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5F401" w14:textId="77777777" w:rsidR="008E0AF5" w:rsidRDefault="008E0AF5" w:rsidP="008E0AF5">
      <w:pPr>
        <w:jc w:val="center"/>
        <w:rPr>
          <w:rFonts w:ascii="Times New Roman" w:hAnsi="Times New Roman" w:cs="Times New Roman"/>
          <w:b/>
          <w:sz w:val="130"/>
          <w:szCs w:val="130"/>
        </w:rPr>
      </w:pPr>
    </w:p>
    <w:p w14:paraId="5A9EA1F4" w14:textId="405663C0" w:rsidR="006D5D75" w:rsidRPr="008E0AF5" w:rsidRDefault="008E0AF5" w:rsidP="008E0AF5">
      <w:pPr>
        <w:jc w:val="center"/>
        <w:rPr>
          <w:rFonts w:ascii="Times New Roman" w:hAnsi="Times New Roman" w:cs="Times New Roman"/>
          <w:b/>
          <w:sz w:val="130"/>
          <w:szCs w:val="130"/>
        </w:rPr>
      </w:pPr>
      <w:r w:rsidRPr="008E0AF5">
        <w:rPr>
          <w:rFonts w:ascii="Times New Roman" w:hAnsi="Times New Roman" w:cs="Times New Roman"/>
          <w:b/>
          <w:sz w:val="130"/>
          <w:szCs w:val="130"/>
        </w:rPr>
        <w:t>Raport o stanie Gminy Rzeczyca za rok 20</w:t>
      </w:r>
      <w:r w:rsidR="00AB7BF4">
        <w:rPr>
          <w:rFonts w:ascii="Times New Roman" w:hAnsi="Times New Roman" w:cs="Times New Roman"/>
          <w:b/>
          <w:sz w:val="130"/>
          <w:szCs w:val="130"/>
        </w:rPr>
        <w:t>2</w:t>
      </w:r>
      <w:r w:rsidR="0004282B">
        <w:rPr>
          <w:rFonts w:ascii="Times New Roman" w:hAnsi="Times New Roman" w:cs="Times New Roman"/>
          <w:b/>
          <w:sz w:val="130"/>
          <w:szCs w:val="130"/>
        </w:rPr>
        <w:t>2</w:t>
      </w:r>
    </w:p>
    <w:p w14:paraId="12B7F472" w14:textId="77777777" w:rsidR="008E0AF5" w:rsidRPr="008E0AF5" w:rsidRDefault="008E0AF5">
      <w:pPr>
        <w:rPr>
          <w:rFonts w:ascii="Times New Roman" w:hAnsi="Times New Roman" w:cs="Times New Roman"/>
        </w:rPr>
      </w:pPr>
    </w:p>
    <w:p w14:paraId="362974FC" w14:textId="77777777" w:rsidR="008E0AF5" w:rsidRPr="008E0AF5" w:rsidRDefault="008E0AF5">
      <w:pPr>
        <w:rPr>
          <w:rFonts w:ascii="Times New Roman" w:hAnsi="Times New Roman" w:cs="Times New Roman"/>
        </w:rPr>
      </w:pPr>
    </w:p>
    <w:p w14:paraId="6F79AA88" w14:textId="77777777" w:rsidR="008E0AF5" w:rsidRPr="008E0AF5" w:rsidRDefault="008E0AF5">
      <w:pPr>
        <w:rPr>
          <w:rFonts w:ascii="Times New Roman" w:hAnsi="Times New Roman" w:cs="Times New Roman"/>
        </w:rPr>
      </w:pPr>
    </w:p>
    <w:p w14:paraId="29900C15" w14:textId="77777777" w:rsidR="008E0AF5" w:rsidRPr="008E0AF5" w:rsidRDefault="008E0AF5">
      <w:pPr>
        <w:rPr>
          <w:rFonts w:ascii="Times New Roman" w:hAnsi="Times New Roman" w:cs="Times New Roman"/>
        </w:rPr>
      </w:pPr>
    </w:p>
    <w:p w14:paraId="162C5208" w14:textId="77777777" w:rsidR="008E0AF5" w:rsidRPr="008E0AF5" w:rsidRDefault="008E0AF5">
      <w:pPr>
        <w:rPr>
          <w:rFonts w:ascii="Times New Roman" w:hAnsi="Times New Roman" w:cs="Times New Roman"/>
        </w:rPr>
      </w:pPr>
    </w:p>
    <w:p w14:paraId="3D53AC90" w14:textId="77777777" w:rsidR="008E0AF5" w:rsidRPr="008E0AF5" w:rsidRDefault="008E0AF5">
      <w:pPr>
        <w:rPr>
          <w:rFonts w:ascii="Times New Roman" w:hAnsi="Times New Roman" w:cs="Times New Roman"/>
        </w:rPr>
      </w:pPr>
    </w:p>
    <w:p w14:paraId="4E0FD7DE" w14:textId="77777777" w:rsidR="008E0AF5" w:rsidRPr="008E0AF5" w:rsidRDefault="008E0AF5">
      <w:pPr>
        <w:rPr>
          <w:rFonts w:ascii="Times New Roman" w:hAnsi="Times New Roman" w:cs="Times New Roman"/>
        </w:rPr>
      </w:pPr>
    </w:p>
    <w:p w14:paraId="50D94B65" w14:textId="77777777" w:rsidR="008E0AF5" w:rsidRPr="008E0AF5" w:rsidRDefault="008E0AF5">
      <w:pPr>
        <w:rPr>
          <w:rFonts w:ascii="Times New Roman" w:hAnsi="Times New Roman" w:cs="Times New Roman"/>
        </w:rPr>
      </w:pPr>
    </w:p>
    <w:p w14:paraId="3B2E432C" w14:textId="77777777" w:rsidR="008E0AF5" w:rsidRPr="008E0AF5" w:rsidRDefault="008E0AF5">
      <w:pPr>
        <w:rPr>
          <w:rFonts w:ascii="Times New Roman" w:hAnsi="Times New Roman" w:cs="Times New Roman"/>
        </w:rPr>
      </w:pPr>
    </w:p>
    <w:p w14:paraId="78D3D4E2" w14:textId="77777777" w:rsidR="008E0AF5" w:rsidRPr="008E0AF5" w:rsidRDefault="008E0AF5">
      <w:pPr>
        <w:rPr>
          <w:rFonts w:ascii="Times New Roman" w:hAnsi="Times New Roman" w:cs="Times New Roman"/>
        </w:rPr>
      </w:pPr>
    </w:p>
    <w:p w14:paraId="719AE380" w14:textId="77777777" w:rsidR="008E0AF5" w:rsidRPr="008E0AF5" w:rsidRDefault="008E0AF5">
      <w:pPr>
        <w:rPr>
          <w:rFonts w:ascii="Times New Roman" w:hAnsi="Times New Roman" w:cs="Times New Roman"/>
        </w:rPr>
      </w:pPr>
    </w:p>
    <w:p w14:paraId="241F5050" w14:textId="2B283CD9" w:rsidR="008E0AF5" w:rsidRDefault="008E0AF5" w:rsidP="00155C23">
      <w:pPr>
        <w:jc w:val="center"/>
        <w:rPr>
          <w:rFonts w:ascii="Times New Roman" w:hAnsi="Times New Roman" w:cs="Times New Roman"/>
        </w:rPr>
      </w:pPr>
      <w:r w:rsidRPr="008E0AF5">
        <w:rPr>
          <w:rFonts w:ascii="Times New Roman" w:hAnsi="Times New Roman" w:cs="Times New Roman"/>
        </w:rPr>
        <w:t xml:space="preserve">Rzeczyca, dn. </w:t>
      </w:r>
      <w:r w:rsidR="00AE20CF">
        <w:rPr>
          <w:rFonts w:ascii="Times New Roman" w:hAnsi="Times New Roman" w:cs="Times New Roman"/>
        </w:rPr>
        <w:t>2</w:t>
      </w:r>
      <w:r w:rsidR="0004282B">
        <w:rPr>
          <w:rFonts w:ascii="Times New Roman" w:hAnsi="Times New Roman" w:cs="Times New Roman"/>
        </w:rPr>
        <w:t>2</w:t>
      </w:r>
      <w:r w:rsidRPr="008E0AF5">
        <w:rPr>
          <w:rFonts w:ascii="Times New Roman" w:hAnsi="Times New Roman" w:cs="Times New Roman"/>
        </w:rPr>
        <w:t xml:space="preserve"> maja 20</w:t>
      </w:r>
      <w:r w:rsidR="009F5AE1">
        <w:rPr>
          <w:rFonts w:ascii="Times New Roman" w:hAnsi="Times New Roman" w:cs="Times New Roman"/>
        </w:rPr>
        <w:t>2</w:t>
      </w:r>
      <w:r w:rsidR="0004282B">
        <w:rPr>
          <w:rFonts w:ascii="Times New Roman" w:hAnsi="Times New Roman" w:cs="Times New Roman"/>
        </w:rPr>
        <w:t>3</w:t>
      </w:r>
      <w:r w:rsidRPr="008E0AF5">
        <w:rPr>
          <w:rFonts w:ascii="Times New Roman" w:hAnsi="Times New Roman" w:cs="Times New Roman"/>
        </w:rPr>
        <w:t xml:space="preserve"> r.</w:t>
      </w:r>
    </w:p>
    <w:p w14:paraId="6058E421" w14:textId="77777777" w:rsidR="008E0AF5" w:rsidRPr="00155C23" w:rsidRDefault="008E0AF5">
      <w:pPr>
        <w:rPr>
          <w:rFonts w:ascii="Times New Roman" w:hAnsi="Times New Roman" w:cs="Times New Roman"/>
          <w:sz w:val="24"/>
          <w:szCs w:val="24"/>
        </w:rPr>
      </w:pPr>
      <w:r w:rsidRPr="003E75A5">
        <w:rPr>
          <w:rFonts w:ascii="Times New Roman" w:hAnsi="Times New Roman" w:cs="Times New Roman"/>
          <w:b/>
          <w:sz w:val="28"/>
          <w:szCs w:val="28"/>
          <w:u w:val="single"/>
        </w:rPr>
        <w:lastRenderedPageBreak/>
        <w:t>Spis treści:</w:t>
      </w:r>
      <w:r w:rsidRPr="00173FDD">
        <w:rPr>
          <w:rFonts w:ascii="Times New Roman" w:hAnsi="Times New Roman" w:cs="Times New Roman"/>
          <w:sz w:val="24"/>
          <w:szCs w:val="24"/>
        </w:rPr>
        <w:t xml:space="preserve"> </w:t>
      </w:r>
      <w:proofErr w:type="spellStart"/>
      <w:r w:rsidR="00380AC3" w:rsidRPr="00155C23">
        <w:rPr>
          <w:rFonts w:ascii="Times New Roman" w:hAnsi="Times New Roman" w:cs="Times New Roman"/>
          <w:b/>
          <w:sz w:val="24"/>
          <w:szCs w:val="24"/>
        </w:rPr>
        <w:t>I</w:t>
      </w:r>
      <w:r w:rsidR="00380AC3" w:rsidRPr="00155C23">
        <w:rPr>
          <w:rFonts w:ascii="Times New Roman" w:hAnsi="Times New Roman" w:cs="Times New Roman"/>
          <w:sz w:val="24"/>
          <w:szCs w:val="24"/>
        </w:rPr>
        <w:t>.</w:t>
      </w:r>
      <w:r w:rsidRPr="00155C23">
        <w:rPr>
          <w:rFonts w:ascii="Times New Roman" w:hAnsi="Times New Roman" w:cs="Times New Roman"/>
          <w:sz w:val="24"/>
          <w:szCs w:val="24"/>
        </w:rPr>
        <w:t>Wstęp</w:t>
      </w:r>
      <w:proofErr w:type="spellEnd"/>
      <w:r w:rsidRPr="00155C23">
        <w:rPr>
          <w:rFonts w:ascii="Times New Roman" w:hAnsi="Times New Roman" w:cs="Times New Roman"/>
          <w:sz w:val="24"/>
          <w:szCs w:val="24"/>
        </w:rPr>
        <w:t>…………………………………………………………………</w:t>
      </w:r>
      <w:r w:rsidR="003E75A5" w:rsidRPr="00155C23">
        <w:rPr>
          <w:rFonts w:ascii="Times New Roman" w:hAnsi="Times New Roman" w:cs="Times New Roman"/>
          <w:sz w:val="24"/>
          <w:szCs w:val="24"/>
        </w:rPr>
        <w:t>………..</w:t>
      </w:r>
      <w:r w:rsidRPr="00155C23">
        <w:rPr>
          <w:rFonts w:ascii="Times New Roman" w:hAnsi="Times New Roman" w:cs="Times New Roman"/>
          <w:sz w:val="24"/>
          <w:szCs w:val="24"/>
        </w:rPr>
        <w:t>……</w:t>
      </w:r>
      <w:r w:rsidR="00754B8A" w:rsidRPr="00155C23">
        <w:rPr>
          <w:rFonts w:ascii="Times New Roman" w:hAnsi="Times New Roman" w:cs="Times New Roman"/>
          <w:sz w:val="24"/>
          <w:szCs w:val="24"/>
        </w:rPr>
        <w:t>…</w:t>
      </w:r>
      <w:r w:rsidRPr="00155C23">
        <w:rPr>
          <w:rFonts w:ascii="Times New Roman" w:hAnsi="Times New Roman" w:cs="Times New Roman"/>
          <w:sz w:val="24"/>
          <w:szCs w:val="24"/>
        </w:rPr>
        <w:t>.…….</w:t>
      </w:r>
      <w:r w:rsidR="00754B8A" w:rsidRPr="00155C23">
        <w:rPr>
          <w:rFonts w:ascii="Times New Roman" w:hAnsi="Times New Roman" w:cs="Times New Roman"/>
          <w:sz w:val="24"/>
          <w:szCs w:val="24"/>
        </w:rPr>
        <w:t>3</w:t>
      </w:r>
    </w:p>
    <w:p w14:paraId="4D34A260" w14:textId="77777777" w:rsidR="008E0AF5" w:rsidRPr="00155C23" w:rsidRDefault="008E0AF5">
      <w:pPr>
        <w:rPr>
          <w:rFonts w:ascii="Times New Roman" w:hAnsi="Times New Roman" w:cs="Times New Roman"/>
          <w:sz w:val="24"/>
          <w:szCs w:val="24"/>
        </w:rPr>
      </w:pPr>
      <w:r w:rsidRPr="00155C23">
        <w:rPr>
          <w:rFonts w:ascii="Times New Roman" w:hAnsi="Times New Roman" w:cs="Times New Roman"/>
          <w:b/>
          <w:sz w:val="24"/>
          <w:szCs w:val="24"/>
        </w:rPr>
        <w:t>I</w:t>
      </w:r>
      <w:r w:rsidR="00380AC3" w:rsidRPr="00155C23">
        <w:rPr>
          <w:rFonts w:ascii="Times New Roman" w:hAnsi="Times New Roman" w:cs="Times New Roman"/>
          <w:b/>
          <w:sz w:val="24"/>
          <w:szCs w:val="24"/>
        </w:rPr>
        <w:t>I</w:t>
      </w:r>
      <w:r w:rsidR="00380AC3" w:rsidRPr="00155C23">
        <w:rPr>
          <w:rFonts w:ascii="Times New Roman" w:hAnsi="Times New Roman" w:cs="Times New Roman"/>
          <w:sz w:val="24"/>
          <w:szCs w:val="24"/>
        </w:rPr>
        <w:t>.</w:t>
      </w:r>
      <w:r w:rsidRPr="00155C23">
        <w:rPr>
          <w:rFonts w:ascii="Times New Roman" w:hAnsi="Times New Roman" w:cs="Times New Roman"/>
          <w:sz w:val="24"/>
          <w:szCs w:val="24"/>
        </w:rPr>
        <w:t xml:space="preserve">. Informacje </w:t>
      </w:r>
      <w:r w:rsidR="00380AC3" w:rsidRPr="00155C23">
        <w:rPr>
          <w:rFonts w:ascii="Times New Roman" w:hAnsi="Times New Roman" w:cs="Times New Roman"/>
          <w:sz w:val="24"/>
          <w:szCs w:val="24"/>
        </w:rPr>
        <w:t>o</w:t>
      </w:r>
      <w:r w:rsidRPr="00155C23">
        <w:rPr>
          <w:rFonts w:ascii="Times New Roman" w:hAnsi="Times New Roman" w:cs="Times New Roman"/>
          <w:sz w:val="24"/>
          <w:szCs w:val="24"/>
        </w:rPr>
        <w:t>gólne………………</w:t>
      </w:r>
      <w:r w:rsidR="00380AC3" w:rsidRPr="00155C23">
        <w:rPr>
          <w:rFonts w:ascii="Times New Roman" w:hAnsi="Times New Roman" w:cs="Times New Roman"/>
          <w:sz w:val="24"/>
          <w:szCs w:val="24"/>
        </w:rPr>
        <w:t xml:space="preserve">   </w:t>
      </w:r>
      <w:r w:rsidRPr="00155C23">
        <w:rPr>
          <w:rFonts w:ascii="Times New Roman" w:hAnsi="Times New Roman" w:cs="Times New Roman"/>
          <w:sz w:val="24"/>
          <w:szCs w:val="24"/>
        </w:rPr>
        <w:t>……………………………………</w:t>
      </w:r>
      <w:r w:rsidR="003E75A5" w:rsidRPr="00155C23">
        <w:rPr>
          <w:rFonts w:ascii="Times New Roman" w:hAnsi="Times New Roman" w:cs="Times New Roman"/>
          <w:sz w:val="24"/>
          <w:szCs w:val="24"/>
        </w:rPr>
        <w:t>………..</w:t>
      </w:r>
      <w:r w:rsidRPr="00155C23">
        <w:rPr>
          <w:rFonts w:ascii="Times New Roman" w:hAnsi="Times New Roman" w:cs="Times New Roman"/>
          <w:sz w:val="24"/>
          <w:szCs w:val="24"/>
        </w:rPr>
        <w:t>…</w:t>
      </w:r>
      <w:r w:rsidR="00754B8A" w:rsidRPr="00155C23">
        <w:rPr>
          <w:rFonts w:ascii="Times New Roman" w:hAnsi="Times New Roman" w:cs="Times New Roman"/>
          <w:sz w:val="24"/>
          <w:szCs w:val="24"/>
        </w:rPr>
        <w:t>..</w:t>
      </w:r>
      <w:r w:rsidRPr="00155C23">
        <w:rPr>
          <w:rFonts w:ascii="Times New Roman" w:hAnsi="Times New Roman" w:cs="Times New Roman"/>
          <w:sz w:val="24"/>
          <w:szCs w:val="24"/>
        </w:rPr>
        <w:t>..……</w:t>
      </w:r>
      <w:r w:rsidR="00754B8A" w:rsidRPr="00155C23">
        <w:rPr>
          <w:rFonts w:ascii="Times New Roman" w:hAnsi="Times New Roman" w:cs="Times New Roman"/>
          <w:sz w:val="24"/>
          <w:szCs w:val="24"/>
        </w:rPr>
        <w:t>3</w:t>
      </w:r>
    </w:p>
    <w:p w14:paraId="7746154A" w14:textId="77777777" w:rsidR="00173FDD" w:rsidRPr="00155C23" w:rsidRDefault="00173FDD" w:rsidP="00004FD2">
      <w:pPr>
        <w:pStyle w:val="Akapitzlist"/>
        <w:numPr>
          <w:ilvl w:val="0"/>
          <w:numId w:val="2"/>
        </w:numPr>
        <w:rPr>
          <w:rFonts w:ascii="Times New Roman" w:hAnsi="Times New Roman" w:cs="Times New Roman"/>
          <w:sz w:val="24"/>
          <w:szCs w:val="24"/>
        </w:rPr>
      </w:pPr>
      <w:r w:rsidRPr="00155C23">
        <w:rPr>
          <w:rFonts w:ascii="Times New Roman" w:hAnsi="Times New Roman" w:cs="Times New Roman"/>
          <w:sz w:val="24"/>
          <w:szCs w:val="24"/>
        </w:rPr>
        <w:t>Charakterystyka Gminy…………………………………………………</w:t>
      </w:r>
      <w:r w:rsidR="003E75A5" w:rsidRPr="00155C23">
        <w:rPr>
          <w:rFonts w:ascii="Times New Roman" w:hAnsi="Times New Roman" w:cs="Times New Roman"/>
          <w:sz w:val="24"/>
          <w:szCs w:val="24"/>
        </w:rPr>
        <w:t>………</w:t>
      </w:r>
      <w:r w:rsidR="00754B8A" w:rsidRPr="00155C23">
        <w:rPr>
          <w:rFonts w:ascii="Times New Roman" w:hAnsi="Times New Roman" w:cs="Times New Roman"/>
          <w:sz w:val="24"/>
          <w:szCs w:val="24"/>
        </w:rPr>
        <w:t>..</w:t>
      </w:r>
      <w:r w:rsidR="003E75A5" w:rsidRPr="00155C23">
        <w:rPr>
          <w:rFonts w:ascii="Times New Roman" w:hAnsi="Times New Roman" w:cs="Times New Roman"/>
          <w:sz w:val="24"/>
          <w:szCs w:val="24"/>
        </w:rPr>
        <w:t>…</w:t>
      </w:r>
      <w:r w:rsidRPr="00155C23">
        <w:rPr>
          <w:rFonts w:ascii="Times New Roman" w:hAnsi="Times New Roman" w:cs="Times New Roman"/>
          <w:sz w:val="24"/>
          <w:szCs w:val="24"/>
        </w:rPr>
        <w:t>…</w:t>
      </w:r>
      <w:r w:rsidR="00754B8A" w:rsidRPr="00155C23">
        <w:rPr>
          <w:rFonts w:ascii="Times New Roman" w:hAnsi="Times New Roman" w:cs="Times New Roman"/>
          <w:sz w:val="24"/>
          <w:szCs w:val="24"/>
        </w:rPr>
        <w:t>3</w:t>
      </w:r>
    </w:p>
    <w:p w14:paraId="56AB9E9C" w14:textId="77777777" w:rsidR="00173FDD" w:rsidRPr="00155C23" w:rsidRDefault="00173FDD" w:rsidP="00004FD2">
      <w:pPr>
        <w:pStyle w:val="Akapitzlist"/>
        <w:numPr>
          <w:ilvl w:val="0"/>
          <w:numId w:val="2"/>
        </w:numPr>
        <w:rPr>
          <w:rFonts w:ascii="Times New Roman" w:hAnsi="Times New Roman" w:cs="Times New Roman"/>
          <w:sz w:val="24"/>
          <w:szCs w:val="24"/>
        </w:rPr>
      </w:pPr>
      <w:r w:rsidRPr="00155C23">
        <w:rPr>
          <w:rFonts w:ascii="Times New Roman" w:hAnsi="Times New Roman" w:cs="Times New Roman"/>
          <w:sz w:val="24"/>
          <w:szCs w:val="24"/>
        </w:rPr>
        <w:t>Charakterystyka demograficzna………………………………………………</w:t>
      </w:r>
      <w:r w:rsidR="00754B8A" w:rsidRPr="00155C23">
        <w:rPr>
          <w:rFonts w:ascii="Times New Roman" w:hAnsi="Times New Roman" w:cs="Times New Roman"/>
          <w:sz w:val="24"/>
          <w:szCs w:val="24"/>
        </w:rPr>
        <w:t>.</w:t>
      </w:r>
      <w:r w:rsidRPr="00155C23">
        <w:rPr>
          <w:rFonts w:ascii="Times New Roman" w:hAnsi="Times New Roman" w:cs="Times New Roman"/>
          <w:sz w:val="24"/>
          <w:szCs w:val="24"/>
        </w:rPr>
        <w:t>………</w:t>
      </w:r>
      <w:r w:rsidR="00754B8A" w:rsidRPr="00155C23">
        <w:rPr>
          <w:rFonts w:ascii="Times New Roman" w:hAnsi="Times New Roman" w:cs="Times New Roman"/>
          <w:sz w:val="24"/>
          <w:szCs w:val="24"/>
        </w:rPr>
        <w:t>4</w:t>
      </w:r>
    </w:p>
    <w:p w14:paraId="10F0A1B7" w14:textId="4449ADCF" w:rsidR="008E0AF5" w:rsidRPr="00155C23" w:rsidRDefault="008E0AF5">
      <w:pPr>
        <w:rPr>
          <w:rFonts w:ascii="Times New Roman" w:hAnsi="Times New Roman" w:cs="Times New Roman"/>
          <w:sz w:val="24"/>
          <w:szCs w:val="24"/>
        </w:rPr>
      </w:pPr>
      <w:r w:rsidRPr="00155C23">
        <w:rPr>
          <w:rFonts w:ascii="Times New Roman" w:hAnsi="Times New Roman" w:cs="Times New Roman"/>
          <w:b/>
          <w:sz w:val="24"/>
          <w:szCs w:val="24"/>
        </w:rPr>
        <w:t>I</w:t>
      </w:r>
      <w:r w:rsidR="00380AC3" w:rsidRPr="00155C23">
        <w:rPr>
          <w:rFonts w:ascii="Times New Roman" w:hAnsi="Times New Roman" w:cs="Times New Roman"/>
          <w:b/>
          <w:sz w:val="24"/>
          <w:szCs w:val="24"/>
        </w:rPr>
        <w:t>I</w:t>
      </w:r>
      <w:r w:rsidRPr="00155C23">
        <w:rPr>
          <w:rFonts w:ascii="Times New Roman" w:hAnsi="Times New Roman" w:cs="Times New Roman"/>
          <w:b/>
          <w:sz w:val="24"/>
          <w:szCs w:val="24"/>
        </w:rPr>
        <w:t>I.</w:t>
      </w:r>
      <w:r w:rsidRPr="00155C23">
        <w:rPr>
          <w:rFonts w:ascii="Times New Roman" w:hAnsi="Times New Roman" w:cs="Times New Roman"/>
          <w:sz w:val="24"/>
          <w:szCs w:val="24"/>
        </w:rPr>
        <w:t xml:space="preserve"> Informacje </w:t>
      </w:r>
      <w:r w:rsidR="006A155E" w:rsidRPr="00155C23">
        <w:rPr>
          <w:rFonts w:ascii="Times New Roman" w:hAnsi="Times New Roman" w:cs="Times New Roman"/>
          <w:sz w:val="24"/>
          <w:szCs w:val="24"/>
        </w:rPr>
        <w:t xml:space="preserve">o stanie </w:t>
      </w:r>
      <w:r w:rsidRPr="00155C23">
        <w:rPr>
          <w:rFonts w:ascii="Times New Roman" w:hAnsi="Times New Roman" w:cs="Times New Roman"/>
          <w:sz w:val="24"/>
          <w:szCs w:val="24"/>
        </w:rPr>
        <w:t>finansow</w:t>
      </w:r>
      <w:r w:rsidR="006A155E" w:rsidRPr="00155C23">
        <w:rPr>
          <w:rFonts w:ascii="Times New Roman" w:hAnsi="Times New Roman" w:cs="Times New Roman"/>
          <w:sz w:val="24"/>
          <w:szCs w:val="24"/>
        </w:rPr>
        <w:t>ym</w:t>
      </w:r>
      <w:r w:rsidRPr="00155C23">
        <w:rPr>
          <w:rFonts w:ascii="Times New Roman" w:hAnsi="Times New Roman" w:cs="Times New Roman"/>
          <w:sz w:val="24"/>
          <w:szCs w:val="24"/>
        </w:rPr>
        <w:t xml:space="preserve"> </w:t>
      </w:r>
      <w:r w:rsidR="006A155E" w:rsidRPr="00155C23">
        <w:rPr>
          <w:rFonts w:ascii="Times New Roman" w:hAnsi="Times New Roman" w:cs="Times New Roman"/>
          <w:sz w:val="24"/>
          <w:szCs w:val="24"/>
        </w:rPr>
        <w:t>G</w:t>
      </w:r>
      <w:r w:rsidRPr="00155C23">
        <w:rPr>
          <w:rFonts w:ascii="Times New Roman" w:hAnsi="Times New Roman" w:cs="Times New Roman"/>
          <w:sz w:val="24"/>
          <w:szCs w:val="24"/>
        </w:rPr>
        <w:t>miny</w:t>
      </w:r>
      <w:r w:rsidR="006A155E" w:rsidRPr="00155C23">
        <w:rPr>
          <w:rFonts w:ascii="Times New Roman" w:hAnsi="Times New Roman" w:cs="Times New Roman"/>
          <w:sz w:val="24"/>
          <w:szCs w:val="24"/>
        </w:rPr>
        <w:t xml:space="preserve"> Rzeczyca</w:t>
      </w:r>
      <w:r w:rsidR="003E75A5" w:rsidRPr="00155C23">
        <w:rPr>
          <w:rFonts w:ascii="Times New Roman" w:hAnsi="Times New Roman" w:cs="Times New Roman"/>
          <w:sz w:val="24"/>
          <w:szCs w:val="24"/>
        </w:rPr>
        <w:t>………………………………</w:t>
      </w:r>
      <w:r w:rsidR="00754B8A" w:rsidRPr="00155C23">
        <w:rPr>
          <w:rFonts w:ascii="Times New Roman" w:hAnsi="Times New Roman" w:cs="Times New Roman"/>
          <w:sz w:val="24"/>
          <w:szCs w:val="24"/>
        </w:rPr>
        <w:t>.</w:t>
      </w:r>
      <w:r w:rsidR="003E75A5" w:rsidRPr="00155C23">
        <w:rPr>
          <w:rFonts w:ascii="Times New Roman" w:hAnsi="Times New Roman" w:cs="Times New Roman"/>
          <w:sz w:val="24"/>
          <w:szCs w:val="24"/>
        </w:rPr>
        <w:t>…</w:t>
      </w:r>
      <w:r w:rsidR="00173FDD" w:rsidRPr="00155C23">
        <w:rPr>
          <w:rFonts w:ascii="Times New Roman" w:hAnsi="Times New Roman" w:cs="Times New Roman"/>
          <w:sz w:val="24"/>
          <w:szCs w:val="24"/>
        </w:rPr>
        <w:t>……</w:t>
      </w:r>
      <w:r w:rsidR="009B1D7C">
        <w:rPr>
          <w:rFonts w:ascii="Times New Roman" w:hAnsi="Times New Roman" w:cs="Times New Roman"/>
          <w:sz w:val="24"/>
          <w:szCs w:val="24"/>
        </w:rPr>
        <w:t>5</w:t>
      </w:r>
    </w:p>
    <w:p w14:paraId="7A789130" w14:textId="1ECA60BC" w:rsidR="001A08CD" w:rsidRPr="00155C23" w:rsidRDefault="001A08CD" w:rsidP="00200ADB">
      <w:pPr>
        <w:pStyle w:val="Akapitzlist"/>
        <w:numPr>
          <w:ilvl w:val="0"/>
          <w:numId w:val="21"/>
        </w:numPr>
        <w:rPr>
          <w:rFonts w:ascii="Times New Roman" w:hAnsi="Times New Roman" w:cs="Times New Roman"/>
          <w:sz w:val="24"/>
          <w:szCs w:val="24"/>
        </w:rPr>
      </w:pPr>
      <w:r w:rsidRPr="00155C23">
        <w:rPr>
          <w:rFonts w:ascii="Times New Roman" w:hAnsi="Times New Roman" w:cs="Times New Roman"/>
          <w:sz w:val="24"/>
          <w:szCs w:val="24"/>
        </w:rPr>
        <w:t>Dochody budżetu Gminy Rzeczyca</w:t>
      </w:r>
      <w:r w:rsidR="00754B8A" w:rsidRPr="00155C23">
        <w:rPr>
          <w:rFonts w:ascii="Times New Roman" w:hAnsi="Times New Roman" w:cs="Times New Roman"/>
          <w:sz w:val="24"/>
          <w:szCs w:val="24"/>
        </w:rPr>
        <w:t>…………………………………………….…….</w:t>
      </w:r>
      <w:r w:rsidR="00155C23">
        <w:rPr>
          <w:rFonts w:ascii="Times New Roman" w:hAnsi="Times New Roman" w:cs="Times New Roman"/>
          <w:sz w:val="24"/>
          <w:szCs w:val="24"/>
        </w:rPr>
        <w:t>1</w:t>
      </w:r>
      <w:r w:rsidR="00742185">
        <w:rPr>
          <w:rFonts w:ascii="Times New Roman" w:hAnsi="Times New Roman" w:cs="Times New Roman"/>
          <w:sz w:val="24"/>
          <w:szCs w:val="24"/>
        </w:rPr>
        <w:t>2</w:t>
      </w:r>
    </w:p>
    <w:p w14:paraId="7E66E8FA" w14:textId="61D89443" w:rsidR="001A08CD" w:rsidRPr="00155C23" w:rsidRDefault="001A08CD" w:rsidP="00200ADB">
      <w:pPr>
        <w:pStyle w:val="Akapitzlist"/>
        <w:numPr>
          <w:ilvl w:val="0"/>
          <w:numId w:val="21"/>
        </w:numPr>
        <w:rPr>
          <w:rFonts w:ascii="Times New Roman" w:hAnsi="Times New Roman" w:cs="Times New Roman"/>
          <w:sz w:val="24"/>
          <w:szCs w:val="24"/>
        </w:rPr>
      </w:pPr>
      <w:r w:rsidRPr="00155C23">
        <w:rPr>
          <w:rFonts w:ascii="Times New Roman" w:hAnsi="Times New Roman" w:cs="Times New Roman"/>
          <w:sz w:val="24"/>
          <w:szCs w:val="24"/>
        </w:rPr>
        <w:t>Wydatki budżetu Gminy Rzeczyca</w:t>
      </w:r>
      <w:r w:rsidR="00754B8A" w:rsidRPr="00155C23">
        <w:rPr>
          <w:rFonts w:ascii="Times New Roman" w:hAnsi="Times New Roman" w:cs="Times New Roman"/>
          <w:sz w:val="24"/>
          <w:szCs w:val="24"/>
        </w:rPr>
        <w:t>…………………………………….……….…</w:t>
      </w:r>
      <w:r w:rsidR="00742185">
        <w:rPr>
          <w:rFonts w:ascii="Times New Roman" w:hAnsi="Times New Roman" w:cs="Times New Roman"/>
          <w:sz w:val="24"/>
          <w:szCs w:val="24"/>
        </w:rPr>
        <w:t>.</w:t>
      </w:r>
      <w:r w:rsidR="00754B8A" w:rsidRPr="00155C23">
        <w:rPr>
          <w:rFonts w:ascii="Times New Roman" w:hAnsi="Times New Roman" w:cs="Times New Roman"/>
          <w:sz w:val="24"/>
          <w:szCs w:val="24"/>
        </w:rPr>
        <w:t>…2</w:t>
      </w:r>
      <w:r w:rsidR="00742185">
        <w:rPr>
          <w:rFonts w:ascii="Times New Roman" w:hAnsi="Times New Roman" w:cs="Times New Roman"/>
          <w:sz w:val="24"/>
          <w:szCs w:val="24"/>
        </w:rPr>
        <w:t>7</w:t>
      </w:r>
    </w:p>
    <w:p w14:paraId="4D04B97A" w14:textId="00E80C35" w:rsidR="008E0AF5" w:rsidRPr="00155C23" w:rsidRDefault="008E0AF5" w:rsidP="00173FDD">
      <w:pPr>
        <w:rPr>
          <w:rFonts w:ascii="Times New Roman" w:hAnsi="Times New Roman" w:cs="Times New Roman"/>
          <w:sz w:val="24"/>
          <w:szCs w:val="24"/>
        </w:rPr>
      </w:pPr>
      <w:r w:rsidRPr="00155C23">
        <w:rPr>
          <w:rFonts w:ascii="Times New Roman" w:hAnsi="Times New Roman" w:cs="Times New Roman"/>
          <w:b/>
          <w:sz w:val="24"/>
          <w:szCs w:val="24"/>
        </w:rPr>
        <w:t>I</w:t>
      </w:r>
      <w:r w:rsidR="00380AC3" w:rsidRPr="00155C23">
        <w:rPr>
          <w:rFonts w:ascii="Times New Roman" w:hAnsi="Times New Roman" w:cs="Times New Roman"/>
          <w:b/>
          <w:sz w:val="24"/>
          <w:szCs w:val="24"/>
        </w:rPr>
        <w:t>V</w:t>
      </w:r>
      <w:r w:rsidRPr="00155C23">
        <w:rPr>
          <w:rFonts w:ascii="Times New Roman" w:hAnsi="Times New Roman" w:cs="Times New Roman"/>
          <w:b/>
          <w:sz w:val="24"/>
          <w:szCs w:val="24"/>
        </w:rPr>
        <w:t>.</w:t>
      </w:r>
      <w:r w:rsidRPr="00155C23">
        <w:rPr>
          <w:rFonts w:ascii="Times New Roman" w:hAnsi="Times New Roman" w:cs="Times New Roman"/>
          <w:sz w:val="24"/>
          <w:szCs w:val="24"/>
        </w:rPr>
        <w:t xml:space="preserve"> Informacja o stanie mienia komunalnego</w:t>
      </w:r>
      <w:r w:rsidR="00173FDD" w:rsidRPr="00155C23">
        <w:rPr>
          <w:rFonts w:ascii="Times New Roman" w:hAnsi="Times New Roman" w:cs="Times New Roman"/>
          <w:sz w:val="24"/>
          <w:szCs w:val="24"/>
        </w:rPr>
        <w:t>…………………………………………</w:t>
      </w:r>
      <w:r w:rsidR="003E75A5" w:rsidRPr="00155C23">
        <w:rPr>
          <w:rFonts w:ascii="Times New Roman" w:hAnsi="Times New Roman" w:cs="Times New Roman"/>
          <w:sz w:val="24"/>
          <w:szCs w:val="24"/>
        </w:rPr>
        <w:t>..</w:t>
      </w:r>
      <w:r w:rsidR="00173FDD" w:rsidRPr="00155C23">
        <w:rPr>
          <w:rFonts w:ascii="Times New Roman" w:hAnsi="Times New Roman" w:cs="Times New Roman"/>
          <w:sz w:val="24"/>
          <w:szCs w:val="24"/>
        </w:rPr>
        <w:t>……</w:t>
      </w:r>
      <w:r w:rsidR="00742185">
        <w:rPr>
          <w:rFonts w:ascii="Times New Roman" w:hAnsi="Times New Roman" w:cs="Times New Roman"/>
          <w:sz w:val="24"/>
          <w:szCs w:val="24"/>
        </w:rPr>
        <w:t>50</w:t>
      </w:r>
    </w:p>
    <w:p w14:paraId="494C647F" w14:textId="7ED4032B" w:rsidR="00173FDD" w:rsidRPr="00155C23" w:rsidRDefault="00173FDD" w:rsidP="00173FDD">
      <w:pPr>
        <w:rPr>
          <w:rFonts w:ascii="Times New Roman" w:hAnsi="Times New Roman" w:cs="Times New Roman"/>
          <w:sz w:val="24"/>
          <w:szCs w:val="24"/>
        </w:rPr>
      </w:pPr>
      <w:r w:rsidRPr="00155C23">
        <w:rPr>
          <w:rFonts w:ascii="Times New Roman" w:hAnsi="Times New Roman" w:cs="Times New Roman"/>
          <w:b/>
          <w:sz w:val="24"/>
          <w:szCs w:val="24"/>
        </w:rPr>
        <w:t>V</w:t>
      </w:r>
      <w:r w:rsidRPr="00155C23">
        <w:rPr>
          <w:rFonts w:ascii="Times New Roman" w:hAnsi="Times New Roman" w:cs="Times New Roman"/>
          <w:sz w:val="24"/>
          <w:szCs w:val="24"/>
        </w:rPr>
        <w:t>. Informacja o realizacji polityk, programów i strategii………………………………</w:t>
      </w:r>
      <w:r w:rsidR="003E75A5" w:rsidRPr="00155C23">
        <w:rPr>
          <w:rFonts w:ascii="Times New Roman" w:hAnsi="Times New Roman" w:cs="Times New Roman"/>
          <w:sz w:val="24"/>
          <w:szCs w:val="24"/>
        </w:rPr>
        <w:t>.</w:t>
      </w:r>
      <w:r w:rsidRPr="00155C23">
        <w:rPr>
          <w:rFonts w:ascii="Times New Roman" w:hAnsi="Times New Roman" w:cs="Times New Roman"/>
          <w:sz w:val="24"/>
          <w:szCs w:val="24"/>
        </w:rPr>
        <w:t>……</w:t>
      </w:r>
      <w:r w:rsidR="00742185">
        <w:rPr>
          <w:rFonts w:ascii="Times New Roman" w:hAnsi="Times New Roman" w:cs="Times New Roman"/>
          <w:sz w:val="24"/>
          <w:szCs w:val="24"/>
        </w:rPr>
        <w:t>88</w:t>
      </w:r>
    </w:p>
    <w:p w14:paraId="4D413EF8" w14:textId="2D7EA381" w:rsidR="00A4076D" w:rsidRPr="00A4076D" w:rsidRDefault="00A4076D" w:rsidP="00A4076D">
      <w:pPr>
        <w:rPr>
          <w:rFonts w:ascii="Times New Roman" w:hAnsi="Times New Roman" w:cs="Times New Roman"/>
          <w:sz w:val="24"/>
          <w:szCs w:val="24"/>
        </w:rPr>
      </w:pPr>
      <w:r w:rsidRPr="00A4076D">
        <w:rPr>
          <w:rFonts w:ascii="Times New Roman" w:hAnsi="Times New Roman" w:cs="Times New Roman"/>
          <w:b/>
          <w:sz w:val="24"/>
          <w:szCs w:val="24"/>
        </w:rPr>
        <w:t>VI.</w:t>
      </w:r>
      <w:r w:rsidRPr="00A4076D">
        <w:rPr>
          <w:rFonts w:ascii="Times New Roman" w:hAnsi="Times New Roman" w:cs="Times New Roman"/>
          <w:sz w:val="24"/>
          <w:szCs w:val="24"/>
        </w:rPr>
        <w:t xml:space="preserve"> Realizacja uchwał Rady Gminy Rzeczyca……………………………………..….……1</w:t>
      </w:r>
      <w:r w:rsidR="002E4116">
        <w:rPr>
          <w:rFonts w:ascii="Times New Roman" w:hAnsi="Times New Roman" w:cs="Times New Roman"/>
          <w:sz w:val="24"/>
          <w:szCs w:val="24"/>
        </w:rPr>
        <w:t>1</w:t>
      </w:r>
      <w:r w:rsidR="00742185">
        <w:rPr>
          <w:rFonts w:ascii="Times New Roman" w:hAnsi="Times New Roman" w:cs="Times New Roman"/>
          <w:sz w:val="24"/>
          <w:szCs w:val="24"/>
        </w:rPr>
        <w:t>3</w:t>
      </w:r>
    </w:p>
    <w:p w14:paraId="5B197D7E" w14:textId="0EAE305F" w:rsidR="00A4076D" w:rsidRPr="00A4076D" w:rsidRDefault="00A4076D" w:rsidP="00A4076D">
      <w:pPr>
        <w:rPr>
          <w:rFonts w:ascii="Times New Roman" w:hAnsi="Times New Roman" w:cs="Times New Roman"/>
          <w:sz w:val="24"/>
          <w:szCs w:val="24"/>
        </w:rPr>
      </w:pPr>
      <w:r w:rsidRPr="00A4076D">
        <w:rPr>
          <w:rFonts w:ascii="Times New Roman" w:hAnsi="Times New Roman" w:cs="Times New Roman"/>
          <w:b/>
          <w:sz w:val="24"/>
          <w:szCs w:val="24"/>
        </w:rPr>
        <w:t>VII.</w:t>
      </w:r>
      <w:r w:rsidRPr="00A4076D">
        <w:rPr>
          <w:rFonts w:ascii="Times New Roman" w:hAnsi="Times New Roman" w:cs="Times New Roman"/>
          <w:sz w:val="24"/>
          <w:szCs w:val="24"/>
        </w:rPr>
        <w:t xml:space="preserve"> Polityka społeczna gminy………………………………………………………….…..1</w:t>
      </w:r>
      <w:r w:rsidR="002E4116">
        <w:rPr>
          <w:rFonts w:ascii="Times New Roman" w:hAnsi="Times New Roman" w:cs="Times New Roman"/>
          <w:sz w:val="24"/>
          <w:szCs w:val="24"/>
        </w:rPr>
        <w:t>2</w:t>
      </w:r>
      <w:r w:rsidR="00742185">
        <w:rPr>
          <w:rFonts w:ascii="Times New Roman" w:hAnsi="Times New Roman" w:cs="Times New Roman"/>
          <w:sz w:val="24"/>
          <w:szCs w:val="24"/>
        </w:rPr>
        <w:t>3</w:t>
      </w:r>
    </w:p>
    <w:p w14:paraId="7BF03CF6" w14:textId="62D48826" w:rsidR="00A4076D" w:rsidRPr="00A4076D" w:rsidRDefault="00A4076D" w:rsidP="00A4076D">
      <w:pPr>
        <w:pStyle w:val="Akapitzlist"/>
        <w:numPr>
          <w:ilvl w:val="0"/>
          <w:numId w:val="1"/>
        </w:numPr>
        <w:rPr>
          <w:rFonts w:ascii="Times New Roman" w:hAnsi="Times New Roman" w:cs="Times New Roman"/>
          <w:sz w:val="24"/>
          <w:szCs w:val="24"/>
        </w:rPr>
      </w:pPr>
      <w:r w:rsidRPr="00A4076D">
        <w:rPr>
          <w:rFonts w:ascii="Times New Roman" w:hAnsi="Times New Roman" w:cs="Times New Roman"/>
          <w:sz w:val="24"/>
          <w:szCs w:val="24"/>
        </w:rPr>
        <w:t>Działalność Gminnego Ośrodka Pomocy Społecznej</w:t>
      </w:r>
    </w:p>
    <w:p w14:paraId="4A5FA2AD" w14:textId="0E78179D" w:rsidR="00A4076D" w:rsidRPr="00A4076D" w:rsidRDefault="00A4076D" w:rsidP="00A4076D">
      <w:pPr>
        <w:pStyle w:val="Akapitzlist"/>
        <w:numPr>
          <w:ilvl w:val="0"/>
          <w:numId w:val="1"/>
        </w:numPr>
        <w:rPr>
          <w:rFonts w:ascii="Times New Roman" w:hAnsi="Times New Roman" w:cs="Times New Roman"/>
          <w:sz w:val="24"/>
          <w:szCs w:val="24"/>
        </w:rPr>
      </w:pPr>
      <w:r w:rsidRPr="00A4076D">
        <w:rPr>
          <w:rFonts w:ascii="Times New Roman" w:hAnsi="Times New Roman" w:cs="Times New Roman"/>
          <w:sz w:val="24"/>
          <w:szCs w:val="24"/>
        </w:rPr>
        <w:t xml:space="preserve">Działalność </w:t>
      </w:r>
      <w:r>
        <w:rPr>
          <w:rFonts w:ascii="Times New Roman" w:hAnsi="Times New Roman" w:cs="Times New Roman"/>
          <w:sz w:val="24"/>
          <w:szCs w:val="24"/>
        </w:rPr>
        <w:t xml:space="preserve">Szkoły Podstawowej   </w:t>
      </w:r>
    </w:p>
    <w:p w14:paraId="51F0A3AF" w14:textId="302E948A" w:rsidR="00A4076D" w:rsidRPr="00A4076D" w:rsidRDefault="00A4076D" w:rsidP="00A4076D">
      <w:pPr>
        <w:pStyle w:val="Akapitzlist"/>
        <w:numPr>
          <w:ilvl w:val="0"/>
          <w:numId w:val="1"/>
        </w:numPr>
        <w:rPr>
          <w:rFonts w:ascii="Times New Roman" w:hAnsi="Times New Roman" w:cs="Times New Roman"/>
          <w:sz w:val="24"/>
          <w:szCs w:val="24"/>
        </w:rPr>
      </w:pPr>
      <w:r w:rsidRPr="00A4076D">
        <w:rPr>
          <w:rFonts w:ascii="Times New Roman" w:hAnsi="Times New Roman" w:cs="Times New Roman"/>
          <w:sz w:val="24"/>
          <w:szCs w:val="24"/>
        </w:rPr>
        <w:t>Działalność Gminnego Ośrodka Kultury</w:t>
      </w:r>
      <w:bookmarkStart w:id="0" w:name="_GoBack"/>
      <w:bookmarkEnd w:id="0"/>
    </w:p>
    <w:p w14:paraId="493B9289" w14:textId="77777777" w:rsidR="00B401B8" w:rsidRDefault="00B401B8" w:rsidP="00C76E9B">
      <w:pPr>
        <w:rPr>
          <w:rFonts w:ascii="Times New Roman" w:hAnsi="Times New Roman" w:cs="Times New Roman"/>
          <w:sz w:val="24"/>
          <w:szCs w:val="24"/>
        </w:rPr>
      </w:pPr>
    </w:p>
    <w:p w14:paraId="0D7174C1" w14:textId="77777777" w:rsidR="00B401B8" w:rsidRDefault="00B401B8" w:rsidP="00C76E9B">
      <w:pPr>
        <w:rPr>
          <w:rFonts w:ascii="Times New Roman" w:hAnsi="Times New Roman" w:cs="Times New Roman"/>
          <w:sz w:val="24"/>
          <w:szCs w:val="24"/>
        </w:rPr>
      </w:pPr>
    </w:p>
    <w:p w14:paraId="5498C191" w14:textId="77777777" w:rsidR="00B401B8" w:rsidRDefault="00B401B8" w:rsidP="00C76E9B">
      <w:pPr>
        <w:rPr>
          <w:rFonts w:ascii="Times New Roman" w:hAnsi="Times New Roman" w:cs="Times New Roman"/>
          <w:sz w:val="24"/>
          <w:szCs w:val="24"/>
        </w:rPr>
      </w:pPr>
    </w:p>
    <w:p w14:paraId="0346AD06" w14:textId="77777777" w:rsidR="00B401B8" w:rsidRDefault="00B401B8" w:rsidP="00C76E9B">
      <w:pPr>
        <w:rPr>
          <w:rFonts w:ascii="Times New Roman" w:hAnsi="Times New Roman" w:cs="Times New Roman"/>
          <w:sz w:val="24"/>
          <w:szCs w:val="24"/>
        </w:rPr>
      </w:pPr>
    </w:p>
    <w:p w14:paraId="49686E62" w14:textId="77777777" w:rsidR="00B401B8" w:rsidRDefault="00B401B8" w:rsidP="00C76E9B">
      <w:pPr>
        <w:rPr>
          <w:rFonts w:ascii="Times New Roman" w:hAnsi="Times New Roman" w:cs="Times New Roman"/>
          <w:sz w:val="24"/>
          <w:szCs w:val="24"/>
        </w:rPr>
      </w:pPr>
    </w:p>
    <w:p w14:paraId="465F9014" w14:textId="77777777" w:rsidR="003E75A5" w:rsidRDefault="003E75A5" w:rsidP="00C76E9B">
      <w:pPr>
        <w:rPr>
          <w:rFonts w:ascii="Times New Roman" w:hAnsi="Times New Roman" w:cs="Times New Roman"/>
          <w:sz w:val="24"/>
          <w:szCs w:val="24"/>
        </w:rPr>
      </w:pPr>
    </w:p>
    <w:p w14:paraId="37C0828B" w14:textId="77777777" w:rsidR="00A4076D" w:rsidRDefault="00A4076D" w:rsidP="00C76E9B">
      <w:pPr>
        <w:rPr>
          <w:rFonts w:ascii="Times New Roman" w:hAnsi="Times New Roman" w:cs="Times New Roman"/>
          <w:sz w:val="24"/>
          <w:szCs w:val="24"/>
        </w:rPr>
      </w:pPr>
    </w:p>
    <w:p w14:paraId="6F5CCD95" w14:textId="77777777" w:rsidR="00A4076D" w:rsidRDefault="00A4076D" w:rsidP="00C76E9B">
      <w:pPr>
        <w:rPr>
          <w:rFonts w:ascii="Times New Roman" w:hAnsi="Times New Roman" w:cs="Times New Roman"/>
          <w:sz w:val="24"/>
          <w:szCs w:val="24"/>
        </w:rPr>
      </w:pPr>
    </w:p>
    <w:p w14:paraId="5647CB15" w14:textId="77777777" w:rsidR="00A4076D" w:rsidRDefault="00A4076D" w:rsidP="00C76E9B">
      <w:pPr>
        <w:rPr>
          <w:rFonts w:ascii="Times New Roman" w:hAnsi="Times New Roman" w:cs="Times New Roman"/>
          <w:sz w:val="24"/>
          <w:szCs w:val="24"/>
        </w:rPr>
      </w:pPr>
    </w:p>
    <w:p w14:paraId="1B46CB82" w14:textId="77777777" w:rsidR="00A4076D" w:rsidRDefault="00A4076D" w:rsidP="00C76E9B">
      <w:pPr>
        <w:rPr>
          <w:rFonts w:ascii="Times New Roman" w:hAnsi="Times New Roman" w:cs="Times New Roman"/>
          <w:sz w:val="24"/>
          <w:szCs w:val="24"/>
        </w:rPr>
      </w:pPr>
    </w:p>
    <w:p w14:paraId="05F9FCC4" w14:textId="77777777" w:rsidR="00A4076D" w:rsidRDefault="00A4076D" w:rsidP="00C76E9B">
      <w:pPr>
        <w:rPr>
          <w:rFonts w:ascii="Times New Roman" w:hAnsi="Times New Roman" w:cs="Times New Roman"/>
          <w:sz w:val="24"/>
          <w:szCs w:val="24"/>
        </w:rPr>
      </w:pPr>
    </w:p>
    <w:p w14:paraId="6262AA11" w14:textId="77777777" w:rsidR="00A4076D" w:rsidRDefault="00A4076D" w:rsidP="00C76E9B">
      <w:pPr>
        <w:rPr>
          <w:rFonts w:ascii="Times New Roman" w:hAnsi="Times New Roman" w:cs="Times New Roman"/>
          <w:sz w:val="24"/>
          <w:szCs w:val="24"/>
        </w:rPr>
      </w:pPr>
    </w:p>
    <w:p w14:paraId="7E233739" w14:textId="77777777" w:rsidR="00A4076D" w:rsidRDefault="00A4076D" w:rsidP="00C76E9B">
      <w:pPr>
        <w:rPr>
          <w:rFonts w:ascii="Times New Roman" w:hAnsi="Times New Roman" w:cs="Times New Roman"/>
          <w:sz w:val="24"/>
          <w:szCs w:val="24"/>
        </w:rPr>
      </w:pPr>
    </w:p>
    <w:p w14:paraId="280A78E0" w14:textId="77777777" w:rsidR="00A4076D" w:rsidRDefault="00A4076D" w:rsidP="00C76E9B">
      <w:pPr>
        <w:rPr>
          <w:rFonts w:ascii="Times New Roman" w:hAnsi="Times New Roman" w:cs="Times New Roman"/>
          <w:sz w:val="24"/>
          <w:szCs w:val="24"/>
        </w:rPr>
      </w:pPr>
    </w:p>
    <w:p w14:paraId="34CBE3E5" w14:textId="77777777" w:rsidR="00A4076D" w:rsidRDefault="00A4076D" w:rsidP="00C76E9B">
      <w:pPr>
        <w:rPr>
          <w:rFonts w:ascii="Times New Roman" w:hAnsi="Times New Roman" w:cs="Times New Roman"/>
          <w:sz w:val="24"/>
          <w:szCs w:val="24"/>
        </w:rPr>
      </w:pPr>
    </w:p>
    <w:p w14:paraId="0CF29CB7" w14:textId="77777777" w:rsidR="00A4076D" w:rsidRDefault="00A4076D" w:rsidP="00C76E9B">
      <w:pPr>
        <w:rPr>
          <w:rFonts w:ascii="Times New Roman" w:hAnsi="Times New Roman" w:cs="Times New Roman"/>
          <w:sz w:val="24"/>
          <w:szCs w:val="24"/>
        </w:rPr>
      </w:pPr>
    </w:p>
    <w:p w14:paraId="5272C7C2" w14:textId="77777777" w:rsidR="00A4076D" w:rsidRDefault="00A4076D" w:rsidP="00C76E9B">
      <w:pPr>
        <w:rPr>
          <w:rFonts w:ascii="Times New Roman" w:hAnsi="Times New Roman" w:cs="Times New Roman"/>
          <w:sz w:val="24"/>
          <w:szCs w:val="24"/>
        </w:rPr>
      </w:pPr>
    </w:p>
    <w:p w14:paraId="425C8A41" w14:textId="77777777" w:rsidR="00B401B8" w:rsidRPr="00FF33EE" w:rsidRDefault="00B401B8" w:rsidP="00B401B8">
      <w:pPr>
        <w:rPr>
          <w:rFonts w:ascii="Times New Roman" w:hAnsi="Times New Roman" w:cs="Times New Roman"/>
          <w:b/>
          <w:sz w:val="32"/>
          <w:szCs w:val="32"/>
        </w:rPr>
      </w:pPr>
      <w:r w:rsidRPr="00FF33EE">
        <w:rPr>
          <w:rFonts w:ascii="Times New Roman" w:hAnsi="Times New Roman" w:cs="Times New Roman"/>
          <w:b/>
          <w:sz w:val="32"/>
          <w:szCs w:val="32"/>
        </w:rPr>
        <w:lastRenderedPageBreak/>
        <w:t>I Wstęp</w:t>
      </w:r>
    </w:p>
    <w:p w14:paraId="7330C31E" w14:textId="77777777" w:rsidR="00B401B8" w:rsidRPr="00FF33EE" w:rsidRDefault="00B401B8" w:rsidP="00B401B8">
      <w:pPr>
        <w:rPr>
          <w:rFonts w:ascii="Times New Roman" w:hAnsi="Times New Roman" w:cs="Times New Roman"/>
          <w:sz w:val="24"/>
          <w:szCs w:val="24"/>
        </w:rPr>
      </w:pPr>
    </w:p>
    <w:p w14:paraId="30BA3821" w14:textId="44030EEA" w:rsidR="00B401B8" w:rsidRPr="00FF33EE" w:rsidRDefault="00B401B8" w:rsidP="00655210">
      <w:pPr>
        <w:pStyle w:val="Tekstpodstawowywcity"/>
        <w:spacing w:line="360" w:lineRule="auto"/>
        <w:rPr>
          <w:i/>
          <w:iCs/>
        </w:rPr>
      </w:pPr>
      <w:r w:rsidRPr="00FF33EE">
        <w:t>Na podstawie art. 28 aa ust. 1 znowelizowanej ustawy z dnia 8 marca 1990 r</w:t>
      </w:r>
      <w:r w:rsidR="003B167C" w:rsidRPr="00FF33EE">
        <w:t>.</w:t>
      </w:r>
      <w:r w:rsidRPr="00FF33EE">
        <w:t xml:space="preserve"> </w:t>
      </w:r>
      <w:r w:rsidR="003E75A5" w:rsidRPr="00FF33EE">
        <w:t xml:space="preserve">                        </w:t>
      </w:r>
      <w:r w:rsidRPr="00FF33EE">
        <w:t>o samorządzie gminnym</w:t>
      </w:r>
      <w:r w:rsidR="00D92812" w:rsidRPr="00FF33EE">
        <w:t>,</w:t>
      </w:r>
      <w:r w:rsidRPr="00FF33EE">
        <w:t xml:space="preserve"> wójt przedstawia radzie gminy, w terminie do dnia 31 maja, raport </w:t>
      </w:r>
      <w:r w:rsidR="003E75A5" w:rsidRPr="00FF33EE">
        <w:t xml:space="preserve">                   </w:t>
      </w:r>
      <w:r w:rsidRPr="00FF33EE">
        <w:t xml:space="preserve">o stanie gminy. </w:t>
      </w:r>
    </w:p>
    <w:p w14:paraId="730828EB" w14:textId="77777777" w:rsidR="00B401B8" w:rsidRPr="00FF33EE" w:rsidRDefault="00B401B8" w:rsidP="00655210">
      <w:pPr>
        <w:pStyle w:val="Tekstpodstawowywcity"/>
        <w:spacing w:line="360" w:lineRule="auto"/>
      </w:pPr>
      <w:r w:rsidRPr="00FF33EE">
        <w:t xml:space="preserve">Raport ten stanowi rozliczenie z wykonania w skali poprzedniego roku </w:t>
      </w:r>
      <w:r w:rsidR="00610A2B" w:rsidRPr="00FF33EE">
        <w:t>działań wójta, w szczególności realizacj</w:t>
      </w:r>
      <w:r w:rsidR="00390775" w:rsidRPr="00FF33EE">
        <w:t>i</w:t>
      </w:r>
      <w:r w:rsidR="00610A2B" w:rsidRPr="00FF33EE">
        <w:t xml:space="preserve"> polityk, programów i strategii, uchwał rady gminy i budżetu obywatelskiego.</w:t>
      </w:r>
      <w:r w:rsidRPr="00FF33EE">
        <w:t xml:space="preserve"> </w:t>
      </w:r>
    </w:p>
    <w:p w14:paraId="1B16C4E5" w14:textId="77777777" w:rsidR="00B401B8" w:rsidRPr="00FF33EE" w:rsidRDefault="00B401B8" w:rsidP="00655210">
      <w:pPr>
        <w:autoSpaceDE w:val="0"/>
        <w:spacing w:line="360" w:lineRule="auto"/>
        <w:ind w:firstLine="708"/>
        <w:jc w:val="both"/>
        <w:rPr>
          <w:rFonts w:ascii="Times New Roman" w:hAnsi="Times New Roman" w:cs="Times New Roman"/>
          <w:sz w:val="24"/>
          <w:szCs w:val="24"/>
        </w:rPr>
      </w:pPr>
      <w:r w:rsidRPr="00FF33EE">
        <w:rPr>
          <w:rFonts w:ascii="Times New Roman" w:hAnsi="Times New Roman" w:cs="Times New Roman"/>
          <w:iCs/>
          <w:sz w:val="24"/>
          <w:szCs w:val="24"/>
        </w:rPr>
        <w:t>W celu wywiązania się z ustawowego obowiązku, przygotowan</w:t>
      </w:r>
      <w:r w:rsidR="003E75A5" w:rsidRPr="00FF33EE">
        <w:rPr>
          <w:rFonts w:ascii="Times New Roman" w:hAnsi="Times New Roman" w:cs="Times New Roman"/>
          <w:iCs/>
          <w:sz w:val="24"/>
          <w:szCs w:val="24"/>
        </w:rPr>
        <w:t>y</w:t>
      </w:r>
      <w:r w:rsidRPr="00FF33EE">
        <w:rPr>
          <w:rFonts w:ascii="Times New Roman" w:hAnsi="Times New Roman" w:cs="Times New Roman"/>
          <w:iCs/>
          <w:sz w:val="24"/>
          <w:szCs w:val="24"/>
        </w:rPr>
        <w:t xml:space="preserve"> został niniejsz</w:t>
      </w:r>
      <w:r w:rsidR="003E75A5" w:rsidRPr="00FF33EE">
        <w:rPr>
          <w:rFonts w:ascii="Times New Roman" w:hAnsi="Times New Roman" w:cs="Times New Roman"/>
          <w:iCs/>
          <w:sz w:val="24"/>
          <w:szCs w:val="24"/>
        </w:rPr>
        <w:t>y</w:t>
      </w:r>
      <w:r w:rsidRPr="00FF33EE">
        <w:rPr>
          <w:rFonts w:ascii="Times New Roman" w:hAnsi="Times New Roman" w:cs="Times New Roman"/>
          <w:iCs/>
          <w:sz w:val="24"/>
          <w:szCs w:val="24"/>
        </w:rPr>
        <w:t xml:space="preserve"> </w:t>
      </w:r>
      <w:r w:rsidR="003E75A5" w:rsidRPr="00FF33EE">
        <w:rPr>
          <w:rFonts w:ascii="Times New Roman" w:hAnsi="Times New Roman" w:cs="Times New Roman"/>
          <w:iCs/>
          <w:sz w:val="24"/>
          <w:szCs w:val="24"/>
        </w:rPr>
        <w:t>raport, ubogacony dodatkowo podstawowymi informacjami na temat Gminy oraz sytuacją społeczno – finansową Gminy. Rozpatrzenie Raportu nastąpi podczas sesji tzw. absolutoryjnej. Jednocześnie</w:t>
      </w:r>
      <w:r w:rsidR="00800A41" w:rsidRPr="00FF33EE">
        <w:rPr>
          <w:rFonts w:ascii="Times New Roman" w:hAnsi="Times New Roman" w:cs="Times New Roman"/>
          <w:iCs/>
          <w:sz w:val="24"/>
          <w:szCs w:val="24"/>
        </w:rPr>
        <w:t>,</w:t>
      </w:r>
      <w:r w:rsidR="003E75A5" w:rsidRPr="00FF33EE">
        <w:rPr>
          <w:rFonts w:ascii="Times New Roman" w:hAnsi="Times New Roman" w:cs="Times New Roman"/>
          <w:iCs/>
          <w:sz w:val="24"/>
          <w:szCs w:val="24"/>
        </w:rPr>
        <w:t xml:space="preserve"> nad przedstawionym raportem o stanie gminy przeprowadzona zostanie debata</w:t>
      </w:r>
      <w:r w:rsidR="00800A41" w:rsidRPr="00FF33EE">
        <w:rPr>
          <w:rFonts w:ascii="Times New Roman" w:hAnsi="Times New Roman" w:cs="Times New Roman"/>
          <w:iCs/>
          <w:sz w:val="24"/>
          <w:szCs w:val="24"/>
        </w:rPr>
        <w:t xml:space="preserve">               </w:t>
      </w:r>
      <w:r w:rsidR="003E75A5" w:rsidRPr="00FF33EE">
        <w:rPr>
          <w:rFonts w:ascii="Times New Roman" w:hAnsi="Times New Roman" w:cs="Times New Roman"/>
          <w:iCs/>
          <w:sz w:val="24"/>
          <w:szCs w:val="24"/>
        </w:rPr>
        <w:t xml:space="preserve"> z udziałem radnych oraz mieszkańców gminy.</w:t>
      </w:r>
    </w:p>
    <w:p w14:paraId="538C530B" w14:textId="77777777" w:rsidR="00B401B8" w:rsidRPr="00FF33EE" w:rsidRDefault="00B401B8" w:rsidP="00B401B8">
      <w:pPr>
        <w:rPr>
          <w:rFonts w:ascii="Times New Roman" w:hAnsi="Times New Roman" w:cs="Times New Roman"/>
          <w:sz w:val="24"/>
          <w:szCs w:val="24"/>
        </w:rPr>
      </w:pPr>
    </w:p>
    <w:p w14:paraId="495A9C45" w14:textId="77777777" w:rsidR="00B401B8" w:rsidRPr="00FF33EE" w:rsidRDefault="00B401B8" w:rsidP="00B401B8">
      <w:pPr>
        <w:rPr>
          <w:rFonts w:ascii="Times New Roman" w:hAnsi="Times New Roman" w:cs="Times New Roman"/>
          <w:sz w:val="32"/>
          <w:szCs w:val="32"/>
        </w:rPr>
      </w:pPr>
      <w:r w:rsidRPr="00FF33EE">
        <w:rPr>
          <w:rFonts w:ascii="Times New Roman" w:hAnsi="Times New Roman" w:cs="Times New Roman"/>
          <w:b/>
          <w:sz w:val="32"/>
          <w:szCs w:val="32"/>
        </w:rPr>
        <w:t>II. Informacje ogólne</w:t>
      </w:r>
    </w:p>
    <w:p w14:paraId="3429E3A6" w14:textId="77777777" w:rsidR="00E159D9" w:rsidRPr="00FF33EE" w:rsidRDefault="00B401B8" w:rsidP="00004FD2">
      <w:pPr>
        <w:pStyle w:val="Akapitzlist"/>
        <w:numPr>
          <w:ilvl w:val="0"/>
          <w:numId w:val="3"/>
        </w:numPr>
        <w:rPr>
          <w:rFonts w:ascii="Times New Roman" w:hAnsi="Times New Roman" w:cs="Times New Roman"/>
          <w:b/>
          <w:sz w:val="24"/>
          <w:szCs w:val="24"/>
        </w:rPr>
      </w:pPr>
      <w:r w:rsidRPr="00FF33EE">
        <w:rPr>
          <w:rFonts w:ascii="Times New Roman" w:hAnsi="Times New Roman" w:cs="Times New Roman"/>
          <w:b/>
          <w:sz w:val="24"/>
          <w:szCs w:val="24"/>
        </w:rPr>
        <w:t>Charakterystyka Gminy</w:t>
      </w:r>
    </w:p>
    <w:p w14:paraId="460F3650" w14:textId="77777777" w:rsidR="00800A41" w:rsidRPr="00FF33EE" w:rsidRDefault="00655210" w:rsidP="00655210">
      <w:pPr>
        <w:spacing w:line="360" w:lineRule="auto"/>
        <w:ind w:firstLine="360"/>
        <w:jc w:val="both"/>
        <w:rPr>
          <w:rFonts w:ascii="Times New Roman" w:hAnsi="Times New Roman" w:cs="Times New Roman"/>
          <w:sz w:val="24"/>
          <w:szCs w:val="24"/>
        </w:rPr>
      </w:pPr>
      <w:r w:rsidRPr="00FF33EE">
        <w:rPr>
          <w:rFonts w:ascii="Times New Roman" w:hAnsi="Times New Roman" w:cs="Times New Roman"/>
          <w:sz w:val="24"/>
          <w:szCs w:val="24"/>
        </w:rPr>
        <w:t>Gmina Rzeczyca jest jedną z 10 gmin powiatu tomaszowskiego , położoną we wschodniej części województwa łódzkiego i zajmuje powierzchnię 10 829 ha, co stanowi 0,6%powierzchni województwa łódzkiego i ponad 10% powierzchni powiatu.</w:t>
      </w:r>
    </w:p>
    <w:p w14:paraId="50A38130" w14:textId="77777777" w:rsidR="00655210" w:rsidRPr="00FF33EE" w:rsidRDefault="00655210" w:rsidP="00655210">
      <w:pPr>
        <w:spacing w:line="360" w:lineRule="auto"/>
        <w:ind w:firstLine="360"/>
        <w:jc w:val="both"/>
        <w:rPr>
          <w:rFonts w:ascii="Times New Roman" w:hAnsi="Times New Roman" w:cs="Times New Roman"/>
          <w:sz w:val="24"/>
          <w:szCs w:val="24"/>
        </w:rPr>
      </w:pPr>
      <w:r w:rsidRPr="00FF33EE">
        <w:rPr>
          <w:rFonts w:ascii="Times New Roman" w:hAnsi="Times New Roman" w:cs="Times New Roman"/>
          <w:sz w:val="24"/>
          <w:szCs w:val="24"/>
        </w:rPr>
        <w:t>Gmina graniczy:</w:t>
      </w:r>
    </w:p>
    <w:p w14:paraId="2B9FFE62" w14:textId="77777777" w:rsidR="00655210" w:rsidRPr="00FF33EE" w:rsidRDefault="00655210" w:rsidP="00655210">
      <w:pPr>
        <w:spacing w:line="360" w:lineRule="auto"/>
        <w:ind w:firstLine="360"/>
        <w:jc w:val="both"/>
        <w:rPr>
          <w:rFonts w:ascii="Times New Roman" w:hAnsi="Times New Roman" w:cs="Times New Roman"/>
          <w:sz w:val="24"/>
          <w:szCs w:val="24"/>
        </w:rPr>
      </w:pPr>
      <w:r w:rsidRPr="00FF33EE">
        <w:rPr>
          <w:rFonts w:ascii="Times New Roman" w:hAnsi="Times New Roman" w:cs="Times New Roman"/>
          <w:sz w:val="24"/>
          <w:szCs w:val="24"/>
        </w:rPr>
        <w:t xml:space="preserve"> - od północy z gminą Cielądz – powiat rawski,</w:t>
      </w:r>
    </w:p>
    <w:p w14:paraId="33EEB751" w14:textId="77777777" w:rsidR="00655210" w:rsidRPr="00FF33EE" w:rsidRDefault="00662E76" w:rsidP="00655210">
      <w:pPr>
        <w:spacing w:line="360" w:lineRule="auto"/>
        <w:ind w:firstLine="360"/>
        <w:jc w:val="both"/>
        <w:rPr>
          <w:rFonts w:ascii="Times New Roman" w:hAnsi="Times New Roman" w:cs="Times New Roman"/>
          <w:sz w:val="24"/>
          <w:szCs w:val="24"/>
        </w:rPr>
      </w:pPr>
      <w:r w:rsidRPr="00FF33EE">
        <w:rPr>
          <w:rFonts w:ascii="Times New Roman" w:hAnsi="Times New Roman" w:cs="Times New Roman"/>
          <w:sz w:val="24"/>
          <w:szCs w:val="24"/>
        </w:rPr>
        <w:t>- od zachodu z gminą Czerniewice,</w:t>
      </w:r>
    </w:p>
    <w:p w14:paraId="67FB5D5D" w14:textId="77777777" w:rsidR="00662E76" w:rsidRPr="00FF33EE" w:rsidRDefault="00662E76" w:rsidP="00655210">
      <w:pPr>
        <w:spacing w:line="360" w:lineRule="auto"/>
        <w:ind w:firstLine="360"/>
        <w:jc w:val="both"/>
        <w:rPr>
          <w:rFonts w:ascii="Times New Roman" w:hAnsi="Times New Roman" w:cs="Times New Roman"/>
          <w:sz w:val="24"/>
          <w:szCs w:val="24"/>
        </w:rPr>
      </w:pPr>
      <w:r w:rsidRPr="00FF33EE">
        <w:rPr>
          <w:rFonts w:ascii="Times New Roman" w:hAnsi="Times New Roman" w:cs="Times New Roman"/>
          <w:sz w:val="24"/>
          <w:szCs w:val="24"/>
        </w:rPr>
        <w:t>- od wschodu z gminą Nowe Miasto n. Pilicą – województwo mazowieckie,</w:t>
      </w:r>
    </w:p>
    <w:p w14:paraId="3139A8CE" w14:textId="77777777" w:rsidR="00662E76" w:rsidRPr="00FF33EE" w:rsidRDefault="00662E76" w:rsidP="00655210">
      <w:pPr>
        <w:spacing w:line="360" w:lineRule="auto"/>
        <w:ind w:firstLine="360"/>
        <w:jc w:val="both"/>
        <w:rPr>
          <w:rFonts w:ascii="Times New Roman" w:hAnsi="Times New Roman" w:cs="Times New Roman"/>
          <w:sz w:val="24"/>
          <w:szCs w:val="24"/>
        </w:rPr>
      </w:pPr>
      <w:r w:rsidRPr="00FF33EE">
        <w:rPr>
          <w:rFonts w:ascii="Times New Roman" w:hAnsi="Times New Roman" w:cs="Times New Roman"/>
          <w:sz w:val="24"/>
          <w:szCs w:val="24"/>
        </w:rPr>
        <w:t>- od południa z gminami Poświętne, Inowłódz, i Odrzywół.</w:t>
      </w:r>
    </w:p>
    <w:p w14:paraId="0C0DAF85" w14:textId="77777777" w:rsidR="00662E76" w:rsidRPr="00FF33EE" w:rsidRDefault="00662E76" w:rsidP="00655210">
      <w:pPr>
        <w:spacing w:line="360" w:lineRule="auto"/>
        <w:ind w:firstLine="360"/>
        <w:jc w:val="both"/>
        <w:rPr>
          <w:rFonts w:ascii="Times New Roman" w:hAnsi="Times New Roman" w:cs="Times New Roman"/>
          <w:sz w:val="24"/>
          <w:szCs w:val="24"/>
        </w:rPr>
      </w:pPr>
      <w:r w:rsidRPr="00FF33EE">
        <w:rPr>
          <w:rFonts w:ascii="Times New Roman" w:hAnsi="Times New Roman" w:cs="Times New Roman"/>
          <w:sz w:val="24"/>
          <w:szCs w:val="24"/>
        </w:rPr>
        <w:t>W skład gminy wchodzi 19 miejscowości, z których</w:t>
      </w:r>
      <w:r w:rsidR="00F6048E" w:rsidRPr="00FF33EE">
        <w:rPr>
          <w:rFonts w:ascii="Times New Roman" w:hAnsi="Times New Roman" w:cs="Times New Roman"/>
          <w:sz w:val="24"/>
          <w:szCs w:val="24"/>
        </w:rPr>
        <w:t xml:space="preserve"> utworzono 18 sołectw: Bartoszówka, Bobrowiec, Brzeg, Brzozów, Glina, Grotowice i Brzeziny, Gustawów, Jeziorzec, Kanice                         i Stanisławów, Kawęczyn, Lubocz, Łęg, Roszkowa Wola, Rzeczyca, Rzeczyca Nowa, Sadykierz, Wiechnowice, Zawady.</w:t>
      </w:r>
    </w:p>
    <w:p w14:paraId="04133C24" w14:textId="77777777" w:rsidR="00F6048E" w:rsidRPr="00FF33EE" w:rsidRDefault="00F6048E" w:rsidP="00655210">
      <w:pPr>
        <w:spacing w:line="360" w:lineRule="auto"/>
        <w:ind w:firstLine="360"/>
        <w:jc w:val="both"/>
        <w:rPr>
          <w:rFonts w:ascii="Times New Roman" w:hAnsi="Times New Roman" w:cs="Times New Roman"/>
          <w:sz w:val="24"/>
          <w:szCs w:val="24"/>
        </w:rPr>
      </w:pPr>
      <w:r w:rsidRPr="00FF33EE">
        <w:rPr>
          <w:rFonts w:ascii="Times New Roman" w:hAnsi="Times New Roman" w:cs="Times New Roman"/>
          <w:sz w:val="24"/>
          <w:szCs w:val="24"/>
        </w:rPr>
        <w:t>Miejscowość Rzeczyca jest siedzibą gminy</w:t>
      </w:r>
      <w:r w:rsidR="00057DE5" w:rsidRPr="00FF33EE">
        <w:rPr>
          <w:rFonts w:ascii="Times New Roman" w:hAnsi="Times New Roman" w:cs="Times New Roman"/>
          <w:sz w:val="24"/>
          <w:szCs w:val="24"/>
        </w:rPr>
        <w:t xml:space="preserve">. Posiada ono genezę średniowieczną. Pierwsza wzmianka pojawia się w roku 1335 </w:t>
      </w:r>
      <w:r w:rsidR="0024685E" w:rsidRPr="00FF33EE">
        <w:rPr>
          <w:rFonts w:ascii="Times New Roman" w:hAnsi="Times New Roman" w:cs="Times New Roman"/>
          <w:sz w:val="24"/>
          <w:szCs w:val="24"/>
        </w:rPr>
        <w:t xml:space="preserve">, kiedy to w Metryce Królewskiej wymieniono Rzeczycę </w:t>
      </w:r>
      <w:r w:rsidR="0024685E" w:rsidRPr="00FF33EE">
        <w:rPr>
          <w:rFonts w:ascii="Times New Roman" w:hAnsi="Times New Roman" w:cs="Times New Roman"/>
          <w:sz w:val="24"/>
          <w:szCs w:val="24"/>
        </w:rPr>
        <w:lastRenderedPageBreak/>
        <w:t>jako wieś królewską. Na historię Rzeczycy zdecydowany wpływ miało położenie w obszarze doliny Pilicy. Obecny teren Gminy należy do Ziemi Rawskiej i Ziemi Łęczyckiej. Obszar, natomiast znajduje się w podregionie etnograficznym rawskim.</w:t>
      </w:r>
    </w:p>
    <w:p w14:paraId="70F6D4BE" w14:textId="6C584DDE" w:rsidR="0024685E" w:rsidRPr="00FF33EE" w:rsidRDefault="0024685E" w:rsidP="00655210">
      <w:pPr>
        <w:spacing w:line="360" w:lineRule="auto"/>
        <w:ind w:firstLine="360"/>
        <w:jc w:val="both"/>
        <w:rPr>
          <w:rFonts w:ascii="Times New Roman" w:hAnsi="Times New Roman" w:cs="Times New Roman"/>
          <w:sz w:val="24"/>
          <w:szCs w:val="24"/>
        </w:rPr>
      </w:pPr>
      <w:r w:rsidRPr="00FF33EE">
        <w:rPr>
          <w:rFonts w:ascii="Times New Roman" w:hAnsi="Times New Roman" w:cs="Times New Roman"/>
          <w:sz w:val="24"/>
          <w:szCs w:val="24"/>
        </w:rPr>
        <w:t xml:space="preserve">Gmina Rzeczyca ma charakter typowo rolniczy. Użytki rolne stanowią 67,4%. Na terenie Gminy przeważają gleby o klasie bonitacyjnej </w:t>
      </w:r>
      <w:proofErr w:type="spellStart"/>
      <w:r w:rsidRPr="00FF33EE">
        <w:rPr>
          <w:rFonts w:ascii="Times New Roman" w:hAnsi="Times New Roman" w:cs="Times New Roman"/>
          <w:sz w:val="24"/>
          <w:szCs w:val="24"/>
        </w:rPr>
        <w:t>IVb</w:t>
      </w:r>
      <w:proofErr w:type="spellEnd"/>
      <w:r w:rsidRPr="00FF33EE">
        <w:rPr>
          <w:rFonts w:ascii="Times New Roman" w:hAnsi="Times New Roman" w:cs="Times New Roman"/>
          <w:sz w:val="24"/>
          <w:szCs w:val="24"/>
        </w:rPr>
        <w:t xml:space="preserve"> i V. Stanowią one 60 % wszystkich gruntów ornych.</w:t>
      </w:r>
    </w:p>
    <w:p w14:paraId="484C688C" w14:textId="77777777" w:rsidR="00B401B8" w:rsidRPr="007308AB" w:rsidRDefault="00B401B8" w:rsidP="00004FD2">
      <w:pPr>
        <w:pStyle w:val="Akapitzlist"/>
        <w:numPr>
          <w:ilvl w:val="0"/>
          <w:numId w:val="3"/>
        </w:numPr>
        <w:rPr>
          <w:rFonts w:ascii="Times New Roman" w:hAnsi="Times New Roman" w:cs="Times New Roman"/>
          <w:b/>
          <w:sz w:val="24"/>
          <w:szCs w:val="24"/>
        </w:rPr>
      </w:pPr>
      <w:r w:rsidRPr="007308AB">
        <w:rPr>
          <w:rFonts w:ascii="Times New Roman" w:hAnsi="Times New Roman" w:cs="Times New Roman"/>
          <w:b/>
          <w:sz w:val="24"/>
          <w:szCs w:val="24"/>
        </w:rPr>
        <w:t>Charakterystyka demograficzna</w:t>
      </w:r>
    </w:p>
    <w:p w14:paraId="543BA97B" w14:textId="77777777" w:rsidR="005B3616" w:rsidRPr="007308AB" w:rsidRDefault="005B3616" w:rsidP="005B3616">
      <w:pPr>
        <w:pStyle w:val="Akapitzlist"/>
        <w:rPr>
          <w:sz w:val="24"/>
          <w:szCs w:val="24"/>
        </w:rPr>
      </w:pPr>
      <w:r w:rsidRPr="007308AB">
        <w:rPr>
          <w:sz w:val="24"/>
          <w:szCs w:val="24"/>
        </w:rPr>
        <w:t>Statystyka mieszkańców według wieku i płci w roku 2022.</w:t>
      </w:r>
    </w:p>
    <w:tbl>
      <w:tblPr>
        <w:tblpPr w:leftFromText="141" w:rightFromText="141" w:vertAnchor="page" w:horzAnchor="margin" w:tblpY="5149"/>
        <w:tblW w:w="8960" w:type="dxa"/>
        <w:tblCellMar>
          <w:left w:w="0" w:type="dxa"/>
          <w:right w:w="0" w:type="dxa"/>
        </w:tblCellMar>
        <w:tblLook w:val="04A0" w:firstRow="1" w:lastRow="0" w:firstColumn="1" w:lastColumn="0" w:noHBand="0" w:noVBand="1"/>
      </w:tblPr>
      <w:tblGrid>
        <w:gridCol w:w="2322"/>
        <w:gridCol w:w="2452"/>
        <w:gridCol w:w="2224"/>
        <w:gridCol w:w="1962"/>
      </w:tblGrid>
      <w:tr w:rsidR="005B3616" w:rsidRPr="007308AB" w14:paraId="78F02117" w14:textId="77777777" w:rsidTr="005B3616">
        <w:tc>
          <w:tcPr>
            <w:tcW w:w="2322" w:type="dxa"/>
            <w:tcBorders>
              <w:top w:val="single" w:sz="8" w:space="0" w:color="000000"/>
              <w:left w:val="single" w:sz="8" w:space="0" w:color="000000"/>
              <w:bottom w:val="single" w:sz="8" w:space="0" w:color="000000"/>
              <w:right w:val="single" w:sz="8" w:space="0" w:color="000000"/>
            </w:tcBorders>
            <w:shd w:val="clear" w:color="auto" w:fill="BDD6EE"/>
            <w:hideMark/>
          </w:tcPr>
          <w:p w14:paraId="3BC3B29E" w14:textId="77777777" w:rsidR="005B3616" w:rsidRPr="007308AB" w:rsidRDefault="005B3616" w:rsidP="005B3616">
            <w:pPr>
              <w:autoSpaceDE w:val="0"/>
              <w:autoSpaceDN w:val="0"/>
              <w:spacing w:after="0" w:line="240" w:lineRule="auto"/>
              <w:ind w:left="40" w:right="40"/>
              <w:jc w:val="center"/>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Wiek</w:t>
            </w:r>
          </w:p>
        </w:tc>
        <w:tc>
          <w:tcPr>
            <w:tcW w:w="2452" w:type="dxa"/>
            <w:tcBorders>
              <w:top w:val="single" w:sz="8" w:space="0" w:color="000000"/>
              <w:left w:val="nil"/>
              <w:bottom w:val="single" w:sz="8" w:space="0" w:color="000000"/>
              <w:right w:val="single" w:sz="8" w:space="0" w:color="000000"/>
            </w:tcBorders>
            <w:shd w:val="clear" w:color="auto" w:fill="BDD6EE"/>
            <w:hideMark/>
          </w:tcPr>
          <w:p w14:paraId="5DA833EF" w14:textId="77777777" w:rsidR="005B3616" w:rsidRPr="007308AB" w:rsidRDefault="005B3616" w:rsidP="005B3616">
            <w:pPr>
              <w:autoSpaceDE w:val="0"/>
              <w:autoSpaceDN w:val="0"/>
              <w:spacing w:after="0" w:line="240" w:lineRule="auto"/>
              <w:ind w:left="40" w:right="40"/>
              <w:jc w:val="center"/>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Mężczyzn</w:t>
            </w:r>
          </w:p>
        </w:tc>
        <w:tc>
          <w:tcPr>
            <w:tcW w:w="2224" w:type="dxa"/>
            <w:tcBorders>
              <w:top w:val="single" w:sz="8" w:space="0" w:color="000000"/>
              <w:left w:val="nil"/>
              <w:bottom w:val="single" w:sz="8" w:space="0" w:color="000000"/>
              <w:right w:val="single" w:sz="8" w:space="0" w:color="000000"/>
            </w:tcBorders>
            <w:shd w:val="clear" w:color="auto" w:fill="BDD6EE"/>
            <w:hideMark/>
          </w:tcPr>
          <w:p w14:paraId="18DD3E2E" w14:textId="77777777" w:rsidR="005B3616" w:rsidRPr="007308AB" w:rsidRDefault="005B3616" w:rsidP="005B3616">
            <w:pPr>
              <w:autoSpaceDE w:val="0"/>
              <w:autoSpaceDN w:val="0"/>
              <w:spacing w:after="0" w:line="240" w:lineRule="auto"/>
              <w:ind w:left="40" w:right="40"/>
              <w:jc w:val="center"/>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Kobiet</w:t>
            </w:r>
          </w:p>
        </w:tc>
        <w:tc>
          <w:tcPr>
            <w:tcW w:w="1962" w:type="dxa"/>
            <w:tcBorders>
              <w:top w:val="single" w:sz="8" w:space="0" w:color="000000"/>
              <w:left w:val="nil"/>
              <w:bottom w:val="single" w:sz="8" w:space="0" w:color="000000"/>
              <w:right w:val="single" w:sz="8" w:space="0" w:color="000000"/>
            </w:tcBorders>
            <w:shd w:val="clear" w:color="auto" w:fill="BDD6EE"/>
            <w:hideMark/>
          </w:tcPr>
          <w:p w14:paraId="7AA722D4" w14:textId="77777777" w:rsidR="005B3616" w:rsidRPr="007308AB" w:rsidRDefault="005B3616" w:rsidP="005B3616">
            <w:pPr>
              <w:autoSpaceDE w:val="0"/>
              <w:autoSpaceDN w:val="0"/>
              <w:spacing w:after="0" w:line="240" w:lineRule="auto"/>
              <w:ind w:left="40" w:right="40"/>
              <w:jc w:val="center"/>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Ogółem</w:t>
            </w:r>
          </w:p>
        </w:tc>
      </w:tr>
      <w:tr w:rsidR="005B3616" w:rsidRPr="007308AB" w14:paraId="2FEED4CA" w14:textId="77777777" w:rsidTr="005B3616">
        <w:tc>
          <w:tcPr>
            <w:tcW w:w="2322" w:type="dxa"/>
            <w:tcBorders>
              <w:top w:val="nil"/>
              <w:left w:val="single" w:sz="8" w:space="0" w:color="000000"/>
              <w:bottom w:val="single" w:sz="8" w:space="0" w:color="000000"/>
              <w:right w:val="single" w:sz="8" w:space="0" w:color="000000"/>
            </w:tcBorders>
            <w:hideMark/>
          </w:tcPr>
          <w:p w14:paraId="2F3255C9"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0-2</w:t>
            </w:r>
          </w:p>
        </w:tc>
        <w:tc>
          <w:tcPr>
            <w:tcW w:w="2452" w:type="dxa"/>
            <w:tcBorders>
              <w:top w:val="nil"/>
              <w:left w:val="nil"/>
              <w:bottom w:val="single" w:sz="8" w:space="0" w:color="000000"/>
              <w:right w:val="single" w:sz="8" w:space="0" w:color="000000"/>
            </w:tcBorders>
            <w:hideMark/>
          </w:tcPr>
          <w:p w14:paraId="3911BF2F"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66</w:t>
            </w:r>
          </w:p>
        </w:tc>
        <w:tc>
          <w:tcPr>
            <w:tcW w:w="2224" w:type="dxa"/>
            <w:tcBorders>
              <w:top w:val="nil"/>
              <w:left w:val="nil"/>
              <w:bottom w:val="single" w:sz="8" w:space="0" w:color="000000"/>
              <w:right w:val="single" w:sz="8" w:space="0" w:color="000000"/>
            </w:tcBorders>
            <w:hideMark/>
          </w:tcPr>
          <w:p w14:paraId="78E04CA1"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61</w:t>
            </w:r>
          </w:p>
        </w:tc>
        <w:tc>
          <w:tcPr>
            <w:tcW w:w="1962" w:type="dxa"/>
            <w:tcBorders>
              <w:top w:val="nil"/>
              <w:left w:val="nil"/>
              <w:bottom w:val="single" w:sz="8" w:space="0" w:color="000000"/>
              <w:right w:val="single" w:sz="8" w:space="0" w:color="000000"/>
            </w:tcBorders>
            <w:hideMark/>
          </w:tcPr>
          <w:p w14:paraId="4FE8C588"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127</w:t>
            </w:r>
          </w:p>
        </w:tc>
      </w:tr>
      <w:tr w:rsidR="005B3616" w:rsidRPr="007308AB" w14:paraId="1912646D" w14:textId="77777777" w:rsidTr="005B3616">
        <w:tc>
          <w:tcPr>
            <w:tcW w:w="2322" w:type="dxa"/>
            <w:tcBorders>
              <w:top w:val="nil"/>
              <w:left w:val="single" w:sz="8" w:space="0" w:color="000000"/>
              <w:bottom w:val="single" w:sz="8" w:space="0" w:color="000000"/>
              <w:right w:val="single" w:sz="8" w:space="0" w:color="000000"/>
            </w:tcBorders>
            <w:hideMark/>
          </w:tcPr>
          <w:p w14:paraId="78660FD0"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3</w:t>
            </w:r>
          </w:p>
        </w:tc>
        <w:tc>
          <w:tcPr>
            <w:tcW w:w="2452" w:type="dxa"/>
            <w:tcBorders>
              <w:top w:val="nil"/>
              <w:left w:val="nil"/>
              <w:bottom w:val="single" w:sz="8" w:space="0" w:color="000000"/>
              <w:right w:val="single" w:sz="8" w:space="0" w:color="000000"/>
            </w:tcBorders>
            <w:hideMark/>
          </w:tcPr>
          <w:p w14:paraId="7E7994DF"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29</w:t>
            </w:r>
          </w:p>
        </w:tc>
        <w:tc>
          <w:tcPr>
            <w:tcW w:w="2224" w:type="dxa"/>
            <w:tcBorders>
              <w:top w:val="nil"/>
              <w:left w:val="nil"/>
              <w:bottom w:val="single" w:sz="8" w:space="0" w:color="000000"/>
              <w:right w:val="single" w:sz="8" w:space="0" w:color="000000"/>
            </w:tcBorders>
            <w:hideMark/>
          </w:tcPr>
          <w:p w14:paraId="19512806"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23</w:t>
            </w:r>
          </w:p>
        </w:tc>
        <w:tc>
          <w:tcPr>
            <w:tcW w:w="1962" w:type="dxa"/>
            <w:tcBorders>
              <w:top w:val="nil"/>
              <w:left w:val="nil"/>
              <w:bottom w:val="single" w:sz="8" w:space="0" w:color="000000"/>
              <w:right w:val="single" w:sz="8" w:space="0" w:color="000000"/>
            </w:tcBorders>
            <w:hideMark/>
          </w:tcPr>
          <w:p w14:paraId="59792F24"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52</w:t>
            </w:r>
          </w:p>
        </w:tc>
      </w:tr>
      <w:tr w:rsidR="005B3616" w:rsidRPr="007308AB" w14:paraId="3ADEED74" w14:textId="77777777" w:rsidTr="005B3616">
        <w:tc>
          <w:tcPr>
            <w:tcW w:w="2322" w:type="dxa"/>
            <w:tcBorders>
              <w:top w:val="nil"/>
              <w:left w:val="single" w:sz="8" w:space="0" w:color="000000"/>
              <w:bottom w:val="single" w:sz="8" w:space="0" w:color="000000"/>
              <w:right w:val="single" w:sz="8" w:space="0" w:color="000000"/>
            </w:tcBorders>
            <w:hideMark/>
          </w:tcPr>
          <w:p w14:paraId="71A37619"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4-5</w:t>
            </w:r>
          </w:p>
        </w:tc>
        <w:tc>
          <w:tcPr>
            <w:tcW w:w="2452" w:type="dxa"/>
            <w:tcBorders>
              <w:top w:val="nil"/>
              <w:left w:val="nil"/>
              <w:bottom w:val="single" w:sz="8" w:space="0" w:color="000000"/>
              <w:right w:val="single" w:sz="8" w:space="0" w:color="000000"/>
            </w:tcBorders>
            <w:hideMark/>
          </w:tcPr>
          <w:p w14:paraId="26F68862"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49</w:t>
            </w:r>
          </w:p>
        </w:tc>
        <w:tc>
          <w:tcPr>
            <w:tcW w:w="2224" w:type="dxa"/>
            <w:tcBorders>
              <w:top w:val="nil"/>
              <w:left w:val="nil"/>
              <w:bottom w:val="single" w:sz="8" w:space="0" w:color="000000"/>
              <w:right w:val="single" w:sz="8" w:space="0" w:color="000000"/>
            </w:tcBorders>
            <w:hideMark/>
          </w:tcPr>
          <w:p w14:paraId="5ADACF46"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47</w:t>
            </w:r>
          </w:p>
        </w:tc>
        <w:tc>
          <w:tcPr>
            <w:tcW w:w="1962" w:type="dxa"/>
            <w:tcBorders>
              <w:top w:val="nil"/>
              <w:left w:val="nil"/>
              <w:bottom w:val="single" w:sz="8" w:space="0" w:color="000000"/>
              <w:right w:val="single" w:sz="8" w:space="0" w:color="000000"/>
            </w:tcBorders>
            <w:hideMark/>
          </w:tcPr>
          <w:p w14:paraId="174E88B3"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96</w:t>
            </w:r>
          </w:p>
        </w:tc>
      </w:tr>
      <w:tr w:rsidR="005B3616" w:rsidRPr="007308AB" w14:paraId="7BFBD5BD" w14:textId="77777777" w:rsidTr="005B3616">
        <w:trPr>
          <w:trHeight w:val="335"/>
        </w:trPr>
        <w:tc>
          <w:tcPr>
            <w:tcW w:w="2322" w:type="dxa"/>
            <w:tcBorders>
              <w:top w:val="nil"/>
              <w:left w:val="single" w:sz="8" w:space="0" w:color="000000"/>
              <w:bottom w:val="single" w:sz="8" w:space="0" w:color="000000"/>
              <w:right w:val="single" w:sz="8" w:space="0" w:color="000000"/>
            </w:tcBorders>
            <w:hideMark/>
          </w:tcPr>
          <w:p w14:paraId="15485E59"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6</w:t>
            </w:r>
          </w:p>
        </w:tc>
        <w:tc>
          <w:tcPr>
            <w:tcW w:w="2452" w:type="dxa"/>
            <w:tcBorders>
              <w:top w:val="nil"/>
              <w:left w:val="nil"/>
              <w:bottom w:val="single" w:sz="8" w:space="0" w:color="000000"/>
              <w:right w:val="single" w:sz="8" w:space="0" w:color="000000"/>
            </w:tcBorders>
            <w:hideMark/>
          </w:tcPr>
          <w:p w14:paraId="145842B1"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26</w:t>
            </w:r>
          </w:p>
        </w:tc>
        <w:tc>
          <w:tcPr>
            <w:tcW w:w="2224" w:type="dxa"/>
            <w:tcBorders>
              <w:top w:val="nil"/>
              <w:left w:val="nil"/>
              <w:bottom w:val="single" w:sz="8" w:space="0" w:color="000000"/>
              <w:right w:val="single" w:sz="8" w:space="0" w:color="000000"/>
            </w:tcBorders>
            <w:hideMark/>
          </w:tcPr>
          <w:p w14:paraId="19034949"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27</w:t>
            </w:r>
          </w:p>
        </w:tc>
        <w:tc>
          <w:tcPr>
            <w:tcW w:w="1962" w:type="dxa"/>
            <w:tcBorders>
              <w:top w:val="nil"/>
              <w:left w:val="nil"/>
              <w:bottom w:val="single" w:sz="8" w:space="0" w:color="000000"/>
              <w:right w:val="single" w:sz="8" w:space="0" w:color="000000"/>
            </w:tcBorders>
            <w:hideMark/>
          </w:tcPr>
          <w:p w14:paraId="2E1F25DA"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53</w:t>
            </w:r>
          </w:p>
        </w:tc>
      </w:tr>
      <w:tr w:rsidR="005B3616" w:rsidRPr="007308AB" w14:paraId="508D02DD" w14:textId="77777777" w:rsidTr="005B3616">
        <w:tc>
          <w:tcPr>
            <w:tcW w:w="2322" w:type="dxa"/>
            <w:tcBorders>
              <w:top w:val="nil"/>
              <w:left w:val="single" w:sz="8" w:space="0" w:color="000000"/>
              <w:bottom w:val="single" w:sz="8" w:space="0" w:color="000000"/>
              <w:right w:val="single" w:sz="8" w:space="0" w:color="000000"/>
            </w:tcBorders>
            <w:hideMark/>
          </w:tcPr>
          <w:p w14:paraId="0743A0AF"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7</w:t>
            </w:r>
          </w:p>
        </w:tc>
        <w:tc>
          <w:tcPr>
            <w:tcW w:w="2452" w:type="dxa"/>
            <w:tcBorders>
              <w:top w:val="nil"/>
              <w:left w:val="nil"/>
              <w:bottom w:val="single" w:sz="8" w:space="0" w:color="000000"/>
              <w:right w:val="single" w:sz="8" w:space="0" w:color="000000"/>
            </w:tcBorders>
            <w:hideMark/>
          </w:tcPr>
          <w:p w14:paraId="48781824"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17</w:t>
            </w:r>
          </w:p>
        </w:tc>
        <w:tc>
          <w:tcPr>
            <w:tcW w:w="2224" w:type="dxa"/>
            <w:tcBorders>
              <w:top w:val="nil"/>
              <w:left w:val="nil"/>
              <w:bottom w:val="single" w:sz="8" w:space="0" w:color="000000"/>
              <w:right w:val="single" w:sz="8" w:space="0" w:color="000000"/>
            </w:tcBorders>
            <w:hideMark/>
          </w:tcPr>
          <w:p w14:paraId="4242EA41"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25</w:t>
            </w:r>
          </w:p>
        </w:tc>
        <w:tc>
          <w:tcPr>
            <w:tcW w:w="1962" w:type="dxa"/>
            <w:tcBorders>
              <w:top w:val="nil"/>
              <w:left w:val="nil"/>
              <w:bottom w:val="single" w:sz="8" w:space="0" w:color="000000"/>
              <w:right w:val="single" w:sz="8" w:space="0" w:color="000000"/>
            </w:tcBorders>
            <w:hideMark/>
          </w:tcPr>
          <w:p w14:paraId="1C219CE7"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42</w:t>
            </w:r>
          </w:p>
        </w:tc>
      </w:tr>
      <w:tr w:rsidR="005B3616" w:rsidRPr="007308AB" w14:paraId="7EC7CBAD" w14:textId="77777777" w:rsidTr="005B3616">
        <w:tc>
          <w:tcPr>
            <w:tcW w:w="2322" w:type="dxa"/>
            <w:tcBorders>
              <w:top w:val="nil"/>
              <w:left w:val="single" w:sz="8" w:space="0" w:color="000000"/>
              <w:bottom w:val="single" w:sz="8" w:space="0" w:color="000000"/>
              <w:right w:val="single" w:sz="8" w:space="0" w:color="000000"/>
            </w:tcBorders>
            <w:hideMark/>
          </w:tcPr>
          <w:p w14:paraId="4CB3B3EC"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8-12</w:t>
            </w:r>
          </w:p>
        </w:tc>
        <w:tc>
          <w:tcPr>
            <w:tcW w:w="2452" w:type="dxa"/>
            <w:tcBorders>
              <w:top w:val="nil"/>
              <w:left w:val="nil"/>
              <w:bottom w:val="single" w:sz="8" w:space="0" w:color="000000"/>
              <w:right w:val="single" w:sz="8" w:space="0" w:color="000000"/>
            </w:tcBorders>
            <w:hideMark/>
          </w:tcPr>
          <w:p w14:paraId="250A4432"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105</w:t>
            </w:r>
          </w:p>
        </w:tc>
        <w:tc>
          <w:tcPr>
            <w:tcW w:w="2224" w:type="dxa"/>
            <w:tcBorders>
              <w:top w:val="nil"/>
              <w:left w:val="nil"/>
              <w:bottom w:val="single" w:sz="8" w:space="0" w:color="000000"/>
              <w:right w:val="single" w:sz="8" w:space="0" w:color="000000"/>
            </w:tcBorders>
            <w:hideMark/>
          </w:tcPr>
          <w:p w14:paraId="15E6F561"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117</w:t>
            </w:r>
          </w:p>
        </w:tc>
        <w:tc>
          <w:tcPr>
            <w:tcW w:w="1962" w:type="dxa"/>
            <w:tcBorders>
              <w:top w:val="nil"/>
              <w:left w:val="nil"/>
              <w:bottom w:val="single" w:sz="8" w:space="0" w:color="000000"/>
              <w:right w:val="single" w:sz="8" w:space="0" w:color="000000"/>
            </w:tcBorders>
            <w:hideMark/>
          </w:tcPr>
          <w:p w14:paraId="58603B17"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222</w:t>
            </w:r>
          </w:p>
        </w:tc>
      </w:tr>
      <w:tr w:rsidR="005B3616" w:rsidRPr="007308AB" w14:paraId="16331A1E" w14:textId="77777777" w:rsidTr="005B3616">
        <w:tc>
          <w:tcPr>
            <w:tcW w:w="2322" w:type="dxa"/>
            <w:tcBorders>
              <w:top w:val="nil"/>
              <w:left w:val="single" w:sz="8" w:space="0" w:color="000000"/>
              <w:bottom w:val="single" w:sz="8" w:space="0" w:color="000000"/>
              <w:right w:val="single" w:sz="8" w:space="0" w:color="000000"/>
            </w:tcBorders>
            <w:hideMark/>
          </w:tcPr>
          <w:p w14:paraId="51DDA262"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13-15</w:t>
            </w:r>
          </w:p>
        </w:tc>
        <w:tc>
          <w:tcPr>
            <w:tcW w:w="2452" w:type="dxa"/>
            <w:tcBorders>
              <w:top w:val="nil"/>
              <w:left w:val="nil"/>
              <w:bottom w:val="single" w:sz="8" w:space="0" w:color="000000"/>
              <w:right w:val="single" w:sz="8" w:space="0" w:color="000000"/>
            </w:tcBorders>
            <w:hideMark/>
          </w:tcPr>
          <w:p w14:paraId="3EAB713A"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84</w:t>
            </w:r>
          </w:p>
        </w:tc>
        <w:tc>
          <w:tcPr>
            <w:tcW w:w="2224" w:type="dxa"/>
            <w:tcBorders>
              <w:top w:val="nil"/>
              <w:left w:val="nil"/>
              <w:bottom w:val="single" w:sz="8" w:space="0" w:color="000000"/>
              <w:right w:val="single" w:sz="8" w:space="0" w:color="000000"/>
            </w:tcBorders>
            <w:hideMark/>
          </w:tcPr>
          <w:p w14:paraId="52239FED"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62</w:t>
            </w:r>
          </w:p>
        </w:tc>
        <w:tc>
          <w:tcPr>
            <w:tcW w:w="1962" w:type="dxa"/>
            <w:tcBorders>
              <w:top w:val="nil"/>
              <w:left w:val="nil"/>
              <w:bottom w:val="single" w:sz="8" w:space="0" w:color="000000"/>
              <w:right w:val="single" w:sz="8" w:space="0" w:color="000000"/>
            </w:tcBorders>
            <w:hideMark/>
          </w:tcPr>
          <w:p w14:paraId="3BBB297B"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146</w:t>
            </w:r>
          </w:p>
        </w:tc>
      </w:tr>
      <w:tr w:rsidR="005B3616" w:rsidRPr="007308AB" w14:paraId="37C9D14B" w14:textId="77777777" w:rsidTr="005B3616">
        <w:tc>
          <w:tcPr>
            <w:tcW w:w="2322" w:type="dxa"/>
            <w:tcBorders>
              <w:top w:val="nil"/>
              <w:left w:val="single" w:sz="8" w:space="0" w:color="000000"/>
              <w:bottom w:val="single" w:sz="8" w:space="0" w:color="000000"/>
              <w:right w:val="single" w:sz="8" w:space="0" w:color="000000"/>
            </w:tcBorders>
            <w:hideMark/>
          </w:tcPr>
          <w:p w14:paraId="417DC0D9"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16-17</w:t>
            </w:r>
          </w:p>
        </w:tc>
        <w:tc>
          <w:tcPr>
            <w:tcW w:w="2452" w:type="dxa"/>
            <w:tcBorders>
              <w:top w:val="nil"/>
              <w:left w:val="nil"/>
              <w:bottom w:val="single" w:sz="8" w:space="0" w:color="000000"/>
              <w:right w:val="single" w:sz="8" w:space="0" w:color="000000"/>
            </w:tcBorders>
            <w:hideMark/>
          </w:tcPr>
          <w:p w14:paraId="105C1768"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54</w:t>
            </w:r>
          </w:p>
        </w:tc>
        <w:tc>
          <w:tcPr>
            <w:tcW w:w="2224" w:type="dxa"/>
            <w:tcBorders>
              <w:top w:val="nil"/>
              <w:left w:val="nil"/>
              <w:bottom w:val="single" w:sz="8" w:space="0" w:color="000000"/>
              <w:right w:val="single" w:sz="8" w:space="0" w:color="000000"/>
            </w:tcBorders>
            <w:hideMark/>
          </w:tcPr>
          <w:p w14:paraId="37FAAAB4"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42</w:t>
            </w:r>
          </w:p>
        </w:tc>
        <w:tc>
          <w:tcPr>
            <w:tcW w:w="1962" w:type="dxa"/>
            <w:tcBorders>
              <w:top w:val="nil"/>
              <w:left w:val="nil"/>
              <w:bottom w:val="single" w:sz="8" w:space="0" w:color="000000"/>
              <w:right w:val="single" w:sz="8" w:space="0" w:color="000000"/>
            </w:tcBorders>
            <w:hideMark/>
          </w:tcPr>
          <w:p w14:paraId="26737E87"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96</w:t>
            </w:r>
          </w:p>
        </w:tc>
      </w:tr>
      <w:tr w:rsidR="005B3616" w:rsidRPr="007308AB" w14:paraId="34741C48" w14:textId="77777777" w:rsidTr="005B3616">
        <w:tc>
          <w:tcPr>
            <w:tcW w:w="2322" w:type="dxa"/>
            <w:tcBorders>
              <w:top w:val="nil"/>
              <w:left w:val="single" w:sz="8" w:space="0" w:color="000000"/>
              <w:bottom w:val="single" w:sz="8" w:space="0" w:color="000000"/>
              <w:right w:val="single" w:sz="8" w:space="0" w:color="000000"/>
            </w:tcBorders>
            <w:hideMark/>
          </w:tcPr>
          <w:p w14:paraId="546EF254"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18</w:t>
            </w:r>
          </w:p>
        </w:tc>
        <w:tc>
          <w:tcPr>
            <w:tcW w:w="2452" w:type="dxa"/>
            <w:tcBorders>
              <w:top w:val="nil"/>
              <w:left w:val="nil"/>
              <w:bottom w:val="single" w:sz="8" w:space="0" w:color="000000"/>
              <w:right w:val="single" w:sz="8" w:space="0" w:color="000000"/>
            </w:tcBorders>
            <w:hideMark/>
          </w:tcPr>
          <w:p w14:paraId="3F535051"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22</w:t>
            </w:r>
          </w:p>
        </w:tc>
        <w:tc>
          <w:tcPr>
            <w:tcW w:w="2224" w:type="dxa"/>
            <w:tcBorders>
              <w:top w:val="nil"/>
              <w:left w:val="nil"/>
              <w:bottom w:val="single" w:sz="8" w:space="0" w:color="000000"/>
              <w:right w:val="single" w:sz="8" w:space="0" w:color="000000"/>
            </w:tcBorders>
            <w:hideMark/>
          </w:tcPr>
          <w:p w14:paraId="7A3CF80F"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24</w:t>
            </w:r>
          </w:p>
        </w:tc>
        <w:tc>
          <w:tcPr>
            <w:tcW w:w="1962" w:type="dxa"/>
            <w:tcBorders>
              <w:top w:val="nil"/>
              <w:left w:val="nil"/>
              <w:bottom w:val="single" w:sz="8" w:space="0" w:color="000000"/>
              <w:right w:val="single" w:sz="8" w:space="0" w:color="000000"/>
            </w:tcBorders>
            <w:hideMark/>
          </w:tcPr>
          <w:p w14:paraId="10053FFA"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46</w:t>
            </w:r>
          </w:p>
        </w:tc>
      </w:tr>
      <w:tr w:rsidR="005B3616" w:rsidRPr="007308AB" w14:paraId="0C1C59A8" w14:textId="77777777" w:rsidTr="005B3616">
        <w:trPr>
          <w:trHeight w:val="225"/>
        </w:trPr>
        <w:tc>
          <w:tcPr>
            <w:tcW w:w="2322" w:type="dxa"/>
            <w:tcBorders>
              <w:top w:val="nil"/>
              <w:left w:val="single" w:sz="8" w:space="0" w:color="000000"/>
              <w:bottom w:val="single" w:sz="4" w:space="0" w:color="auto"/>
              <w:right w:val="single" w:sz="8" w:space="0" w:color="000000"/>
            </w:tcBorders>
            <w:hideMark/>
          </w:tcPr>
          <w:p w14:paraId="656DD46A"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19-59</w:t>
            </w:r>
          </w:p>
        </w:tc>
        <w:tc>
          <w:tcPr>
            <w:tcW w:w="2452" w:type="dxa"/>
            <w:tcBorders>
              <w:top w:val="nil"/>
              <w:left w:val="nil"/>
              <w:bottom w:val="single" w:sz="4" w:space="0" w:color="auto"/>
              <w:right w:val="single" w:sz="8" w:space="0" w:color="000000"/>
            </w:tcBorders>
            <w:hideMark/>
          </w:tcPr>
          <w:p w14:paraId="417AD3AE"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1374</w:t>
            </w:r>
          </w:p>
        </w:tc>
        <w:tc>
          <w:tcPr>
            <w:tcW w:w="2224" w:type="dxa"/>
            <w:tcBorders>
              <w:top w:val="nil"/>
              <w:left w:val="nil"/>
              <w:bottom w:val="single" w:sz="4" w:space="0" w:color="auto"/>
              <w:right w:val="single" w:sz="8" w:space="0" w:color="000000"/>
            </w:tcBorders>
            <w:hideMark/>
          </w:tcPr>
          <w:p w14:paraId="201786A4"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1167</w:t>
            </w:r>
          </w:p>
        </w:tc>
        <w:tc>
          <w:tcPr>
            <w:tcW w:w="1962" w:type="dxa"/>
            <w:tcBorders>
              <w:top w:val="nil"/>
              <w:left w:val="nil"/>
              <w:bottom w:val="single" w:sz="4" w:space="0" w:color="auto"/>
              <w:right w:val="single" w:sz="8" w:space="0" w:color="000000"/>
            </w:tcBorders>
            <w:hideMark/>
          </w:tcPr>
          <w:p w14:paraId="4194FF8B"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2541</w:t>
            </w:r>
          </w:p>
        </w:tc>
      </w:tr>
      <w:tr w:rsidR="005B3616" w:rsidRPr="007308AB" w14:paraId="621C4C1B" w14:textId="77777777" w:rsidTr="005B3616">
        <w:trPr>
          <w:trHeight w:val="330"/>
        </w:trPr>
        <w:tc>
          <w:tcPr>
            <w:tcW w:w="2322" w:type="dxa"/>
            <w:tcBorders>
              <w:top w:val="single" w:sz="4" w:space="0" w:color="auto"/>
              <w:left w:val="single" w:sz="8" w:space="0" w:color="000000"/>
              <w:bottom w:val="single" w:sz="8" w:space="0" w:color="000000"/>
              <w:right w:val="single" w:sz="8" w:space="0" w:color="000000"/>
            </w:tcBorders>
          </w:tcPr>
          <w:p w14:paraId="36A8338F"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&gt;  60</w:t>
            </w:r>
          </w:p>
        </w:tc>
        <w:tc>
          <w:tcPr>
            <w:tcW w:w="2452" w:type="dxa"/>
            <w:tcBorders>
              <w:top w:val="single" w:sz="4" w:space="0" w:color="auto"/>
              <w:left w:val="nil"/>
              <w:bottom w:val="single" w:sz="8" w:space="0" w:color="000000"/>
              <w:right w:val="single" w:sz="8" w:space="0" w:color="000000"/>
            </w:tcBorders>
          </w:tcPr>
          <w:p w14:paraId="6DCED142"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b/>
                <w:bCs/>
                <w:sz w:val="24"/>
                <w:szCs w:val="24"/>
                <w:lang w:eastAsia="pl-PL"/>
              </w:rPr>
            </w:pPr>
            <w:r w:rsidRPr="007308AB">
              <w:rPr>
                <w:rFonts w:ascii="Times New Roman" w:eastAsia="Times New Roman" w:hAnsi="Times New Roman" w:cs="Times New Roman"/>
                <w:b/>
                <w:bCs/>
                <w:sz w:val="24"/>
                <w:szCs w:val="24"/>
                <w:lang w:eastAsia="pl-PL"/>
              </w:rPr>
              <w:t xml:space="preserve"> 537</w:t>
            </w:r>
          </w:p>
        </w:tc>
        <w:tc>
          <w:tcPr>
            <w:tcW w:w="2224" w:type="dxa"/>
            <w:tcBorders>
              <w:top w:val="single" w:sz="4" w:space="0" w:color="auto"/>
              <w:left w:val="nil"/>
              <w:bottom w:val="single" w:sz="8" w:space="0" w:color="000000"/>
              <w:right w:val="single" w:sz="8" w:space="0" w:color="000000"/>
            </w:tcBorders>
          </w:tcPr>
          <w:p w14:paraId="323EC8CA"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b/>
                <w:bCs/>
                <w:sz w:val="24"/>
                <w:szCs w:val="24"/>
                <w:lang w:eastAsia="pl-PL"/>
              </w:rPr>
            </w:pPr>
            <w:r w:rsidRPr="007308AB">
              <w:rPr>
                <w:rFonts w:ascii="Times New Roman" w:eastAsia="Times New Roman" w:hAnsi="Times New Roman" w:cs="Times New Roman"/>
                <w:b/>
                <w:bCs/>
                <w:sz w:val="24"/>
                <w:szCs w:val="24"/>
                <w:lang w:eastAsia="pl-PL"/>
              </w:rPr>
              <w:t>658</w:t>
            </w:r>
          </w:p>
        </w:tc>
        <w:tc>
          <w:tcPr>
            <w:tcW w:w="1962" w:type="dxa"/>
            <w:tcBorders>
              <w:top w:val="single" w:sz="4" w:space="0" w:color="auto"/>
              <w:left w:val="nil"/>
              <w:bottom w:val="single" w:sz="8" w:space="0" w:color="000000"/>
              <w:right w:val="single" w:sz="8" w:space="0" w:color="000000"/>
            </w:tcBorders>
          </w:tcPr>
          <w:p w14:paraId="2DA9B1F2"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b/>
                <w:bCs/>
                <w:sz w:val="24"/>
                <w:szCs w:val="24"/>
                <w:lang w:eastAsia="pl-PL"/>
              </w:rPr>
            </w:pPr>
            <w:r w:rsidRPr="007308AB">
              <w:rPr>
                <w:rFonts w:ascii="Times New Roman" w:eastAsia="Times New Roman" w:hAnsi="Times New Roman" w:cs="Times New Roman"/>
                <w:b/>
                <w:bCs/>
                <w:sz w:val="24"/>
                <w:szCs w:val="24"/>
                <w:lang w:eastAsia="pl-PL"/>
              </w:rPr>
              <w:t>1195</w:t>
            </w:r>
          </w:p>
        </w:tc>
      </w:tr>
      <w:tr w:rsidR="005B3616" w:rsidRPr="007308AB" w14:paraId="74DDA0F1" w14:textId="77777777" w:rsidTr="005B3616">
        <w:trPr>
          <w:trHeight w:val="210"/>
        </w:trPr>
        <w:tc>
          <w:tcPr>
            <w:tcW w:w="2322" w:type="dxa"/>
            <w:tcBorders>
              <w:top w:val="nil"/>
              <w:left w:val="single" w:sz="8" w:space="0" w:color="000000"/>
              <w:bottom w:val="single" w:sz="8" w:space="0" w:color="000000"/>
              <w:right w:val="single" w:sz="8" w:space="0" w:color="000000"/>
            </w:tcBorders>
            <w:hideMark/>
          </w:tcPr>
          <w:p w14:paraId="72A094AD"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sz w:val="24"/>
                <w:szCs w:val="24"/>
                <w:lang w:eastAsia="pl-PL"/>
              </w:rPr>
              <w:t>ogółem</w:t>
            </w:r>
          </w:p>
        </w:tc>
        <w:tc>
          <w:tcPr>
            <w:tcW w:w="2452" w:type="dxa"/>
            <w:tcBorders>
              <w:top w:val="nil"/>
              <w:left w:val="nil"/>
              <w:bottom w:val="single" w:sz="8" w:space="0" w:color="000000"/>
              <w:right w:val="single" w:sz="8" w:space="0" w:color="000000"/>
            </w:tcBorders>
            <w:hideMark/>
          </w:tcPr>
          <w:p w14:paraId="1574AE21"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 xml:space="preserve">2363 </w:t>
            </w:r>
          </w:p>
        </w:tc>
        <w:tc>
          <w:tcPr>
            <w:tcW w:w="2224" w:type="dxa"/>
            <w:tcBorders>
              <w:top w:val="nil"/>
              <w:left w:val="nil"/>
              <w:bottom w:val="single" w:sz="8" w:space="0" w:color="000000"/>
              <w:right w:val="single" w:sz="8" w:space="0" w:color="000000"/>
            </w:tcBorders>
            <w:hideMark/>
          </w:tcPr>
          <w:p w14:paraId="3848F670"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2253</w:t>
            </w:r>
          </w:p>
        </w:tc>
        <w:tc>
          <w:tcPr>
            <w:tcW w:w="1962" w:type="dxa"/>
            <w:tcBorders>
              <w:top w:val="nil"/>
              <w:left w:val="nil"/>
              <w:bottom w:val="single" w:sz="8" w:space="0" w:color="000000"/>
              <w:right w:val="single" w:sz="8" w:space="0" w:color="000000"/>
            </w:tcBorders>
            <w:hideMark/>
          </w:tcPr>
          <w:p w14:paraId="62230758" w14:textId="77777777" w:rsidR="005B3616" w:rsidRPr="007308AB" w:rsidRDefault="005B3616" w:rsidP="005B3616">
            <w:pPr>
              <w:autoSpaceDE w:val="0"/>
              <w:autoSpaceDN w:val="0"/>
              <w:spacing w:after="0" w:line="240" w:lineRule="auto"/>
              <w:ind w:left="40" w:right="40"/>
              <w:rPr>
                <w:rFonts w:ascii="Times New Roman" w:eastAsia="Times New Roman" w:hAnsi="Times New Roman" w:cs="Times New Roman"/>
                <w:sz w:val="24"/>
                <w:szCs w:val="24"/>
                <w:lang w:eastAsia="pl-PL"/>
              </w:rPr>
            </w:pPr>
            <w:r w:rsidRPr="007308AB">
              <w:rPr>
                <w:rFonts w:ascii="Times New Roman" w:eastAsia="Times New Roman" w:hAnsi="Times New Roman" w:cs="Times New Roman"/>
                <w:b/>
                <w:bCs/>
                <w:sz w:val="24"/>
                <w:szCs w:val="24"/>
                <w:lang w:eastAsia="pl-PL"/>
              </w:rPr>
              <w:t>4616</w:t>
            </w:r>
          </w:p>
        </w:tc>
      </w:tr>
    </w:tbl>
    <w:p w14:paraId="36538F83" w14:textId="77777777" w:rsidR="00800A41" w:rsidRPr="007308AB" w:rsidRDefault="00800A41" w:rsidP="00800A41">
      <w:pPr>
        <w:pStyle w:val="Akapitzlist"/>
        <w:rPr>
          <w:rFonts w:ascii="Times New Roman" w:hAnsi="Times New Roman" w:cs="Times New Roman"/>
          <w:b/>
          <w:sz w:val="24"/>
          <w:szCs w:val="24"/>
        </w:rPr>
      </w:pPr>
    </w:p>
    <w:p w14:paraId="4AFA3E61" w14:textId="4B453E57" w:rsidR="00D92812" w:rsidRPr="007308AB" w:rsidRDefault="007308AB" w:rsidP="00B401B8">
      <w:pPr>
        <w:rPr>
          <w:rFonts w:ascii="Times New Roman" w:hAnsi="Times New Roman" w:cs="Times New Roman"/>
          <w:b/>
          <w:sz w:val="24"/>
          <w:szCs w:val="24"/>
        </w:rPr>
      </w:pPr>
      <w:r w:rsidRPr="007308AB">
        <w:rPr>
          <w:sz w:val="24"/>
          <w:szCs w:val="24"/>
        </w:rPr>
        <w:t xml:space="preserve">Na dzień 31 grudnia 2022 roku liczba mieszkańców Gminy Rzeczyca, zameldowanych na pobyt stały    i czasowy wynosiła 4616 osób tj. o 30 osób mniej niż w tym samym okresie roku poprzedniego. Z roku na rok obserwuje się sukcesywny spadek liczby mieszkańców oraz stałą dynamikę spadku. Różnica pomiędzy rokiem 2020 a 2021 wynosiła -43 mieszkańców, natomiast w roku 2020 do 2019 spadek wyniósł 57 osób. Dla porównania, na koniec roku 2016 liczba mieszkańców wynosiła 4818. Jest to zatem spadek o 202 osoby w przeciągu 6 lat. </w:t>
      </w:r>
      <w:r w:rsidRPr="007308AB">
        <w:rPr>
          <w:sz w:val="24"/>
          <w:szCs w:val="24"/>
        </w:rPr>
        <w:br/>
        <w:t>W jednakowym tempie ubywa mieszkańców zarówno płci męskiej jak i żeńskiej (różnice w podziale na płeć w poszczególnych latach są nieznaczne). Ujemnie kształtuje się bilans urodzeń i zgonów. Jedynie w roku 2016 liczba urodzeń przekroczyła liczbę zgonów. W roku 2022 natomiast utrzymała się stała tendencja. Zanotowano 37 urodzeń i 64 zgony.</w:t>
      </w:r>
    </w:p>
    <w:p w14:paraId="6614E901" w14:textId="77777777" w:rsidR="00D92812" w:rsidRDefault="00D92812" w:rsidP="00B401B8">
      <w:pPr>
        <w:rPr>
          <w:rFonts w:ascii="Times New Roman" w:hAnsi="Times New Roman" w:cs="Times New Roman"/>
          <w:b/>
          <w:sz w:val="32"/>
          <w:szCs w:val="32"/>
        </w:rPr>
      </w:pPr>
    </w:p>
    <w:p w14:paraId="1A3AD37B" w14:textId="77777777" w:rsidR="00742185" w:rsidRDefault="00742185" w:rsidP="00B401B8">
      <w:pPr>
        <w:rPr>
          <w:rFonts w:ascii="Times New Roman" w:hAnsi="Times New Roman" w:cs="Times New Roman"/>
          <w:b/>
          <w:sz w:val="32"/>
          <w:szCs w:val="32"/>
        </w:rPr>
      </w:pPr>
    </w:p>
    <w:p w14:paraId="5DCFC782" w14:textId="77777777" w:rsidR="00742185" w:rsidRDefault="00742185" w:rsidP="00B401B8">
      <w:pPr>
        <w:rPr>
          <w:rFonts w:ascii="Times New Roman" w:hAnsi="Times New Roman" w:cs="Times New Roman"/>
          <w:b/>
          <w:sz w:val="32"/>
          <w:szCs w:val="32"/>
        </w:rPr>
      </w:pPr>
    </w:p>
    <w:p w14:paraId="0725BE6A" w14:textId="77777777" w:rsidR="00742185" w:rsidRPr="007308AB" w:rsidRDefault="00742185" w:rsidP="00B401B8">
      <w:pPr>
        <w:rPr>
          <w:rFonts w:ascii="Times New Roman" w:hAnsi="Times New Roman" w:cs="Times New Roman"/>
          <w:b/>
          <w:sz w:val="32"/>
          <w:szCs w:val="32"/>
        </w:rPr>
      </w:pPr>
    </w:p>
    <w:p w14:paraId="0F68B8A6" w14:textId="7D37F091" w:rsidR="00B401B8" w:rsidRDefault="00B401B8" w:rsidP="00B401B8">
      <w:pPr>
        <w:rPr>
          <w:rFonts w:ascii="Times New Roman" w:hAnsi="Times New Roman" w:cs="Times New Roman"/>
          <w:b/>
          <w:sz w:val="32"/>
          <w:szCs w:val="32"/>
        </w:rPr>
      </w:pPr>
      <w:r w:rsidRPr="00874C2E">
        <w:rPr>
          <w:rFonts w:ascii="Times New Roman" w:hAnsi="Times New Roman" w:cs="Times New Roman"/>
          <w:b/>
          <w:sz w:val="32"/>
          <w:szCs w:val="32"/>
        </w:rPr>
        <w:lastRenderedPageBreak/>
        <w:t>III. Informacje</w:t>
      </w:r>
      <w:r w:rsidR="006A155E" w:rsidRPr="00874C2E">
        <w:rPr>
          <w:rFonts w:ascii="Times New Roman" w:hAnsi="Times New Roman" w:cs="Times New Roman"/>
          <w:b/>
          <w:sz w:val="32"/>
          <w:szCs w:val="32"/>
        </w:rPr>
        <w:t xml:space="preserve"> o stanie finansowym Gminy Rzeczyca</w:t>
      </w:r>
      <w:r w:rsidRPr="00874C2E">
        <w:rPr>
          <w:rFonts w:ascii="Times New Roman" w:hAnsi="Times New Roman" w:cs="Times New Roman"/>
          <w:b/>
          <w:sz w:val="32"/>
          <w:szCs w:val="32"/>
        </w:rPr>
        <w:t xml:space="preserve"> </w:t>
      </w:r>
    </w:p>
    <w:p w14:paraId="35D09AD2" w14:textId="09E9A937" w:rsidR="00874C2E" w:rsidRPr="00C655E1" w:rsidRDefault="00897795" w:rsidP="00874C2E">
      <w:pPr>
        <w:pStyle w:val="Nagwek1"/>
        <w:rPr>
          <w:sz w:val="28"/>
          <w:szCs w:val="28"/>
          <w:u w:val="single"/>
        </w:rPr>
      </w:pPr>
      <w:r>
        <w:rPr>
          <w:sz w:val="28"/>
          <w:szCs w:val="28"/>
          <w:u w:val="single"/>
        </w:rPr>
        <w:t>1</w:t>
      </w:r>
      <w:r w:rsidR="00874C2E" w:rsidRPr="00C655E1">
        <w:rPr>
          <w:sz w:val="28"/>
          <w:szCs w:val="28"/>
          <w:u w:val="single"/>
        </w:rPr>
        <w:t>. Dane ogólne</w:t>
      </w:r>
    </w:p>
    <w:p w14:paraId="1ED03CCA" w14:textId="77777777" w:rsidR="00874C2E" w:rsidRPr="00C655E1" w:rsidRDefault="00874C2E" w:rsidP="00874C2E"/>
    <w:p w14:paraId="35B8C456" w14:textId="77777777" w:rsidR="00874C2E" w:rsidRPr="00742185" w:rsidRDefault="00874C2E" w:rsidP="00874C2E">
      <w:pPr>
        <w:ind w:firstLine="708"/>
        <w:jc w:val="both"/>
        <w:rPr>
          <w:rFonts w:ascii="Times New Roman" w:hAnsi="Times New Roman" w:cs="Times New Roman"/>
          <w:sz w:val="24"/>
          <w:szCs w:val="24"/>
        </w:rPr>
      </w:pPr>
      <w:r w:rsidRPr="00742185">
        <w:rPr>
          <w:rFonts w:ascii="Times New Roman" w:hAnsi="Times New Roman" w:cs="Times New Roman"/>
          <w:sz w:val="24"/>
          <w:szCs w:val="24"/>
        </w:rPr>
        <w:t>Budżet Gminy Rzeczyca na 2022 rok został uchwalony w dniu 14 stycznia 2022 roku uchwałą XXXVIII/256/2022 Rady Gminy Rzeczyca.</w:t>
      </w:r>
    </w:p>
    <w:p w14:paraId="0C50DE81" w14:textId="77777777" w:rsidR="00874C2E" w:rsidRPr="00742185" w:rsidRDefault="00874C2E" w:rsidP="00874C2E">
      <w:pPr>
        <w:jc w:val="both"/>
        <w:rPr>
          <w:rFonts w:ascii="Times New Roman" w:hAnsi="Times New Roman" w:cs="Times New Roman"/>
          <w:sz w:val="24"/>
          <w:szCs w:val="24"/>
        </w:rPr>
      </w:pPr>
      <w:r w:rsidRPr="00742185">
        <w:rPr>
          <w:rFonts w:ascii="Times New Roman" w:hAnsi="Times New Roman" w:cs="Times New Roman"/>
          <w:sz w:val="24"/>
          <w:szCs w:val="24"/>
        </w:rPr>
        <w:t>Dochody zostały określone w kwocie 41.465.101,00, wydatki w kwocie 45.817.195,00, planowany deficyt w wysokości 4.352.094,00, plan przychodów na poziomie 5.175.537,25, zaś rozchodów 823.443,25.</w:t>
      </w:r>
    </w:p>
    <w:p w14:paraId="1574A460" w14:textId="77777777" w:rsidR="00874C2E" w:rsidRPr="00742185" w:rsidRDefault="00874C2E" w:rsidP="00874C2E">
      <w:pPr>
        <w:jc w:val="both"/>
        <w:rPr>
          <w:rFonts w:ascii="Times New Roman" w:hAnsi="Times New Roman" w:cs="Times New Roman"/>
          <w:sz w:val="24"/>
          <w:szCs w:val="24"/>
        </w:rPr>
      </w:pPr>
    </w:p>
    <w:p w14:paraId="36D2C27B" w14:textId="77777777" w:rsidR="00874C2E" w:rsidRPr="00742185" w:rsidRDefault="00874C2E" w:rsidP="00874C2E">
      <w:pPr>
        <w:ind w:firstLine="708"/>
        <w:jc w:val="both"/>
        <w:rPr>
          <w:rFonts w:ascii="Times New Roman" w:hAnsi="Times New Roman" w:cs="Times New Roman"/>
          <w:sz w:val="24"/>
          <w:szCs w:val="24"/>
        </w:rPr>
      </w:pPr>
      <w:r w:rsidRPr="00742185">
        <w:rPr>
          <w:rFonts w:ascii="Times New Roman" w:hAnsi="Times New Roman" w:cs="Times New Roman"/>
          <w:sz w:val="24"/>
          <w:szCs w:val="24"/>
        </w:rPr>
        <w:t>W trakcie roku, w stosunku do ustaleń zawartych w uchwale budżetowej, planowane kwoty zostały zmienione uchwałami Rady Gminy i zarządzeniami Wójta Gminy.</w:t>
      </w:r>
    </w:p>
    <w:p w14:paraId="4E7BA6B9" w14:textId="77777777" w:rsidR="00874C2E" w:rsidRPr="0097119C" w:rsidRDefault="00874C2E" w:rsidP="00874C2E">
      <w:pPr>
        <w:ind w:firstLine="708"/>
        <w:jc w:val="both"/>
      </w:pPr>
    </w:p>
    <w:tbl>
      <w:tblPr>
        <w:tblW w:w="9066" w:type="dxa"/>
        <w:tblInd w:w="80" w:type="dxa"/>
        <w:tblLayout w:type="fixed"/>
        <w:tblCellMar>
          <w:left w:w="70" w:type="dxa"/>
          <w:right w:w="70" w:type="dxa"/>
        </w:tblCellMar>
        <w:tblLook w:val="04A0" w:firstRow="1" w:lastRow="0" w:firstColumn="1" w:lastColumn="0" w:noHBand="0" w:noVBand="1"/>
      </w:tblPr>
      <w:tblGrid>
        <w:gridCol w:w="274"/>
        <w:gridCol w:w="425"/>
        <w:gridCol w:w="2693"/>
        <w:gridCol w:w="1418"/>
        <w:gridCol w:w="1417"/>
        <w:gridCol w:w="1276"/>
        <w:gridCol w:w="1563"/>
      </w:tblGrid>
      <w:tr w:rsidR="00874C2E" w14:paraId="1637508E" w14:textId="77777777" w:rsidTr="00874C2E">
        <w:trPr>
          <w:trHeight w:val="198"/>
        </w:trPr>
        <w:tc>
          <w:tcPr>
            <w:tcW w:w="339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8B7F054" w14:textId="77777777" w:rsidR="00874C2E" w:rsidRDefault="00874C2E" w:rsidP="00874C2E">
            <w:pPr>
              <w:jc w:val="center"/>
              <w:rPr>
                <w:b/>
                <w:bCs/>
                <w:color w:val="000000"/>
                <w:sz w:val="28"/>
                <w:szCs w:val="28"/>
              </w:rPr>
            </w:pPr>
            <w:r>
              <w:rPr>
                <w:b/>
                <w:bCs/>
                <w:color w:val="000000"/>
                <w:sz w:val="28"/>
                <w:szCs w:val="28"/>
              </w:rPr>
              <w:t>BUDŻET</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8BC0A6" w14:textId="77777777" w:rsidR="00874C2E" w:rsidRDefault="00874C2E" w:rsidP="00874C2E">
            <w:pPr>
              <w:jc w:val="center"/>
              <w:rPr>
                <w:b/>
                <w:bCs/>
                <w:color w:val="000000"/>
                <w:sz w:val="20"/>
                <w:szCs w:val="20"/>
              </w:rPr>
            </w:pPr>
            <w:r>
              <w:rPr>
                <w:b/>
                <w:bCs/>
                <w:color w:val="000000"/>
                <w:sz w:val="20"/>
                <w:szCs w:val="20"/>
              </w:rPr>
              <w:t>PLAN PIERWOTNY</w:t>
            </w:r>
          </w:p>
        </w:tc>
        <w:tc>
          <w:tcPr>
            <w:tcW w:w="2693" w:type="dxa"/>
            <w:gridSpan w:val="2"/>
            <w:tcBorders>
              <w:top w:val="single" w:sz="8" w:space="0" w:color="auto"/>
              <w:left w:val="nil"/>
              <w:bottom w:val="single" w:sz="8" w:space="0" w:color="auto"/>
              <w:right w:val="single" w:sz="8" w:space="0" w:color="000000"/>
            </w:tcBorders>
            <w:shd w:val="clear" w:color="auto" w:fill="auto"/>
            <w:vAlign w:val="center"/>
            <w:hideMark/>
          </w:tcPr>
          <w:p w14:paraId="636A7D24" w14:textId="77777777" w:rsidR="00874C2E" w:rsidRDefault="00874C2E" w:rsidP="00874C2E">
            <w:pPr>
              <w:jc w:val="center"/>
              <w:rPr>
                <w:b/>
                <w:bCs/>
                <w:color w:val="000000"/>
                <w:sz w:val="20"/>
                <w:szCs w:val="20"/>
              </w:rPr>
            </w:pPr>
            <w:r>
              <w:rPr>
                <w:b/>
                <w:bCs/>
                <w:color w:val="000000"/>
                <w:sz w:val="20"/>
                <w:szCs w:val="20"/>
              </w:rPr>
              <w:t>ZMIANY PLANU</w:t>
            </w:r>
          </w:p>
        </w:tc>
        <w:tc>
          <w:tcPr>
            <w:tcW w:w="15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4FA9F2" w14:textId="77777777" w:rsidR="00874C2E" w:rsidRDefault="00874C2E" w:rsidP="00874C2E">
            <w:pPr>
              <w:jc w:val="center"/>
              <w:rPr>
                <w:b/>
                <w:bCs/>
                <w:color w:val="000000"/>
                <w:sz w:val="20"/>
                <w:szCs w:val="20"/>
              </w:rPr>
            </w:pPr>
            <w:r>
              <w:rPr>
                <w:b/>
                <w:bCs/>
                <w:color w:val="000000"/>
                <w:sz w:val="20"/>
                <w:szCs w:val="20"/>
              </w:rPr>
              <w:t>PLAN PO ZMIANACH</w:t>
            </w:r>
          </w:p>
        </w:tc>
      </w:tr>
      <w:tr w:rsidR="00874C2E" w14:paraId="67FE8963" w14:textId="77777777" w:rsidTr="00874C2E">
        <w:trPr>
          <w:trHeight w:val="198"/>
        </w:trPr>
        <w:tc>
          <w:tcPr>
            <w:tcW w:w="3392" w:type="dxa"/>
            <w:gridSpan w:val="3"/>
            <w:vMerge/>
            <w:tcBorders>
              <w:top w:val="single" w:sz="8" w:space="0" w:color="auto"/>
              <w:left w:val="single" w:sz="8" w:space="0" w:color="auto"/>
              <w:bottom w:val="single" w:sz="8" w:space="0" w:color="000000"/>
              <w:right w:val="single" w:sz="8" w:space="0" w:color="000000"/>
            </w:tcBorders>
            <w:vAlign w:val="center"/>
            <w:hideMark/>
          </w:tcPr>
          <w:p w14:paraId="631A0E6E" w14:textId="77777777" w:rsidR="00874C2E" w:rsidRDefault="00874C2E" w:rsidP="00874C2E">
            <w:pPr>
              <w:rPr>
                <w:b/>
                <w:bCs/>
                <w:color w:val="000000"/>
                <w:sz w:val="28"/>
                <w:szCs w:val="28"/>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9A890A9" w14:textId="77777777" w:rsidR="00874C2E" w:rsidRDefault="00874C2E" w:rsidP="00874C2E">
            <w:pPr>
              <w:rPr>
                <w:b/>
                <w:bCs/>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14:paraId="52C2A984" w14:textId="77777777" w:rsidR="00874C2E" w:rsidRDefault="00874C2E" w:rsidP="00874C2E">
            <w:pPr>
              <w:jc w:val="center"/>
              <w:rPr>
                <w:b/>
                <w:bCs/>
                <w:color w:val="000000"/>
                <w:sz w:val="20"/>
                <w:szCs w:val="20"/>
              </w:rPr>
            </w:pPr>
            <w:r>
              <w:rPr>
                <w:b/>
                <w:bCs/>
                <w:color w:val="000000"/>
                <w:sz w:val="20"/>
                <w:szCs w:val="20"/>
              </w:rPr>
              <w:t>Zwiększenie</w:t>
            </w:r>
          </w:p>
        </w:tc>
        <w:tc>
          <w:tcPr>
            <w:tcW w:w="1276" w:type="dxa"/>
            <w:tcBorders>
              <w:top w:val="nil"/>
              <w:left w:val="nil"/>
              <w:bottom w:val="single" w:sz="8" w:space="0" w:color="auto"/>
              <w:right w:val="single" w:sz="8" w:space="0" w:color="auto"/>
            </w:tcBorders>
            <w:shd w:val="clear" w:color="auto" w:fill="auto"/>
            <w:vAlign w:val="center"/>
            <w:hideMark/>
          </w:tcPr>
          <w:p w14:paraId="10EE0C31" w14:textId="77777777" w:rsidR="00874C2E" w:rsidRDefault="00874C2E" w:rsidP="00874C2E">
            <w:pPr>
              <w:jc w:val="center"/>
              <w:rPr>
                <w:b/>
                <w:bCs/>
                <w:color w:val="000000"/>
                <w:sz w:val="20"/>
                <w:szCs w:val="20"/>
              </w:rPr>
            </w:pPr>
            <w:r>
              <w:rPr>
                <w:b/>
                <w:bCs/>
                <w:color w:val="000000"/>
                <w:sz w:val="20"/>
                <w:szCs w:val="20"/>
              </w:rPr>
              <w:t>Zmniejszenie</w:t>
            </w:r>
          </w:p>
        </w:tc>
        <w:tc>
          <w:tcPr>
            <w:tcW w:w="1563" w:type="dxa"/>
            <w:vMerge/>
            <w:tcBorders>
              <w:top w:val="single" w:sz="8" w:space="0" w:color="auto"/>
              <w:left w:val="single" w:sz="8" w:space="0" w:color="auto"/>
              <w:bottom w:val="single" w:sz="8" w:space="0" w:color="000000"/>
              <w:right w:val="single" w:sz="8" w:space="0" w:color="auto"/>
            </w:tcBorders>
            <w:vAlign w:val="center"/>
            <w:hideMark/>
          </w:tcPr>
          <w:p w14:paraId="1756621C" w14:textId="77777777" w:rsidR="00874C2E" w:rsidRDefault="00874C2E" w:rsidP="00874C2E">
            <w:pPr>
              <w:rPr>
                <w:b/>
                <w:bCs/>
                <w:color w:val="000000"/>
                <w:sz w:val="20"/>
                <w:szCs w:val="20"/>
              </w:rPr>
            </w:pPr>
          </w:p>
        </w:tc>
      </w:tr>
      <w:tr w:rsidR="00874C2E" w14:paraId="352BF389" w14:textId="77777777" w:rsidTr="00874C2E">
        <w:trPr>
          <w:trHeight w:val="198"/>
        </w:trPr>
        <w:tc>
          <w:tcPr>
            <w:tcW w:w="3392" w:type="dxa"/>
            <w:gridSpan w:val="3"/>
            <w:tcBorders>
              <w:top w:val="single" w:sz="8" w:space="0" w:color="auto"/>
              <w:left w:val="single" w:sz="8" w:space="0" w:color="auto"/>
              <w:bottom w:val="single" w:sz="8" w:space="0" w:color="auto"/>
              <w:right w:val="single" w:sz="8" w:space="0" w:color="000000"/>
            </w:tcBorders>
            <w:shd w:val="clear" w:color="000000" w:fill="FDE9D9"/>
            <w:vAlign w:val="center"/>
            <w:hideMark/>
          </w:tcPr>
          <w:p w14:paraId="2AE9842A" w14:textId="77777777" w:rsidR="00874C2E" w:rsidRDefault="00874C2E" w:rsidP="00874C2E">
            <w:pPr>
              <w:rPr>
                <w:b/>
                <w:bCs/>
                <w:color w:val="000000"/>
                <w:sz w:val="20"/>
                <w:szCs w:val="20"/>
              </w:rPr>
            </w:pPr>
            <w:r>
              <w:rPr>
                <w:b/>
                <w:bCs/>
                <w:color w:val="000000"/>
                <w:sz w:val="20"/>
                <w:szCs w:val="20"/>
              </w:rPr>
              <w:t>DOCHODY, w tym:</w:t>
            </w:r>
          </w:p>
        </w:tc>
        <w:tc>
          <w:tcPr>
            <w:tcW w:w="1418" w:type="dxa"/>
            <w:tcBorders>
              <w:top w:val="nil"/>
              <w:left w:val="nil"/>
              <w:bottom w:val="single" w:sz="8" w:space="0" w:color="auto"/>
              <w:right w:val="single" w:sz="8" w:space="0" w:color="auto"/>
            </w:tcBorders>
            <w:shd w:val="clear" w:color="000000" w:fill="FDE9D9"/>
            <w:vAlign w:val="center"/>
            <w:hideMark/>
          </w:tcPr>
          <w:p w14:paraId="5B8019FF" w14:textId="77777777" w:rsidR="00874C2E" w:rsidRDefault="00874C2E" w:rsidP="00874C2E">
            <w:pPr>
              <w:jc w:val="right"/>
              <w:rPr>
                <w:b/>
                <w:bCs/>
                <w:color w:val="000000"/>
                <w:sz w:val="20"/>
                <w:szCs w:val="20"/>
              </w:rPr>
            </w:pPr>
            <w:r>
              <w:rPr>
                <w:b/>
                <w:bCs/>
                <w:color w:val="000000"/>
                <w:sz w:val="20"/>
                <w:szCs w:val="20"/>
              </w:rPr>
              <w:t>41 465 101,00</w:t>
            </w:r>
          </w:p>
        </w:tc>
        <w:tc>
          <w:tcPr>
            <w:tcW w:w="1417" w:type="dxa"/>
            <w:tcBorders>
              <w:top w:val="nil"/>
              <w:left w:val="nil"/>
              <w:bottom w:val="single" w:sz="8" w:space="0" w:color="auto"/>
              <w:right w:val="single" w:sz="8" w:space="0" w:color="auto"/>
            </w:tcBorders>
            <w:shd w:val="clear" w:color="000000" w:fill="FDE9D9"/>
            <w:vAlign w:val="center"/>
            <w:hideMark/>
          </w:tcPr>
          <w:p w14:paraId="5C722433" w14:textId="77777777" w:rsidR="00874C2E" w:rsidRDefault="00874C2E" w:rsidP="00874C2E">
            <w:pPr>
              <w:jc w:val="right"/>
              <w:rPr>
                <w:b/>
                <w:bCs/>
                <w:color w:val="000000"/>
                <w:sz w:val="20"/>
                <w:szCs w:val="20"/>
              </w:rPr>
            </w:pPr>
            <w:r>
              <w:rPr>
                <w:b/>
                <w:bCs/>
                <w:color w:val="000000"/>
                <w:sz w:val="20"/>
                <w:szCs w:val="20"/>
              </w:rPr>
              <w:t>12 790 141,84</w:t>
            </w:r>
          </w:p>
        </w:tc>
        <w:tc>
          <w:tcPr>
            <w:tcW w:w="1276" w:type="dxa"/>
            <w:tcBorders>
              <w:top w:val="nil"/>
              <w:left w:val="nil"/>
              <w:bottom w:val="single" w:sz="8" w:space="0" w:color="auto"/>
              <w:right w:val="single" w:sz="8" w:space="0" w:color="auto"/>
            </w:tcBorders>
            <w:shd w:val="clear" w:color="000000" w:fill="FDE9D9"/>
            <w:vAlign w:val="center"/>
            <w:hideMark/>
          </w:tcPr>
          <w:p w14:paraId="21E3AD31" w14:textId="77777777" w:rsidR="00874C2E" w:rsidRDefault="00874C2E" w:rsidP="00874C2E">
            <w:pPr>
              <w:jc w:val="right"/>
              <w:rPr>
                <w:b/>
                <w:bCs/>
                <w:color w:val="000000"/>
                <w:sz w:val="20"/>
                <w:szCs w:val="20"/>
              </w:rPr>
            </w:pPr>
            <w:r>
              <w:rPr>
                <w:b/>
                <w:bCs/>
                <w:color w:val="000000"/>
                <w:sz w:val="20"/>
                <w:szCs w:val="20"/>
              </w:rPr>
              <w:t>4 135 124,84</w:t>
            </w:r>
          </w:p>
        </w:tc>
        <w:tc>
          <w:tcPr>
            <w:tcW w:w="1563" w:type="dxa"/>
            <w:tcBorders>
              <w:top w:val="nil"/>
              <w:left w:val="nil"/>
              <w:bottom w:val="single" w:sz="8" w:space="0" w:color="auto"/>
              <w:right w:val="single" w:sz="8" w:space="0" w:color="auto"/>
            </w:tcBorders>
            <w:shd w:val="clear" w:color="000000" w:fill="FDE9D9"/>
            <w:vAlign w:val="center"/>
            <w:hideMark/>
          </w:tcPr>
          <w:p w14:paraId="36780386" w14:textId="77777777" w:rsidR="00874C2E" w:rsidRDefault="00874C2E" w:rsidP="00874C2E">
            <w:pPr>
              <w:jc w:val="right"/>
              <w:rPr>
                <w:b/>
                <w:bCs/>
                <w:color w:val="000000"/>
                <w:sz w:val="20"/>
                <w:szCs w:val="20"/>
              </w:rPr>
            </w:pPr>
            <w:r>
              <w:rPr>
                <w:b/>
                <w:bCs/>
                <w:color w:val="000000"/>
                <w:sz w:val="20"/>
                <w:szCs w:val="20"/>
              </w:rPr>
              <w:t>50 120 118,00</w:t>
            </w:r>
          </w:p>
        </w:tc>
      </w:tr>
      <w:tr w:rsidR="00874C2E" w14:paraId="03B24617" w14:textId="77777777" w:rsidTr="00874C2E">
        <w:trPr>
          <w:trHeight w:val="813"/>
        </w:trPr>
        <w:tc>
          <w:tcPr>
            <w:tcW w:w="274" w:type="dxa"/>
            <w:vMerge w:val="restart"/>
            <w:tcBorders>
              <w:top w:val="nil"/>
              <w:left w:val="single" w:sz="8" w:space="0" w:color="auto"/>
              <w:bottom w:val="single" w:sz="8" w:space="0" w:color="000000"/>
              <w:right w:val="single" w:sz="8" w:space="0" w:color="auto"/>
            </w:tcBorders>
            <w:shd w:val="clear" w:color="auto" w:fill="auto"/>
            <w:vAlign w:val="center"/>
            <w:hideMark/>
          </w:tcPr>
          <w:p w14:paraId="722AB006" w14:textId="77777777" w:rsidR="00874C2E" w:rsidRDefault="00874C2E" w:rsidP="00874C2E">
            <w:pPr>
              <w:jc w:val="center"/>
              <w:rPr>
                <w:b/>
                <w:bCs/>
                <w:color w:val="000000"/>
                <w:sz w:val="20"/>
                <w:szCs w:val="20"/>
              </w:rPr>
            </w:pPr>
            <w:r>
              <w:rPr>
                <w:b/>
                <w:bCs/>
                <w:color w:val="000000"/>
                <w:sz w:val="20"/>
                <w:szCs w:val="20"/>
              </w:rPr>
              <w:t> </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14:paraId="6AAFCD8A" w14:textId="77777777" w:rsidR="00874C2E" w:rsidRDefault="00874C2E" w:rsidP="00874C2E">
            <w:pPr>
              <w:jc w:val="center"/>
              <w:rPr>
                <w:b/>
                <w:bCs/>
                <w:color w:val="000000"/>
                <w:sz w:val="20"/>
                <w:szCs w:val="20"/>
              </w:rPr>
            </w:pPr>
            <w:r>
              <w:rPr>
                <w:b/>
                <w:bCs/>
                <w:color w:val="000000"/>
                <w:sz w:val="20"/>
                <w:szCs w:val="20"/>
              </w:rPr>
              <w:t>dochody na programy finansowane z udziałem środków, o których mowa w art. 5 ust. 1 pkt 2 i 3 ustawy o finansach publicznych</w:t>
            </w:r>
          </w:p>
        </w:tc>
        <w:tc>
          <w:tcPr>
            <w:tcW w:w="1418" w:type="dxa"/>
            <w:tcBorders>
              <w:top w:val="nil"/>
              <w:left w:val="nil"/>
              <w:bottom w:val="single" w:sz="8" w:space="0" w:color="auto"/>
              <w:right w:val="single" w:sz="8" w:space="0" w:color="auto"/>
            </w:tcBorders>
            <w:shd w:val="clear" w:color="auto" w:fill="auto"/>
            <w:vAlign w:val="center"/>
            <w:hideMark/>
          </w:tcPr>
          <w:p w14:paraId="756D0E9B" w14:textId="77777777" w:rsidR="00874C2E" w:rsidRDefault="00874C2E" w:rsidP="00874C2E">
            <w:pPr>
              <w:jc w:val="right"/>
              <w:rPr>
                <w:color w:val="000000"/>
                <w:sz w:val="20"/>
                <w:szCs w:val="20"/>
              </w:rPr>
            </w:pPr>
            <w:r>
              <w:rPr>
                <w:color w:val="000000"/>
                <w:sz w:val="20"/>
                <w:szCs w:val="20"/>
              </w:rPr>
              <w:t>9 318 591,09</w:t>
            </w:r>
          </w:p>
        </w:tc>
        <w:tc>
          <w:tcPr>
            <w:tcW w:w="1417" w:type="dxa"/>
            <w:tcBorders>
              <w:top w:val="nil"/>
              <w:left w:val="nil"/>
              <w:bottom w:val="single" w:sz="8" w:space="0" w:color="auto"/>
              <w:right w:val="single" w:sz="8" w:space="0" w:color="auto"/>
            </w:tcBorders>
            <w:shd w:val="clear" w:color="auto" w:fill="auto"/>
            <w:vAlign w:val="center"/>
            <w:hideMark/>
          </w:tcPr>
          <w:p w14:paraId="73D64A97" w14:textId="77777777" w:rsidR="00874C2E" w:rsidRDefault="00874C2E" w:rsidP="00874C2E">
            <w:pPr>
              <w:jc w:val="right"/>
              <w:rPr>
                <w:color w:val="000000"/>
                <w:sz w:val="20"/>
                <w:szCs w:val="20"/>
              </w:rPr>
            </w:pPr>
            <w:r>
              <w:rPr>
                <w:color w:val="000000"/>
                <w:sz w:val="20"/>
                <w:szCs w:val="20"/>
              </w:rPr>
              <w:t>816 481,96</w:t>
            </w:r>
          </w:p>
        </w:tc>
        <w:tc>
          <w:tcPr>
            <w:tcW w:w="1276" w:type="dxa"/>
            <w:tcBorders>
              <w:top w:val="nil"/>
              <w:left w:val="nil"/>
              <w:bottom w:val="single" w:sz="8" w:space="0" w:color="auto"/>
              <w:right w:val="single" w:sz="8" w:space="0" w:color="auto"/>
            </w:tcBorders>
            <w:shd w:val="clear" w:color="auto" w:fill="auto"/>
            <w:vAlign w:val="center"/>
            <w:hideMark/>
          </w:tcPr>
          <w:p w14:paraId="7EF86D7A" w14:textId="77777777" w:rsidR="00874C2E" w:rsidRDefault="00874C2E" w:rsidP="00874C2E">
            <w:pPr>
              <w:jc w:val="right"/>
              <w:rPr>
                <w:color w:val="000000"/>
                <w:sz w:val="20"/>
                <w:szCs w:val="20"/>
              </w:rPr>
            </w:pPr>
            <w:r>
              <w:rPr>
                <w:color w:val="000000"/>
                <w:sz w:val="20"/>
                <w:szCs w:val="20"/>
              </w:rPr>
              <w:t>0,00</w:t>
            </w:r>
          </w:p>
        </w:tc>
        <w:tc>
          <w:tcPr>
            <w:tcW w:w="1563" w:type="dxa"/>
            <w:tcBorders>
              <w:top w:val="nil"/>
              <w:left w:val="nil"/>
              <w:bottom w:val="single" w:sz="8" w:space="0" w:color="auto"/>
              <w:right w:val="single" w:sz="8" w:space="0" w:color="auto"/>
            </w:tcBorders>
            <w:shd w:val="clear" w:color="auto" w:fill="auto"/>
            <w:vAlign w:val="center"/>
            <w:hideMark/>
          </w:tcPr>
          <w:p w14:paraId="1B8CCD72" w14:textId="77777777" w:rsidR="00874C2E" w:rsidRDefault="00874C2E" w:rsidP="00874C2E">
            <w:pPr>
              <w:jc w:val="right"/>
              <w:rPr>
                <w:color w:val="000000"/>
                <w:sz w:val="20"/>
                <w:szCs w:val="20"/>
              </w:rPr>
            </w:pPr>
            <w:r>
              <w:rPr>
                <w:color w:val="000000"/>
                <w:sz w:val="20"/>
                <w:szCs w:val="20"/>
              </w:rPr>
              <w:t>10 135 073,05</w:t>
            </w:r>
          </w:p>
        </w:tc>
      </w:tr>
      <w:tr w:rsidR="00874C2E" w14:paraId="0B52C4CE" w14:textId="77777777" w:rsidTr="00874C2E">
        <w:trPr>
          <w:trHeight w:val="198"/>
        </w:trPr>
        <w:tc>
          <w:tcPr>
            <w:tcW w:w="274" w:type="dxa"/>
            <w:vMerge/>
            <w:tcBorders>
              <w:top w:val="nil"/>
              <w:left w:val="single" w:sz="8" w:space="0" w:color="auto"/>
              <w:bottom w:val="single" w:sz="8" w:space="0" w:color="000000"/>
              <w:right w:val="single" w:sz="8" w:space="0" w:color="auto"/>
            </w:tcBorders>
            <w:vAlign w:val="center"/>
            <w:hideMark/>
          </w:tcPr>
          <w:p w14:paraId="69379241" w14:textId="77777777" w:rsidR="00874C2E" w:rsidRDefault="00874C2E" w:rsidP="00874C2E">
            <w:pPr>
              <w:rPr>
                <w:b/>
                <w:bCs/>
                <w:color w:val="000000"/>
                <w:sz w:val="20"/>
                <w:szCs w:val="20"/>
              </w:rPr>
            </w:pPr>
          </w:p>
        </w:tc>
        <w:tc>
          <w:tcPr>
            <w:tcW w:w="3118" w:type="dxa"/>
            <w:gridSpan w:val="2"/>
            <w:tcBorders>
              <w:top w:val="single" w:sz="8" w:space="0" w:color="auto"/>
              <w:left w:val="nil"/>
              <w:bottom w:val="single" w:sz="8" w:space="0" w:color="auto"/>
              <w:right w:val="single" w:sz="8" w:space="0" w:color="000000"/>
            </w:tcBorders>
            <w:shd w:val="clear" w:color="000000" w:fill="EBF1DE"/>
            <w:vAlign w:val="center"/>
            <w:hideMark/>
          </w:tcPr>
          <w:p w14:paraId="13F2C6C5" w14:textId="77777777" w:rsidR="00874C2E" w:rsidRDefault="00874C2E" w:rsidP="00874C2E">
            <w:pPr>
              <w:rPr>
                <w:b/>
                <w:bCs/>
                <w:color w:val="000000"/>
                <w:sz w:val="20"/>
                <w:szCs w:val="20"/>
              </w:rPr>
            </w:pPr>
            <w:r>
              <w:rPr>
                <w:b/>
                <w:bCs/>
                <w:color w:val="000000"/>
                <w:sz w:val="20"/>
                <w:szCs w:val="20"/>
              </w:rPr>
              <w:t>bieżące, w tym:</w:t>
            </w:r>
          </w:p>
        </w:tc>
        <w:tc>
          <w:tcPr>
            <w:tcW w:w="1418" w:type="dxa"/>
            <w:tcBorders>
              <w:top w:val="nil"/>
              <w:left w:val="nil"/>
              <w:bottom w:val="single" w:sz="8" w:space="0" w:color="auto"/>
              <w:right w:val="single" w:sz="8" w:space="0" w:color="auto"/>
            </w:tcBorders>
            <w:shd w:val="clear" w:color="000000" w:fill="EBF1DE"/>
            <w:vAlign w:val="center"/>
            <w:hideMark/>
          </w:tcPr>
          <w:p w14:paraId="63C03068" w14:textId="77777777" w:rsidR="00874C2E" w:rsidRDefault="00874C2E" w:rsidP="00874C2E">
            <w:pPr>
              <w:jc w:val="right"/>
              <w:rPr>
                <w:color w:val="000000"/>
                <w:sz w:val="20"/>
                <w:szCs w:val="20"/>
              </w:rPr>
            </w:pPr>
            <w:r>
              <w:rPr>
                <w:color w:val="000000"/>
                <w:sz w:val="20"/>
                <w:szCs w:val="20"/>
              </w:rPr>
              <w:t>21 373 168,26</w:t>
            </w:r>
          </w:p>
        </w:tc>
        <w:tc>
          <w:tcPr>
            <w:tcW w:w="1417" w:type="dxa"/>
            <w:tcBorders>
              <w:top w:val="nil"/>
              <w:left w:val="nil"/>
              <w:bottom w:val="single" w:sz="8" w:space="0" w:color="auto"/>
              <w:right w:val="single" w:sz="8" w:space="0" w:color="auto"/>
            </w:tcBorders>
            <w:shd w:val="clear" w:color="000000" w:fill="EBF1DE"/>
            <w:vAlign w:val="center"/>
            <w:hideMark/>
          </w:tcPr>
          <w:p w14:paraId="5F0DF280" w14:textId="77777777" w:rsidR="00874C2E" w:rsidRDefault="00874C2E" w:rsidP="00874C2E">
            <w:pPr>
              <w:jc w:val="right"/>
              <w:rPr>
                <w:color w:val="000000"/>
                <w:sz w:val="20"/>
                <w:szCs w:val="20"/>
              </w:rPr>
            </w:pPr>
            <w:r>
              <w:rPr>
                <w:color w:val="000000"/>
                <w:sz w:val="20"/>
                <w:szCs w:val="20"/>
              </w:rPr>
              <w:t>12 790 141,84</w:t>
            </w:r>
          </w:p>
        </w:tc>
        <w:tc>
          <w:tcPr>
            <w:tcW w:w="1276" w:type="dxa"/>
            <w:tcBorders>
              <w:top w:val="nil"/>
              <w:left w:val="nil"/>
              <w:bottom w:val="single" w:sz="8" w:space="0" w:color="auto"/>
              <w:right w:val="single" w:sz="8" w:space="0" w:color="auto"/>
            </w:tcBorders>
            <w:shd w:val="clear" w:color="000000" w:fill="EBF1DE"/>
            <w:vAlign w:val="center"/>
            <w:hideMark/>
          </w:tcPr>
          <w:p w14:paraId="351D07D8" w14:textId="77777777" w:rsidR="00874C2E" w:rsidRDefault="00874C2E" w:rsidP="00874C2E">
            <w:pPr>
              <w:jc w:val="right"/>
              <w:rPr>
                <w:color w:val="000000"/>
                <w:sz w:val="20"/>
                <w:szCs w:val="20"/>
              </w:rPr>
            </w:pPr>
            <w:r>
              <w:rPr>
                <w:color w:val="000000"/>
                <w:sz w:val="20"/>
                <w:szCs w:val="20"/>
              </w:rPr>
              <w:t>0,00</w:t>
            </w:r>
          </w:p>
        </w:tc>
        <w:tc>
          <w:tcPr>
            <w:tcW w:w="1563" w:type="dxa"/>
            <w:tcBorders>
              <w:top w:val="nil"/>
              <w:left w:val="nil"/>
              <w:bottom w:val="single" w:sz="8" w:space="0" w:color="auto"/>
              <w:right w:val="single" w:sz="8" w:space="0" w:color="auto"/>
            </w:tcBorders>
            <w:shd w:val="clear" w:color="000000" w:fill="EBF1DE"/>
            <w:vAlign w:val="center"/>
            <w:hideMark/>
          </w:tcPr>
          <w:p w14:paraId="35C2C029" w14:textId="77777777" w:rsidR="00874C2E" w:rsidRDefault="00874C2E" w:rsidP="00874C2E">
            <w:pPr>
              <w:jc w:val="right"/>
              <w:rPr>
                <w:color w:val="000000"/>
                <w:sz w:val="20"/>
                <w:szCs w:val="20"/>
              </w:rPr>
            </w:pPr>
            <w:r>
              <w:rPr>
                <w:color w:val="000000"/>
                <w:sz w:val="20"/>
                <w:szCs w:val="20"/>
              </w:rPr>
              <w:t>34 163 310,10</w:t>
            </w:r>
          </w:p>
        </w:tc>
      </w:tr>
      <w:tr w:rsidR="00874C2E" w14:paraId="5E8F0952" w14:textId="77777777" w:rsidTr="00874C2E">
        <w:trPr>
          <w:trHeight w:val="1002"/>
        </w:trPr>
        <w:tc>
          <w:tcPr>
            <w:tcW w:w="274" w:type="dxa"/>
            <w:vMerge/>
            <w:tcBorders>
              <w:top w:val="nil"/>
              <w:left w:val="single" w:sz="8" w:space="0" w:color="auto"/>
              <w:bottom w:val="single" w:sz="8" w:space="0" w:color="000000"/>
              <w:right w:val="single" w:sz="8" w:space="0" w:color="auto"/>
            </w:tcBorders>
            <w:vAlign w:val="center"/>
            <w:hideMark/>
          </w:tcPr>
          <w:p w14:paraId="0154D97F" w14:textId="77777777" w:rsidR="00874C2E" w:rsidRDefault="00874C2E" w:rsidP="00874C2E">
            <w:pPr>
              <w:rPr>
                <w:b/>
                <w:bCs/>
                <w:color w:val="000000"/>
                <w:sz w:val="20"/>
                <w:szCs w:val="20"/>
              </w:rPr>
            </w:pPr>
          </w:p>
        </w:tc>
        <w:tc>
          <w:tcPr>
            <w:tcW w:w="425" w:type="dxa"/>
            <w:tcBorders>
              <w:top w:val="nil"/>
              <w:left w:val="nil"/>
              <w:bottom w:val="single" w:sz="8" w:space="0" w:color="auto"/>
              <w:right w:val="single" w:sz="8" w:space="0" w:color="auto"/>
            </w:tcBorders>
            <w:shd w:val="clear" w:color="auto" w:fill="auto"/>
            <w:vAlign w:val="center"/>
            <w:hideMark/>
          </w:tcPr>
          <w:p w14:paraId="2F289BA1" w14:textId="77777777" w:rsidR="00874C2E" w:rsidRDefault="00874C2E" w:rsidP="00874C2E">
            <w:pPr>
              <w:rPr>
                <w:b/>
                <w:bCs/>
                <w:color w:val="000000"/>
                <w:sz w:val="20"/>
                <w:szCs w:val="20"/>
              </w:rPr>
            </w:pPr>
            <w:r>
              <w:rPr>
                <w:b/>
                <w:bCs/>
                <w:color w:val="000000"/>
                <w:sz w:val="20"/>
                <w:szCs w:val="20"/>
              </w:rPr>
              <w:t> </w:t>
            </w:r>
          </w:p>
        </w:tc>
        <w:tc>
          <w:tcPr>
            <w:tcW w:w="2693" w:type="dxa"/>
            <w:tcBorders>
              <w:top w:val="nil"/>
              <w:left w:val="nil"/>
              <w:bottom w:val="single" w:sz="8" w:space="0" w:color="auto"/>
              <w:right w:val="single" w:sz="8" w:space="0" w:color="auto"/>
            </w:tcBorders>
            <w:shd w:val="clear" w:color="auto" w:fill="auto"/>
            <w:vAlign w:val="center"/>
            <w:hideMark/>
          </w:tcPr>
          <w:p w14:paraId="43E735B3" w14:textId="77777777" w:rsidR="00874C2E" w:rsidRDefault="00874C2E" w:rsidP="00874C2E">
            <w:pPr>
              <w:jc w:val="center"/>
              <w:rPr>
                <w:color w:val="000000"/>
                <w:sz w:val="18"/>
                <w:szCs w:val="18"/>
              </w:rPr>
            </w:pPr>
            <w:r>
              <w:rPr>
                <w:color w:val="000000"/>
                <w:sz w:val="18"/>
                <w:szCs w:val="18"/>
              </w:rPr>
              <w:t>dochody na programy finansowane z udziałem środków, o których mowa w art. 5 ust. 1 pkt 2 i 3 ustawy o finansach publicznych</w:t>
            </w:r>
          </w:p>
        </w:tc>
        <w:tc>
          <w:tcPr>
            <w:tcW w:w="1418" w:type="dxa"/>
            <w:tcBorders>
              <w:top w:val="nil"/>
              <w:left w:val="nil"/>
              <w:bottom w:val="single" w:sz="8" w:space="0" w:color="auto"/>
              <w:right w:val="single" w:sz="8" w:space="0" w:color="auto"/>
            </w:tcBorders>
            <w:shd w:val="clear" w:color="auto" w:fill="auto"/>
            <w:vAlign w:val="center"/>
            <w:hideMark/>
          </w:tcPr>
          <w:p w14:paraId="1803DA93" w14:textId="77777777" w:rsidR="00874C2E" w:rsidRDefault="00874C2E" w:rsidP="00874C2E">
            <w:pPr>
              <w:jc w:val="right"/>
              <w:rPr>
                <w:color w:val="000000"/>
                <w:sz w:val="20"/>
                <w:szCs w:val="20"/>
              </w:rPr>
            </w:pPr>
            <w:r>
              <w:rPr>
                <w:color w:val="000000"/>
                <w:sz w:val="20"/>
                <w:szCs w:val="20"/>
              </w:rPr>
              <w:t>278 774,47</w:t>
            </w:r>
          </w:p>
        </w:tc>
        <w:tc>
          <w:tcPr>
            <w:tcW w:w="1417" w:type="dxa"/>
            <w:tcBorders>
              <w:top w:val="nil"/>
              <w:left w:val="nil"/>
              <w:bottom w:val="single" w:sz="8" w:space="0" w:color="auto"/>
              <w:right w:val="single" w:sz="8" w:space="0" w:color="auto"/>
            </w:tcBorders>
            <w:shd w:val="clear" w:color="auto" w:fill="auto"/>
            <w:vAlign w:val="center"/>
            <w:hideMark/>
          </w:tcPr>
          <w:p w14:paraId="66E50095" w14:textId="77777777" w:rsidR="00874C2E" w:rsidRDefault="00874C2E" w:rsidP="00874C2E">
            <w:pPr>
              <w:jc w:val="right"/>
              <w:rPr>
                <w:color w:val="000000"/>
                <w:sz w:val="20"/>
                <w:szCs w:val="20"/>
              </w:rPr>
            </w:pPr>
            <w:r>
              <w:rPr>
                <w:color w:val="000000"/>
                <w:sz w:val="20"/>
                <w:szCs w:val="20"/>
              </w:rPr>
              <w:t>59 405,00</w:t>
            </w:r>
          </w:p>
        </w:tc>
        <w:tc>
          <w:tcPr>
            <w:tcW w:w="1276" w:type="dxa"/>
            <w:tcBorders>
              <w:top w:val="nil"/>
              <w:left w:val="nil"/>
              <w:bottom w:val="single" w:sz="8" w:space="0" w:color="auto"/>
              <w:right w:val="single" w:sz="8" w:space="0" w:color="auto"/>
            </w:tcBorders>
            <w:shd w:val="clear" w:color="auto" w:fill="auto"/>
            <w:vAlign w:val="center"/>
            <w:hideMark/>
          </w:tcPr>
          <w:p w14:paraId="7A544365" w14:textId="77777777" w:rsidR="00874C2E" w:rsidRDefault="00874C2E" w:rsidP="00874C2E">
            <w:pPr>
              <w:jc w:val="right"/>
              <w:rPr>
                <w:color w:val="000000"/>
                <w:sz w:val="20"/>
                <w:szCs w:val="20"/>
              </w:rPr>
            </w:pPr>
            <w:r>
              <w:rPr>
                <w:color w:val="000000"/>
                <w:sz w:val="20"/>
                <w:szCs w:val="20"/>
              </w:rPr>
              <w:t>0,00</w:t>
            </w:r>
          </w:p>
        </w:tc>
        <w:tc>
          <w:tcPr>
            <w:tcW w:w="1563" w:type="dxa"/>
            <w:tcBorders>
              <w:top w:val="nil"/>
              <w:left w:val="nil"/>
              <w:bottom w:val="single" w:sz="8" w:space="0" w:color="auto"/>
              <w:right w:val="single" w:sz="8" w:space="0" w:color="auto"/>
            </w:tcBorders>
            <w:shd w:val="clear" w:color="auto" w:fill="auto"/>
            <w:vAlign w:val="center"/>
            <w:hideMark/>
          </w:tcPr>
          <w:p w14:paraId="0DAA6FC8" w14:textId="77777777" w:rsidR="00874C2E" w:rsidRDefault="00874C2E" w:rsidP="00874C2E">
            <w:pPr>
              <w:jc w:val="right"/>
              <w:rPr>
                <w:color w:val="000000"/>
                <w:sz w:val="20"/>
                <w:szCs w:val="20"/>
              </w:rPr>
            </w:pPr>
            <w:r>
              <w:rPr>
                <w:color w:val="000000"/>
                <w:sz w:val="20"/>
                <w:szCs w:val="20"/>
              </w:rPr>
              <w:t>338 179,47</w:t>
            </w:r>
          </w:p>
        </w:tc>
      </w:tr>
      <w:tr w:rsidR="00874C2E" w14:paraId="1FBA76D0" w14:textId="77777777" w:rsidTr="00874C2E">
        <w:trPr>
          <w:trHeight w:val="198"/>
        </w:trPr>
        <w:tc>
          <w:tcPr>
            <w:tcW w:w="274" w:type="dxa"/>
            <w:vMerge/>
            <w:tcBorders>
              <w:top w:val="nil"/>
              <w:left w:val="single" w:sz="8" w:space="0" w:color="auto"/>
              <w:bottom w:val="single" w:sz="8" w:space="0" w:color="000000"/>
              <w:right w:val="single" w:sz="8" w:space="0" w:color="auto"/>
            </w:tcBorders>
            <w:vAlign w:val="center"/>
            <w:hideMark/>
          </w:tcPr>
          <w:p w14:paraId="30657B70" w14:textId="77777777" w:rsidR="00874C2E" w:rsidRDefault="00874C2E" w:rsidP="00874C2E">
            <w:pPr>
              <w:rPr>
                <w:b/>
                <w:bCs/>
                <w:color w:val="000000"/>
                <w:sz w:val="20"/>
                <w:szCs w:val="20"/>
              </w:rPr>
            </w:pPr>
          </w:p>
        </w:tc>
        <w:tc>
          <w:tcPr>
            <w:tcW w:w="3118" w:type="dxa"/>
            <w:gridSpan w:val="2"/>
            <w:tcBorders>
              <w:top w:val="single" w:sz="8" w:space="0" w:color="auto"/>
              <w:left w:val="nil"/>
              <w:bottom w:val="single" w:sz="8" w:space="0" w:color="auto"/>
              <w:right w:val="single" w:sz="8" w:space="0" w:color="000000"/>
            </w:tcBorders>
            <w:shd w:val="clear" w:color="000000" w:fill="F2DCDB"/>
            <w:vAlign w:val="center"/>
            <w:hideMark/>
          </w:tcPr>
          <w:p w14:paraId="403D39B3" w14:textId="77777777" w:rsidR="00874C2E" w:rsidRDefault="00874C2E" w:rsidP="00874C2E">
            <w:pPr>
              <w:rPr>
                <w:b/>
                <w:bCs/>
                <w:color w:val="000000"/>
                <w:sz w:val="20"/>
                <w:szCs w:val="20"/>
              </w:rPr>
            </w:pPr>
            <w:r>
              <w:rPr>
                <w:b/>
                <w:bCs/>
                <w:color w:val="000000"/>
                <w:sz w:val="20"/>
                <w:szCs w:val="20"/>
              </w:rPr>
              <w:t>majątkowe, w tym:</w:t>
            </w:r>
          </w:p>
        </w:tc>
        <w:tc>
          <w:tcPr>
            <w:tcW w:w="1418" w:type="dxa"/>
            <w:tcBorders>
              <w:top w:val="nil"/>
              <w:left w:val="nil"/>
              <w:bottom w:val="single" w:sz="8" w:space="0" w:color="auto"/>
              <w:right w:val="single" w:sz="8" w:space="0" w:color="auto"/>
            </w:tcBorders>
            <w:shd w:val="clear" w:color="000000" w:fill="F2DCDB"/>
            <w:vAlign w:val="center"/>
            <w:hideMark/>
          </w:tcPr>
          <w:p w14:paraId="07DB62D8" w14:textId="77777777" w:rsidR="00874C2E" w:rsidRDefault="00874C2E" w:rsidP="00874C2E">
            <w:pPr>
              <w:jc w:val="right"/>
              <w:rPr>
                <w:color w:val="000000"/>
                <w:sz w:val="20"/>
                <w:szCs w:val="20"/>
              </w:rPr>
            </w:pPr>
            <w:r>
              <w:rPr>
                <w:color w:val="000000"/>
                <w:sz w:val="20"/>
                <w:szCs w:val="20"/>
              </w:rPr>
              <w:t>20 091 932,74</w:t>
            </w:r>
          </w:p>
        </w:tc>
        <w:tc>
          <w:tcPr>
            <w:tcW w:w="1417" w:type="dxa"/>
            <w:tcBorders>
              <w:top w:val="nil"/>
              <w:left w:val="nil"/>
              <w:bottom w:val="single" w:sz="8" w:space="0" w:color="auto"/>
              <w:right w:val="single" w:sz="8" w:space="0" w:color="auto"/>
            </w:tcBorders>
            <w:shd w:val="clear" w:color="000000" w:fill="F2DCDB"/>
            <w:vAlign w:val="center"/>
            <w:hideMark/>
          </w:tcPr>
          <w:p w14:paraId="066BB1A5" w14:textId="77777777" w:rsidR="00874C2E" w:rsidRDefault="00874C2E" w:rsidP="00874C2E">
            <w:pPr>
              <w:jc w:val="right"/>
              <w:rPr>
                <w:color w:val="000000"/>
                <w:sz w:val="20"/>
                <w:szCs w:val="20"/>
              </w:rPr>
            </w:pPr>
            <w:r>
              <w:rPr>
                <w:color w:val="000000"/>
                <w:sz w:val="20"/>
                <w:szCs w:val="20"/>
              </w:rPr>
              <w:t>0,00</w:t>
            </w:r>
          </w:p>
        </w:tc>
        <w:tc>
          <w:tcPr>
            <w:tcW w:w="1276" w:type="dxa"/>
            <w:tcBorders>
              <w:top w:val="nil"/>
              <w:left w:val="nil"/>
              <w:bottom w:val="single" w:sz="8" w:space="0" w:color="auto"/>
              <w:right w:val="single" w:sz="8" w:space="0" w:color="auto"/>
            </w:tcBorders>
            <w:shd w:val="clear" w:color="000000" w:fill="F2DCDB"/>
            <w:vAlign w:val="center"/>
            <w:hideMark/>
          </w:tcPr>
          <w:p w14:paraId="6C8AAAC1" w14:textId="77777777" w:rsidR="00874C2E" w:rsidRDefault="00874C2E" w:rsidP="00874C2E">
            <w:pPr>
              <w:jc w:val="right"/>
              <w:rPr>
                <w:color w:val="000000"/>
                <w:sz w:val="20"/>
                <w:szCs w:val="20"/>
              </w:rPr>
            </w:pPr>
            <w:r>
              <w:rPr>
                <w:color w:val="000000"/>
                <w:sz w:val="20"/>
                <w:szCs w:val="20"/>
              </w:rPr>
              <w:t>4 135 124,84</w:t>
            </w:r>
          </w:p>
        </w:tc>
        <w:tc>
          <w:tcPr>
            <w:tcW w:w="1563" w:type="dxa"/>
            <w:tcBorders>
              <w:top w:val="nil"/>
              <w:left w:val="nil"/>
              <w:bottom w:val="single" w:sz="8" w:space="0" w:color="auto"/>
              <w:right w:val="single" w:sz="8" w:space="0" w:color="auto"/>
            </w:tcBorders>
            <w:shd w:val="clear" w:color="000000" w:fill="F2DCDB"/>
            <w:vAlign w:val="center"/>
            <w:hideMark/>
          </w:tcPr>
          <w:p w14:paraId="1EC5A793" w14:textId="77777777" w:rsidR="00874C2E" w:rsidRDefault="00874C2E" w:rsidP="00874C2E">
            <w:pPr>
              <w:jc w:val="right"/>
              <w:rPr>
                <w:color w:val="000000"/>
                <w:sz w:val="20"/>
                <w:szCs w:val="20"/>
              </w:rPr>
            </w:pPr>
            <w:r>
              <w:rPr>
                <w:color w:val="000000"/>
                <w:sz w:val="20"/>
                <w:szCs w:val="20"/>
              </w:rPr>
              <w:t>15 956 807,90</w:t>
            </w:r>
          </w:p>
        </w:tc>
      </w:tr>
      <w:tr w:rsidR="00874C2E" w14:paraId="12E789AD" w14:textId="77777777" w:rsidTr="00874C2E">
        <w:trPr>
          <w:trHeight w:val="983"/>
        </w:trPr>
        <w:tc>
          <w:tcPr>
            <w:tcW w:w="274" w:type="dxa"/>
            <w:vMerge/>
            <w:tcBorders>
              <w:top w:val="nil"/>
              <w:left w:val="single" w:sz="8" w:space="0" w:color="auto"/>
              <w:bottom w:val="single" w:sz="8" w:space="0" w:color="000000"/>
              <w:right w:val="single" w:sz="8" w:space="0" w:color="auto"/>
            </w:tcBorders>
            <w:vAlign w:val="center"/>
            <w:hideMark/>
          </w:tcPr>
          <w:p w14:paraId="4F6CDD2F" w14:textId="77777777" w:rsidR="00874C2E" w:rsidRDefault="00874C2E" w:rsidP="00874C2E">
            <w:pPr>
              <w:rPr>
                <w:b/>
                <w:bCs/>
                <w:color w:val="000000"/>
                <w:sz w:val="20"/>
                <w:szCs w:val="20"/>
              </w:rPr>
            </w:pPr>
          </w:p>
        </w:tc>
        <w:tc>
          <w:tcPr>
            <w:tcW w:w="425" w:type="dxa"/>
            <w:tcBorders>
              <w:top w:val="nil"/>
              <w:left w:val="nil"/>
              <w:bottom w:val="single" w:sz="8" w:space="0" w:color="auto"/>
              <w:right w:val="single" w:sz="8" w:space="0" w:color="auto"/>
            </w:tcBorders>
            <w:shd w:val="clear" w:color="auto" w:fill="auto"/>
            <w:vAlign w:val="center"/>
            <w:hideMark/>
          </w:tcPr>
          <w:p w14:paraId="1E6E22D4" w14:textId="77777777" w:rsidR="00874C2E" w:rsidRDefault="00874C2E" w:rsidP="00874C2E">
            <w:pPr>
              <w:rPr>
                <w:b/>
                <w:bCs/>
                <w:color w:val="000000"/>
                <w:sz w:val="20"/>
                <w:szCs w:val="20"/>
              </w:rPr>
            </w:pPr>
            <w:r>
              <w:rPr>
                <w:b/>
                <w:bCs/>
                <w:color w:val="000000"/>
                <w:sz w:val="20"/>
                <w:szCs w:val="20"/>
              </w:rPr>
              <w:t> </w:t>
            </w:r>
          </w:p>
        </w:tc>
        <w:tc>
          <w:tcPr>
            <w:tcW w:w="2693" w:type="dxa"/>
            <w:tcBorders>
              <w:top w:val="nil"/>
              <w:left w:val="nil"/>
              <w:bottom w:val="single" w:sz="8" w:space="0" w:color="auto"/>
              <w:right w:val="single" w:sz="8" w:space="0" w:color="auto"/>
            </w:tcBorders>
            <w:shd w:val="clear" w:color="auto" w:fill="auto"/>
            <w:vAlign w:val="center"/>
            <w:hideMark/>
          </w:tcPr>
          <w:p w14:paraId="023ACED3" w14:textId="77777777" w:rsidR="00874C2E" w:rsidRDefault="00874C2E" w:rsidP="00874C2E">
            <w:pPr>
              <w:jc w:val="center"/>
              <w:rPr>
                <w:color w:val="000000"/>
                <w:sz w:val="18"/>
                <w:szCs w:val="18"/>
              </w:rPr>
            </w:pPr>
            <w:r>
              <w:rPr>
                <w:color w:val="000000"/>
                <w:sz w:val="18"/>
                <w:szCs w:val="18"/>
              </w:rPr>
              <w:t>dochody na programy finansowane z udziałem środków, o których mowa w art. 5 ust. 1 pkt 2 i 3 ustawy o finansach publicznych</w:t>
            </w:r>
          </w:p>
        </w:tc>
        <w:tc>
          <w:tcPr>
            <w:tcW w:w="1418" w:type="dxa"/>
            <w:tcBorders>
              <w:top w:val="nil"/>
              <w:left w:val="nil"/>
              <w:bottom w:val="single" w:sz="8" w:space="0" w:color="auto"/>
              <w:right w:val="single" w:sz="8" w:space="0" w:color="auto"/>
            </w:tcBorders>
            <w:shd w:val="clear" w:color="auto" w:fill="auto"/>
            <w:vAlign w:val="center"/>
            <w:hideMark/>
          </w:tcPr>
          <w:p w14:paraId="251D23C9" w14:textId="77777777" w:rsidR="00874C2E" w:rsidRDefault="00874C2E" w:rsidP="00874C2E">
            <w:pPr>
              <w:jc w:val="right"/>
              <w:rPr>
                <w:color w:val="000000"/>
                <w:sz w:val="20"/>
                <w:szCs w:val="20"/>
              </w:rPr>
            </w:pPr>
            <w:r>
              <w:rPr>
                <w:color w:val="000000"/>
                <w:sz w:val="20"/>
                <w:szCs w:val="20"/>
              </w:rPr>
              <w:t>9 039 816,62</w:t>
            </w:r>
          </w:p>
        </w:tc>
        <w:tc>
          <w:tcPr>
            <w:tcW w:w="1417" w:type="dxa"/>
            <w:tcBorders>
              <w:top w:val="nil"/>
              <w:left w:val="nil"/>
              <w:bottom w:val="single" w:sz="8" w:space="0" w:color="auto"/>
              <w:right w:val="single" w:sz="8" w:space="0" w:color="auto"/>
            </w:tcBorders>
            <w:shd w:val="clear" w:color="auto" w:fill="auto"/>
            <w:vAlign w:val="center"/>
            <w:hideMark/>
          </w:tcPr>
          <w:p w14:paraId="69F29329" w14:textId="77777777" w:rsidR="00874C2E" w:rsidRDefault="00874C2E" w:rsidP="00874C2E">
            <w:pPr>
              <w:jc w:val="right"/>
              <w:rPr>
                <w:color w:val="000000"/>
                <w:sz w:val="20"/>
                <w:szCs w:val="20"/>
              </w:rPr>
            </w:pPr>
            <w:r>
              <w:rPr>
                <w:color w:val="000000"/>
                <w:sz w:val="20"/>
                <w:szCs w:val="20"/>
              </w:rPr>
              <w:t>757 076,96</w:t>
            </w:r>
          </w:p>
        </w:tc>
        <w:tc>
          <w:tcPr>
            <w:tcW w:w="1276" w:type="dxa"/>
            <w:tcBorders>
              <w:top w:val="nil"/>
              <w:left w:val="nil"/>
              <w:bottom w:val="single" w:sz="8" w:space="0" w:color="auto"/>
              <w:right w:val="single" w:sz="8" w:space="0" w:color="auto"/>
            </w:tcBorders>
            <w:shd w:val="clear" w:color="auto" w:fill="auto"/>
            <w:vAlign w:val="center"/>
            <w:hideMark/>
          </w:tcPr>
          <w:p w14:paraId="1A048522" w14:textId="77777777" w:rsidR="00874C2E" w:rsidRDefault="00874C2E" w:rsidP="00874C2E">
            <w:pPr>
              <w:jc w:val="right"/>
              <w:rPr>
                <w:color w:val="000000"/>
                <w:sz w:val="20"/>
                <w:szCs w:val="20"/>
              </w:rPr>
            </w:pPr>
            <w:r>
              <w:rPr>
                <w:color w:val="000000"/>
                <w:sz w:val="20"/>
                <w:szCs w:val="20"/>
              </w:rPr>
              <w:t>0,00</w:t>
            </w:r>
          </w:p>
        </w:tc>
        <w:tc>
          <w:tcPr>
            <w:tcW w:w="1563" w:type="dxa"/>
            <w:tcBorders>
              <w:top w:val="nil"/>
              <w:left w:val="nil"/>
              <w:bottom w:val="single" w:sz="8" w:space="0" w:color="auto"/>
              <w:right w:val="single" w:sz="8" w:space="0" w:color="auto"/>
            </w:tcBorders>
            <w:shd w:val="clear" w:color="auto" w:fill="auto"/>
            <w:vAlign w:val="center"/>
            <w:hideMark/>
          </w:tcPr>
          <w:p w14:paraId="3A7418C8" w14:textId="77777777" w:rsidR="00874C2E" w:rsidRDefault="00874C2E" w:rsidP="00874C2E">
            <w:pPr>
              <w:jc w:val="right"/>
              <w:rPr>
                <w:color w:val="000000"/>
                <w:sz w:val="20"/>
                <w:szCs w:val="20"/>
              </w:rPr>
            </w:pPr>
            <w:r>
              <w:rPr>
                <w:color w:val="000000"/>
                <w:sz w:val="20"/>
                <w:szCs w:val="20"/>
              </w:rPr>
              <w:t>9 796 893,58</w:t>
            </w:r>
          </w:p>
        </w:tc>
      </w:tr>
      <w:tr w:rsidR="00874C2E" w14:paraId="030D7CF4" w14:textId="77777777" w:rsidTr="00874C2E">
        <w:trPr>
          <w:trHeight w:val="198"/>
        </w:trPr>
        <w:tc>
          <w:tcPr>
            <w:tcW w:w="3392" w:type="dxa"/>
            <w:gridSpan w:val="3"/>
            <w:tcBorders>
              <w:top w:val="single" w:sz="8" w:space="0" w:color="auto"/>
              <w:left w:val="single" w:sz="8" w:space="0" w:color="auto"/>
              <w:bottom w:val="single" w:sz="8" w:space="0" w:color="auto"/>
              <w:right w:val="single" w:sz="8" w:space="0" w:color="000000"/>
            </w:tcBorders>
            <w:shd w:val="clear" w:color="000000" w:fill="DAEEF3"/>
            <w:vAlign w:val="center"/>
            <w:hideMark/>
          </w:tcPr>
          <w:p w14:paraId="57995D3B" w14:textId="77777777" w:rsidR="00874C2E" w:rsidRPr="00C46328" w:rsidRDefault="00874C2E" w:rsidP="00874C2E">
            <w:pPr>
              <w:rPr>
                <w:b/>
                <w:bCs/>
                <w:color w:val="000000"/>
                <w:sz w:val="20"/>
                <w:szCs w:val="20"/>
              </w:rPr>
            </w:pPr>
            <w:r w:rsidRPr="00C46328">
              <w:rPr>
                <w:b/>
                <w:bCs/>
                <w:color w:val="000000"/>
                <w:sz w:val="20"/>
                <w:szCs w:val="20"/>
              </w:rPr>
              <w:t>WYDATKI, w tym:</w:t>
            </w:r>
          </w:p>
        </w:tc>
        <w:tc>
          <w:tcPr>
            <w:tcW w:w="1418" w:type="dxa"/>
            <w:tcBorders>
              <w:top w:val="nil"/>
              <w:left w:val="nil"/>
              <w:bottom w:val="single" w:sz="8" w:space="0" w:color="auto"/>
              <w:right w:val="single" w:sz="8" w:space="0" w:color="auto"/>
            </w:tcBorders>
            <w:shd w:val="clear" w:color="000000" w:fill="DAEEF3"/>
            <w:vAlign w:val="center"/>
            <w:hideMark/>
          </w:tcPr>
          <w:p w14:paraId="319A80CB" w14:textId="77777777" w:rsidR="00874C2E" w:rsidRPr="00C46328" w:rsidRDefault="00874C2E" w:rsidP="00874C2E">
            <w:pPr>
              <w:jc w:val="right"/>
              <w:rPr>
                <w:b/>
                <w:color w:val="000000"/>
                <w:sz w:val="20"/>
                <w:szCs w:val="20"/>
              </w:rPr>
            </w:pPr>
            <w:r w:rsidRPr="00C46328">
              <w:rPr>
                <w:b/>
                <w:color w:val="000000"/>
                <w:sz w:val="20"/>
                <w:szCs w:val="20"/>
              </w:rPr>
              <w:t>45 817 195,00</w:t>
            </w:r>
          </w:p>
        </w:tc>
        <w:tc>
          <w:tcPr>
            <w:tcW w:w="1417" w:type="dxa"/>
            <w:tcBorders>
              <w:top w:val="nil"/>
              <w:left w:val="nil"/>
              <w:bottom w:val="single" w:sz="8" w:space="0" w:color="auto"/>
              <w:right w:val="single" w:sz="8" w:space="0" w:color="auto"/>
            </w:tcBorders>
            <w:shd w:val="clear" w:color="000000" w:fill="DAEEF3"/>
            <w:vAlign w:val="center"/>
            <w:hideMark/>
          </w:tcPr>
          <w:p w14:paraId="0F4BB5DA" w14:textId="77777777" w:rsidR="00874C2E" w:rsidRPr="00C46328" w:rsidRDefault="00874C2E" w:rsidP="00874C2E">
            <w:pPr>
              <w:jc w:val="right"/>
              <w:rPr>
                <w:b/>
                <w:color w:val="000000"/>
                <w:sz w:val="20"/>
                <w:szCs w:val="20"/>
              </w:rPr>
            </w:pPr>
            <w:r w:rsidRPr="00C46328">
              <w:rPr>
                <w:b/>
                <w:color w:val="000000"/>
                <w:sz w:val="20"/>
                <w:szCs w:val="20"/>
              </w:rPr>
              <w:t>9 268 647,27</w:t>
            </w:r>
          </w:p>
        </w:tc>
        <w:tc>
          <w:tcPr>
            <w:tcW w:w="1276" w:type="dxa"/>
            <w:tcBorders>
              <w:top w:val="nil"/>
              <w:left w:val="nil"/>
              <w:bottom w:val="single" w:sz="8" w:space="0" w:color="auto"/>
              <w:right w:val="single" w:sz="8" w:space="0" w:color="auto"/>
            </w:tcBorders>
            <w:shd w:val="clear" w:color="000000" w:fill="DAEEF3"/>
            <w:vAlign w:val="center"/>
            <w:hideMark/>
          </w:tcPr>
          <w:p w14:paraId="668C3852" w14:textId="77777777" w:rsidR="00874C2E" w:rsidRPr="00C46328" w:rsidRDefault="00874C2E" w:rsidP="00874C2E">
            <w:pPr>
              <w:jc w:val="right"/>
              <w:rPr>
                <w:b/>
                <w:color w:val="000000"/>
                <w:sz w:val="20"/>
                <w:szCs w:val="20"/>
              </w:rPr>
            </w:pPr>
            <w:r w:rsidRPr="00C46328">
              <w:rPr>
                <w:b/>
                <w:color w:val="000000"/>
                <w:sz w:val="20"/>
                <w:szCs w:val="20"/>
              </w:rPr>
              <w:t>2 006 420,27</w:t>
            </w:r>
          </w:p>
        </w:tc>
        <w:tc>
          <w:tcPr>
            <w:tcW w:w="1563" w:type="dxa"/>
            <w:tcBorders>
              <w:top w:val="nil"/>
              <w:left w:val="nil"/>
              <w:bottom w:val="single" w:sz="8" w:space="0" w:color="auto"/>
              <w:right w:val="single" w:sz="8" w:space="0" w:color="auto"/>
            </w:tcBorders>
            <w:shd w:val="clear" w:color="000000" w:fill="DAEEF3"/>
            <w:vAlign w:val="center"/>
            <w:hideMark/>
          </w:tcPr>
          <w:p w14:paraId="2C59909C" w14:textId="77777777" w:rsidR="00874C2E" w:rsidRPr="00C46328" w:rsidRDefault="00874C2E" w:rsidP="00874C2E">
            <w:pPr>
              <w:jc w:val="right"/>
              <w:rPr>
                <w:b/>
                <w:color w:val="000000"/>
                <w:sz w:val="20"/>
                <w:szCs w:val="20"/>
              </w:rPr>
            </w:pPr>
            <w:r w:rsidRPr="00C46328">
              <w:rPr>
                <w:b/>
                <w:color w:val="000000"/>
                <w:sz w:val="20"/>
                <w:szCs w:val="20"/>
              </w:rPr>
              <w:t>53 079 422,00</w:t>
            </w:r>
          </w:p>
        </w:tc>
      </w:tr>
      <w:tr w:rsidR="00874C2E" w14:paraId="535E643E" w14:textId="77777777" w:rsidTr="00874C2E">
        <w:trPr>
          <w:trHeight w:val="803"/>
        </w:trPr>
        <w:tc>
          <w:tcPr>
            <w:tcW w:w="274" w:type="dxa"/>
            <w:vMerge w:val="restart"/>
            <w:tcBorders>
              <w:top w:val="nil"/>
              <w:left w:val="single" w:sz="8" w:space="0" w:color="auto"/>
              <w:bottom w:val="single" w:sz="8" w:space="0" w:color="000000"/>
              <w:right w:val="single" w:sz="8" w:space="0" w:color="auto"/>
            </w:tcBorders>
            <w:shd w:val="clear" w:color="auto" w:fill="auto"/>
            <w:vAlign w:val="center"/>
            <w:hideMark/>
          </w:tcPr>
          <w:p w14:paraId="377F4CAC" w14:textId="77777777" w:rsidR="00874C2E" w:rsidRDefault="00874C2E" w:rsidP="00874C2E">
            <w:pPr>
              <w:jc w:val="center"/>
              <w:rPr>
                <w:b/>
                <w:bCs/>
                <w:color w:val="000000"/>
                <w:sz w:val="20"/>
                <w:szCs w:val="20"/>
              </w:rPr>
            </w:pPr>
            <w:r>
              <w:rPr>
                <w:b/>
                <w:bCs/>
                <w:color w:val="000000"/>
                <w:sz w:val="20"/>
                <w:szCs w:val="20"/>
              </w:rPr>
              <w:t> </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14:paraId="29AD2686" w14:textId="77777777" w:rsidR="00874C2E" w:rsidRDefault="00874C2E" w:rsidP="00874C2E">
            <w:pPr>
              <w:jc w:val="center"/>
              <w:rPr>
                <w:b/>
                <w:bCs/>
                <w:color w:val="000000"/>
                <w:sz w:val="20"/>
                <w:szCs w:val="20"/>
              </w:rPr>
            </w:pPr>
            <w:r>
              <w:rPr>
                <w:b/>
                <w:bCs/>
                <w:color w:val="000000"/>
                <w:sz w:val="20"/>
                <w:szCs w:val="20"/>
              </w:rPr>
              <w:t>wydatki na programy finansowane z udziałem środków, o których mowa w art. 5 ust. 1 pkt 2 i 3 ustawy o finansach publicznych</w:t>
            </w:r>
          </w:p>
        </w:tc>
        <w:tc>
          <w:tcPr>
            <w:tcW w:w="1418" w:type="dxa"/>
            <w:tcBorders>
              <w:top w:val="nil"/>
              <w:left w:val="nil"/>
              <w:bottom w:val="single" w:sz="8" w:space="0" w:color="auto"/>
              <w:right w:val="single" w:sz="8" w:space="0" w:color="auto"/>
            </w:tcBorders>
            <w:shd w:val="clear" w:color="auto" w:fill="auto"/>
            <w:vAlign w:val="center"/>
            <w:hideMark/>
          </w:tcPr>
          <w:p w14:paraId="72ABAA75" w14:textId="77777777" w:rsidR="00874C2E" w:rsidRDefault="00874C2E" w:rsidP="00874C2E">
            <w:pPr>
              <w:jc w:val="right"/>
              <w:rPr>
                <w:color w:val="000000"/>
                <w:sz w:val="20"/>
                <w:szCs w:val="20"/>
              </w:rPr>
            </w:pPr>
            <w:r>
              <w:rPr>
                <w:color w:val="000000"/>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14:paraId="3EB74B28" w14:textId="77777777" w:rsidR="00874C2E" w:rsidRDefault="00874C2E" w:rsidP="00874C2E">
            <w:pPr>
              <w:jc w:val="right"/>
              <w:rPr>
                <w:color w:val="000000"/>
                <w:sz w:val="20"/>
                <w:szCs w:val="20"/>
              </w:rPr>
            </w:pPr>
            <w:r>
              <w:rPr>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hideMark/>
          </w:tcPr>
          <w:p w14:paraId="18CB12BA" w14:textId="77777777" w:rsidR="00874C2E" w:rsidRDefault="00874C2E" w:rsidP="00874C2E">
            <w:pPr>
              <w:jc w:val="right"/>
              <w:rPr>
                <w:color w:val="000000"/>
                <w:sz w:val="20"/>
                <w:szCs w:val="20"/>
              </w:rPr>
            </w:pPr>
            <w:r>
              <w:rPr>
                <w:color w:val="000000"/>
                <w:sz w:val="20"/>
                <w:szCs w:val="20"/>
              </w:rPr>
              <w:t>0,00</w:t>
            </w:r>
          </w:p>
        </w:tc>
        <w:tc>
          <w:tcPr>
            <w:tcW w:w="1563" w:type="dxa"/>
            <w:tcBorders>
              <w:top w:val="nil"/>
              <w:left w:val="nil"/>
              <w:bottom w:val="single" w:sz="8" w:space="0" w:color="auto"/>
              <w:right w:val="single" w:sz="8" w:space="0" w:color="auto"/>
            </w:tcBorders>
            <w:shd w:val="clear" w:color="auto" w:fill="auto"/>
            <w:vAlign w:val="center"/>
            <w:hideMark/>
          </w:tcPr>
          <w:p w14:paraId="419A3134" w14:textId="77777777" w:rsidR="00874C2E" w:rsidRDefault="00874C2E" w:rsidP="00874C2E">
            <w:pPr>
              <w:jc w:val="right"/>
              <w:rPr>
                <w:color w:val="000000"/>
                <w:sz w:val="20"/>
                <w:szCs w:val="20"/>
              </w:rPr>
            </w:pPr>
            <w:r>
              <w:rPr>
                <w:color w:val="000000"/>
                <w:sz w:val="20"/>
                <w:szCs w:val="20"/>
              </w:rPr>
              <w:t>0,00</w:t>
            </w:r>
          </w:p>
        </w:tc>
      </w:tr>
      <w:tr w:rsidR="00874C2E" w14:paraId="4D890A7A" w14:textId="77777777" w:rsidTr="00874C2E">
        <w:trPr>
          <w:trHeight w:val="198"/>
        </w:trPr>
        <w:tc>
          <w:tcPr>
            <w:tcW w:w="274" w:type="dxa"/>
            <w:vMerge/>
            <w:tcBorders>
              <w:top w:val="nil"/>
              <w:left w:val="single" w:sz="8" w:space="0" w:color="auto"/>
              <w:bottom w:val="single" w:sz="8" w:space="0" w:color="000000"/>
              <w:right w:val="single" w:sz="8" w:space="0" w:color="auto"/>
            </w:tcBorders>
            <w:vAlign w:val="center"/>
            <w:hideMark/>
          </w:tcPr>
          <w:p w14:paraId="67387BE2" w14:textId="77777777" w:rsidR="00874C2E" w:rsidRDefault="00874C2E" w:rsidP="00874C2E">
            <w:pPr>
              <w:rPr>
                <w:b/>
                <w:bCs/>
                <w:color w:val="000000"/>
                <w:sz w:val="20"/>
                <w:szCs w:val="20"/>
              </w:rPr>
            </w:pPr>
          </w:p>
        </w:tc>
        <w:tc>
          <w:tcPr>
            <w:tcW w:w="3118" w:type="dxa"/>
            <w:gridSpan w:val="2"/>
            <w:tcBorders>
              <w:top w:val="single" w:sz="8" w:space="0" w:color="auto"/>
              <w:left w:val="nil"/>
              <w:bottom w:val="single" w:sz="8" w:space="0" w:color="auto"/>
              <w:right w:val="single" w:sz="8" w:space="0" w:color="000000"/>
            </w:tcBorders>
            <w:shd w:val="clear" w:color="000000" w:fill="EBF1DE"/>
            <w:vAlign w:val="center"/>
            <w:hideMark/>
          </w:tcPr>
          <w:p w14:paraId="7CF57360" w14:textId="77777777" w:rsidR="00874C2E" w:rsidRDefault="00874C2E" w:rsidP="00874C2E">
            <w:pPr>
              <w:rPr>
                <w:b/>
                <w:bCs/>
                <w:color w:val="000000"/>
                <w:sz w:val="20"/>
                <w:szCs w:val="20"/>
              </w:rPr>
            </w:pPr>
            <w:r>
              <w:rPr>
                <w:b/>
                <w:bCs/>
                <w:color w:val="000000"/>
                <w:sz w:val="20"/>
                <w:szCs w:val="20"/>
              </w:rPr>
              <w:t>bieżące, w tym:</w:t>
            </w:r>
          </w:p>
        </w:tc>
        <w:tc>
          <w:tcPr>
            <w:tcW w:w="1418" w:type="dxa"/>
            <w:tcBorders>
              <w:top w:val="nil"/>
              <w:left w:val="nil"/>
              <w:bottom w:val="single" w:sz="8" w:space="0" w:color="auto"/>
              <w:right w:val="single" w:sz="8" w:space="0" w:color="auto"/>
            </w:tcBorders>
            <w:shd w:val="clear" w:color="000000" w:fill="EBF1DE"/>
            <w:vAlign w:val="center"/>
            <w:hideMark/>
          </w:tcPr>
          <w:p w14:paraId="6F5827C1" w14:textId="77777777" w:rsidR="00874C2E" w:rsidRDefault="00874C2E" w:rsidP="00874C2E">
            <w:pPr>
              <w:jc w:val="right"/>
              <w:rPr>
                <w:color w:val="000000"/>
                <w:sz w:val="20"/>
                <w:szCs w:val="20"/>
              </w:rPr>
            </w:pPr>
            <w:r>
              <w:rPr>
                <w:color w:val="000000"/>
                <w:sz w:val="20"/>
                <w:szCs w:val="20"/>
              </w:rPr>
              <w:t>20 881 659,72</w:t>
            </w:r>
          </w:p>
        </w:tc>
        <w:tc>
          <w:tcPr>
            <w:tcW w:w="1417" w:type="dxa"/>
            <w:tcBorders>
              <w:top w:val="nil"/>
              <w:left w:val="nil"/>
              <w:bottom w:val="single" w:sz="8" w:space="0" w:color="auto"/>
              <w:right w:val="single" w:sz="8" w:space="0" w:color="auto"/>
            </w:tcBorders>
            <w:shd w:val="clear" w:color="000000" w:fill="EBF1DE"/>
            <w:vAlign w:val="center"/>
            <w:hideMark/>
          </w:tcPr>
          <w:p w14:paraId="23F9F6F3" w14:textId="77777777" w:rsidR="00874C2E" w:rsidRDefault="00874C2E" w:rsidP="00874C2E">
            <w:pPr>
              <w:jc w:val="right"/>
              <w:rPr>
                <w:color w:val="000000"/>
                <w:sz w:val="20"/>
                <w:szCs w:val="20"/>
              </w:rPr>
            </w:pPr>
            <w:r>
              <w:rPr>
                <w:color w:val="000000"/>
                <w:sz w:val="20"/>
                <w:szCs w:val="20"/>
              </w:rPr>
              <w:t>9 268 647,27</w:t>
            </w:r>
          </w:p>
        </w:tc>
        <w:tc>
          <w:tcPr>
            <w:tcW w:w="1276" w:type="dxa"/>
            <w:tcBorders>
              <w:top w:val="nil"/>
              <w:left w:val="nil"/>
              <w:bottom w:val="single" w:sz="8" w:space="0" w:color="auto"/>
              <w:right w:val="single" w:sz="8" w:space="0" w:color="auto"/>
            </w:tcBorders>
            <w:shd w:val="clear" w:color="000000" w:fill="EBF1DE"/>
            <w:vAlign w:val="center"/>
            <w:hideMark/>
          </w:tcPr>
          <w:p w14:paraId="4783880B" w14:textId="77777777" w:rsidR="00874C2E" w:rsidRDefault="00874C2E" w:rsidP="00874C2E">
            <w:pPr>
              <w:jc w:val="right"/>
              <w:rPr>
                <w:color w:val="000000"/>
                <w:sz w:val="20"/>
                <w:szCs w:val="20"/>
              </w:rPr>
            </w:pPr>
            <w:r>
              <w:rPr>
                <w:color w:val="000000"/>
                <w:sz w:val="20"/>
                <w:szCs w:val="20"/>
              </w:rPr>
              <w:t>0,00</w:t>
            </w:r>
          </w:p>
        </w:tc>
        <w:tc>
          <w:tcPr>
            <w:tcW w:w="1563" w:type="dxa"/>
            <w:tcBorders>
              <w:top w:val="nil"/>
              <w:left w:val="nil"/>
              <w:bottom w:val="single" w:sz="8" w:space="0" w:color="auto"/>
              <w:right w:val="single" w:sz="8" w:space="0" w:color="auto"/>
            </w:tcBorders>
            <w:shd w:val="clear" w:color="000000" w:fill="EBF1DE"/>
            <w:vAlign w:val="center"/>
            <w:hideMark/>
          </w:tcPr>
          <w:p w14:paraId="1C06D794" w14:textId="77777777" w:rsidR="00874C2E" w:rsidRDefault="00874C2E" w:rsidP="00874C2E">
            <w:pPr>
              <w:jc w:val="right"/>
              <w:rPr>
                <w:color w:val="000000"/>
                <w:sz w:val="20"/>
                <w:szCs w:val="20"/>
              </w:rPr>
            </w:pPr>
            <w:r>
              <w:rPr>
                <w:color w:val="000000"/>
                <w:sz w:val="20"/>
                <w:szCs w:val="20"/>
              </w:rPr>
              <w:t>30 150 306,99</w:t>
            </w:r>
          </w:p>
        </w:tc>
      </w:tr>
      <w:tr w:rsidR="00874C2E" w14:paraId="0E864502" w14:textId="77777777" w:rsidTr="00874C2E">
        <w:trPr>
          <w:trHeight w:val="1125"/>
        </w:trPr>
        <w:tc>
          <w:tcPr>
            <w:tcW w:w="274" w:type="dxa"/>
            <w:vMerge/>
            <w:tcBorders>
              <w:top w:val="nil"/>
              <w:left w:val="single" w:sz="8" w:space="0" w:color="auto"/>
              <w:bottom w:val="single" w:sz="8" w:space="0" w:color="000000"/>
              <w:right w:val="single" w:sz="8" w:space="0" w:color="auto"/>
            </w:tcBorders>
            <w:vAlign w:val="center"/>
            <w:hideMark/>
          </w:tcPr>
          <w:p w14:paraId="1D63CFA0" w14:textId="77777777" w:rsidR="00874C2E" w:rsidRDefault="00874C2E" w:rsidP="00874C2E">
            <w:pPr>
              <w:rPr>
                <w:b/>
                <w:bCs/>
                <w:color w:val="000000"/>
                <w:sz w:val="20"/>
                <w:szCs w:val="20"/>
              </w:rPr>
            </w:pPr>
          </w:p>
        </w:tc>
        <w:tc>
          <w:tcPr>
            <w:tcW w:w="425" w:type="dxa"/>
            <w:tcBorders>
              <w:top w:val="nil"/>
              <w:left w:val="nil"/>
              <w:bottom w:val="single" w:sz="8" w:space="0" w:color="auto"/>
              <w:right w:val="single" w:sz="8" w:space="0" w:color="auto"/>
            </w:tcBorders>
            <w:shd w:val="clear" w:color="auto" w:fill="auto"/>
            <w:vAlign w:val="center"/>
            <w:hideMark/>
          </w:tcPr>
          <w:p w14:paraId="1920F6C8" w14:textId="77777777" w:rsidR="00874C2E" w:rsidRDefault="00874C2E" w:rsidP="00874C2E">
            <w:pPr>
              <w:rPr>
                <w:b/>
                <w:bCs/>
                <w:color w:val="000000"/>
                <w:sz w:val="20"/>
                <w:szCs w:val="20"/>
              </w:rPr>
            </w:pPr>
            <w:r>
              <w:rPr>
                <w:b/>
                <w:bCs/>
                <w:color w:val="000000"/>
                <w:sz w:val="20"/>
                <w:szCs w:val="20"/>
              </w:rPr>
              <w:t> </w:t>
            </w:r>
          </w:p>
        </w:tc>
        <w:tc>
          <w:tcPr>
            <w:tcW w:w="2693" w:type="dxa"/>
            <w:tcBorders>
              <w:top w:val="nil"/>
              <w:left w:val="nil"/>
              <w:bottom w:val="single" w:sz="8" w:space="0" w:color="auto"/>
              <w:right w:val="single" w:sz="8" w:space="0" w:color="auto"/>
            </w:tcBorders>
            <w:shd w:val="clear" w:color="auto" w:fill="auto"/>
            <w:vAlign w:val="center"/>
            <w:hideMark/>
          </w:tcPr>
          <w:p w14:paraId="20A81F57" w14:textId="77777777" w:rsidR="00874C2E" w:rsidRDefault="00874C2E" w:rsidP="00874C2E">
            <w:pPr>
              <w:jc w:val="center"/>
              <w:rPr>
                <w:color w:val="000000"/>
                <w:sz w:val="18"/>
                <w:szCs w:val="18"/>
              </w:rPr>
            </w:pPr>
            <w:r>
              <w:rPr>
                <w:color w:val="000000"/>
                <w:sz w:val="18"/>
                <w:szCs w:val="18"/>
              </w:rPr>
              <w:t>wydatki na programy finansowane z udziałem środków, o których mowa w art. 5 ust. 1 pkt 2 i 3 ustawy o finansach publicznych</w:t>
            </w:r>
          </w:p>
        </w:tc>
        <w:tc>
          <w:tcPr>
            <w:tcW w:w="1418" w:type="dxa"/>
            <w:tcBorders>
              <w:top w:val="nil"/>
              <w:left w:val="nil"/>
              <w:bottom w:val="single" w:sz="8" w:space="0" w:color="auto"/>
              <w:right w:val="single" w:sz="8" w:space="0" w:color="auto"/>
            </w:tcBorders>
            <w:shd w:val="clear" w:color="auto" w:fill="auto"/>
            <w:vAlign w:val="center"/>
            <w:hideMark/>
          </w:tcPr>
          <w:p w14:paraId="6CC7076C" w14:textId="77777777" w:rsidR="00874C2E" w:rsidRDefault="00874C2E" w:rsidP="00874C2E">
            <w:pPr>
              <w:jc w:val="right"/>
              <w:rPr>
                <w:color w:val="000000"/>
                <w:sz w:val="20"/>
                <w:szCs w:val="20"/>
              </w:rPr>
            </w:pPr>
            <w:r>
              <w:rPr>
                <w:color w:val="000000"/>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14:paraId="2A74AAA1" w14:textId="77777777" w:rsidR="00874C2E" w:rsidRDefault="00874C2E" w:rsidP="00874C2E">
            <w:pPr>
              <w:jc w:val="right"/>
              <w:rPr>
                <w:color w:val="000000"/>
                <w:sz w:val="20"/>
                <w:szCs w:val="20"/>
              </w:rPr>
            </w:pPr>
            <w:r>
              <w:rPr>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hideMark/>
          </w:tcPr>
          <w:p w14:paraId="58C2A7A5" w14:textId="77777777" w:rsidR="00874C2E" w:rsidRDefault="00874C2E" w:rsidP="00874C2E">
            <w:pPr>
              <w:jc w:val="right"/>
              <w:rPr>
                <w:color w:val="000000"/>
                <w:sz w:val="20"/>
                <w:szCs w:val="20"/>
              </w:rPr>
            </w:pPr>
            <w:r>
              <w:rPr>
                <w:color w:val="000000"/>
                <w:sz w:val="20"/>
                <w:szCs w:val="20"/>
              </w:rPr>
              <w:t>0,00</w:t>
            </w:r>
          </w:p>
        </w:tc>
        <w:tc>
          <w:tcPr>
            <w:tcW w:w="1563" w:type="dxa"/>
            <w:tcBorders>
              <w:top w:val="nil"/>
              <w:left w:val="nil"/>
              <w:bottom w:val="single" w:sz="8" w:space="0" w:color="auto"/>
              <w:right w:val="single" w:sz="8" w:space="0" w:color="auto"/>
            </w:tcBorders>
            <w:shd w:val="clear" w:color="auto" w:fill="auto"/>
            <w:vAlign w:val="center"/>
            <w:hideMark/>
          </w:tcPr>
          <w:p w14:paraId="3EA657E2" w14:textId="77777777" w:rsidR="00874C2E" w:rsidRDefault="00874C2E" w:rsidP="00874C2E">
            <w:pPr>
              <w:jc w:val="right"/>
              <w:rPr>
                <w:color w:val="000000"/>
                <w:sz w:val="20"/>
                <w:szCs w:val="20"/>
              </w:rPr>
            </w:pPr>
            <w:r>
              <w:rPr>
                <w:color w:val="000000"/>
                <w:sz w:val="20"/>
                <w:szCs w:val="20"/>
              </w:rPr>
              <w:t>0,00</w:t>
            </w:r>
          </w:p>
        </w:tc>
      </w:tr>
      <w:tr w:rsidR="00874C2E" w14:paraId="06A9B68F" w14:textId="77777777" w:rsidTr="00874C2E">
        <w:trPr>
          <w:trHeight w:val="198"/>
        </w:trPr>
        <w:tc>
          <w:tcPr>
            <w:tcW w:w="274" w:type="dxa"/>
            <w:vMerge/>
            <w:tcBorders>
              <w:top w:val="nil"/>
              <w:left w:val="single" w:sz="8" w:space="0" w:color="auto"/>
              <w:bottom w:val="single" w:sz="8" w:space="0" w:color="000000"/>
              <w:right w:val="single" w:sz="8" w:space="0" w:color="auto"/>
            </w:tcBorders>
            <w:vAlign w:val="center"/>
            <w:hideMark/>
          </w:tcPr>
          <w:p w14:paraId="50121147" w14:textId="77777777" w:rsidR="00874C2E" w:rsidRDefault="00874C2E" w:rsidP="00874C2E">
            <w:pPr>
              <w:rPr>
                <w:b/>
                <w:bCs/>
                <w:color w:val="000000"/>
                <w:sz w:val="20"/>
                <w:szCs w:val="20"/>
              </w:rPr>
            </w:pPr>
          </w:p>
        </w:tc>
        <w:tc>
          <w:tcPr>
            <w:tcW w:w="3118" w:type="dxa"/>
            <w:gridSpan w:val="2"/>
            <w:tcBorders>
              <w:top w:val="single" w:sz="8" w:space="0" w:color="auto"/>
              <w:left w:val="nil"/>
              <w:bottom w:val="single" w:sz="8" w:space="0" w:color="auto"/>
              <w:right w:val="single" w:sz="8" w:space="0" w:color="000000"/>
            </w:tcBorders>
            <w:shd w:val="clear" w:color="000000" w:fill="F2DCDB"/>
            <w:vAlign w:val="center"/>
            <w:hideMark/>
          </w:tcPr>
          <w:p w14:paraId="602DA96E" w14:textId="77777777" w:rsidR="00874C2E" w:rsidRDefault="00874C2E" w:rsidP="00874C2E">
            <w:pPr>
              <w:rPr>
                <w:b/>
                <w:bCs/>
                <w:color w:val="000000"/>
                <w:sz w:val="20"/>
                <w:szCs w:val="20"/>
              </w:rPr>
            </w:pPr>
            <w:r>
              <w:rPr>
                <w:b/>
                <w:bCs/>
                <w:color w:val="000000"/>
                <w:sz w:val="20"/>
                <w:szCs w:val="20"/>
              </w:rPr>
              <w:t>majątkowe, w tym:</w:t>
            </w:r>
          </w:p>
        </w:tc>
        <w:tc>
          <w:tcPr>
            <w:tcW w:w="1418" w:type="dxa"/>
            <w:tcBorders>
              <w:top w:val="nil"/>
              <w:left w:val="nil"/>
              <w:bottom w:val="single" w:sz="8" w:space="0" w:color="auto"/>
              <w:right w:val="single" w:sz="8" w:space="0" w:color="auto"/>
            </w:tcBorders>
            <w:shd w:val="clear" w:color="000000" w:fill="F2DCDB"/>
            <w:vAlign w:val="center"/>
            <w:hideMark/>
          </w:tcPr>
          <w:p w14:paraId="52C9DC97" w14:textId="77777777" w:rsidR="00874C2E" w:rsidRDefault="00874C2E" w:rsidP="00874C2E">
            <w:pPr>
              <w:jc w:val="right"/>
              <w:rPr>
                <w:color w:val="000000"/>
                <w:sz w:val="20"/>
                <w:szCs w:val="20"/>
              </w:rPr>
            </w:pPr>
            <w:r>
              <w:rPr>
                <w:color w:val="000000"/>
                <w:sz w:val="20"/>
                <w:szCs w:val="20"/>
              </w:rPr>
              <w:t>24 935 535,28</w:t>
            </w:r>
          </w:p>
        </w:tc>
        <w:tc>
          <w:tcPr>
            <w:tcW w:w="1417" w:type="dxa"/>
            <w:tcBorders>
              <w:top w:val="nil"/>
              <w:left w:val="nil"/>
              <w:bottom w:val="single" w:sz="8" w:space="0" w:color="auto"/>
              <w:right w:val="single" w:sz="8" w:space="0" w:color="auto"/>
            </w:tcBorders>
            <w:shd w:val="clear" w:color="000000" w:fill="F2DCDB"/>
            <w:vAlign w:val="center"/>
            <w:hideMark/>
          </w:tcPr>
          <w:p w14:paraId="252081D2" w14:textId="77777777" w:rsidR="00874C2E" w:rsidRDefault="00874C2E" w:rsidP="00874C2E">
            <w:pPr>
              <w:jc w:val="right"/>
              <w:rPr>
                <w:color w:val="000000"/>
                <w:sz w:val="20"/>
                <w:szCs w:val="20"/>
              </w:rPr>
            </w:pPr>
            <w:r>
              <w:rPr>
                <w:color w:val="000000"/>
                <w:sz w:val="20"/>
                <w:szCs w:val="20"/>
              </w:rPr>
              <w:t>0,00</w:t>
            </w:r>
          </w:p>
        </w:tc>
        <w:tc>
          <w:tcPr>
            <w:tcW w:w="1276" w:type="dxa"/>
            <w:tcBorders>
              <w:top w:val="nil"/>
              <w:left w:val="nil"/>
              <w:bottom w:val="single" w:sz="8" w:space="0" w:color="auto"/>
              <w:right w:val="single" w:sz="8" w:space="0" w:color="auto"/>
            </w:tcBorders>
            <w:shd w:val="clear" w:color="000000" w:fill="F2DCDB"/>
            <w:vAlign w:val="center"/>
            <w:hideMark/>
          </w:tcPr>
          <w:p w14:paraId="6B211D85" w14:textId="77777777" w:rsidR="00874C2E" w:rsidRDefault="00874C2E" w:rsidP="00874C2E">
            <w:pPr>
              <w:jc w:val="right"/>
              <w:rPr>
                <w:color w:val="000000"/>
                <w:sz w:val="20"/>
                <w:szCs w:val="20"/>
              </w:rPr>
            </w:pPr>
            <w:r>
              <w:rPr>
                <w:color w:val="000000"/>
                <w:sz w:val="20"/>
                <w:szCs w:val="20"/>
              </w:rPr>
              <w:t>2 006 420,27</w:t>
            </w:r>
          </w:p>
        </w:tc>
        <w:tc>
          <w:tcPr>
            <w:tcW w:w="1563" w:type="dxa"/>
            <w:tcBorders>
              <w:top w:val="nil"/>
              <w:left w:val="nil"/>
              <w:bottom w:val="single" w:sz="8" w:space="0" w:color="auto"/>
              <w:right w:val="single" w:sz="8" w:space="0" w:color="auto"/>
            </w:tcBorders>
            <w:shd w:val="clear" w:color="000000" w:fill="F2DCDB"/>
            <w:vAlign w:val="center"/>
            <w:hideMark/>
          </w:tcPr>
          <w:p w14:paraId="7076550D" w14:textId="77777777" w:rsidR="00874C2E" w:rsidRDefault="00874C2E" w:rsidP="00874C2E">
            <w:pPr>
              <w:jc w:val="right"/>
              <w:rPr>
                <w:color w:val="000000"/>
                <w:sz w:val="20"/>
                <w:szCs w:val="20"/>
              </w:rPr>
            </w:pPr>
            <w:r>
              <w:rPr>
                <w:color w:val="000000"/>
                <w:sz w:val="20"/>
                <w:szCs w:val="20"/>
              </w:rPr>
              <w:t>22 929 115,01</w:t>
            </w:r>
          </w:p>
        </w:tc>
      </w:tr>
      <w:tr w:rsidR="00874C2E" w14:paraId="35243A8A" w14:textId="77777777" w:rsidTr="00874C2E">
        <w:trPr>
          <w:trHeight w:val="1125"/>
        </w:trPr>
        <w:tc>
          <w:tcPr>
            <w:tcW w:w="274" w:type="dxa"/>
            <w:vMerge/>
            <w:tcBorders>
              <w:top w:val="nil"/>
              <w:left w:val="single" w:sz="8" w:space="0" w:color="auto"/>
              <w:bottom w:val="single" w:sz="8" w:space="0" w:color="000000"/>
              <w:right w:val="single" w:sz="8" w:space="0" w:color="auto"/>
            </w:tcBorders>
            <w:vAlign w:val="center"/>
            <w:hideMark/>
          </w:tcPr>
          <w:p w14:paraId="37CD2F8A" w14:textId="77777777" w:rsidR="00874C2E" w:rsidRDefault="00874C2E" w:rsidP="00874C2E">
            <w:pPr>
              <w:rPr>
                <w:b/>
                <w:bCs/>
                <w:color w:val="000000"/>
                <w:sz w:val="20"/>
                <w:szCs w:val="20"/>
              </w:rPr>
            </w:pPr>
          </w:p>
        </w:tc>
        <w:tc>
          <w:tcPr>
            <w:tcW w:w="425" w:type="dxa"/>
            <w:tcBorders>
              <w:top w:val="nil"/>
              <w:left w:val="nil"/>
              <w:bottom w:val="single" w:sz="8" w:space="0" w:color="auto"/>
              <w:right w:val="single" w:sz="8" w:space="0" w:color="auto"/>
            </w:tcBorders>
            <w:shd w:val="clear" w:color="auto" w:fill="auto"/>
            <w:vAlign w:val="center"/>
            <w:hideMark/>
          </w:tcPr>
          <w:p w14:paraId="55A5A5B0" w14:textId="77777777" w:rsidR="00874C2E" w:rsidRDefault="00874C2E" w:rsidP="00874C2E">
            <w:pPr>
              <w:rPr>
                <w:b/>
                <w:bCs/>
                <w:color w:val="000000"/>
                <w:sz w:val="20"/>
                <w:szCs w:val="20"/>
              </w:rPr>
            </w:pPr>
            <w:r>
              <w:rPr>
                <w:b/>
                <w:bCs/>
                <w:color w:val="000000"/>
                <w:sz w:val="20"/>
                <w:szCs w:val="20"/>
              </w:rPr>
              <w:t> </w:t>
            </w:r>
          </w:p>
        </w:tc>
        <w:tc>
          <w:tcPr>
            <w:tcW w:w="2693" w:type="dxa"/>
            <w:tcBorders>
              <w:top w:val="nil"/>
              <w:left w:val="nil"/>
              <w:bottom w:val="single" w:sz="8" w:space="0" w:color="auto"/>
              <w:right w:val="single" w:sz="8" w:space="0" w:color="auto"/>
            </w:tcBorders>
            <w:shd w:val="clear" w:color="auto" w:fill="auto"/>
            <w:vAlign w:val="center"/>
            <w:hideMark/>
          </w:tcPr>
          <w:p w14:paraId="4ED221A2" w14:textId="77777777" w:rsidR="00874C2E" w:rsidRDefault="00874C2E" w:rsidP="00874C2E">
            <w:pPr>
              <w:jc w:val="center"/>
              <w:rPr>
                <w:color w:val="000000"/>
                <w:sz w:val="18"/>
                <w:szCs w:val="18"/>
              </w:rPr>
            </w:pPr>
            <w:r>
              <w:rPr>
                <w:color w:val="000000"/>
                <w:sz w:val="18"/>
                <w:szCs w:val="18"/>
              </w:rPr>
              <w:t>wydatki na programy finansowane z udziałem środków, o których mowa w art. 5 ust. 1 pkt 2 i 3 ustawy o finansach publicznych</w:t>
            </w:r>
          </w:p>
        </w:tc>
        <w:tc>
          <w:tcPr>
            <w:tcW w:w="1418" w:type="dxa"/>
            <w:tcBorders>
              <w:top w:val="nil"/>
              <w:left w:val="nil"/>
              <w:bottom w:val="single" w:sz="8" w:space="0" w:color="auto"/>
              <w:right w:val="single" w:sz="8" w:space="0" w:color="auto"/>
            </w:tcBorders>
            <w:shd w:val="clear" w:color="auto" w:fill="auto"/>
            <w:vAlign w:val="center"/>
            <w:hideMark/>
          </w:tcPr>
          <w:p w14:paraId="6E6135BD" w14:textId="77777777" w:rsidR="00874C2E" w:rsidRDefault="00874C2E" w:rsidP="00874C2E">
            <w:pPr>
              <w:jc w:val="right"/>
              <w:rPr>
                <w:color w:val="000000"/>
                <w:sz w:val="20"/>
                <w:szCs w:val="20"/>
              </w:rPr>
            </w:pPr>
            <w:r>
              <w:rPr>
                <w:color w:val="000000"/>
                <w:sz w:val="20"/>
                <w:szCs w:val="20"/>
              </w:rPr>
              <w:t>0,00</w:t>
            </w:r>
          </w:p>
        </w:tc>
        <w:tc>
          <w:tcPr>
            <w:tcW w:w="1417" w:type="dxa"/>
            <w:tcBorders>
              <w:top w:val="nil"/>
              <w:left w:val="nil"/>
              <w:bottom w:val="single" w:sz="8" w:space="0" w:color="auto"/>
              <w:right w:val="single" w:sz="8" w:space="0" w:color="auto"/>
            </w:tcBorders>
            <w:shd w:val="clear" w:color="auto" w:fill="auto"/>
            <w:vAlign w:val="center"/>
            <w:hideMark/>
          </w:tcPr>
          <w:p w14:paraId="22579776" w14:textId="77777777" w:rsidR="00874C2E" w:rsidRDefault="00874C2E" w:rsidP="00874C2E">
            <w:pPr>
              <w:jc w:val="right"/>
              <w:rPr>
                <w:color w:val="000000"/>
                <w:sz w:val="20"/>
                <w:szCs w:val="20"/>
              </w:rPr>
            </w:pPr>
            <w:r>
              <w:rPr>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hideMark/>
          </w:tcPr>
          <w:p w14:paraId="155A50D4" w14:textId="77777777" w:rsidR="00874C2E" w:rsidRDefault="00874C2E" w:rsidP="00874C2E">
            <w:pPr>
              <w:jc w:val="right"/>
              <w:rPr>
                <w:color w:val="000000"/>
                <w:sz w:val="20"/>
                <w:szCs w:val="20"/>
              </w:rPr>
            </w:pPr>
            <w:r>
              <w:rPr>
                <w:color w:val="000000"/>
                <w:sz w:val="20"/>
                <w:szCs w:val="20"/>
              </w:rPr>
              <w:t>0,00</w:t>
            </w:r>
          </w:p>
        </w:tc>
        <w:tc>
          <w:tcPr>
            <w:tcW w:w="1563" w:type="dxa"/>
            <w:tcBorders>
              <w:top w:val="nil"/>
              <w:left w:val="nil"/>
              <w:bottom w:val="single" w:sz="8" w:space="0" w:color="auto"/>
              <w:right w:val="single" w:sz="8" w:space="0" w:color="auto"/>
            </w:tcBorders>
            <w:shd w:val="clear" w:color="auto" w:fill="auto"/>
            <w:vAlign w:val="center"/>
            <w:hideMark/>
          </w:tcPr>
          <w:p w14:paraId="44DB8904" w14:textId="77777777" w:rsidR="00874C2E" w:rsidRDefault="00874C2E" w:rsidP="00874C2E">
            <w:pPr>
              <w:jc w:val="right"/>
              <w:rPr>
                <w:color w:val="000000"/>
                <w:sz w:val="20"/>
                <w:szCs w:val="20"/>
              </w:rPr>
            </w:pPr>
            <w:r>
              <w:rPr>
                <w:color w:val="000000"/>
                <w:sz w:val="20"/>
                <w:szCs w:val="20"/>
              </w:rPr>
              <w:t>0,00</w:t>
            </w:r>
          </w:p>
        </w:tc>
      </w:tr>
      <w:tr w:rsidR="00874C2E" w14:paraId="3981DC13" w14:textId="77777777" w:rsidTr="00874C2E">
        <w:trPr>
          <w:trHeight w:val="198"/>
        </w:trPr>
        <w:tc>
          <w:tcPr>
            <w:tcW w:w="3392" w:type="dxa"/>
            <w:gridSpan w:val="3"/>
            <w:tcBorders>
              <w:top w:val="single" w:sz="8" w:space="0" w:color="auto"/>
              <w:left w:val="single" w:sz="8" w:space="0" w:color="auto"/>
              <w:bottom w:val="single" w:sz="8" w:space="0" w:color="auto"/>
              <w:right w:val="single" w:sz="8" w:space="0" w:color="000000"/>
            </w:tcBorders>
            <w:shd w:val="clear" w:color="000000" w:fill="EDFFCD"/>
            <w:vAlign w:val="center"/>
            <w:hideMark/>
          </w:tcPr>
          <w:p w14:paraId="49E6A30A" w14:textId="77777777" w:rsidR="00874C2E" w:rsidRDefault="00874C2E" w:rsidP="00874C2E">
            <w:pPr>
              <w:jc w:val="center"/>
              <w:rPr>
                <w:b/>
                <w:bCs/>
                <w:color w:val="000000"/>
                <w:sz w:val="20"/>
                <w:szCs w:val="20"/>
              </w:rPr>
            </w:pPr>
            <w:r>
              <w:rPr>
                <w:b/>
                <w:bCs/>
                <w:color w:val="000000"/>
                <w:sz w:val="20"/>
                <w:szCs w:val="20"/>
              </w:rPr>
              <w:t>DEFICYT</w:t>
            </w:r>
          </w:p>
        </w:tc>
        <w:tc>
          <w:tcPr>
            <w:tcW w:w="1418" w:type="dxa"/>
            <w:tcBorders>
              <w:top w:val="nil"/>
              <w:left w:val="nil"/>
              <w:bottom w:val="single" w:sz="8" w:space="0" w:color="auto"/>
              <w:right w:val="single" w:sz="8" w:space="0" w:color="auto"/>
            </w:tcBorders>
            <w:shd w:val="clear" w:color="000000" w:fill="EDFFCD"/>
            <w:vAlign w:val="center"/>
            <w:hideMark/>
          </w:tcPr>
          <w:p w14:paraId="3009877B" w14:textId="77777777" w:rsidR="00874C2E" w:rsidRDefault="00874C2E" w:rsidP="00874C2E">
            <w:pPr>
              <w:jc w:val="right"/>
              <w:rPr>
                <w:color w:val="000000"/>
                <w:sz w:val="20"/>
                <w:szCs w:val="20"/>
              </w:rPr>
            </w:pPr>
            <w:r>
              <w:rPr>
                <w:color w:val="000000"/>
                <w:sz w:val="20"/>
                <w:szCs w:val="20"/>
              </w:rPr>
              <w:t>4 352 094,00</w:t>
            </w:r>
          </w:p>
        </w:tc>
        <w:tc>
          <w:tcPr>
            <w:tcW w:w="1417" w:type="dxa"/>
            <w:tcBorders>
              <w:top w:val="nil"/>
              <w:left w:val="nil"/>
              <w:bottom w:val="single" w:sz="8" w:space="0" w:color="auto"/>
              <w:right w:val="single" w:sz="8" w:space="0" w:color="auto"/>
            </w:tcBorders>
            <w:shd w:val="clear" w:color="000000" w:fill="EDFFCD"/>
            <w:vAlign w:val="center"/>
            <w:hideMark/>
          </w:tcPr>
          <w:p w14:paraId="789F5325" w14:textId="77777777" w:rsidR="00874C2E" w:rsidRDefault="00874C2E" w:rsidP="00874C2E">
            <w:pPr>
              <w:jc w:val="right"/>
              <w:rPr>
                <w:color w:val="000000"/>
                <w:sz w:val="20"/>
                <w:szCs w:val="20"/>
              </w:rPr>
            </w:pPr>
            <w:r>
              <w:rPr>
                <w:color w:val="000000"/>
                <w:sz w:val="20"/>
                <w:szCs w:val="20"/>
              </w:rPr>
              <w:t>0,00</w:t>
            </w:r>
          </w:p>
        </w:tc>
        <w:tc>
          <w:tcPr>
            <w:tcW w:w="1276" w:type="dxa"/>
            <w:tcBorders>
              <w:top w:val="nil"/>
              <w:left w:val="nil"/>
              <w:bottom w:val="single" w:sz="8" w:space="0" w:color="auto"/>
              <w:right w:val="single" w:sz="8" w:space="0" w:color="auto"/>
            </w:tcBorders>
            <w:shd w:val="clear" w:color="000000" w:fill="EDFFCD"/>
            <w:vAlign w:val="center"/>
            <w:hideMark/>
          </w:tcPr>
          <w:p w14:paraId="1345AE00" w14:textId="77777777" w:rsidR="00874C2E" w:rsidRDefault="00874C2E" w:rsidP="00874C2E">
            <w:pPr>
              <w:jc w:val="right"/>
              <w:rPr>
                <w:color w:val="000000"/>
                <w:sz w:val="20"/>
                <w:szCs w:val="20"/>
              </w:rPr>
            </w:pPr>
            <w:r>
              <w:rPr>
                <w:color w:val="000000"/>
                <w:sz w:val="20"/>
                <w:szCs w:val="20"/>
              </w:rPr>
              <w:t>1 392 790,00</w:t>
            </w:r>
          </w:p>
        </w:tc>
        <w:tc>
          <w:tcPr>
            <w:tcW w:w="1563" w:type="dxa"/>
            <w:tcBorders>
              <w:top w:val="nil"/>
              <w:left w:val="nil"/>
              <w:bottom w:val="single" w:sz="8" w:space="0" w:color="auto"/>
              <w:right w:val="single" w:sz="8" w:space="0" w:color="auto"/>
            </w:tcBorders>
            <w:shd w:val="clear" w:color="000000" w:fill="EDFFCD"/>
            <w:vAlign w:val="center"/>
            <w:hideMark/>
          </w:tcPr>
          <w:p w14:paraId="7330FDB4" w14:textId="77777777" w:rsidR="00874C2E" w:rsidRDefault="00874C2E" w:rsidP="00874C2E">
            <w:pPr>
              <w:jc w:val="right"/>
              <w:rPr>
                <w:color w:val="000000"/>
                <w:sz w:val="20"/>
                <w:szCs w:val="20"/>
              </w:rPr>
            </w:pPr>
            <w:r>
              <w:rPr>
                <w:color w:val="000000"/>
                <w:sz w:val="20"/>
                <w:szCs w:val="20"/>
              </w:rPr>
              <w:t>2 959 304,00</w:t>
            </w:r>
          </w:p>
        </w:tc>
      </w:tr>
      <w:tr w:rsidR="00874C2E" w14:paraId="44CEC58B" w14:textId="77777777" w:rsidTr="00874C2E">
        <w:trPr>
          <w:trHeight w:val="198"/>
        </w:trPr>
        <w:tc>
          <w:tcPr>
            <w:tcW w:w="339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E49E24" w14:textId="77777777" w:rsidR="00874C2E" w:rsidRDefault="00874C2E" w:rsidP="00874C2E">
            <w:pPr>
              <w:jc w:val="center"/>
              <w:rPr>
                <w:b/>
                <w:bCs/>
                <w:color w:val="000000"/>
                <w:sz w:val="20"/>
                <w:szCs w:val="20"/>
              </w:rPr>
            </w:pPr>
            <w:r>
              <w:rPr>
                <w:b/>
                <w:bCs/>
                <w:color w:val="000000"/>
                <w:sz w:val="20"/>
                <w:szCs w:val="20"/>
              </w:rPr>
              <w:t>PRZYCHODY</w:t>
            </w:r>
          </w:p>
        </w:tc>
        <w:tc>
          <w:tcPr>
            <w:tcW w:w="1418" w:type="dxa"/>
            <w:tcBorders>
              <w:top w:val="nil"/>
              <w:left w:val="nil"/>
              <w:bottom w:val="single" w:sz="8" w:space="0" w:color="auto"/>
              <w:right w:val="single" w:sz="8" w:space="0" w:color="auto"/>
            </w:tcBorders>
            <w:shd w:val="clear" w:color="auto" w:fill="auto"/>
            <w:vAlign w:val="center"/>
            <w:hideMark/>
          </w:tcPr>
          <w:p w14:paraId="6E93B1BA" w14:textId="77777777" w:rsidR="00874C2E" w:rsidRDefault="00874C2E" w:rsidP="00874C2E">
            <w:pPr>
              <w:jc w:val="right"/>
              <w:rPr>
                <w:color w:val="000000"/>
                <w:sz w:val="20"/>
                <w:szCs w:val="20"/>
              </w:rPr>
            </w:pPr>
            <w:r>
              <w:rPr>
                <w:color w:val="000000"/>
                <w:sz w:val="20"/>
                <w:szCs w:val="20"/>
              </w:rPr>
              <w:t>5 175 537,25</w:t>
            </w:r>
          </w:p>
        </w:tc>
        <w:tc>
          <w:tcPr>
            <w:tcW w:w="1417" w:type="dxa"/>
            <w:tcBorders>
              <w:top w:val="nil"/>
              <w:left w:val="nil"/>
              <w:bottom w:val="single" w:sz="8" w:space="0" w:color="auto"/>
              <w:right w:val="single" w:sz="8" w:space="0" w:color="auto"/>
            </w:tcBorders>
            <w:shd w:val="clear" w:color="auto" w:fill="auto"/>
            <w:vAlign w:val="center"/>
            <w:hideMark/>
          </w:tcPr>
          <w:p w14:paraId="331626EE" w14:textId="77777777" w:rsidR="00874C2E" w:rsidRDefault="00874C2E" w:rsidP="00874C2E">
            <w:pPr>
              <w:jc w:val="right"/>
              <w:rPr>
                <w:color w:val="000000"/>
                <w:sz w:val="20"/>
                <w:szCs w:val="20"/>
              </w:rPr>
            </w:pPr>
            <w:r>
              <w:rPr>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hideMark/>
          </w:tcPr>
          <w:p w14:paraId="73E043C3" w14:textId="77777777" w:rsidR="00874C2E" w:rsidRDefault="00874C2E" w:rsidP="00874C2E">
            <w:pPr>
              <w:jc w:val="right"/>
              <w:rPr>
                <w:color w:val="000000"/>
                <w:sz w:val="20"/>
                <w:szCs w:val="20"/>
              </w:rPr>
            </w:pPr>
            <w:r>
              <w:rPr>
                <w:color w:val="000000"/>
                <w:sz w:val="20"/>
                <w:szCs w:val="20"/>
              </w:rPr>
              <w:t>1 424 224,32</w:t>
            </w:r>
          </w:p>
        </w:tc>
        <w:tc>
          <w:tcPr>
            <w:tcW w:w="1563" w:type="dxa"/>
            <w:tcBorders>
              <w:top w:val="nil"/>
              <w:left w:val="nil"/>
              <w:bottom w:val="single" w:sz="8" w:space="0" w:color="auto"/>
              <w:right w:val="single" w:sz="8" w:space="0" w:color="auto"/>
            </w:tcBorders>
            <w:shd w:val="clear" w:color="auto" w:fill="auto"/>
            <w:vAlign w:val="center"/>
            <w:hideMark/>
          </w:tcPr>
          <w:p w14:paraId="7D947EBB" w14:textId="77777777" w:rsidR="00874C2E" w:rsidRDefault="00874C2E" w:rsidP="00874C2E">
            <w:pPr>
              <w:jc w:val="right"/>
              <w:rPr>
                <w:color w:val="000000"/>
                <w:sz w:val="20"/>
                <w:szCs w:val="20"/>
              </w:rPr>
            </w:pPr>
            <w:r>
              <w:rPr>
                <w:color w:val="000000"/>
                <w:sz w:val="20"/>
                <w:szCs w:val="20"/>
              </w:rPr>
              <w:t>3 751 312,93</w:t>
            </w:r>
          </w:p>
        </w:tc>
      </w:tr>
      <w:tr w:rsidR="00874C2E" w14:paraId="55549CFA" w14:textId="77777777" w:rsidTr="00874C2E">
        <w:trPr>
          <w:trHeight w:val="198"/>
        </w:trPr>
        <w:tc>
          <w:tcPr>
            <w:tcW w:w="339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7D37D8" w14:textId="77777777" w:rsidR="00874C2E" w:rsidRDefault="00874C2E" w:rsidP="00874C2E">
            <w:pPr>
              <w:jc w:val="center"/>
              <w:rPr>
                <w:b/>
                <w:bCs/>
                <w:color w:val="000000"/>
                <w:sz w:val="20"/>
                <w:szCs w:val="20"/>
              </w:rPr>
            </w:pPr>
            <w:r>
              <w:rPr>
                <w:b/>
                <w:bCs/>
                <w:color w:val="000000"/>
                <w:sz w:val="20"/>
                <w:szCs w:val="20"/>
              </w:rPr>
              <w:t>ROZCHODY</w:t>
            </w:r>
          </w:p>
        </w:tc>
        <w:tc>
          <w:tcPr>
            <w:tcW w:w="1418" w:type="dxa"/>
            <w:tcBorders>
              <w:top w:val="nil"/>
              <w:left w:val="nil"/>
              <w:bottom w:val="single" w:sz="8" w:space="0" w:color="auto"/>
              <w:right w:val="single" w:sz="8" w:space="0" w:color="auto"/>
            </w:tcBorders>
            <w:shd w:val="clear" w:color="auto" w:fill="auto"/>
            <w:vAlign w:val="center"/>
            <w:hideMark/>
          </w:tcPr>
          <w:p w14:paraId="1DD424D9" w14:textId="77777777" w:rsidR="00874C2E" w:rsidRDefault="00874C2E" w:rsidP="00874C2E">
            <w:pPr>
              <w:jc w:val="right"/>
              <w:rPr>
                <w:color w:val="000000"/>
                <w:sz w:val="20"/>
                <w:szCs w:val="20"/>
              </w:rPr>
            </w:pPr>
            <w:r>
              <w:rPr>
                <w:color w:val="000000"/>
                <w:sz w:val="20"/>
                <w:szCs w:val="20"/>
              </w:rPr>
              <w:t>823 443,25</w:t>
            </w:r>
          </w:p>
        </w:tc>
        <w:tc>
          <w:tcPr>
            <w:tcW w:w="1417" w:type="dxa"/>
            <w:tcBorders>
              <w:top w:val="nil"/>
              <w:left w:val="nil"/>
              <w:bottom w:val="single" w:sz="8" w:space="0" w:color="auto"/>
              <w:right w:val="single" w:sz="8" w:space="0" w:color="auto"/>
            </w:tcBorders>
            <w:shd w:val="clear" w:color="auto" w:fill="auto"/>
            <w:vAlign w:val="center"/>
            <w:hideMark/>
          </w:tcPr>
          <w:p w14:paraId="6E966854" w14:textId="77777777" w:rsidR="00874C2E" w:rsidRDefault="00874C2E" w:rsidP="00874C2E">
            <w:pPr>
              <w:jc w:val="right"/>
              <w:rPr>
                <w:color w:val="000000"/>
                <w:sz w:val="20"/>
                <w:szCs w:val="20"/>
              </w:rPr>
            </w:pPr>
            <w:r>
              <w:rPr>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hideMark/>
          </w:tcPr>
          <w:p w14:paraId="1B2D5401" w14:textId="77777777" w:rsidR="00874C2E" w:rsidRDefault="00874C2E" w:rsidP="00874C2E">
            <w:pPr>
              <w:jc w:val="right"/>
              <w:rPr>
                <w:color w:val="000000"/>
                <w:sz w:val="20"/>
                <w:szCs w:val="20"/>
              </w:rPr>
            </w:pPr>
            <w:r>
              <w:rPr>
                <w:color w:val="000000"/>
                <w:sz w:val="20"/>
                <w:szCs w:val="20"/>
              </w:rPr>
              <w:t>31 434,32</w:t>
            </w:r>
          </w:p>
        </w:tc>
        <w:tc>
          <w:tcPr>
            <w:tcW w:w="1563" w:type="dxa"/>
            <w:tcBorders>
              <w:top w:val="nil"/>
              <w:left w:val="nil"/>
              <w:bottom w:val="single" w:sz="8" w:space="0" w:color="auto"/>
              <w:right w:val="single" w:sz="8" w:space="0" w:color="auto"/>
            </w:tcBorders>
            <w:shd w:val="clear" w:color="auto" w:fill="auto"/>
            <w:vAlign w:val="center"/>
            <w:hideMark/>
          </w:tcPr>
          <w:p w14:paraId="34FC7D03" w14:textId="77777777" w:rsidR="00874C2E" w:rsidRDefault="00874C2E" w:rsidP="00874C2E">
            <w:pPr>
              <w:jc w:val="right"/>
              <w:rPr>
                <w:color w:val="000000"/>
                <w:sz w:val="20"/>
                <w:szCs w:val="20"/>
              </w:rPr>
            </w:pPr>
            <w:r>
              <w:rPr>
                <w:color w:val="000000"/>
                <w:sz w:val="20"/>
                <w:szCs w:val="20"/>
              </w:rPr>
              <w:t>792 008,93</w:t>
            </w:r>
          </w:p>
        </w:tc>
      </w:tr>
    </w:tbl>
    <w:p w14:paraId="2A170833" w14:textId="77777777" w:rsidR="00874C2E" w:rsidRPr="00B101AA" w:rsidRDefault="00874C2E" w:rsidP="00874C2E">
      <w:pPr>
        <w:ind w:firstLine="708"/>
        <w:jc w:val="both"/>
        <w:rPr>
          <w:highlight w:val="yellow"/>
        </w:rPr>
      </w:pPr>
    </w:p>
    <w:p w14:paraId="50A25D26" w14:textId="77777777" w:rsidR="00874C2E" w:rsidRDefault="00874C2E" w:rsidP="00874C2E">
      <w:pPr>
        <w:tabs>
          <w:tab w:val="left" w:pos="720"/>
        </w:tabs>
        <w:jc w:val="both"/>
      </w:pPr>
      <w:r w:rsidRPr="002F6C9C">
        <w:t>Realizację planu przychodów i rozchodów obrazuje poniższa tabela:</w:t>
      </w:r>
    </w:p>
    <w:p w14:paraId="7FDC65B9" w14:textId="77777777" w:rsidR="00874C2E" w:rsidRPr="002F6C9C" w:rsidRDefault="00874C2E" w:rsidP="00874C2E">
      <w:pPr>
        <w:tabs>
          <w:tab w:val="left" w:pos="720"/>
        </w:tabs>
        <w:jc w:val="both"/>
      </w:pPr>
    </w:p>
    <w:tbl>
      <w:tblPr>
        <w:tblW w:w="9072" w:type="dxa"/>
        <w:tblInd w:w="70" w:type="dxa"/>
        <w:tblCellMar>
          <w:left w:w="70" w:type="dxa"/>
          <w:right w:w="70" w:type="dxa"/>
        </w:tblCellMar>
        <w:tblLook w:val="04A0" w:firstRow="1" w:lastRow="0" w:firstColumn="1" w:lastColumn="0" w:noHBand="0" w:noVBand="1"/>
      </w:tblPr>
      <w:tblGrid>
        <w:gridCol w:w="4920"/>
        <w:gridCol w:w="1034"/>
        <w:gridCol w:w="1559"/>
        <w:gridCol w:w="1559"/>
      </w:tblGrid>
      <w:tr w:rsidR="00874C2E" w14:paraId="79577492" w14:textId="77777777" w:rsidTr="00874C2E">
        <w:trPr>
          <w:trHeight w:val="300"/>
        </w:trPr>
        <w:tc>
          <w:tcPr>
            <w:tcW w:w="4920"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45377221" w14:textId="77777777" w:rsidR="00874C2E" w:rsidRDefault="00874C2E" w:rsidP="00874C2E">
            <w:pPr>
              <w:jc w:val="center"/>
              <w:rPr>
                <w:b/>
                <w:bCs/>
                <w:color w:val="000000"/>
                <w:sz w:val="20"/>
                <w:szCs w:val="20"/>
              </w:rPr>
            </w:pPr>
            <w:r>
              <w:rPr>
                <w:b/>
                <w:bCs/>
                <w:color w:val="000000"/>
                <w:sz w:val="20"/>
                <w:szCs w:val="20"/>
              </w:rPr>
              <w:t>Treść</w:t>
            </w:r>
          </w:p>
        </w:tc>
        <w:tc>
          <w:tcPr>
            <w:tcW w:w="1034" w:type="dxa"/>
            <w:tcBorders>
              <w:top w:val="single" w:sz="8" w:space="0" w:color="000000"/>
              <w:left w:val="nil"/>
              <w:bottom w:val="nil"/>
              <w:right w:val="single" w:sz="8" w:space="0" w:color="000000"/>
            </w:tcBorders>
            <w:shd w:val="clear" w:color="000000" w:fill="F2F2F2"/>
            <w:vAlign w:val="center"/>
            <w:hideMark/>
          </w:tcPr>
          <w:p w14:paraId="7B2222A4" w14:textId="77777777" w:rsidR="00874C2E" w:rsidRDefault="00874C2E" w:rsidP="00874C2E">
            <w:pPr>
              <w:jc w:val="center"/>
              <w:rPr>
                <w:b/>
                <w:bCs/>
                <w:color w:val="000000"/>
                <w:sz w:val="16"/>
                <w:szCs w:val="16"/>
              </w:rPr>
            </w:pPr>
            <w:r>
              <w:rPr>
                <w:b/>
                <w:bCs/>
                <w:color w:val="000000"/>
                <w:sz w:val="16"/>
                <w:szCs w:val="16"/>
              </w:rPr>
              <w:t>Klasyfikacja</w:t>
            </w:r>
          </w:p>
        </w:tc>
        <w:tc>
          <w:tcPr>
            <w:tcW w:w="1559" w:type="dxa"/>
            <w:vMerge w:val="restart"/>
            <w:tcBorders>
              <w:top w:val="single" w:sz="8" w:space="0" w:color="auto"/>
              <w:left w:val="single" w:sz="8" w:space="0" w:color="000000"/>
              <w:bottom w:val="single" w:sz="8" w:space="0" w:color="000000"/>
              <w:right w:val="single" w:sz="8" w:space="0" w:color="auto"/>
            </w:tcBorders>
            <w:shd w:val="clear" w:color="000000" w:fill="F2F2F2"/>
            <w:vAlign w:val="center"/>
            <w:hideMark/>
          </w:tcPr>
          <w:p w14:paraId="6797F8CB" w14:textId="77777777" w:rsidR="00874C2E" w:rsidRDefault="00874C2E" w:rsidP="00874C2E">
            <w:pPr>
              <w:jc w:val="center"/>
              <w:rPr>
                <w:b/>
                <w:bCs/>
                <w:color w:val="000000"/>
                <w:sz w:val="20"/>
                <w:szCs w:val="20"/>
              </w:rPr>
            </w:pPr>
            <w:r>
              <w:rPr>
                <w:b/>
                <w:bCs/>
                <w:color w:val="000000"/>
                <w:sz w:val="20"/>
                <w:szCs w:val="20"/>
              </w:rPr>
              <w:t>Plan</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C307077" w14:textId="77777777" w:rsidR="00874C2E" w:rsidRDefault="00874C2E" w:rsidP="00874C2E">
            <w:pPr>
              <w:jc w:val="center"/>
              <w:rPr>
                <w:b/>
                <w:bCs/>
                <w:color w:val="000000"/>
                <w:sz w:val="20"/>
                <w:szCs w:val="20"/>
              </w:rPr>
            </w:pPr>
            <w:r>
              <w:rPr>
                <w:b/>
                <w:bCs/>
                <w:color w:val="000000"/>
                <w:sz w:val="20"/>
                <w:szCs w:val="20"/>
              </w:rPr>
              <w:t>Wykonanie</w:t>
            </w:r>
          </w:p>
        </w:tc>
      </w:tr>
      <w:tr w:rsidR="00874C2E" w14:paraId="3B3D8305" w14:textId="77777777" w:rsidTr="00874C2E">
        <w:trPr>
          <w:trHeight w:val="315"/>
        </w:trPr>
        <w:tc>
          <w:tcPr>
            <w:tcW w:w="4920" w:type="dxa"/>
            <w:vMerge/>
            <w:tcBorders>
              <w:top w:val="single" w:sz="8" w:space="0" w:color="000000"/>
              <w:left w:val="single" w:sz="8" w:space="0" w:color="000000"/>
              <w:bottom w:val="single" w:sz="8" w:space="0" w:color="000000"/>
              <w:right w:val="single" w:sz="8" w:space="0" w:color="000000"/>
            </w:tcBorders>
            <w:vAlign w:val="center"/>
            <w:hideMark/>
          </w:tcPr>
          <w:p w14:paraId="2B200219" w14:textId="77777777" w:rsidR="00874C2E" w:rsidRDefault="00874C2E" w:rsidP="00874C2E">
            <w:pPr>
              <w:rPr>
                <w:b/>
                <w:bCs/>
                <w:color w:val="000000"/>
                <w:sz w:val="20"/>
                <w:szCs w:val="20"/>
              </w:rPr>
            </w:pPr>
          </w:p>
        </w:tc>
        <w:tc>
          <w:tcPr>
            <w:tcW w:w="1034" w:type="dxa"/>
            <w:tcBorders>
              <w:top w:val="nil"/>
              <w:left w:val="nil"/>
              <w:bottom w:val="single" w:sz="8" w:space="0" w:color="000000"/>
              <w:right w:val="single" w:sz="8" w:space="0" w:color="000000"/>
            </w:tcBorders>
            <w:shd w:val="clear" w:color="000000" w:fill="F2F2F2"/>
            <w:vAlign w:val="center"/>
            <w:hideMark/>
          </w:tcPr>
          <w:p w14:paraId="05FD32B5" w14:textId="77777777" w:rsidR="00874C2E" w:rsidRDefault="00874C2E" w:rsidP="00874C2E">
            <w:pPr>
              <w:jc w:val="center"/>
              <w:rPr>
                <w:b/>
                <w:bCs/>
                <w:color w:val="000000"/>
                <w:sz w:val="16"/>
                <w:szCs w:val="16"/>
              </w:rPr>
            </w:pPr>
            <w:r>
              <w:rPr>
                <w:b/>
                <w:bCs/>
                <w:color w:val="000000"/>
                <w:sz w:val="16"/>
                <w:szCs w:val="16"/>
              </w:rPr>
              <w:t>§</w:t>
            </w:r>
          </w:p>
        </w:tc>
        <w:tc>
          <w:tcPr>
            <w:tcW w:w="1559" w:type="dxa"/>
            <w:vMerge/>
            <w:tcBorders>
              <w:top w:val="single" w:sz="8" w:space="0" w:color="auto"/>
              <w:left w:val="single" w:sz="8" w:space="0" w:color="000000"/>
              <w:bottom w:val="single" w:sz="8" w:space="0" w:color="000000"/>
              <w:right w:val="single" w:sz="8" w:space="0" w:color="auto"/>
            </w:tcBorders>
            <w:vAlign w:val="center"/>
            <w:hideMark/>
          </w:tcPr>
          <w:p w14:paraId="5D8EF104" w14:textId="77777777" w:rsidR="00874C2E" w:rsidRDefault="00874C2E" w:rsidP="00874C2E">
            <w:pPr>
              <w:rPr>
                <w:b/>
                <w:bCs/>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4FC1072F" w14:textId="77777777" w:rsidR="00874C2E" w:rsidRDefault="00874C2E" w:rsidP="00874C2E">
            <w:pPr>
              <w:rPr>
                <w:b/>
                <w:bCs/>
                <w:color w:val="000000"/>
                <w:sz w:val="20"/>
                <w:szCs w:val="20"/>
              </w:rPr>
            </w:pPr>
          </w:p>
        </w:tc>
      </w:tr>
      <w:tr w:rsidR="00874C2E" w14:paraId="6C550DED" w14:textId="77777777" w:rsidTr="00874C2E">
        <w:trPr>
          <w:trHeight w:val="330"/>
        </w:trPr>
        <w:tc>
          <w:tcPr>
            <w:tcW w:w="4920" w:type="dxa"/>
            <w:tcBorders>
              <w:top w:val="nil"/>
              <w:left w:val="single" w:sz="8" w:space="0" w:color="000000"/>
              <w:bottom w:val="single" w:sz="8" w:space="0" w:color="000000"/>
              <w:right w:val="nil"/>
            </w:tcBorders>
            <w:shd w:val="clear" w:color="000000" w:fill="FFFFFF"/>
            <w:vAlign w:val="center"/>
            <w:hideMark/>
          </w:tcPr>
          <w:p w14:paraId="41D834B4" w14:textId="77777777" w:rsidR="00874C2E" w:rsidRDefault="00874C2E" w:rsidP="00874C2E">
            <w:pPr>
              <w:rPr>
                <w:b/>
                <w:bCs/>
                <w:color w:val="000000"/>
                <w:sz w:val="20"/>
                <w:szCs w:val="20"/>
              </w:rPr>
            </w:pPr>
            <w:r>
              <w:rPr>
                <w:b/>
                <w:bCs/>
                <w:color w:val="000000"/>
                <w:sz w:val="20"/>
                <w:szCs w:val="20"/>
              </w:rPr>
              <w:t>Przychody ogółem:</w:t>
            </w:r>
          </w:p>
        </w:tc>
        <w:tc>
          <w:tcPr>
            <w:tcW w:w="1034" w:type="dxa"/>
            <w:tcBorders>
              <w:top w:val="nil"/>
              <w:left w:val="single" w:sz="8" w:space="0" w:color="000000"/>
              <w:bottom w:val="single" w:sz="8" w:space="0" w:color="000000"/>
              <w:right w:val="single" w:sz="8" w:space="0" w:color="000000"/>
            </w:tcBorders>
            <w:shd w:val="clear" w:color="000000" w:fill="FFFFFF"/>
            <w:vAlign w:val="center"/>
            <w:hideMark/>
          </w:tcPr>
          <w:p w14:paraId="1E6AA7B9" w14:textId="77777777" w:rsidR="00874C2E" w:rsidRDefault="00874C2E" w:rsidP="00874C2E">
            <w:pPr>
              <w:jc w:val="center"/>
              <w:rPr>
                <w:color w:val="000000"/>
              </w:rPr>
            </w:pPr>
            <w:r>
              <w:rPr>
                <w:color w:val="000000"/>
              </w:rPr>
              <w:t> </w:t>
            </w:r>
          </w:p>
        </w:tc>
        <w:tc>
          <w:tcPr>
            <w:tcW w:w="1559" w:type="dxa"/>
            <w:tcBorders>
              <w:top w:val="nil"/>
              <w:left w:val="nil"/>
              <w:bottom w:val="single" w:sz="8" w:space="0" w:color="auto"/>
              <w:right w:val="single" w:sz="8" w:space="0" w:color="auto"/>
            </w:tcBorders>
            <w:shd w:val="clear" w:color="000000" w:fill="FFFFFF"/>
            <w:vAlign w:val="center"/>
            <w:hideMark/>
          </w:tcPr>
          <w:p w14:paraId="7CB11EDF" w14:textId="77777777" w:rsidR="00874C2E" w:rsidRDefault="00874C2E" w:rsidP="00874C2E">
            <w:pPr>
              <w:jc w:val="right"/>
              <w:rPr>
                <w:b/>
                <w:bCs/>
                <w:color w:val="000000"/>
                <w:sz w:val="20"/>
                <w:szCs w:val="20"/>
              </w:rPr>
            </w:pPr>
            <w:r>
              <w:rPr>
                <w:b/>
                <w:bCs/>
                <w:color w:val="000000"/>
                <w:sz w:val="20"/>
                <w:szCs w:val="20"/>
              </w:rPr>
              <w:t>3 751 312,93</w:t>
            </w:r>
          </w:p>
        </w:tc>
        <w:tc>
          <w:tcPr>
            <w:tcW w:w="1559" w:type="dxa"/>
            <w:tcBorders>
              <w:top w:val="nil"/>
              <w:left w:val="nil"/>
              <w:bottom w:val="single" w:sz="8" w:space="0" w:color="auto"/>
              <w:right w:val="single" w:sz="8" w:space="0" w:color="auto"/>
            </w:tcBorders>
            <w:shd w:val="clear" w:color="000000" w:fill="FFFFFF"/>
            <w:vAlign w:val="center"/>
            <w:hideMark/>
          </w:tcPr>
          <w:p w14:paraId="31FA59D5" w14:textId="77777777" w:rsidR="00874C2E" w:rsidRDefault="00874C2E" w:rsidP="00874C2E">
            <w:pPr>
              <w:jc w:val="right"/>
              <w:rPr>
                <w:b/>
                <w:bCs/>
                <w:color w:val="000000"/>
                <w:sz w:val="20"/>
                <w:szCs w:val="20"/>
              </w:rPr>
            </w:pPr>
            <w:r>
              <w:rPr>
                <w:b/>
                <w:bCs/>
                <w:color w:val="000000"/>
                <w:sz w:val="20"/>
                <w:szCs w:val="20"/>
              </w:rPr>
              <w:t>10 147 111,20</w:t>
            </w:r>
          </w:p>
        </w:tc>
      </w:tr>
      <w:tr w:rsidR="00874C2E" w14:paraId="568C1E99" w14:textId="77777777" w:rsidTr="00874C2E">
        <w:trPr>
          <w:trHeight w:val="1365"/>
        </w:trPr>
        <w:tc>
          <w:tcPr>
            <w:tcW w:w="4920" w:type="dxa"/>
            <w:tcBorders>
              <w:top w:val="nil"/>
              <w:left w:val="single" w:sz="8" w:space="0" w:color="000000"/>
              <w:bottom w:val="single" w:sz="8" w:space="0" w:color="000000"/>
              <w:right w:val="single" w:sz="8" w:space="0" w:color="000000"/>
            </w:tcBorders>
            <w:shd w:val="clear" w:color="000000" w:fill="FFFFFF"/>
            <w:vAlign w:val="center"/>
            <w:hideMark/>
          </w:tcPr>
          <w:p w14:paraId="16043D3A" w14:textId="77777777" w:rsidR="00874C2E" w:rsidRDefault="00874C2E" w:rsidP="00874C2E">
            <w:pPr>
              <w:rPr>
                <w:color w:val="000000"/>
                <w:sz w:val="20"/>
                <w:szCs w:val="20"/>
              </w:rPr>
            </w:pPr>
            <w:r>
              <w:rPr>
                <w:color w:val="000000"/>
                <w:sz w:val="20"/>
                <w:szCs w:val="20"/>
              </w:rPr>
              <w:t xml:space="preserve">Przychody </w:t>
            </w:r>
            <w:proofErr w:type="spellStart"/>
            <w:r>
              <w:rPr>
                <w:color w:val="000000"/>
                <w:sz w:val="20"/>
                <w:szCs w:val="20"/>
              </w:rPr>
              <w:t>jst</w:t>
            </w:r>
            <w:proofErr w:type="spellEnd"/>
            <w:r>
              <w:rPr>
                <w:color w:val="000000"/>
                <w:sz w:val="20"/>
                <w:szCs w:val="20"/>
              </w:rPr>
              <w:t xml:space="preserve"> z niewykorzystanych środków pieniężnych na rachunku bieżącym budżetu, wynikających z rozliczenia dochodów i wydatków nimi finansowanych związanych ze szczególnymi zasadami wykonywania budżetu określonymi w odrębnych ustawach</w:t>
            </w:r>
          </w:p>
        </w:tc>
        <w:tc>
          <w:tcPr>
            <w:tcW w:w="1034" w:type="dxa"/>
            <w:tcBorders>
              <w:top w:val="nil"/>
              <w:left w:val="nil"/>
              <w:bottom w:val="single" w:sz="8" w:space="0" w:color="000000"/>
              <w:right w:val="single" w:sz="8" w:space="0" w:color="000000"/>
            </w:tcBorders>
            <w:shd w:val="clear" w:color="000000" w:fill="FFFFFF"/>
            <w:vAlign w:val="center"/>
            <w:hideMark/>
          </w:tcPr>
          <w:p w14:paraId="3BADA4ED" w14:textId="77777777" w:rsidR="00874C2E" w:rsidRDefault="00874C2E" w:rsidP="00874C2E">
            <w:pPr>
              <w:jc w:val="center"/>
              <w:rPr>
                <w:color w:val="000000"/>
                <w:sz w:val="20"/>
                <w:szCs w:val="20"/>
              </w:rPr>
            </w:pPr>
            <w:r>
              <w:rPr>
                <w:color w:val="000000"/>
                <w:sz w:val="20"/>
                <w:szCs w:val="20"/>
              </w:rPr>
              <w:t>905</w:t>
            </w:r>
          </w:p>
        </w:tc>
        <w:tc>
          <w:tcPr>
            <w:tcW w:w="1559" w:type="dxa"/>
            <w:tcBorders>
              <w:top w:val="nil"/>
              <w:left w:val="nil"/>
              <w:bottom w:val="single" w:sz="8" w:space="0" w:color="auto"/>
              <w:right w:val="single" w:sz="8" w:space="0" w:color="auto"/>
            </w:tcBorders>
            <w:shd w:val="clear" w:color="auto" w:fill="auto"/>
            <w:vAlign w:val="center"/>
            <w:hideMark/>
          </w:tcPr>
          <w:p w14:paraId="0F9CDD2F" w14:textId="77777777" w:rsidR="00874C2E" w:rsidRDefault="00874C2E" w:rsidP="00874C2E">
            <w:pPr>
              <w:jc w:val="right"/>
              <w:rPr>
                <w:color w:val="000000"/>
                <w:sz w:val="20"/>
                <w:szCs w:val="20"/>
              </w:rPr>
            </w:pPr>
            <w:r>
              <w:rPr>
                <w:color w:val="000000"/>
                <w:sz w:val="20"/>
                <w:szCs w:val="20"/>
              </w:rPr>
              <w:t>603 848,68</w:t>
            </w:r>
          </w:p>
        </w:tc>
        <w:tc>
          <w:tcPr>
            <w:tcW w:w="1559" w:type="dxa"/>
            <w:tcBorders>
              <w:top w:val="nil"/>
              <w:left w:val="nil"/>
              <w:bottom w:val="single" w:sz="8" w:space="0" w:color="auto"/>
              <w:right w:val="single" w:sz="8" w:space="0" w:color="auto"/>
            </w:tcBorders>
            <w:shd w:val="clear" w:color="auto" w:fill="auto"/>
            <w:vAlign w:val="center"/>
            <w:hideMark/>
          </w:tcPr>
          <w:p w14:paraId="0FDE19B0" w14:textId="77777777" w:rsidR="00874C2E" w:rsidRDefault="00874C2E" w:rsidP="00874C2E">
            <w:pPr>
              <w:jc w:val="right"/>
              <w:rPr>
                <w:color w:val="000000"/>
                <w:sz w:val="20"/>
                <w:szCs w:val="20"/>
              </w:rPr>
            </w:pPr>
            <w:r>
              <w:rPr>
                <w:color w:val="000000"/>
                <w:sz w:val="20"/>
                <w:szCs w:val="20"/>
              </w:rPr>
              <w:t>2 328 240,32</w:t>
            </w:r>
          </w:p>
        </w:tc>
      </w:tr>
      <w:tr w:rsidR="00874C2E" w14:paraId="4082FA65" w14:textId="77777777" w:rsidTr="00874C2E">
        <w:trPr>
          <w:trHeight w:val="478"/>
        </w:trPr>
        <w:tc>
          <w:tcPr>
            <w:tcW w:w="4920" w:type="dxa"/>
            <w:tcBorders>
              <w:top w:val="nil"/>
              <w:left w:val="single" w:sz="8" w:space="0" w:color="000000"/>
              <w:bottom w:val="single" w:sz="8" w:space="0" w:color="000000"/>
              <w:right w:val="single" w:sz="8" w:space="0" w:color="000000"/>
            </w:tcBorders>
            <w:shd w:val="clear" w:color="000000" w:fill="FFFFFF"/>
            <w:vAlign w:val="center"/>
            <w:hideMark/>
          </w:tcPr>
          <w:p w14:paraId="587EAD1F" w14:textId="77777777" w:rsidR="00874C2E" w:rsidRDefault="00874C2E" w:rsidP="00874C2E">
            <w:pPr>
              <w:rPr>
                <w:color w:val="000000"/>
                <w:sz w:val="20"/>
                <w:szCs w:val="20"/>
              </w:rPr>
            </w:pPr>
            <w:r>
              <w:rPr>
                <w:color w:val="000000"/>
                <w:sz w:val="20"/>
                <w:szCs w:val="20"/>
              </w:rPr>
              <w:t>Wolne środki, o których mowa w art. 217 ust.2 pkt 6 ustawy</w:t>
            </w:r>
          </w:p>
        </w:tc>
        <w:tc>
          <w:tcPr>
            <w:tcW w:w="1034" w:type="dxa"/>
            <w:tcBorders>
              <w:top w:val="nil"/>
              <w:left w:val="nil"/>
              <w:bottom w:val="single" w:sz="8" w:space="0" w:color="000000"/>
              <w:right w:val="single" w:sz="8" w:space="0" w:color="000000"/>
            </w:tcBorders>
            <w:shd w:val="clear" w:color="000000" w:fill="FFFFFF"/>
            <w:vAlign w:val="center"/>
            <w:hideMark/>
          </w:tcPr>
          <w:p w14:paraId="0EC45A6D" w14:textId="77777777" w:rsidR="00874C2E" w:rsidRDefault="00874C2E" w:rsidP="00874C2E">
            <w:pPr>
              <w:jc w:val="center"/>
              <w:rPr>
                <w:color w:val="000000"/>
                <w:sz w:val="20"/>
                <w:szCs w:val="20"/>
              </w:rPr>
            </w:pPr>
            <w:r>
              <w:rPr>
                <w:color w:val="000000"/>
                <w:sz w:val="20"/>
                <w:szCs w:val="20"/>
              </w:rPr>
              <w:t>950</w:t>
            </w:r>
          </w:p>
        </w:tc>
        <w:tc>
          <w:tcPr>
            <w:tcW w:w="1559" w:type="dxa"/>
            <w:tcBorders>
              <w:top w:val="nil"/>
              <w:left w:val="nil"/>
              <w:bottom w:val="single" w:sz="8" w:space="0" w:color="auto"/>
              <w:right w:val="single" w:sz="8" w:space="0" w:color="auto"/>
            </w:tcBorders>
            <w:shd w:val="clear" w:color="auto" w:fill="auto"/>
            <w:vAlign w:val="center"/>
            <w:hideMark/>
          </w:tcPr>
          <w:p w14:paraId="1DCDCB1C" w14:textId="77777777" w:rsidR="00874C2E" w:rsidRDefault="00874C2E" w:rsidP="00874C2E">
            <w:pPr>
              <w:jc w:val="right"/>
              <w:rPr>
                <w:color w:val="000000"/>
                <w:sz w:val="20"/>
                <w:szCs w:val="20"/>
              </w:rPr>
            </w:pPr>
            <w:r>
              <w:rPr>
                <w:color w:val="000000"/>
                <w:sz w:val="20"/>
                <w:szCs w:val="20"/>
              </w:rPr>
              <w:t>150 575,81</w:t>
            </w:r>
          </w:p>
        </w:tc>
        <w:tc>
          <w:tcPr>
            <w:tcW w:w="1559" w:type="dxa"/>
            <w:tcBorders>
              <w:top w:val="nil"/>
              <w:left w:val="nil"/>
              <w:bottom w:val="single" w:sz="8" w:space="0" w:color="auto"/>
              <w:right w:val="single" w:sz="8" w:space="0" w:color="auto"/>
            </w:tcBorders>
            <w:shd w:val="clear" w:color="auto" w:fill="auto"/>
            <w:vAlign w:val="center"/>
            <w:hideMark/>
          </w:tcPr>
          <w:p w14:paraId="7AF5BDE5" w14:textId="77777777" w:rsidR="00874C2E" w:rsidRDefault="00874C2E" w:rsidP="00874C2E">
            <w:pPr>
              <w:jc w:val="right"/>
              <w:rPr>
                <w:color w:val="000000"/>
                <w:sz w:val="20"/>
                <w:szCs w:val="20"/>
              </w:rPr>
            </w:pPr>
            <w:r>
              <w:rPr>
                <w:color w:val="000000"/>
                <w:sz w:val="20"/>
                <w:szCs w:val="20"/>
              </w:rPr>
              <w:t>4 235 817,18</w:t>
            </w:r>
          </w:p>
        </w:tc>
      </w:tr>
      <w:tr w:rsidR="00874C2E" w14:paraId="7F567B9A" w14:textId="77777777" w:rsidTr="00874C2E">
        <w:trPr>
          <w:trHeight w:val="600"/>
        </w:trPr>
        <w:tc>
          <w:tcPr>
            <w:tcW w:w="4920" w:type="dxa"/>
            <w:tcBorders>
              <w:top w:val="nil"/>
              <w:left w:val="single" w:sz="8" w:space="0" w:color="000000"/>
              <w:bottom w:val="single" w:sz="8" w:space="0" w:color="000000"/>
              <w:right w:val="single" w:sz="8" w:space="0" w:color="000000"/>
            </w:tcBorders>
            <w:shd w:val="clear" w:color="000000" w:fill="FFFFFF"/>
            <w:vAlign w:val="center"/>
            <w:hideMark/>
          </w:tcPr>
          <w:p w14:paraId="7BCCC66F" w14:textId="77777777" w:rsidR="00874C2E" w:rsidRDefault="00874C2E" w:rsidP="00874C2E">
            <w:pPr>
              <w:rPr>
                <w:color w:val="000000"/>
                <w:sz w:val="20"/>
                <w:szCs w:val="20"/>
              </w:rPr>
            </w:pPr>
            <w:r>
              <w:rPr>
                <w:color w:val="000000"/>
                <w:sz w:val="20"/>
                <w:szCs w:val="20"/>
              </w:rPr>
              <w:t>Przychody z zaciągniętych pożyczek i kredytów na rynku krajowym</w:t>
            </w:r>
          </w:p>
        </w:tc>
        <w:tc>
          <w:tcPr>
            <w:tcW w:w="1034" w:type="dxa"/>
            <w:tcBorders>
              <w:top w:val="nil"/>
              <w:left w:val="nil"/>
              <w:bottom w:val="single" w:sz="8" w:space="0" w:color="000000"/>
              <w:right w:val="single" w:sz="8" w:space="0" w:color="000000"/>
            </w:tcBorders>
            <w:shd w:val="clear" w:color="000000" w:fill="FFFFFF"/>
            <w:vAlign w:val="center"/>
            <w:hideMark/>
          </w:tcPr>
          <w:p w14:paraId="79E5970B" w14:textId="77777777" w:rsidR="00874C2E" w:rsidRDefault="00874C2E" w:rsidP="00874C2E">
            <w:pPr>
              <w:jc w:val="center"/>
              <w:rPr>
                <w:color w:val="000000"/>
                <w:sz w:val="20"/>
                <w:szCs w:val="20"/>
              </w:rPr>
            </w:pPr>
            <w:r>
              <w:rPr>
                <w:color w:val="000000"/>
                <w:sz w:val="20"/>
                <w:szCs w:val="20"/>
              </w:rPr>
              <w:t>952</w:t>
            </w:r>
          </w:p>
        </w:tc>
        <w:tc>
          <w:tcPr>
            <w:tcW w:w="1559" w:type="dxa"/>
            <w:tcBorders>
              <w:top w:val="nil"/>
              <w:left w:val="nil"/>
              <w:bottom w:val="single" w:sz="8" w:space="0" w:color="auto"/>
              <w:right w:val="single" w:sz="8" w:space="0" w:color="auto"/>
            </w:tcBorders>
            <w:shd w:val="clear" w:color="auto" w:fill="auto"/>
            <w:vAlign w:val="center"/>
            <w:hideMark/>
          </w:tcPr>
          <w:p w14:paraId="77E0719C" w14:textId="77777777" w:rsidR="00874C2E" w:rsidRDefault="00874C2E" w:rsidP="00874C2E">
            <w:pPr>
              <w:jc w:val="right"/>
              <w:rPr>
                <w:color w:val="000000"/>
                <w:sz w:val="20"/>
                <w:szCs w:val="20"/>
              </w:rPr>
            </w:pPr>
            <w:r>
              <w:rPr>
                <w:color w:val="000000"/>
                <w:sz w:val="20"/>
                <w:szCs w:val="20"/>
              </w:rPr>
              <w:t>2 830 534,67</w:t>
            </w:r>
          </w:p>
        </w:tc>
        <w:tc>
          <w:tcPr>
            <w:tcW w:w="1559" w:type="dxa"/>
            <w:tcBorders>
              <w:top w:val="nil"/>
              <w:left w:val="nil"/>
              <w:bottom w:val="single" w:sz="8" w:space="0" w:color="auto"/>
              <w:right w:val="single" w:sz="8" w:space="0" w:color="auto"/>
            </w:tcBorders>
            <w:shd w:val="clear" w:color="auto" w:fill="auto"/>
            <w:vAlign w:val="center"/>
            <w:hideMark/>
          </w:tcPr>
          <w:p w14:paraId="78736E2C" w14:textId="77777777" w:rsidR="00874C2E" w:rsidRDefault="00874C2E" w:rsidP="00874C2E">
            <w:pPr>
              <w:jc w:val="right"/>
              <w:rPr>
                <w:color w:val="000000"/>
                <w:sz w:val="20"/>
                <w:szCs w:val="20"/>
              </w:rPr>
            </w:pPr>
            <w:r>
              <w:rPr>
                <w:color w:val="000000"/>
                <w:sz w:val="20"/>
                <w:szCs w:val="20"/>
              </w:rPr>
              <w:t>2 800 498,19</w:t>
            </w:r>
          </w:p>
        </w:tc>
      </w:tr>
      <w:tr w:rsidR="00874C2E" w14:paraId="0C652E38" w14:textId="77777777" w:rsidTr="00874C2E">
        <w:trPr>
          <w:trHeight w:val="975"/>
        </w:trPr>
        <w:tc>
          <w:tcPr>
            <w:tcW w:w="4920" w:type="dxa"/>
            <w:tcBorders>
              <w:top w:val="nil"/>
              <w:left w:val="single" w:sz="8" w:space="0" w:color="000000"/>
              <w:bottom w:val="single" w:sz="8" w:space="0" w:color="000000"/>
              <w:right w:val="single" w:sz="8" w:space="0" w:color="000000"/>
            </w:tcBorders>
            <w:shd w:val="clear" w:color="000000" w:fill="FFFFFF"/>
            <w:vAlign w:val="center"/>
            <w:hideMark/>
          </w:tcPr>
          <w:p w14:paraId="33D0B942" w14:textId="77777777" w:rsidR="00874C2E" w:rsidRDefault="00874C2E" w:rsidP="00874C2E">
            <w:pPr>
              <w:rPr>
                <w:color w:val="000000"/>
                <w:sz w:val="20"/>
                <w:szCs w:val="20"/>
              </w:rPr>
            </w:pPr>
            <w:r>
              <w:rPr>
                <w:color w:val="000000"/>
                <w:sz w:val="20"/>
                <w:szCs w:val="20"/>
              </w:rPr>
              <w:t>Nadwyżka z lat ubiegłych, pomniejszona o niewykorzystane środki pieniężne, o których mowa w art.. 217 ust. 2 pkt 8 ustawy o finansach publicznych</w:t>
            </w:r>
          </w:p>
        </w:tc>
        <w:tc>
          <w:tcPr>
            <w:tcW w:w="1034" w:type="dxa"/>
            <w:tcBorders>
              <w:top w:val="nil"/>
              <w:left w:val="nil"/>
              <w:bottom w:val="single" w:sz="8" w:space="0" w:color="000000"/>
              <w:right w:val="single" w:sz="8" w:space="0" w:color="000000"/>
            </w:tcBorders>
            <w:shd w:val="clear" w:color="000000" w:fill="FFFFFF"/>
            <w:vAlign w:val="center"/>
            <w:hideMark/>
          </w:tcPr>
          <w:p w14:paraId="695FEB9F" w14:textId="77777777" w:rsidR="00874C2E" w:rsidRDefault="00874C2E" w:rsidP="00874C2E">
            <w:pPr>
              <w:jc w:val="center"/>
              <w:rPr>
                <w:color w:val="000000"/>
                <w:sz w:val="20"/>
                <w:szCs w:val="20"/>
              </w:rPr>
            </w:pPr>
            <w:r>
              <w:rPr>
                <w:color w:val="000000"/>
                <w:sz w:val="20"/>
                <w:szCs w:val="20"/>
              </w:rPr>
              <w:t>957</w:t>
            </w:r>
          </w:p>
        </w:tc>
        <w:tc>
          <w:tcPr>
            <w:tcW w:w="1559" w:type="dxa"/>
            <w:tcBorders>
              <w:top w:val="nil"/>
              <w:left w:val="nil"/>
              <w:bottom w:val="single" w:sz="8" w:space="0" w:color="auto"/>
              <w:right w:val="single" w:sz="8" w:space="0" w:color="auto"/>
            </w:tcBorders>
            <w:shd w:val="clear" w:color="auto" w:fill="auto"/>
            <w:vAlign w:val="center"/>
            <w:hideMark/>
          </w:tcPr>
          <w:p w14:paraId="1FDF1A04" w14:textId="77777777" w:rsidR="00874C2E" w:rsidRDefault="00874C2E" w:rsidP="00874C2E">
            <w:pPr>
              <w:jc w:val="right"/>
              <w:rPr>
                <w:color w:val="000000"/>
                <w:sz w:val="20"/>
                <w:szCs w:val="20"/>
              </w:rPr>
            </w:pPr>
            <w:r>
              <w:rPr>
                <w:color w:val="000000"/>
                <w:sz w:val="20"/>
                <w:szCs w:val="20"/>
              </w:rPr>
              <w:t>166 353,77</w:t>
            </w:r>
          </w:p>
        </w:tc>
        <w:tc>
          <w:tcPr>
            <w:tcW w:w="1559" w:type="dxa"/>
            <w:tcBorders>
              <w:top w:val="nil"/>
              <w:left w:val="nil"/>
              <w:bottom w:val="single" w:sz="8" w:space="0" w:color="auto"/>
              <w:right w:val="single" w:sz="8" w:space="0" w:color="auto"/>
            </w:tcBorders>
            <w:shd w:val="clear" w:color="auto" w:fill="auto"/>
            <w:vAlign w:val="center"/>
            <w:hideMark/>
          </w:tcPr>
          <w:p w14:paraId="4CF5CA78" w14:textId="77777777" w:rsidR="00874C2E" w:rsidRDefault="00874C2E" w:rsidP="00874C2E">
            <w:pPr>
              <w:jc w:val="right"/>
              <w:rPr>
                <w:color w:val="000000"/>
                <w:sz w:val="20"/>
                <w:szCs w:val="20"/>
              </w:rPr>
            </w:pPr>
            <w:r>
              <w:rPr>
                <w:color w:val="000000"/>
                <w:sz w:val="20"/>
                <w:szCs w:val="20"/>
              </w:rPr>
              <w:t>782 555,51</w:t>
            </w:r>
          </w:p>
        </w:tc>
      </w:tr>
      <w:tr w:rsidR="00874C2E" w14:paraId="3F15A546" w14:textId="77777777" w:rsidTr="00874C2E">
        <w:trPr>
          <w:trHeight w:val="330"/>
        </w:trPr>
        <w:tc>
          <w:tcPr>
            <w:tcW w:w="4920" w:type="dxa"/>
            <w:tcBorders>
              <w:top w:val="nil"/>
              <w:left w:val="single" w:sz="8" w:space="0" w:color="000000"/>
              <w:bottom w:val="single" w:sz="8" w:space="0" w:color="000000"/>
              <w:right w:val="nil"/>
            </w:tcBorders>
            <w:shd w:val="clear" w:color="000000" w:fill="FFFFFF"/>
            <w:vAlign w:val="center"/>
            <w:hideMark/>
          </w:tcPr>
          <w:p w14:paraId="20AADEE8" w14:textId="77777777" w:rsidR="00874C2E" w:rsidRDefault="00874C2E" w:rsidP="00874C2E">
            <w:pPr>
              <w:rPr>
                <w:b/>
                <w:bCs/>
                <w:color w:val="000000"/>
                <w:sz w:val="20"/>
                <w:szCs w:val="20"/>
              </w:rPr>
            </w:pPr>
            <w:r>
              <w:rPr>
                <w:b/>
                <w:bCs/>
                <w:color w:val="000000"/>
                <w:sz w:val="20"/>
                <w:szCs w:val="20"/>
              </w:rPr>
              <w:t>Rozchody ogółem:</w:t>
            </w:r>
          </w:p>
        </w:tc>
        <w:tc>
          <w:tcPr>
            <w:tcW w:w="1034" w:type="dxa"/>
            <w:tcBorders>
              <w:top w:val="nil"/>
              <w:left w:val="single" w:sz="8" w:space="0" w:color="000000"/>
              <w:bottom w:val="single" w:sz="8" w:space="0" w:color="000000"/>
              <w:right w:val="single" w:sz="8" w:space="0" w:color="000000"/>
            </w:tcBorders>
            <w:shd w:val="clear" w:color="000000" w:fill="FFFFFF"/>
            <w:vAlign w:val="center"/>
            <w:hideMark/>
          </w:tcPr>
          <w:p w14:paraId="56362579" w14:textId="77777777" w:rsidR="00874C2E" w:rsidRDefault="00874C2E" w:rsidP="00874C2E">
            <w:pPr>
              <w:jc w:val="center"/>
              <w:rPr>
                <w:color w:val="000000"/>
              </w:rPr>
            </w:pPr>
            <w:r>
              <w:rPr>
                <w:color w:val="000000"/>
              </w:rPr>
              <w:t> </w:t>
            </w:r>
          </w:p>
        </w:tc>
        <w:tc>
          <w:tcPr>
            <w:tcW w:w="1559" w:type="dxa"/>
            <w:tcBorders>
              <w:top w:val="nil"/>
              <w:left w:val="nil"/>
              <w:bottom w:val="single" w:sz="8" w:space="0" w:color="auto"/>
              <w:right w:val="single" w:sz="8" w:space="0" w:color="auto"/>
            </w:tcBorders>
            <w:shd w:val="clear" w:color="000000" w:fill="FFFFFF"/>
            <w:vAlign w:val="center"/>
            <w:hideMark/>
          </w:tcPr>
          <w:p w14:paraId="76487FD3" w14:textId="77777777" w:rsidR="00874C2E" w:rsidRDefault="00874C2E" w:rsidP="00874C2E">
            <w:pPr>
              <w:jc w:val="right"/>
              <w:rPr>
                <w:b/>
                <w:bCs/>
                <w:color w:val="000000"/>
                <w:sz w:val="20"/>
                <w:szCs w:val="20"/>
              </w:rPr>
            </w:pPr>
            <w:r>
              <w:rPr>
                <w:b/>
                <w:bCs/>
                <w:color w:val="000000"/>
                <w:sz w:val="20"/>
                <w:szCs w:val="20"/>
              </w:rPr>
              <w:t>792 008,93</w:t>
            </w:r>
          </w:p>
        </w:tc>
        <w:tc>
          <w:tcPr>
            <w:tcW w:w="1559" w:type="dxa"/>
            <w:tcBorders>
              <w:top w:val="nil"/>
              <w:left w:val="nil"/>
              <w:bottom w:val="single" w:sz="8" w:space="0" w:color="auto"/>
              <w:right w:val="single" w:sz="8" w:space="0" w:color="auto"/>
            </w:tcBorders>
            <w:shd w:val="clear" w:color="000000" w:fill="FFFFFF"/>
            <w:vAlign w:val="center"/>
            <w:hideMark/>
          </w:tcPr>
          <w:p w14:paraId="565CBEEE" w14:textId="77777777" w:rsidR="00874C2E" w:rsidRDefault="00874C2E" w:rsidP="00874C2E">
            <w:pPr>
              <w:jc w:val="right"/>
              <w:rPr>
                <w:b/>
                <w:bCs/>
                <w:color w:val="000000"/>
                <w:sz w:val="20"/>
                <w:szCs w:val="20"/>
              </w:rPr>
            </w:pPr>
            <w:r>
              <w:rPr>
                <w:b/>
                <w:bCs/>
                <w:color w:val="000000"/>
                <w:sz w:val="20"/>
                <w:szCs w:val="20"/>
              </w:rPr>
              <w:t>648 231,71</w:t>
            </w:r>
          </w:p>
        </w:tc>
      </w:tr>
      <w:tr w:rsidR="00874C2E" w14:paraId="7301A09B" w14:textId="77777777" w:rsidTr="00874C2E">
        <w:trPr>
          <w:trHeight w:val="415"/>
        </w:trPr>
        <w:tc>
          <w:tcPr>
            <w:tcW w:w="4920" w:type="dxa"/>
            <w:tcBorders>
              <w:top w:val="nil"/>
              <w:left w:val="single" w:sz="8" w:space="0" w:color="000000"/>
              <w:bottom w:val="single" w:sz="8" w:space="0" w:color="000000"/>
              <w:right w:val="single" w:sz="8" w:space="0" w:color="000000"/>
            </w:tcBorders>
            <w:shd w:val="clear" w:color="000000" w:fill="FFFFFF"/>
            <w:vAlign w:val="center"/>
            <w:hideMark/>
          </w:tcPr>
          <w:p w14:paraId="3C724F16" w14:textId="77777777" w:rsidR="00874C2E" w:rsidRDefault="00874C2E" w:rsidP="00874C2E">
            <w:pPr>
              <w:rPr>
                <w:color w:val="000000"/>
                <w:sz w:val="20"/>
                <w:szCs w:val="20"/>
              </w:rPr>
            </w:pPr>
            <w:r>
              <w:rPr>
                <w:color w:val="000000"/>
                <w:sz w:val="20"/>
                <w:szCs w:val="20"/>
              </w:rPr>
              <w:t>Spłaty otrzymanych krajowych pożyczek i kredytów</w:t>
            </w:r>
          </w:p>
        </w:tc>
        <w:tc>
          <w:tcPr>
            <w:tcW w:w="1034" w:type="dxa"/>
            <w:tcBorders>
              <w:top w:val="nil"/>
              <w:left w:val="nil"/>
              <w:bottom w:val="single" w:sz="8" w:space="0" w:color="000000"/>
              <w:right w:val="single" w:sz="8" w:space="0" w:color="000000"/>
            </w:tcBorders>
            <w:shd w:val="clear" w:color="000000" w:fill="FFFFFF"/>
            <w:vAlign w:val="center"/>
            <w:hideMark/>
          </w:tcPr>
          <w:p w14:paraId="0850E4F9" w14:textId="77777777" w:rsidR="00874C2E" w:rsidRDefault="00874C2E" w:rsidP="00874C2E">
            <w:pPr>
              <w:jc w:val="center"/>
              <w:rPr>
                <w:color w:val="000000"/>
                <w:sz w:val="20"/>
                <w:szCs w:val="20"/>
              </w:rPr>
            </w:pPr>
            <w:r>
              <w:rPr>
                <w:color w:val="000000"/>
                <w:sz w:val="20"/>
                <w:szCs w:val="20"/>
              </w:rPr>
              <w:t>992</w:t>
            </w:r>
          </w:p>
        </w:tc>
        <w:tc>
          <w:tcPr>
            <w:tcW w:w="1559" w:type="dxa"/>
            <w:tcBorders>
              <w:top w:val="nil"/>
              <w:left w:val="nil"/>
              <w:bottom w:val="single" w:sz="8" w:space="0" w:color="auto"/>
              <w:right w:val="single" w:sz="8" w:space="0" w:color="auto"/>
            </w:tcBorders>
            <w:shd w:val="clear" w:color="auto" w:fill="auto"/>
            <w:vAlign w:val="center"/>
            <w:hideMark/>
          </w:tcPr>
          <w:p w14:paraId="226CE01A" w14:textId="77777777" w:rsidR="00874C2E" w:rsidRDefault="00874C2E" w:rsidP="00874C2E">
            <w:pPr>
              <w:jc w:val="right"/>
              <w:rPr>
                <w:color w:val="000000"/>
                <w:sz w:val="20"/>
                <w:szCs w:val="20"/>
              </w:rPr>
            </w:pPr>
            <w:r>
              <w:rPr>
                <w:color w:val="000000"/>
                <w:sz w:val="20"/>
                <w:szCs w:val="20"/>
              </w:rPr>
              <w:t>642 008,93</w:t>
            </w:r>
          </w:p>
        </w:tc>
        <w:tc>
          <w:tcPr>
            <w:tcW w:w="1559" w:type="dxa"/>
            <w:tcBorders>
              <w:top w:val="nil"/>
              <w:left w:val="nil"/>
              <w:bottom w:val="single" w:sz="8" w:space="0" w:color="auto"/>
              <w:right w:val="single" w:sz="8" w:space="0" w:color="auto"/>
            </w:tcBorders>
            <w:shd w:val="clear" w:color="auto" w:fill="auto"/>
            <w:vAlign w:val="center"/>
            <w:hideMark/>
          </w:tcPr>
          <w:p w14:paraId="45DE0F66" w14:textId="77777777" w:rsidR="00874C2E" w:rsidRDefault="00874C2E" w:rsidP="00874C2E">
            <w:pPr>
              <w:jc w:val="right"/>
              <w:rPr>
                <w:color w:val="000000"/>
                <w:sz w:val="20"/>
                <w:szCs w:val="20"/>
              </w:rPr>
            </w:pPr>
            <w:r>
              <w:rPr>
                <w:color w:val="000000"/>
                <w:sz w:val="20"/>
                <w:szCs w:val="20"/>
              </w:rPr>
              <w:t>642 008,93</w:t>
            </w:r>
          </w:p>
        </w:tc>
      </w:tr>
      <w:tr w:rsidR="00874C2E" w14:paraId="7AF995E7" w14:textId="77777777" w:rsidTr="00874C2E">
        <w:trPr>
          <w:trHeight w:val="406"/>
        </w:trPr>
        <w:tc>
          <w:tcPr>
            <w:tcW w:w="4920" w:type="dxa"/>
            <w:tcBorders>
              <w:top w:val="nil"/>
              <w:left w:val="single" w:sz="8" w:space="0" w:color="000000"/>
              <w:bottom w:val="single" w:sz="8" w:space="0" w:color="000000"/>
              <w:right w:val="single" w:sz="8" w:space="0" w:color="000000"/>
            </w:tcBorders>
            <w:shd w:val="clear" w:color="000000" w:fill="FFFFFF"/>
            <w:vAlign w:val="center"/>
            <w:hideMark/>
          </w:tcPr>
          <w:p w14:paraId="207B515F" w14:textId="77777777" w:rsidR="00874C2E" w:rsidRDefault="00874C2E" w:rsidP="00874C2E">
            <w:pPr>
              <w:rPr>
                <w:color w:val="000000"/>
                <w:sz w:val="20"/>
                <w:szCs w:val="20"/>
              </w:rPr>
            </w:pPr>
            <w:r>
              <w:rPr>
                <w:color w:val="000000"/>
                <w:sz w:val="20"/>
                <w:szCs w:val="20"/>
              </w:rPr>
              <w:t>Udzielone pożyczki i kredyty</w:t>
            </w:r>
          </w:p>
        </w:tc>
        <w:tc>
          <w:tcPr>
            <w:tcW w:w="1034" w:type="dxa"/>
            <w:tcBorders>
              <w:top w:val="nil"/>
              <w:left w:val="nil"/>
              <w:bottom w:val="single" w:sz="8" w:space="0" w:color="000000"/>
              <w:right w:val="single" w:sz="8" w:space="0" w:color="000000"/>
            </w:tcBorders>
            <w:shd w:val="clear" w:color="000000" w:fill="FFFFFF"/>
            <w:vAlign w:val="center"/>
            <w:hideMark/>
          </w:tcPr>
          <w:p w14:paraId="35ED751E" w14:textId="77777777" w:rsidR="00874C2E" w:rsidRDefault="00874C2E" w:rsidP="00874C2E">
            <w:pPr>
              <w:jc w:val="center"/>
              <w:rPr>
                <w:color w:val="000000"/>
                <w:sz w:val="20"/>
                <w:szCs w:val="20"/>
              </w:rPr>
            </w:pPr>
            <w:r>
              <w:rPr>
                <w:color w:val="000000"/>
                <w:sz w:val="20"/>
                <w:szCs w:val="20"/>
              </w:rPr>
              <w:t>991</w:t>
            </w:r>
          </w:p>
        </w:tc>
        <w:tc>
          <w:tcPr>
            <w:tcW w:w="1559" w:type="dxa"/>
            <w:tcBorders>
              <w:top w:val="nil"/>
              <w:left w:val="nil"/>
              <w:bottom w:val="single" w:sz="8" w:space="0" w:color="auto"/>
              <w:right w:val="single" w:sz="8" w:space="0" w:color="auto"/>
            </w:tcBorders>
            <w:shd w:val="clear" w:color="auto" w:fill="auto"/>
            <w:vAlign w:val="center"/>
            <w:hideMark/>
          </w:tcPr>
          <w:p w14:paraId="71B2BDF0" w14:textId="77777777" w:rsidR="00874C2E" w:rsidRDefault="00874C2E" w:rsidP="00874C2E">
            <w:pPr>
              <w:jc w:val="right"/>
              <w:rPr>
                <w:color w:val="000000"/>
                <w:sz w:val="20"/>
                <w:szCs w:val="20"/>
              </w:rPr>
            </w:pPr>
            <w:r>
              <w:rPr>
                <w:color w:val="000000"/>
                <w:sz w:val="20"/>
                <w:szCs w:val="20"/>
              </w:rPr>
              <w:t>150 000,00</w:t>
            </w:r>
          </w:p>
        </w:tc>
        <w:tc>
          <w:tcPr>
            <w:tcW w:w="1559" w:type="dxa"/>
            <w:tcBorders>
              <w:top w:val="nil"/>
              <w:left w:val="nil"/>
              <w:bottom w:val="single" w:sz="8" w:space="0" w:color="auto"/>
              <w:right w:val="single" w:sz="8" w:space="0" w:color="auto"/>
            </w:tcBorders>
            <w:shd w:val="clear" w:color="auto" w:fill="auto"/>
            <w:vAlign w:val="center"/>
            <w:hideMark/>
          </w:tcPr>
          <w:p w14:paraId="712D894F" w14:textId="77777777" w:rsidR="00874C2E" w:rsidRDefault="00874C2E" w:rsidP="00874C2E">
            <w:pPr>
              <w:jc w:val="right"/>
              <w:rPr>
                <w:color w:val="000000"/>
                <w:sz w:val="20"/>
                <w:szCs w:val="20"/>
              </w:rPr>
            </w:pPr>
            <w:r>
              <w:rPr>
                <w:color w:val="000000"/>
                <w:sz w:val="20"/>
                <w:szCs w:val="20"/>
              </w:rPr>
              <w:t>6 222,78</w:t>
            </w:r>
          </w:p>
        </w:tc>
      </w:tr>
    </w:tbl>
    <w:p w14:paraId="53F8C903" w14:textId="77777777" w:rsidR="00874C2E" w:rsidRDefault="00874C2E" w:rsidP="00874C2E">
      <w:pPr>
        <w:tabs>
          <w:tab w:val="left" w:pos="720"/>
        </w:tabs>
        <w:jc w:val="both"/>
      </w:pPr>
    </w:p>
    <w:p w14:paraId="0A4448F1" w14:textId="77777777" w:rsidR="00874C2E" w:rsidRDefault="00874C2E" w:rsidP="00874C2E">
      <w:pPr>
        <w:tabs>
          <w:tab w:val="left" w:pos="720"/>
        </w:tabs>
        <w:jc w:val="both"/>
      </w:pPr>
    </w:p>
    <w:p w14:paraId="78AEF8A6" w14:textId="77777777" w:rsidR="00874C2E" w:rsidRPr="00742185" w:rsidRDefault="00874C2E" w:rsidP="00874C2E">
      <w:pPr>
        <w:tabs>
          <w:tab w:val="left" w:pos="720"/>
        </w:tabs>
        <w:jc w:val="both"/>
        <w:rPr>
          <w:rFonts w:ascii="Times New Roman" w:hAnsi="Times New Roman" w:cs="Times New Roman"/>
          <w:sz w:val="24"/>
          <w:szCs w:val="24"/>
        </w:rPr>
      </w:pPr>
      <w:r>
        <w:tab/>
      </w:r>
      <w:r w:rsidRPr="00742185">
        <w:rPr>
          <w:rFonts w:ascii="Times New Roman" w:hAnsi="Times New Roman" w:cs="Times New Roman"/>
          <w:sz w:val="24"/>
          <w:szCs w:val="24"/>
        </w:rPr>
        <w:t xml:space="preserve">Stan zadłużenia budżetu z tytułu zaciągniętych kredytów i pożyczek na dzień 31 grudnia 2022 r. oraz kwoty zrealizowanych przychodów i rozchodów w trakcie roku obrazuje </w:t>
      </w:r>
      <w:r w:rsidRPr="00742185">
        <w:rPr>
          <w:rFonts w:ascii="Times New Roman" w:hAnsi="Times New Roman" w:cs="Times New Roman"/>
          <w:b/>
          <w:bCs/>
          <w:color w:val="800000"/>
          <w:sz w:val="24"/>
          <w:szCs w:val="24"/>
        </w:rPr>
        <w:t>tabela Nr 1</w:t>
      </w:r>
      <w:r w:rsidRPr="00742185">
        <w:rPr>
          <w:rFonts w:ascii="Times New Roman" w:hAnsi="Times New Roman" w:cs="Times New Roman"/>
          <w:sz w:val="24"/>
          <w:szCs w:val="24"/>
        </w:rPr>
        <w:t xml:space="preserve"> w części tabelarycznej.</w:t>
      </w:r>
    </w:p>
    <w:p w14:paraId="6B85F3DC" w14:textId="77777777" w:rsidR="00874C2E" w:rsidRPr="00742185" w:rsidRDefault="00874C2E" w:rsidP="00874C2E">
      <w:pPr>
        <w:spacing w:before="240"/>
        <w:jc w:val="both"/>
        <w:rPr>
          <w:rFonts w:ascii="Times New Roman" w:hAnsi="Times New Roman" w:cs="Times New Roman"/>
        </w:rPr>
      </w:pPr>
      <w:r w:rsidRPr="00742185">
        <w:rPr>
          <w:rFonts w:ascii="Times New Roman" w:hAnsi="Times New Roman" w:cs="Times New Roman"/>
          <w:u w:val="single"/>
        </w:rPr>
        <w:lastRenderedPageBreak/>
        <w:t>Na dzień 01 stycznia 2022 r.</w:t>
      </w:r>
      <w:r w:rsidRPr="00742185">
        <w:rPr>
          <w:rFonts w:ascii="Times New Roman" w:hAnsi="Times New Roman" w:cs="Times New Roman"/>
        </w:rPr>
        <w:t xml:space="preserve"> zadłużenie Gminy Rzeczyca z tytułu zaciągniętych kredytów i pożyczek wynosiło </w:t>
      </w:r>
      <w:r w:rsidRPr="00742185">
        <w:rPr>
          <w:rFonts w:ascii="Times New Roman" w:hAnsi="Times New Roman" w:cs="Times New Roman"/>
          <w:b/>
          <w:bCs/>
        </w:rPr>
        <w:t xml:space="preserve">11.224.971,79, </w:t>
      </w:r>
      <w:r w:rsidRPr="00742185">
        <w:rPr>
          <w:rFonts w:ascii="Times New Roman" w:hAnsi="Times New Roman" w:cs="Times New Roman"/>
        </w:rPr>
        <w:t>w tym:</w:t>
      </w:r>
    </w:p>
    <w:p w14:paraId="0CE92CFF"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u w:val="single"/>
        </w:rPr>
        <w:t xml:space="preserve">kwota </w:t>
      </w:r>
      <w:r w:rsidRPr="00742185">
        <w:rPr>
          <w:rFonts w:ascii="Times New Roman" w:hAnsi="Times New Roman" w:cs="Times New Roman"/>
          <w:b/>
          <w:bCs/>
          <w:u w:val="single"/>
        </w:rPr>
        <w:t xml:space="preserve">8.288.260,10 </w:t>
      </w:r>
      <w:r w:rsidRPr="00742185">
        <w:rPr>
          <w:rFonts w:ascii="Times New Roman" w:hAnsi="Times New Roman" w:cs="Times New Roman"/>
          <w:u w:val="single"/>
        </w:rPr>
        <w:t>z tytułu kredytów, w tym:</w:t>
      </w:r>
    </w:p>
    <w:p w14:paraId="686FDFAB"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bCs/>
        </w:rPr>
        <w:t xml:space="preserve">223.356,00 </w:t>
      </w:r>
      <w:r w:rsidRPr="00742185">
        <w:rPr>
          <w:rFonts w:ascii="Times New Roman" w:hAnsi="Times New Roman" w:cs="Times New Roman"/>
        </w:rPr>
        <w:t>umowa Nr 02 1020 3916 0000 0496 0062 5509 z dnia 16 września 2013 r. z Powszechną Kasą Oszczędności Bank Polski SA z siedzibą w Warszawie na spłatę wcześniej zaciągniętych pożyczek i kredytów;</w:t>
      </w:r>
    </w:p>
    <w:p w14:paraId="26E48355"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bCs/>
        </w:rPr>
        <w:t xml:space="preserve">209.460,00 </w:t>
      </w:r>
      <w:r w:rsidRPr="00742185">
        <w:rPr>
          <w:rFonts w:ascii="Times New Roman" w:hAnsi="Times New Roman" w:cs="Times New Roman"/>
        </w:rPr>
        <w:t>umowa Nr 61 1020 3916 0000 0296 0069 9041 z dnia  12 sierpnia 2014 r. z Powszechną Kasą Oszczędności Bank Polski SA z siedzibą w Warszawie na spłatę wcześniej zaciągniętych pożyczek i kredytów;</w:t>
      </w:r>
    </w:p>
    <w:p w14:paraId="278F100C"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993.715,00</w:t>
      </w:r>
      <w:r w:rsidRPr="00742185">
        <w:rPr>
          <w:rFonts w:ascii="Times New Roman" w:hAnsi="Times New Roman" w:cs="Times New Roman"/>
        </w:rPr>
        <w:t xml:space="preserve"> umowa Nr 117/2015/R z dnia 24 lipca 2015 r. z Powiatowym Bankiem Spółdzielczym w Tomaszowie </w:t>
      </w:r>
      <w:proofErr w:type="spellStart"/>
      <w:r w:rsidRPr="00742185">
        <w:rPr>
          <w:rFonts w:ascii="Times New Roman" w:hAnsi="Times New Roman" w:cs="Times New Roman"/>
        </w:rPr>
        <w:t>Maz</w:t>
      </w:r>
      <w:proofErr w:type="spellEnd"/>
      <w:r w:rsidRPr="00742185">
        <w:rPr>
          <w:rFonts w:ascii="Times New Roman" w:hAnsi="Times New Roman" w:cs="Times New Roman"/>
        </w:rPr>
        <w:t>. filia w Rzeczycy. na spłatę wcześniej zaciągniętych pożyczek i kredytów;</w:t>
      </w:r>
    </w:p>
    <w:p w14:paraId="366770BB"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544.068,00 </w:t>
      </w:r>
      <w:r w:rsidRPr="00742185">
        <w:rPr>
          <w:rFonts w:ascii="Times New Roman" w:hAnsi="Times New Roman" w:cs="Times New Roman"/>
        </w:rPr>
        <w:t>umowa Nr 46221/2016/68 z dnia 14 marca 2016 r. z Bankiem Spółdzielczym w Andrespolu na spłatę wcześniej zaciągniętych pożyczek i kredytów;</w:t>
      </w:r>
    </w:p>
    <w:p w14:paraId="395C7DA4"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634.000,00 </w:t>
      </w:r>
      <w:r w:rsidRPr="00742185">
        <w:rPr>
          <w:rFonts w:ascii="Times New Roman" w:hAnsi="Times New Roman" w:cs="Times New Roman"/>
        </w:rPr>
        <w:t>umowa Nr 83/26/2017 z dnia 20 kwietnia 2017 r. z Bankiem Spółdzielczym w Mszczonowie Oddział Banku w Rawie Mazowieckiej na spłatę wcześniej zaciągniętych pożyczek i kredytów;</w:t>
      </w:r>
    </w:p>
    <w:p w14:paraId="2C4CCFE6"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158.208,00 </w:t>
      </w:r>
      <w:r w:rsidRPr="00742185">
        <w:rPr>
          <w:rFonts w:ascii="Times New Roman" w:hAnsi="Times New Roman" w:cs="Times New Roman"/>
        </w:rPr>
        <w:t>umowa Nr 49035/2017/68 z dnia 21 grudnia 2017 r. z Bankiem Spółdzielczym w Andrespolu na spłatę wcześniej zaciągniętych pożyczek i kredytów;</w:t>
      </w:r>
    </w:p>
    <w:p w14:paraId="19D083CC"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1.755.453,10 </w:t>
      </w:r>
      <w:r w:rsidRPr="00742185">
        <w:rPr>
          <w:rFonts w:ascii="Times New Roman" w:hAnsi="Times New Roman" w:cs="Times New Roman"/>
        </w:rPr>
        <w:t>umowa Nr 22/26/2018 z dnia 16 lutego 2018 r. z Bankiem Spółdzielczym w Mszczonowie Oddział Banku w Rawie Mazowieckiej, aneks Nr 1/2018 z dnia 21 grudnia 2018 r., z czego:</w:t>
      </w:r>
    </w:p>
    <w:p w14:paraId="6F5CE965"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kwota 755.453,10 na spłatę wcześniej zaciągniętych pożyczek i kredytów;</w:t>
      </w:r>
    </w:p>
    <w:p w14:paraId="5A72C20C"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kwota 1.000.000,00</w:t>
      </w:r>
      <w:r w:rsidRPr="00742185">
        <w:rPr>
          <w:rFonts w:ascii="Times New Roman" w:hAnsi="Times New Roman" w:cs="Times New Roman"/>
          <w:b/>
        </w:rPr>
        <w:t xml:space="preserve"> </w:t>
      </w:r>
      <w:r w:rsidRPr="00742185">
        <w:rPr>
          <w:rFonts w:ascii="Times New Roman" w:hAnsi="Times New Roman" w:cs="Times New Roman"/>
        </w:rPr>
        <w:t>na sfinansowanie planowanego deficytu 2018 r.;</w:t>
      </w:r>
    </w:p>
    <w:p w14:paraId="7F8B3806"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1.630.000,00 </w:t>
      </w:r>
      <w:r w:rsidRPr="00742185">
        <w:rPr>
          <w:rFonts w:ascii="Times New Roman" w:hAnsi="Times New Roman" w:cs="Times New Roman"/>
        </w:rPr>
        <w:t>umowa Nr 268000-30000114710-1 z dnia 15 października 2019 r. z Mikołowskim Bankiem Spółdzielczym w Mikołowie, z czego:</w:t>
      </w:r>
    </w:p>
    <w:p w14:paraId="1AF12D13"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kwota 630.000,00 na spłatę wcześniej zaciągniętych pożyczek i kredytów;</w:t>
      </w:r>
    </w:p>
    <w:p w14:paraId="315B0526"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kwota 1.000.000,00</w:t>
      </w:r>
      <w:r w:rsidRPr="00742185">
        <w:rPr>
          <w:rFonts w:ascii="Times New Roman" w:hAnsi="Times New Roman" w:cs="Times New Roman"/>
          <w:b/>
        </w:rPr>
        <w:t xml:space="preserve"> </w:t>
      </w:r>
      <w:r w:rsidRPr="00742185">
        <w:rPr>
          <w:rFonts w:ascii="Times New Roman" w:hAnsi="Times New Roman" w:cs="Times New Roman"/>
        </w:rPr>
        <w:t>na sfinansowanie planowanego deficytu 2019 r.;</w:t>
      </w:r>
    </w:p>
    <w:p w14:paraId="0BE15514"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1.500.000,00 </w:t>
      </w:r>
      <w:r w:rsidRPr="00742185">
        <w:rPr>
          <w:rFonts w:ascii="Times New Roman" w:hAnsi="Times New Roman" w:cs="Times New Roman"/>
        </w:rPr>
        <w:t xml:space="preserve">umowa Nr 3/2019/002 z dnia 19 grudnia 2019 r. z Powiatowym Bankiem Spółdzielczym w Tomaszowie </w:t>
      </w:r>
      <w:proofErr w:type="spellStart"/>
      <w:r w:rsidRPr="00742185">
        <w:rPr>
          <w:rFonts w:ascii="Times New Roman" w:hAnsi="Times New Roman" w:cs="Times New Roman"/>
        </w:rPr>
        <w:t>Maz</w:t>
      </w:r>
      <w:proofErr w:type="spellEnd"/>
      <w:r w:rsidRPr="00742185">
        <w:rPr>
          <w:rFonts w:ascii="Times New Roman" w:hAnsi="Times New Roman" w:cs="Times New Roman"/>
        </w:rPr>
        <w:t>. na sfinansowanie planowanego deficytu 2019 r.;</w:t>
      </w:r>
    </w:p>
    <w:p w14:paraId="5E89A4AC"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640.000,00 </w:t>
      </w:r>
      <w:r w:rsidRPr="00742185">
        <w:rPr>
          <w:rFonts w:ascii="Times New Roman" w:hAnsi="Times New Roman" w:cs="Times New Roman"/>
        </w:rPr>
        <w:t>na spłatę wcześniej zaciągniętych pożyczek i kredytów umowa Nr 44/26/2021 z dnia 30 kwietnia 2021 r. z  Bankiem Spółdzielczym w Mszczonowie Oddział Banku w Rawie Mazowieckiej.</w:t>
      </w:r>
    </w:p>
    <w:p w14:paraId="617F5477"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u w:val="single"/>
        </w:rPr>
        <w:t xml:space="preserve">kwota </w:t>
      </w:r>
      <w:r w:rsidRPr="00742185">
        <w:rPr>
          <w:rFonts w:ascii="Times New Roman" w:hAnsi="Times New Roman" w:cs="Times New Roman"/>
          <w:b/>
          <w:bCs/>
          <w:u w:val="single"/>
        </w:rPr>
        <w:t>2.936.711,69</w:t>
      </w:r>
      <w:r w:rsidRPr="00742185">
        <w:rPr>
          <w:rFonts w:ascii="Times New Roman" w:hAnsi="Times New Roman" w:cs="Times New Roman"/>
          <w:u w:val="single"/>
        </w:rPr>
        <w:t xml:space="preserve"> z tytułu rat pożyczek z Wojewódzkiego Funduszu Ochrony Środowiska i Gospodarki Wodnej w Łodzi, w tym</w:t>
      </w:r>
      <w:r w:rsidRPr="00742185">
        <w:rPr>
          <w:rFonts w:ascii="Times New Roman" w:hAnsi="Times New Roman" w:cs="Times New Roman"/>
        </w:rPr>
        <w:t>:</w:t>
      </w:r>
    </w:p>
    <w:p w14:paraId="6CD84E57"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22.950,</w:t>
      </w:r>
      <w:r w:rsidRPr="00742185">
        <w:rPr>
          <w:rFonts w:ascii="Times New Roman" w:hAnsi="Times New Roman" w:cs="Times New Roman"/>
          <w:b/>
          <w:bCs/>
        </w:rPr>
        <w:t>00</w:t>
      </w:r>
      <w:r w:rsidRPr="00742185">
        <w:rPr>
          <w:rFonts w:ascii="Times New Roman" w:hAnsi="Times New Roman" w:cs="Times New Roman"/>
        </w:rPr>
        <w:t xml:space="preserve"> umowa Nr 699/OW/PD/2012 z dnia 31 grudnia  2012 r., aneks Nr 1 z dnia 29 sierpnia 2013 r., aneks Nr 2 z dnia 22 września 2014 r. na dofinansowanie zadania „Budowa sieci kanalizacji sanitarnej dla sołectw Bartoszówka, Bobrowiec, Sadykierz Gmina Rzeczyca wraz z przyłączami”;</w:t>
      </w:r>
    </w:p>
    <w:p w14:paraId="41425C23"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bCs/>
        </w:rPr>
        <w:t>133.705,00</w:t>
      </w:r>
      <w:r w:rsidRPr="00742185">
        <w:rPr>
          <w:rFonts w:ascii="Times New Roman" w:hAnsi="Times New Roman" w:cs="Times New Roman"/>
        </w:rPr>
        <w:t xml:space="preserve"> umowa Nr 35/OW/PD/2015 z dnia 18 maja 2015 r. aneks Nr 1 z dnia 02 lipca 2015 r. na dofinansowanie zadania „Poprawa gospodarki wodno-ściekowej na terenie Gminy Rzeczyca poprzez realizację zadań: uporządkowanie i usprawnienie gospodarki wodociągowej, budowę sieci </w:t>
      </w:r>
      <w:r w:rsidRPr="00742185">
        <w:rPr>
          <w:rFonts w:ascii="Times New Roman" w:hAnsi="Times New Roman" w:cs="Times New Roman"/>
        </w:rPr>
        <w:lastRenderedPageBreak/>
        <w:t>kanalizacji sanitarnej dla sołectw Bartoszówka, Bobrowiec, Sadykierz, Brzozów Gmina Rzeczyca - etap III”;</w:t>
      </w:r>
    </w:p>
    <w:p w14:paraId="29D5805C"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586.860</w:t>
      </w:r>
      <w:r w:rsidRPr="00742185">
        <w:rPr>
          <w:rFonts w:ascii="Times New Roman" w:hAnsi="Times New Roman" w:cs="Times New Roman"/>
          <w:b/>
          <w:bCs/>
        </w:rPr>
        <w:t>,00</w:t>
      </w:r>
      <w:r w:rsidRPr="00742185">
        <w:rPr>
          <w:rFonts w:ascii="Times New Roman" w:hAnsi="Times New Roman" w:cs="Times New Roman"/>
        </w:rPr>
        <w:t xml:space="preserve"> umowa Nr 658/OW/P/2017 z dnia 21 grudnia 2017 r., na dofinansowanie zadania „Budowa sieci kanalizacji sanitarnej dla sołectw Bobrowiec, Rzeczyca Nowa, Rzeczyca w Gminie Rzeczyca - etap I, II, V, XI”;</w:t>
      </w:r>
    </w:p>
    <w:p w14:paraId="7EAA147F"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25.050,73 </w:t>
      </w:r>
      <w:r w:rsidRPr="00742185">
        <w:rPr>
          <w:rFonts w:ascii="Times New Roman" w:hAnsi="Times New Roman" w:cs="Times New Roman"/>
        </w:rPr>
        <w:t>umowa Nr 110/OW/P/2018 z dnia 20 sierpnia 2018 r. aneks Nr 1 z dnia 28 kwietnia 2020 r. na dofinansowanie zadania „Budowa sieci kanalizacji sanitarnej dla sołectw Bobrowiec, Rzeczyca Nowa, Rzeczyca w Gminie Rzeczyca – część etapu XIII (ul. Spółdzielców w Rzeczycy)”;</w:t>
      </w:r>
    </w:p>
    <w:p w14:paraId="5DE14C7D"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15.750,00</w:t>
      </w:r>
      <w:r w:rsidRPr="00742185">
        <w:rPr>
          <w:rFonts w:ascii="Times New Roman" w:hAnsi="Times New Roman" w:cs="Times New Roman"/>
        </w:rPr>
        <w:t xml:space="preserve"> umowa Nr 497/OA/PD/2019 z dnia 25 listopada 2019 r. na dofinansowanie zadania „Budowa świetlicy wiejskiej w Łęgu”;</w:t>
      </w:r>
    </w:p>
    <w:p w14:paraId="27403718"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384.000,00</w:t>
      </w:r>
      <w:r w:rsidRPr="00742185">
        <w:rPr>
          <w:rFonts w:ascii="Times New Roman" w:hAnsi="Times New Roman" w:cs="Times New Roman"/>
        </w:rPr>
        <w:t xml:space="preserve"> umowa Nr 460/OA/PD/2019 z dnia 15 listopada 2019 r., na dofinansowanie zadania „Przebudowa systemów grzewczych w obiektach oświatowych Gminy Rzeczyca z zastosowaniem odnawialnych źródeł energii - pompy ciepła w szkole podstawowej w Rzeczycy filia w Sadykierzu”;</w:t>
      </w:r>
    </w:p>
    <w:p w14:paraId="658E6BD5"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872.431,00</w:t>
      </w:r>
      <w:r w:rsidRPr="00742185">
        <w:rPr>
          <w:rFonts w:ascii="Times New Roman" w:hAnsi="Times New Roman" w:cs="Times New Roman"/>
        </w:rPr>
        <w:t xml:space="preserve"> umowa Nr 500/OA/PD/2019 z dnia 25 listopada 2019 r. na dofinansowanie zadania „Przebudowa systemów grzewczych w obiektach oświatowych Gminy Rzeczyca z zastosowaniem odnawialnych źródeł energii - pompy ciepła w Publicznej Szkole Podstawowej i Gimnazjum w Rzeczycy”;</w:t>
      </w:r>
    </w:p>
    <w:p w14:paraId="23CBBB99"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96.715,96</w:t>
      </w:r>
      <w:r w:rsidRPr="00742185">
        <w:rPr>
          <w:rFonts w:ascii="Times New Roman" w:hAnsi="Times New Roman" w:cs="Times New Roman"/>
        </w:rPr>
        <w:t xml:space="preserve"> umowa Nr 180/OW/PD/2020 z dnia 29 czerwca 2020 r. na dofinansowanie zadania „Budowa sieci kanalizacji sanitarnej – ul. Nowa w Rzeczycy (VI etap) w ramach przedsięwzięcia inwestycyjnego pn. Budowa sieci kanalizacji sanitarnej dla sołectw Bobrowiec, Rzeczyca Nowa, Rzeczyca w Gminie Rzeczyca oraz modernizacja stacji uzdatniania wody na terenie gminy Rzeczyca”;</w:t>
      </w:r>
    </w:p>
    <w:p w14:paraId="59E8A1AA"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302.444,00 </w:t>
      </w:r>
      <w:r w:rsidRPr="00742185">
        <w:rPr>
          <w:rFonts w:ascii="Times New Roman" w:hAnsi="Times New Roman" w:cs="Times New Roman"/>
        </w:rPr>
        <w:t>umowa Nr 280/OW/PD/2021 z dnia 29 października 2021r. na dofinansowanie zadania ,, Budowa sieci kanalizacji sanitarnej dla sołectw Bobrowiec, Rzeczyca Nowa, Rzeczyca w Gminie Rzeczyca w ramach przedsięwzięcia inwestycyjnego pn. Budowa sieci kanalizacji sanitarnej dla sołectw Bobrowiec, Rzeczyca Nowa, Rzeczyca w Gminie Rzeczyca oraz modernizacja stacji uzdatniania wody na terenie gminy Rzeczyca”,</w:t>
      </w:r>
    </w:p>
    <w:p w14:paraId="4C8EE2BB"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39.184,00 </w:t>
      </w:r>
      <w:r w:rsidRPr="00742185">
        <w:rPr>
          <w:rFonts w:ascii="Times New Roman" w:hAnsi="Times New Roman" w:cs="Times New Roman"/>
        </w:rPr>
        <w:t>umowa Nr 282/OW/PD/2021 z dnia 02 listopada 2021r. na dofinansowanie zadania ,,Budowa sieci kanalizacji sanitarnej dla sołectw Bobrowiec, Rzeczyca Nowa, Rzeczyca w Gminie Rzeczyca;</w:t>
      </w:r>
    </w:p>
    <w:p w14:paraId="209CEFF6"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457.621,00 </w:t>
      </w:r>
      <w:r w:rsidRPr="00742185">
        <w:rPr>
          <w:rFonts w:ascii="Times New Roman" w:hAnsi="Times New Roman" w:cs="Times New Roman"/>
        </w:rPr>
        <w:t>umowa Nr 283/GW/PD/2021 z dnia 02 listopada 2021 r. na dofinansowanie zadania ,, Modernizacja stacji uzdatniania wody w Sadykierzu w ramach przedsięwzięcia inwestycyjnego pn. Budowa sieci kanalizacji sanitarnej dla sołectw Bobrowiec, Rzeczyca Nowa, Rzeczyca w Gminie Rzeczyca oraz modernizacja stacji uzdatniania wody na terenie gminy Rzeczyca”.</w:t>
      </w:r>
    </w:p>
    <w:p w14:paraId="3FAE638B" w14:textId="77777777" w:rsidR="00874C2E" w:rsidRPr="00742185" w:rsidRDefault="00874C2E" w:rsidP="00874C2E">
      <w:pPr>
        <w:spacing w:before="240"/>
        <w:jc w:val="both"/>
        <w:rPr>
          <w:rFonts w:ascii="Times New Roman" w:hAnsi="Times New Roman" w:cs="Times New Roman"/>
        </w:rPr>
      </w:pPr>
      <w:r w:rsidRPr="00742185">
        <w:rPr>
          <w:rFonts w:ascii="Times New Roman" w:hAnsi="Times New Roman" w:cs="Times New Roman"/>
          <w:u w:val="single"/>
        </w:rPr>
        <w:t>W ciągu roku zostały zaciągnięte</w:t>
      </w:r>
      <w:r w:rsidRPr="00742185">
        <w:rPr>
          <w:rFonts w:ascii="Times New Roman" w:hAnsi="Times New Roman" w:cs="Times New Roman"/>
        </w:rPr>
        <w:t xml:space="preserve"> zobowiązania z tytułu kredytów i pożyczek w kwocie </w:t>
      </w:r>
      <w:r w:rsidRPr="00742185">
        <w:rPr>
          <w:rFonts w:ascii="Times New Roman" w:hAnsi="Times New Roman" w:cs="Times New Roman"/>
          <w:b/>
        </w:rPr>
        <w:t>2.800.498,19</w:t>
      </w:r>
      <w:r w:rsidRPr="00742185">
        <w:rPr>
          <w:rFonts w:ascii="Times New Roman" w:hAnsi="Times New Roman" w:cs="Times New Roman"/>
        </w:rPr>
        <w:t>, z czego:</w:t>
      </w:r>
    </w:p>
    <w:p w14:paraId="202DA7A9"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u w:val="single"/>
        </w:rPr>
        <w:t>kredyty</w:t>
      </w:r>
      <w:r w:rsidRPr="00742185">
        <w:rPr>
          <w:rFonts w:ascii="Times New Roman" w:hAnsi="Times New Roman" w:cs="Times New Roman"/>
        </w:rPr>
        <w:t xml:space="preserve"> kwota </w:t>
      </w:r>
      <w:r w:rsidRPr="00742185">
        <w:rPr>
          <w:rFonts w:ascii="Times New Roman" w:hAnsi="Times New Roman" w:cs="Times New Roman"/>
          <w:b/>
        </w:rPr>
        <w:t>2.000</w:t>
      </w:r>
      <w:r w:rsidRPr="00742185">
        <w:rPr>
          <w:rFonts w:ascii="Times New Roman" w:hAnsi="Times New Roman" w:cs="Times New Roman"/>
          <w:b/>
          <w:bCs/>
        </w:rPr>
        <w:t xml:space="preserve">.000,00, </w:t>
      </w:r>
      <w:r w:rsidRPr="00742185">
        <w:rPr>
          <w:rFonts w:ascii="Times New Roman" w:hAnsi="Times New Roman" w:cs="Times New Roman"/>
        </w:rPr>
        <w:t>w tym:</w:t>
      </w:r>
    </w:p>
    <w:p w14:paraId="1285C1E8"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2.000.000,00 </w:t>
      </w:r>
      <w:r w:rsidRPr="00742185">
        <w:rPr>
          <w:rFonts w:ascii="Times New Roman" w:hAnsi="Times New Roman" w:cs="Times New Roman"/>
        </w:rPr>
        <w:t>umowa Nr 2/2022/002 z dnia 27 grudnia 2022 r. z Powiatowym Bankiem Spółdzielczym w Tomaszowie Mazowieckim Filia  Banku w Rzeczycy na sfinansowanie planowanego deficytu budżetu gminy w roku 2022 oraz spłatę wcześniej zaciągniętych zobowiązań z tytułu kredytów i pożyczek.</w:t>
      </w:r>
    </w:p>
    <w:p w14:paraId="306CAE02"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u w:val="single"/>
        </w:rPr>
        <w:t>pożyczki</w:t>
      </w:r>
      <w:r w:rsidRPr="00742185">
        <w:rPr>
          <w:rFonts w:ascii="Times New Roman" w:hAnsi="Times New Roman" w:cs="Times New Roman"/>
        </w:rPr>
        <w:t xml:space="preserve"> kwota </w:t>
      </w:r>
      <w:r w:rsidRPr="00742185">
        <w:rPr>
          <w:rFonts w:ascii="Times New Roman" w:hAnsi="Times New Roman" w:cs="Times New Roman"/>
          <w:b/>
        </w:rPr>
        <w:t>800.498</w:t>
      </w:r>
      <w:r w:rsidRPr="00742185">
        <w:rPr>
          <w:rFonts w:ascii="Times New Roman" w:hAnsi="Times New Roman" w:cs="Times New Roman"/>
          <w:b/>
          <w:bCs/>
        </w:rPr>
        <w:t xml:space="preserve">,19, </w:t>
      </w:r>
      <w:r w:rsidRPr="00742185">
        <w:rPr>
          <w:rFonts w:ascii="Times New Roman" w:hAnsi="Times New Roman" w:cs="Times New Roman"/>
        </w:rPr>
        <w:t>w tym:</w:t>
      </w:r>
    </w:p>
    <w:p w14:paraId="545C5C91"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lastRenderedPageBreak/>
        <w:t xml:space="preserve">kwota </w:t>
      </w:r>
      <w:r w:rsidRPr="00742185">
        <w:rPr>
          <w:rFonts w:ascii="Times New Roman" w:hAnsi="Times New Roman" w:cs="Times New Roman"/>
          <w:b/>
        </w:rPr>
        <w:t xml:space="preserve">188.658,00 </w:t>
      </w:r>
      <w:r w:rsidRPr="00742185">
        <w:rPr>
          <w:rFonts w:ascii="Times New Roman" w:hAnsi="Times New Roman" w:cs="Times New Roman"/>
        </w:rPr>
        <w:t>umowa Nr 280/OW/PD/2021 z dnia 29 października 2021r. na dofinansowanie zadania ,,Budowa sieci kanalizacji sanitarnej dla sołectw Bobrowiec, Rzeczyca Nowa, Rzeczyca w Gminie Rzeczyca w ramach przedsięwzięcia inwestycyjnego pn. Budowa sieci kanalizacji sanitarnej dla sołectw Bobrowiec, Rzeczyca Nowa, Rzeczyca w Gminie Rzeczyca oraz modernizacja stacji uzdatniania wody na terenie gminy Rzeczyca”,</w:t>
      </w:r>
    </w:p>
    <w:p w14:paraId="7657F858"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74.576,00 </w:t>
      </w:r>
      <w:r w:rsidRPr="00742185">
        <w:rPr>
          <w:rFonts w:ascii="Times New Roman" w:hAnsi="Times New Roman" w:cs="Times New Roman"/>
        </w:rPr>
        <w:t>umowa Nr 282/OW/PD/2021 z dnia 02 listopada 2021r. na dofinansowanie zadania ,,Budowa sieci kanalizacji sanitarnej dla sołectw Bobrowiec, Rzeczyca Nowa, Rzeczyca w Gminie Rzeczyca – etap X i XII”,</w:t>
      </w:r>
    </w:p>
    <w:p w14:paraId="27DF47B9"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227.281,00 </w:t>
      </w:r>
      <w:r w:rsidRPr="00742185">
        <w:rPr>
          <w:rFonts w:ascii="Times New Roman" w:hAnsi="Times New Roman" w:cs="Times New Roman"/>
        </w:rPr>
        <w:t>umowa Nr 298/OW/PD/2022 z dnia 10 sierpnia 2022 r. na dofinansowanie zadania ,,Budowa sieci kanalizacji sanitarnej dla sołectw Bobrowiec, Rzeczyca Nowa, Rzeczyca w gminie Rzeczyca – etap VII”.</w:t>
      </w:r>
    </w:p>
    <w:p w14:paraId="3BCF5282"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309.983,19 </w:t>
      </w:r>
      <w:r w:rsidRPr="00742185">
        <w:rPr>
          <w:rFonts w:ascii="Times New Roman" w:hAnsi="Times New Roman" w:cs="Times New Roman"/>
        </w:rPr>
        <w:t>umowa 488/2021/Wn05/OA-ta-ku/P z dnia 16 czerwca 2021r.  na dofinansowanie zadania „Zakup autobusu elektrycznego wraz ze stacja ładowania dla Gminy Rzeczyca”.</w:t>
      </w:r>
    </w:p>
    <w:p w14:paraId="1B9D17F3" w14:textId="77777777" w:rsidR="00874C2E" w:rsidRPr="00742185" w:rsidRDefault="00874C2E" w:rsidP="00874C2E">
      <w:pPr>
        <w:spacing w:before="240"/>
        <w:jc w:val="both"/>
        <w:rPr>
          <w:rFonts w:ascii="Times New Roman" w:hAnsi="Times New Roman" w:cs="Times New Roman"/>
        </w:rPr>
      </w:pPr>
      <w:r w:rsidRPr="00742185">
        <w:rPr>
          <w:rFonts w:ascii="Times New Roman" w:hAnsi="Times New Roman" w:cs="Times New Roman"/>
          <w:u w:val="single"/>
        </w:rPr>
        <w:t>W okresie sprawozdawczym spłacono</w:t>
      </w:r>
      <w:r w:rsidRPr="00742185">
        <w:rPr>
          <w:rFonts w:ascii="Times New Roman" w:hAnsi="Times New Roman" w:cs="Times New Roman"/>
        </w:rPr>
        <w:t xml:space="preserve"> kwotę </w:t>
      </w:r>
      <w:r w:rsidRPr="00742185">
        <w:rPr>
          <w:rFonts w:ascii="Times New Roman" w:hAnsi="Times New Roman" w:cs="Times New Roman"/>
          <w:b/>
        </w:rPr>
        <w:t>642.008,93</w:t>
      </w:r>
      <w:r w:rsidRPr="00742185">
        <w:rPr>
          <w:rFonts w:ascii="Times New Roman" w:hAnsi="Times New Roman" w:cs="Times New Roman"/>
          <w:b/>
          <w:bCs/>
        </w:rPr>
        <w:t xml:space="preserve"> </w:t>
      </w:r>
      <w:r w:rsidRPr="00742185">
        <w:rPr>
          <w:rFonts w:ascii="Times New Roman" w:hAnsi="Times New Roman" w:cs="Times New Roman"/>
        </w:rPr>
        <w:t>z czego:</w:t>
      </w:r>
    </w:p>
    <w:p w14:paraId="74AC8D21"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u w:val="single"/>
        </w:rPr>
        <w:t xml:space="preserve">raty kredytów kwota </w:t>
      </w:r>
      <w:r w:rsidRPr="00742185">
        <w:rPr>
          <w:rFonts w:ascii="Times New Roman" w:hAnsi="Times New Roman" w:cs="Times New Roman"/>
          <w:b/>
          <w:bCs/>
          <w:u w:val="single"/>
        </w:rPr>
        <w:t xml:space="preserve">432.816,00, </w:t>
      </w:r>
      <w:r w:rsidRPr="00742185">
        <w:rPr>
          <w:rFonts w:ascii="Times New Roman" w:hAnsi="Times New Roman" w:cs="Times New Roman"/>
          <w:u w:val="single"/>
        </w:rPr>
        <w:t>w tym:</w:t>
      </w:r>
    </w:p>
    <w:p w14:paraId="1AAF329C"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raty w wysokości </w:t>
      </w:r>
      <w:r w:rsidRPr="00742185">
        <w:rPr>
          <w:rFonts w:ascii="Times New Roman" w:hAnsi="Times New Roman" w:cs="Times New Roman"/>
          <w:b/>
          <w:bCs/>
        </w:rPr>
        <w:t xml:space="preserve">223.356,00 </w:t>
      </w:r>
      <w:r w:rsidRPr="00742185">
        <w:rPr>
          <w:rFonts w:ascii="Times New Roman" w:hAnsi="Times New Roman" w:cs="Times New Roman"/>
        </w:rPr>
        <w:t>umowa Nr 02 1020 3916 0000 0496 0062 5509 z dnia 16 września 2013 r. z Powszechną Kasą Oszczędności Bank Polski SA z siedzibą w Warszawie na spłatę wcześniej zaciągniętych pożyczek i kredytów;</w:t>
      </w:r>
    </w:p>
    <w:p w14:paraId="4E355BD2"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raty w wysokości </w:t>
      </w:r>
      <w:r w:rsidRPr="00742185">
        <w:rPr>
          <w:rFonts w:ascii="Times New Roman" w:hAnsi="Times New Roman" w:cs="Times New Roman"/>
          <w:b/>
          <w:bCs/>
        </w:rPr>
        <w:t xml:space="preserve">209.460,00 </w:t>
      </w:r>
      <w:r w:rsidRPr="00742185">
        <w:rPr>
          <w:rFonts w:ascii="Times New Roman" w:hAnsi="Times New Roman" w:cs="Times New Roman"/>
        </w:rPr>
        <w:t>umowa Nr 61 1020 3916 0000 0296 0069 9041 z dnia 12 sierpnia 2014 r. z Powszechną Kasą Oszczędności Bank Polski SA z siedzibą w Warszawie na spłatę wcześniej zaciągniętych pożyczek i kredytów;</w:t>
      </w:r>
    </w:p>
    <w:p w14:paraId="70105643"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u w:val="single"/>
        </w:rPr>
        <w:t xml:space="preserve">raty pożyczek z Wojewódzkiego Funduszu Ochrony Środowiska i Gospodarki Wodnej w Łodzi kwota </w:t>
      </w:r>
      <w:r w:rsidRPr="00742185">
        <w:rPr>
          <w:rFonts w:ascii="Times New Roman" w:hAnsi="Times New Roman" w:cs="Times New Roman"/>
          <w:b/>
          <w:bCs/>
          <w:u w:val="single"/>
        </w:rPr>
        <w:t xml:space="preserve">209.192,93 </w:t>
      </w:r>
      <w:r w:rsidRPr="00742185">
        <w:rPr>
          <w:rFonts w:ascii="Times New Roman" w:hAnsi="Times New Roman" w:cs="Times New Roman"/>
          <w:u w:val="single"/>
        </w:rPr>
        <w:t>z czego:</w:t>
      </w:r>
    </w:p>
    <w:p w14:paraId="3DCA336A"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raty w wysokości </w:t>
      </w:r>
      <w:r w:rsidRPr="00742185">
        <w:rPr>
          <w:rFonts w:ascii="Times New Roman" w:hAnsi="Times New Roman" w:cs="Times New Roman"/>
          <w:b/>
        </w:rPr>
        <w:t>7.875,00</w:t>
      </w:r>
      <w:r w:rsidRPr="00742185">
        <w:rPr>
          <w:rFonts w:ascii="Times New Roman" w:hAnsi="Times New Roman" w:cs="Times New Roman"/>
          <w:b/>
          <w:bCs/>
        </w:rPr>
        <w:t xml:space="preserve"> </w:t>
      </w:r>
      <w:r w:rsidRPr="00742185">
        <w:rPr>
          <w:rFonts w:ascii="Times New Roman" w:hAnsi="Times New Roman" w:cs="Times New Roman"/>
        </w:rPr>
        <w:t>umowa Nr 497/OA/PD/2019 z dnia 25 listopada 2019 r. na dofinansowanie zadania „Budowa świetlicy wiejskiej w Łęgu”</w:t>
      </w:r>
    </w:p>
    <w:p w14:paraId="112332B7"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raty w wysokości </w:t>
      </w:r>
      <w:r w:rsidRPr="00742185">
        <w:rPr>
          <w:rFonts w:ascii="Times New Roman" w:hAnsi="Times New Roman" w:cs="Times New Roman"/>
          <w:b/>
        </w:rPr>
        <w:t>22.950</w:t>
      </w:r>
      <w:r w:rsidRPr="00742185">
        <w:rPr>
          <w:rFonts w:ascii="Times New Roman" w:hAnsi="Times New Roman" w:cs="Times New Roman"/>
          <w:b/>
          <w:bCs/>
        </w:rPr>
        <w:t xml:space="preserve">,00 </w:t>
      </w:r>
      <w:r w:rsidRPr="00742185">
        <w:rPr>
          <w:rFonts w:ascii="Times New Roman" w:hAnsi="Times New Roman" w:cs="Times New Roman"/>
        </w:rPr>
        <w:t>umowa Nr 699/OW/PD/2012 z dnia 31 grudnia  2012 r., aneks Nr 1 z dnia 29 sierpnia 2013 r., aneks Nr 2 z dnia 22 września 2014 r. na dofinansowanie zadania „Budowa sieci kanalizacji sanitarnej dla sołectw Bartoszówka, Bobrowiec, Sadykierz Gmina Rzeczyca wraz z przyłączami”;</w:t>
      </w:r>
    </w:p>
    <w:p w14:paraId="0E5D5BB8"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raty w wysokości </w:t>
      </w:r>
      <w:r w:rsidRPr="00742185">
        <w:rPr>
          <w:rFonts w:ascii="Times New Roman" w:hAnsi="Times New Roman" w:cs="Times New Roman"/>
          <w:b/>
        </w:rPr>
        <w:t>28.144</w:t>
      </w:r>
      <w:r w:rsidRPr="00742185">
        <w:rPr>
          <w:rFonts w:ascii="Times New Roman" w:hAnsi="Times New Roman" w:cs="Times New Roman"/>
          <w:b/>
          <w:bCs/>
        </w:rPr>
        <w:t xml:space="preserve">,00 </w:t>
      </w:r>
      <w:r w:rsidRPr="00742185">
        <w:rPr>
          <w:rFonts w:ascii="Times New Roman" w:hAnsi="Times New Roman" w:cs="Times New Roman"/>
        </w:rPr>
        <w:t>umowa Nr 35/OW/PD/2015 z dnia 18 maja 2015 r. aneks Nr 1 z dnia 02 lipca 2015 r., na dofinansowanie zadania „Poprawa gospodarki wodno-ściekowej na terenie Gminy Rzeczyca poprzez realizację zadań: uporządkowanie i usprawnienie gospodarki wodociągowej, budowę sieci kanalizacji sanitarnej dla sołectw Bartoszówka, Bobrowiec, Sadykierz, Brzozów Gmina Rzeczyca - etap III”;</w:t>
      </w:r>
    </w:p>
    <w:p w14:paraId="2E944F07"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raty w wysokości </w:t>
      </w:r>
      <w:r w:rsidRPr="00742185">
        <w:rPr>
          <w:rFonts w:ascii="Times New Roman" w:hAnsi="Times New Roman" w:cs="Times New Roman"/>
          <w:b/>
        </w:rPr>
        <w:t>96.960</w:t>
      </w:r>
      <w:r w:rsidRPr="00742185">
        <w:rPr>
          <w:rFonts w:ascii="Times New Roman" w:hAnsi="Times New Roman" w:cs="Times New Roman"/>
          <w:b/>
          <w:bCs/>
        </w:rPr>
        <w:t xml:space="preserve">,00 </w:t>
      </w:r>
      <w:r w:rsidRPr="00742185">
        <w:rPr>
          <w:rFonts w:ascii="Times New Roman" w:hAnsi="Times New Roman" w:cs="Times New Roman"/>
        </w:rPr>
        <w:t>umowa Nr 658/OW/P/2017 z dnia 21 grudnia  2017 r. aneks Nr 1 z dnia 24 lipca 2018 r., na dofinansowanie zadania „Budowa sieci kanalizacji sanitarnej dla sołectw Bobrowiec, Rzeczyca Nowa, Rzeczyca w Gminie Rzeczyca - etap I, II, V, XI”;</w:t>
      </w:r>
    </w:p>
    <w:p w14:paraId="0AA88754"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raty w wysokości </w:t>
      </w:r>
      <w:r w:rsidRPr="00742185">
        <w:rPr>
          <w:rFonts w:ascii="Times New Roman" w:hAnsi="Times New Roman" w:cs="Times New Roman"/>
          <w:b/>
          <w:bCs/>
        </w:rPr>
        <w:t xml:space="preserve">25.050,73 </w:t>
      </w:r>
      <w:r w:rsidRPr="00742185">
        <w:rPr>
          <w:rFonts w:ascii="Times New Roman" w:hAnsi="Times New Roman" w:cs="Times New Roman"/>
        </w:rPr>
        <w:t>umowa Nr 110/OW/P/2018 z dnia 20 sierpnia 2018 r. aneks Nr 1 z dnia 28 kwietnia 2020 r. na dofinansowanie zadania „Budowa sieci kanalizacji sanitarnej dla sołectw Bobrowiec, Rzeczyca Nowa, Rzeczyca w Gminie Rzeczyca – część etapu XIII (ul. Spółdzielców w Rzeczycy)”;</w:t>
      </w:r>
    </w:p>
    <w:p w14:paraId="7E5C5570"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lastRenderedPageBreak/>
        <w:t xml:space="preserve">raty w wysokości </w:t>
      </w:r>
      <w:r w:rsidRPr="00742185">
        <w:rPr>
          <w:rFonts w:ascii="Times New Roman" w:hAnsi="Times New Roman" w:cs="Times New Roman"/>
          <w:b/>
        </w:rPr>
        <w:t>12</w:t>
      </w:r>
      <w:r w:rsidRPr="00742185">
        <w:rPr>
          <w:rFonts w:ascii="Times New Roman" w:hAnsi="Times New Roman" w:cs="Times New Roman"/>
          <w:b/>
          <w:bCs/>
        </w:rPr>
        <w:t xml:space="preserve">.000,00 </w:t>
      </w:r>
      <w:r w:rsidRPr="00742185">
        <w:rPr>
          <w:rFonts w:ascii="Times New Roman" w:hAnsi="Times New Roman" w:cs="Times New Roman"/>
        </w:rPr>
        <w:t>umowa Nr 460/OA/PD/2019 z dnia 15 listopada 2019 r., na dofinansowanie zadania „Przebudowa systemów grzewczych w obiektach oświatowych Gminy Rzeczyca z zastosowaniem odnawialnych źródeł energii - pompy ciepła w szkole podstawowej w Rzeczycy filia w Sadykierzu”;</w:t>
      </w:r>
    </w:p>
    <w:p w14:paraId="3746A52C"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raty w wysokości </w:t>
      </w:r>
      <w:r w:rsidRPr="00742185">
        <w:rPr>
          <w:rFonts w:ascii="Times New Roman" w:hAnsi="Times New Roman" w:cs="Times New Roman"/>
          <w:b/>
        </w:rPr>
        <w:t>4</w:t>
      </w:r>
      <w:r w:rsidRPr="00742185">
        <w:rPr>
          <w:rFonts w:ascii="Times New Roman" w:hAnsi="Times New Roman" w:cs="Times New Roman"/>
          <w:b/>
          <w:bCs/>
        </w:rPr>
        <w:t xml:space="preserve">.400,00 </w:t>
      </w:r>
      <w:r w:rsidRPr="00742185">
        <w:rPr>
          <w:rFonts w:ascii="Times New Roman" w:hAnsi="Times New Roman" w:cs="Times New Roman"/>
        </w:rPr>
        <w:t>umowa Nr 500/OA/PD/2019 z dnia 25 listopada 2019 r. na dofinansowanie zadania „Przebudowa systemów grzewczych w obiektach oświatowych Gminy Rzeczyca z zastosowaniem odnawialnych źródeł energii - pompy ciepła w Publicznej Szkole Podstawowej i Gimnazjum w Rzeczycy”;</w:t>
      </w:r>
    </w:p>
    <w:p w14:paraId="2C3B49A6"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raty w wysokości </w:t>
      </w:r>
      <w:r w:rsidRPr="00742185">
        <w:rPr>
          <w:rFonts w:ascii="Times New Roman" w:hAnsi="Times New Roman" w:cs="Times New Roman"/>
          <w:b/>
        </w:rPr>
        <w:t>10.905,32</w:t>
      </w:r>
      <w:r w:rsidRPr="00742185">
        <w:rPr>
          <w:rFonts w:ascii="Times New Roman" w:hAnsi="Times New Roman" w:cs="Times New Roman"/>
          <w:b/>
          <w:bCs/>
        </w:rPr>
        <w:t xml:space="preserve"> </w:t>
      </w:r>
      <w:r w:rsidRPr="00742185">
        <w:rPr>
          <w:rFonts w:ascii="Times New Roman" w:hAnsi="Times New Roman" w:cs="Times New Roman"/>
        </w:rPr>
        <w:t>umowa Nr 180/OW/PD/2020 z dnia 29 czerwca 2020 r. na dofinansowanie zadania „Budowa sieci kanalizacji sanitarnej – ul. Nowa w Rzeczycy (VI etap) w ramach przedsięwzięcia inwestycyjnego pn. Budowa sieci kanalizacji sanitarnej dla sołectw Bobrowiec, Rzeczyca Nowa, Rzeczyca w Gminie Rzeczyca oraz modernizacja stacji uzdatniania wody na terenie gminy Rzeczyca”.</w:t>
      </w:r>
    </w:p>
    <w:p w14:paraId="798535C6"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raty w wysokości </w:t>
      </w:r>
      <w:r w:rsidRPr="00742185">
        <w:rPr>
          <w:rFonts w:ascii="Times New Roman" w:hAnsi="Times New Roman" w:cs="Times New Roman"/>
          <w:b/>
        </w:rPr>
        <w:t xml:space="preserve">907,88 </w:t>
      </w:r>
      <w:r w:rsidRPr="00742185">
        <w:rPr>
          <w:rFonts w:ascii="Times New Roman" w:hAnsi="Times New Roman" w:cs="Times New Roman"/>
        </w:rPr>
        <w:t>umowa Nr 283/GW/PD/2021 z dnia 02 listopada 2021 r. na dofinansowanie zadania ,,Modernizacja stacji uzdatniania wody w Sadykierzu w ramach przedsięwzięcia inwestycyjnego pn. Budowa sieci kanalizacji sanitarnej dla sołectw Bobrowiec, Rzeczyca Nowa, Rzeczyca w Gminie Rzeczyca oraz modernizacja stacji uzdatniania wody na terenie gminy Rzeczyca”.</w:t>
      </w:r>
    </w:p>
    <w:p w14:paraId="066CF048" w14:textId="77777777" w:rsidR="00874C2E" w:rsidRPr="00742185" w:rsidRDefault="00874C2E" w:rsidP="00874C2E">
      <w:pPr>
        <w:spacing w:before="240"/>
        <w:jc w:val="both"/>
        <w:rPr>
          <w:rFonts w:ascii="Times New Roman" w:hAnsi="Times New Roman" w:cs="Times New Roman"/>
        </w:rPr>
      </w:pPr>
      <w:r w:rsidRPr="00742185">
        <w:rPr>
          <w:rFonts w:ascii="Times New Roman" w:hAnsi="Times New Roman" w:cs="Times New Roman"/>
          <w:u w:val="single"/>
        </w:rPr>
        <w:t>Na dzień 31 grudnia 2022 r.</w:t>
      </w:r>
      <w:r w:rsidRPr="00742185">
        <w:rPr>
          <w:rFonts w:ascii="Times New Roman" w:hAnsi="Times New Roman" w:cs="Times New Roman"/>
        </w:rPr>
        <w:t xml:space="preserve"> zadłużenie Gminy Rzeczyca z tytułu zaciągniętych kredytów i pożyczek wynosiło </w:t>
      </w:r>
      <w:r w:rsidRPr="00742185">
        <w:rPr>
          <w:rFonts w:ascii="Times New Roman" w:hAnsi="Times New Roman" w:cs="Times New Roman"/>
          <w:b/>
          <w:bCs/>
        </w:rPr>
        <w:t xml:space="preserve">13.383.461,05, </w:t>
      </w:r>
      <w:r w:rsidRPr="00742185">
        <w:rPr>
          <w:rFonts w:ascii="Times New Roman" w:hAnsi="Times New Roman" w:cs="Times New Roman"/>
        </w:rPr>
        <w:t>w tym:</w:t>
      </w:r>
    </w:p>
    <w:p w14:paraId="1C4ABDAB"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 </w:t>
      </w:r>
      <w:r w:rsidRPr="00742185">
        <w:rPr>
          <w:rFonts w:ascii="Times New Roman" w:hAnsi="Times New Roman" w:cs="Times New Roman"/>
          <w:u w:val="single"/>
        </w:rPr>
        <w:t xml:space="preserve">kwota </w:t>
      </w:r>
      <w:r w:rsidRPr="00742185">
        <w:rPr>
          <w:rFonts w:ascii="Times New Roman" w:hAnsi="Times New Roman" w:cs="Times New Roman"/>
          <w:b/>
          <w:u w:val="single"/>
        </w:rPr>
        <w:t>9.855.444,10</w:t>
      </w:r>
      <w:r w:rsidRPr="00742185">
        <w:rPr>
          <w:rFonts w:ascii="Times New Roman" w:hAnsi="Times New Roman" w:cs="Times New Roman"/>
          <w:b/>
          <w:bCs/>
          <w:u w:val="single"/>
        </w:rPr>
        <w:t xml:space="preserve"> </w:t>
      </w:r>
      <w:r w:rsidRPr="00742185">
        <w:rPr>
          <w:rFonts w:ascii="Times New Roman" w:hAnsi="Times New Roman" w:cs="Times New Roman"/>
          <w:u w:val="single"/>
        </w:rPr>
        <w:t>z tytułu kredytów, w tym:</w:t>
      </w:r>
    </w:p>
    <w:p w14:paraId="7A5B15D8"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993.715,00</w:t>
      </w:r>
      <w:r w:rsidRPr="00742185">
        <w:rPr>
          <w:rFonts w:ascii="Times New Roman" w:hAnsi="Times New Roman" w:cs="Times New Roman"/>
        </w:rPr>
        <w:t xml:space="preserve"> umowa Nr 117/2015/R z dnia 24 lipca 2015 r. z Powiatowym Bankiem Spółdzielczym w Tomaszowie </w:t>
      </w:r>
      <w:proofErr w:type="spellStart"/>
      <w:r w:rsidRPr="00742185">
        <w:rPr>
          <w:rFonts w:ascii="Times New Roman" w:hAnsi="Times New Roman" w:cs="Times New Roman"/>
        </w:rPr>
        <w:t>Maz</w:t>
      </w:r>
      <w:proofErr w:type="spellEnd"/>
      <w:r w:rsidRPr="00742185">
        <w:rPr>
          <w:rFonts w:ascii="Times New Roman" w:hAnsi="Times New Roman" w:cs="Times New Roman"/>
        </w:rPr>
        <w:t>. filia w Rzeczycy, na spłatę wcześniej zaciągniętych pożyczek i kredytów;</w:t>
      </w:r>
    </w:p>
    <w:p w14:paraId="1361FFAD"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544.068,00 </w:t>
      </w:r>
      <w:r w:rsidRPr="00742185">
        <w:rPr>
          <w:rFonts w:ascii="Times New Roman" w:hAnsi="Times New Roman" w:cs="Times New Roman"/>
        </w:rPr>
        <w:t>umowa Nr 46221/2016/68 z dnia 14 marca 2016 r. z Bankiem Spółdzielczym w Andrespolu na spłatę wcześniej zaciągniętych pożyczek i kredytów;</w:t>
      </w:r>
    </w:p>
    <w:p w14:paraId="319A3B3B"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634.000,00 </w:t>
      </w:r>
      <w:r w:rsidRPr="00742185">
        <w:rPr>
          <w:rFonts w:ascii="Times New Roman" w:hAnsi="Times New Roman" w:cs="Times New Roman"/>
        </w:rPr>
        <w:t>umowa Nr 83/26/2017 z dnia 20 kwietnia 2017 r. z Bankiem Spółdzielczym w Mszczonowie Oddział Banku w Rawie Mazowieckiej na spłatę wcześniej zaciągniętych pożyczek i kredytów;</w:t>
      </w:r>
    </w:p>
    <w:p w14:paraId="04DF26CC"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158.208,00 </w:t>
      </w:r>
      <w:r w:rsidRPr="00742185">
        <w:rPr>
          <w:rFonts w:ascii="Times New Roman" w:hAnsi="Times New Roman" w:cs="Times New Roman"/>
        </w:rPr>
        <w:t>umowa Nr 49035/2017/68 z dnia 21 grudnia 2017 r. z Bankiem Spółdzielczym w Andrespolu na spłatę wcześniej zaciągniętych pożyczek i kredytów;</w:t>
      </w:r>
    </w:p>
    <w:p w14:paraId="7FE003D9"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1.755.453,10 </w:t>
      </w:r>
      <w:r w:rsidRPr="00742185">
        <w:rPr>
          <w:rFonts w:ascii="Times New Roman" w:hAnsi="Times New Roman" w:cs="Times New Roman"/>
        </w:rPr>
        <w:t>umowa Nr 22/26/2018 z dnia 16 lutego 2018 r. z Bankiem Spółdzielczym w Mszczonowie Oddział Banku w Rawie Mazowieckiej, aneks Nr 1/2018 z dnia 21 grudnia 2018 r., z czego:</w:t>
      </w:r>
    </w:p>
    <w:p w14:paraId="50008E52"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u w:val="single"/>
        </w:rPr>
        <w:t>755.453,10</w:t>
      </w:r>
      <w:r w:rsidRPr="00742185">
        <w:rPr>
          <w:rFonts w:ascii="Times New Roman" w:hAnsi="Times New Roman" w:cs="Times New Roman"/>
        </w:rPr>
        <w:t xml:space="preserve"> na spłatę wcześniej zaciągniętych pożyczek i kredytów;</w:t>
      </w:r>
    </w:p>
    <w:p w14:paraId="4060CE9C"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u w:val="single"/>
        </w:rPr>
        <w:t>1.000.000,00</w:t>
      </w:r>
      <w:r w:rsidRPr="00742185">
        <w:rPr>
          <w:rFonts w:ascii="Times New Roman" w:hAnsi="Times New Roman" w:cs="Times New Roman"/>
          <w:b/>
        </w:rPr>
        <w:t xml:space="preserve"> </w:t>
      </w:r>
      <w:r w:rsidRPr="00742185">
        <w:rPr>
          <w:rFonts w:ascii="Times New Roman" w:hAnsi="Times New Roman" w:cs="Times New Roman"/>
        </w:rPr>
        <w:t>na sfinansowanie planowanego deficytu 2018 r.;</w:t>
      </w:r>
    </w:p>
    <w:p w14:paraId="5CE302F3"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1.630.000,00 </w:t>
      </w:r>
      <w:r w:rsidRPr="00742185">
        <w:rPr>
          <w:rFonts w:ascii="Times New Roman" w:hAnsi="Times New Roman" w:cs="Times New Roman"/>
        </w:rPr>
        <w:t>umowa Nr 268000-30000114710-1 z dnia 15 października 2019 r. z Mikołowskim Bankiem Spółdzielczym w Mikołowie, z czego:</w:t>
      </w:r>
    </w:p>
    <w:p w14:paraId="0BF4FAAC"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u w:val="single"/>
        </w:rPr>
        <w:t>630.000,00</w:t>
      </w:r>
      <w:r w:rsidRPr="00742185">
        <w:rPr>
          <w:rFonts w:ascii="Times New Roman" w:hAnsi="Times New Roman" w:cs="Times New Roman"/>
        </w:rPr>
        <w:t xml:space="preserve"> na spłatę wcześniej zaciągniętych pożyczek i kredytów;</w:t>
      </w:r>
    </w:p>
    <w:p w14:paraId="50415C85"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u w:val="single"/>
        </w:rPr>
        <w:t>1.000.000,00</w:t>
      </w:r>
      <w:r w:rsidRPr="00742185">
        <w:rPr>
          <w:rFonts w:ascii="Times New Roman" w:hAnsi="Times New Roman" w:cs="Times New Roman"/>
          <w:b/>
        </w:rPr>
        <w:t xml:space="preserve"> </w:t>
      </w:r>
      <w:r w:rsidRPr="00742185">
        <w:rPr>
          <w:rFonts w:ascii="Times New Roman" w:hAnsi="Times New Roman" w:cs="Times New Roman"/>
        </w:rPr>
        <w:t>na sfinansowanie planowanego deficytu 2019 r.;</w:t>
      </w:r>
    </w:p>
    <w:p w14:paraId="76873174"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1.500.000,00 </w:t>
      </w:r>
      <w:r w:rsidRPr="00742185">
        <w:rPr>
          <w:rFonts w:ascii="Times New Roman" w:hAnsi="Times New Roman" w:cs="Times New Roman"/>
        </w:rPr>
        <w:t xml:space="preserve">umowa Nr 3/2019/002 z dnia 19 grudnia 2019 r. z Powiatowym Bankiem Spółdzielczym w Tomaszowie </w:t>
      </w:r>
      <w:proofErr w:type="spellStart"/>
      <w:r w:rsidRPr="00742185">
        <w:rPr>
          <w:rFonts w:ascii="Times New Roman" w:hAnsi="Times New Roman" w:cs="Times New Roman"/>
        </w:rPr>
        <w:t>Maz</w:t>
      </w:r>
      <w:proofErr w:type="spellEnd"/>
      <w:r w:rsidRPr="00742185">
        <w:rPr>
          <w:rFonts w:ascii="Times New Roman" w:hAnsi="Times New Roman" w:cs="Times New Roman"/>
        </w:rPr>
        <w:t>. na sfinansowanie planowanego deficytu 2019 r.;</w:t>
      </w:r>
    </w:p>
    <w:p w14:paraId="3B8138DC" w14:textId="77777777" w:rsidR="00874C2E" w:rsidRPr="00742185" w:rsidRDefault="00874C2E" w:rsidP="00874C2E">
      <w:pPr>
        <w:tabs>
          <w:tab w:val="left" w:pos="1418"/>
        </w:tabs>
        <w:jc w:val="both"/>
        <w:rPr>
          <w:rFonts w:ascii="Times New Roman" w:hAnsi="Times New Roman" w:cs="Times New Roman"/>
        </w:rPr>
      </w:pPr>
      <w:r w:rsidRPr="00742185">
        <w:rPr>
          <w:rFonts w:ascii="Times New Roman" w:hAnsi="Times New Roman" w:cs="Times New Roman"/>
        </w:rPr>
        <w:lastRenderedPageBreak/>
        <w:t xml:space="preserve">kwota </w:t>
      </w:r>
      <w:r w:rsidRPr="00742185">
        <w:rPr>
          <w:rFonts w:ascii="Times New Roman" w:hAnsi="Times New Roman" w:cs="Times New Roman"/>
          <w:b/>
        </w:rPr>
        <w:t xml:space="preserve">640.000,00 </w:t>
      </w:r>
      <w:r w:rsidRPr="00742185">
        <w:rPr>
          <w:rFonts w:ascii="Times New Roman" w:hAnsi="Times New Roman" w:cs="Times New Roman"/>
        </w:rPr>
        <w:t>umowa Nr 44/26/2021 z dnia 30 kwietnia 2021 r. z Bankiem Spółdzielczym w Mszczonowie Oddział Banku w Rawie Mazowieckiej na spłatę wcześniej zaciągniętych pożyczek i kredytów;</w:t>
      </w:r>
    </w:p>
    <w:p w14:paraId="676F245D"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2.000.000,00 </w:t>
      </w:r>
      <w:r w:rsidRPr="00742185">
        <w:rPr>
          <w:rFonts w:ascii="Times New Roman" w:hAnsi="Times New Roman" w:cs="Times New Roman"/>
        </w:rPr>
        <w:t>umowa Nr 2/2022/002 z dnia 27 grudnia 2022 r. z Powiatowym Bankiem Spółdzielczym w Tomaszowie Mazowieckim Filia  Banku w Rzeczycy na sfinansowanie planowanego deficytu budżetu gminy w roku 2022 oraz spłatę wcześniej zaciągniętych zobowiązań z tytułu kredytów i pożyczek.</w:t>
      </w:r>
    </w:p>
    <w:p w14:paraId="2DD2F8D3"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 </w:t>
      </w:r>
      <w:r w:rsidRPr="00742185">
        <w:rPr>
          <w:rFonts w:ascii="Times New Roman" w:hAnsi="Times New Roman" w:cs="Times New Roman"/>
          <w:u w:val="single"/>
        </w:rPr>
        <w:t xml:space="preserve">kwota </w:t>
      </w:r>
      <w:r w:rsidRPr="00742185">
        <w:rPr>
          <w:rFonts w:ascii="Times New Roman" w:hAnsi="Times New Roman" w:cs="Times New Roman"/>
          <w:b/>
          <w:u w:val="single"/>
        </w:rPr>
        <w:t>3.218.033,76</w:t>
      </w:r>
      <w:r w:rsidRPr="00742185">
        <w:rPr>
          <w:rFonts w:ascii="Times New Roman" w:hAnsi="Times New Roman" w:cs="Times New Roman"/>
          <w:u w:val="single"/>
        </w:rPr>
        <w:t xml:space="preserve"> z tytułu rat pożyczek z Wojewódzkiego Funduszu Ochrony Środowiska i Gospodarki Wodnej w Łodzi, w tym:</w:t>
      </w:r>
    </w:p>
    <w:p w14:paraId="11A085DB"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kwota </w:t>
      </w:r>
      <w:r w:rsidRPr="00742185">
        <w:rPr>
          <w:rFonts w:ascii="Times New Roman" w:hAnsi="Times New Roman" w:cs="Times New Roman"/>
          <w:b/>
          <w:bCs/>
        </w:rPr>
        <w:t>105.561,00</w:t>
      </w:r>
      <w:r w:rsidRPr="00742185">
        <w:rPr>
          <w:rFonts w:ascii="Times New Roman" w:hAnsi="Times New Roman" w:cs="Times New Roman"/>
        </w:rPr>
        <w:t xml:space="preserve"> umowa Nr 35/OW/PD/2015 z dnia 18 maja 2015 r. aneks Nr 1 z dnia 02 lipca 2015 r. na dofinansowanie zadania „Poprawa gospodarki wodno-ściekowej na terenie Gminy Rzeczyca poprzez realizację zadań: uporządkowanie i usprawnienie gospodarki wodociągowej, budowę sieci kanalizacji sanitarnej dla sołectw Bartoszówka, Bobrowiec, Sadykierz, Brzozów Gmina Rzeczyca - etap III”;</w:t>
      </w:r>
    </w:p>
    <w:p w14:paraId="563BD5CF"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kwota </w:t>
      </w:r>
      <w:r w:rsidRPr="00742185">
        <w:rPr>
          <w:rFonts w:ascii="Times New Roman" w:hAnsi="Times New Roman" w:cs="Times New Roman"/>
          <w:b/>
        </w:rPr>
        <w:t>489.900</w:t>
      </w:r>
      <w:r w:rsidRPr="00742185">
        <w:rPr>
          <w:rFonts w:ascii="Times New Roman" w:hAnsi="Times New Roman" w:cs="Times New Roman"/>
          <w:b/>
          <w:bCs/>
        </w:rPr>
        <w:t>,00</w:t>
      </w:r>
      <w:r w:rsidRPr="00742185">
        <w:rPr>
          <w:rFonts w:ascii="Times New Roman" w:hAnsi="Times New Roman" w:cs="Times New Roman"/>
        </w:rPr>
        <w:t xml:space="preserve"> umowa Nr 658/OW/P/2017 z dnia 21 grudnia  2017 r., na dofinansowanie zadania „Budowa sieci kanalizacji sanitarnej dla sołectw Bobrowiec, Rzeczyca Nowa, Rzeczyca w Gminie Rzeczyca - etap I, II, V, XI”;</w:t>
      </w:r>
    </w:p>
    <w:p w14:paraId="50864954"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kwota </w:t>
      </w:r>
      <w:r w:rsidRPr="00742185">
        <w:rPr>
          <w:rFonts w:ascii="Times New Roman" w:hAnsi="Times New Roman" w:cs="Times New Roman"/>
          <w:b/>
        </w:rPr>
        <w:t>7.875,00</w:t>
      </w:r>
      <w:r w:rsidRPr="00742185">
        <w:rPr>
          <w:rFonts w:ascii="Times New Roman" w:hAnsi="Times New Roman" w:cs="Times New Roman"/>
        </w:rPr>
        <w:t xml:space="preserve"> umowa Nr 497/OA/PD/2019 z dnia 25 listopada 2019 r. na dofinansowanie zadania „Budowa świetlicy wiejskiej w Łęgu”;</w:t>
      </w:r>
    </w:p>
    <w:p w14:paraId="4AB80145"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kwota </w:t>
      </w:r>
      <w:r w:rsidRPr="00742185">
        <w:rPr>
          <w:rFonts w:ascii="Times New Roman" w:hAnsi="Times New Roman" w:cs="Times New Roman"/>
          <w:b/>
        </w:rPr>
        <w:t>372.000,00</w:t>
      </w:r>
      <w:r w:rsidRPr="00742185">
        <w:rPr>
          <w:rFonts w:ascii="Times New Roman" w:hAnsi="Times New Roman" w:cs="Times New Roman"/>
        </w:rPr>
        <w:t xml:space="preserve"> umowa Nr 460/OA/PD/2019 z dnia 15 listopada 2019 r., na dofinansowanie zadania „Przebudowa systemów grzewczych w obiektach oświatowych Gminy Rzeczyca z zastosowaniem odnawialnych źródeł energii - pompy ciepła w szkole podstawowej w Rzeczycy filia w Sadykierzu”;</w:t>
      </w:r>
    </w:p>
    <w:p w14:paraId="1015812C"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kwota </w:t>
      </w:r>
      <w:r w:rsidRPr="00742185">
        <w:rPr>
          <w:rFonts w:ascii="Times New Roman" w:hAnsi="Times New Roman" w:cs="Times New Roman"/>
          <w:b/>
        </w:rPr>
        <w:t>868.031,00</w:t>
      </w:r>
      <w:r w:rsidRPr="00742185">
        <w:rPr>
          <w:rFonts w:ascii="Times New Roman" w:hAnsi="Times New Roman" w:cs="Times New Roman"/>
        </w:rPr>
        <w:t xml:space="preserve"> umowa Nr 500/OA/PD/2019 z dnia 25 listopada 2019 r. na dofinansowanie zadania „Przebudowa systemów grzewczych w obiektach oświatowych Gminy Rzeczyca z zastosowaniem odnawialnych źródeł energii - pompy ciepła w Publicznej Szkole Podstawowej i Gimnazjum w Rzeczycy”;</w:t>
      </w:r>
    </w:p>
    <w:p w14:paraId="240924F1"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kwota </w:t>
      </w:r>
      <w:r w:rsidRPr="00742185">
        <w:rPr>
          <w:rFonts w:ascii="Times New Roman" w:hAnsi="Times New Roman" w:cs="Times New Roman"/>
          <w:b/>
        </w:rPr>
        <w:t>85.810,64</w:t>
      </w:r>
      <w:r w:rsidRPr="00742185">
        <w:rPr>
          <w:rFonts w:ascii="Times New Roman" w:hAnsi="Times New Roman" w:cs="Times New Roman"/>
        </w:rPr>
        <w:t xml:space="preserve"> umowa Nr 180/OW/PD/2020 z dnia 29 czerwca 2020 r. na dofinansowanie zadania „Budowa sieci kanalizacji sanitarnej – ul. Nowa w Rzeczycy (VI etap) w ramach przedsięwzięcia inwestycyjnego pn. Budowa sieci kanalizacji sanitarnej dla sołectw Bobrowiec, Rzeczyca Nowa, Rzeczyca w Gminie Rzeczyca oraz modernizacja stacji uzdatniania wody na terenie gminy Rzeczyca”;</w:t>
      </w:r>
    </w:p>
    <w:p w14:paraId="0DDAEE9F"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kwota </w:t>
      </w:r>
      <w:r w:rsidRPr="00742185">
        <w:rPr>
          <w:rFonts w:ascii="Times New Roman" w:hAnsi="Times New Roman" w:cs="Times New Roman"/>
          <w:b/>
        </w:rPr>
        <w:t xml:space="preserve">113.760,00 </w:t>
      </w:r>
      <w:r w:rsidRPr="00742185">
        <w:rPr>
          <w:rFonts w:ascii="Times New Roman" w:hAnsi="Times New Roman" w:cs="Times New Roman"/>
        </w:rPr>
        <w:t>umowa Nr 282/OW/PD/2021 z dnia 02 listopada 2021r.na dofinansowanie zadania ,,Budowa sieci kanalizacji sanitarnej dla sołectw Bobrowiec, Rzeczyca Nowa, Rzeczyca w Gminie Rzeczyca”;</w:t>
      </w:r>
    </w:p>
    <w:p w14:paraId="2300FEAA"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kwota </w:t>
      </w:r>
      <w:r w:rsidRPr="00742185">
        <w:rPr>
          <w:rFonts w:ascii="Times New Roman" w:hAnsi="Times New Roman" w:cs="Times New Roman"/>
          <w:b/>
        </w:rPr>
        <w:t xml:space="preserve">456.713,12 </w:t>
      </w:r>
      <w:r w:rsidRPr="00742185">
        <w:rPr>
          <w:rFonts w:ascii="Times New Roman" w:hAnsi="Times New Roman" w:cs="Times New Roman"/>
        </w:rPr>
        <w:t>umowa Nr 283/GW/PD/2021 z dnia 02 listopada 2021 r. na dofinansowanie zadania ,,Modernizacja stacji uzdatniania wody w Sadykierzu w ramach przedsięwzięcia inwestycyjnego pn. Budowa sieci kanalizacji sanitarnej dla sołectw Bobrowiec, Rzeczyca Nowa, Rzeczyca w Gminie Rzeczyca oraz modernizacja stacji uzdatniania wody na terenie gminy Rzeczyca”;</w:t>
      </w:r>
    </w:p>
    <w:p w14:paraId="78367C5F"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491.102,00 </w:t>
      </w:r>
      <w:r w:rsidRPr="00742185">
        <w:rPr>
          <w:rFonts w:ascii="Times New Roman" w:hAnsi="Times New Roman" w:cs="Times New Roman"/>
        </w:rPr>
        <w:t>umowa Nr 280/OW/PD/2021 z dnia 29 października 2021r. na dofinansowanie zadania ,, Budowa sieci kanalizacji sanitarnej dla sołectw Bobrowiec, Rzeczyca Nowa, Rzeczyca w Gminie Rzeczyca w ramach przedsięwzięcia inwestycyjnego pn. Budowa sieci kanalizacji sanitarnej dla sołectw Bobrowiec, Rzeczyca Nowa, Rzeczyca w Gminie Rzeczyca oraz modernizacja stacji uzdatniania wody na terenie gminy Rzeczyca”.</w:t>
      </w:r>
    </w:p>
    <w:p w14:paraId="5D4E46B1"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lastRenderedPageBreak/>
        <w:t xml:space="preserve">kwota </w:t>
      </w:r>
      <w:r w:rsidRPr="00742185">
        <w:rPr>
          <w:rFonts w:ascii="Times New Roman" w:hAnsi="Times New Roman" w:cs="Times New Roman"/>
          <w:b/>
        </w:rPr>
        <w:t xml:space="preserve">227.281,00 </w:t>
      </w:r>
      <w:r w:rsidRPr="00742185">
        <w:rPr>
          <w:rFonts w:ascii="Times New Roman" w:hAnsi="Times New Roman" w:cs="Times New Roman"/>
        </w:rPr>
        <w:t>umowa Nr 298/OW/PD/2022 z dnia 10 sierpnia 2022 r. na dofinansowanie zadania ,,Budowa sieci kanalizacji sanitarnej dla sołectw Bobrowiec, Rzeczyca Nowa, Rzeczyca w gminie Rzeczyca – etap VII”.</w:t>
      </w:r>
    </w:p>
    <w:p w14:paraId="1EFAC9A5" w14:textId="77777777" w:rsidR="00874C2E" w:rsidRPr="00742185" w:rsidRDefault="00874C2E" w:rsidP="00874C2E">
      <w:pPr>
        <w:jc w:val="both"/>
        <w:rPr>
          <w:rFonts w:ascii="Times New Roman" w:hAnsi="Times New Roman" w:cs="Times New Roman"/>
          <w:u w:val="single"/>
        </w:rPr>
      </w:pPr>
      <w:r w:rsidRPr="00742185">
        <w:rPr>
          <w:rFonts w:ascii="Times New Roman" w:hAnsi="Times New Roman" w:cs="Times New Roman"/>
        </w:rPr>
        <w:t xml:space="preserve">- </w:t>
      </w:r>
      <w:r w:rsidRPr="00742185">
        <w:rPr>
          <w:rFonts w:ascii="Times New Roman" w:hAnsi="Times New Roman" w:cs="Times New Roman"/>
          <w:u w:val="single"/>
        </w:rPr>
        <w:t xml:space="preserve">kwota </w:t>
      </w:r>
      <w:r w:rsidRPr="00742185">
        <w:rPr>
          <w:rFonts w:ascii="Times New Roman" w:hAnsi="Times New Roman" w:cs="Times New Roman"/>
          <w:b/>
          <w:u w:val="single"/>
        </w:rPr>
        <w:t>309.983,19</w:t>
      </w:r>
      <w:r w:rsidRPr="00742185">
        <w:rPr>
          <w:rFonts w:ascii="Times New Roman" w:hAnsi="Times New Roman" w:cs="Times New Roman"/>
          <w:u w:val="single"/>
        </w:rPr>
        <w:t xml:space="preserve"> z tytułu rat pożyczek z Narodowego Funduszu Ochrony Środowiska i Gospodarki Wodnej w Warszawie, w tym:</w:t>
      </w:r>
    </w:p>
    <w:p w14:paraId="16169483" w14:textId="77777777" w:rsidR="00874C2E" w:rsidRPr="00742185" w:rsidRDefault="00874C2E" w:rsidP="00874C2E">
      <w:pPr>
        <w:jc w:val="both"/>
        <w:rPr>
          <w:rFonts w:ascii="Times New Roman" w:hAnsi="Times New Roman" w:cs="Times New Roman"/>
        </w:rPr>
      </w:pPr>
      <w:r w:rsidRPr="00742185">
        <w:rPr>
          <w:rFonts w:ascii="Times New Roman" w:hAnsi="Times New Roman" w:cs="Times New Roman"/>
        </w:rPr>
        <w:t xml:space="preserve">kwota </w:t>
      </w:r>
      <w:r w:rsidRPr="00742185">
        <w:rPr>
          <w:rFonts w:ascii="Times New Roman" w:hAnsi="Times New Roman" w:cs="Times New Roman"/>
          <w:b/>
        </w:rPr>
        <w:t xml:space="preserve">309.983,19 </w:t>
      </w:r>
      <w:r w:rsidRPr="00742185">
        <w:rPr>
          <w:rFonts w:ascii="Times New Roman" w:hAnsi="Times New Roman" w:cs="Times New Roman"/>
        </w:rPr>
        <w:t>umowa 488/2021/Wn05/OA-ta-ku/P z dnia 16 czerwca 2021r. na dofinansowanie zadania „Zakup autobusu elektrycznego wraz ze stacja ładowania dla Gminy Rzeczyca”.</w:t>
      </w:r>
    </w:p>
    <w:p w14:paraId="7B4C29B2" w14:textId="77777777" w:rsidR="00874C2E" w:rsidRPr="00742185" w:rsidRDefault="00874C2E" w:rsidP="00874C2E">
      <w:pPr>
        <w:ind w:left="1134"/>
        <w:jc w:val="both"/>
        <w:rPr>
          <w:rFonts w:ascii="Times New Roman" w:hAnsi="Times New Roman" w:cs="Times New Roman"/>
        </w:rPr>
      </w:pPr>
    </w:p>
    <w:p w14:paraId="33E89623" w14:textId="5232B14A" w:rsidR="00874C2E" w:rsidRPr="00742185" w:rsidRDefault="00742185" w:rsidP="00874C2E">
      <w:pPr>
        <w:spacing w:before="240"/>
        <w:jc w:val="both"/>
        <w:rPr>
          <w:rFonts w:ascii="Times New Roman" w:hAnsi="Times New Roman" w:cs="Times New Roman"/>
          <w:b/>
          <w:bCs/>
          <w:sz w:val="28"/>
          <w:szCs w:val="28"/>
          <w:u w:val="single"/>
        </w:rPr>
      </w:pPr>
      <w:r>
        <w:rPr>
          <w:rFonts w:ascii="Times New Roman" w:hAnsi="Times New Roman" w:cs="Times New Roman"/>
          <w:b/>
          <w:bCs/>
          <w:sz w:val="28"/>
          <w:szCs w:val="28"/>
          <w:u w:val="single"/>
        </w:rPr>
        <w:t>1</w:t>
      </w:r>
      <w:r w:rsidR="00874C2E" w:rsidRPr="00742185">
        <w:rPr>
          <w:rFonts w:ascii="Times New Roman" w:hAnsi="Times New Roman" w:cs="Times New Roman"/>
          <w:b/>
          <w:bCs/>
          <w:sz w:val="28"/>
          <w:szCs w:val="28"/>
          <w:u w:val="single"/>
        </w:rPr>
        <w:t>. Dochody budżetu Gminy Rzeczyca</w:t>
      </w:r>
    </w:p>
    <w:p w14:paraId="7CD49BF2" w14:textId="77777777" w:rsidR="00874C2E" w:rsidRPr="00742185" w:rsidRDefault="00874C2E" w:rsidP="00874C2E">
      <w:pPr>
        <w:spacing w:before="240"/>
        <w:ind w:firstLine="708"/>
        <w:jc w:val="both"/>
        <w:rPr>
          <w:rFonts w:ascii="Times New Roman" w:hAnsi="Times New Roman" w:cs="Times New Roman"/>
        </w:rPr>
      </w:pPr>
      <w:r w:rsidRPr="00742185">
        <w:rPr>
          <w:rFonts w:ascii="Times New Roman" w:hAnsi="Times New Roman" w:cs="Times New Roman"/>
        </w:rPr>
        <w:t xml:space="preserve">Ogólny plan dochodów </w:t>
      </w:r>
      <w:r w:rsidRPr="00742185">
        <w:rPr>
          <w:rFonts w:ascii="Times New Roman" w:hAnsi="Times New Roman" w:cs="Times New Roman"/>
          <w:b/>
          <w:bCs/>
        </w:rPr>
        <w:t xml:space="preserve">50.120.118,00 </w:t>
      </w:r>
      <w:r w:rsidRPr="00742185">
        <w:rPr>
          <w:rFonts w:ascii="Times New Roman" w:hAnsi="Times New Roman" w:cs="Times New Roman"/>
        </w:rPr>
        <w:t xml:space="preserve">został zrealizowany na poziomie </w:t>
      </w:r>
      <w:r w:rsidRPr="00742185">
        <w:rPr>
          <w:rFonts w:ascii="Times New Roman" w:hAnsi="Times New Roman" w:cs="Times New Roman"/>
          <w:b/>
          <w:bCs/>
        </w:rPr>
        <w:t xml:space="preserve">38.950.666,81 </w:t>
      </w:r>
      <w:r w:rsidRPr="00742185">
        <w:rPr>
          <w:rFonts w:ascii="Times New Roman" w:hAnsi="Times New Roman" w:cs="Times New Roman"/>
        </w:rPr>
        <w:t xml:space="preserve">tj. 77,7%. Realizacja dochodów w szczegółowości dział, rozdział, paragraf w układzie tabelarycznym została przedstawiona w </w:t>
      </w:r>
      <w:r w:rsidRPr="00742185">
        <w:rPr>
          <w:rFonts w:ascii="Times New Roman" w:hAnsi="Times New Roman" w:cs="Times New Roman"/>
          <w:b/>
          <w:bCs/>
          <w:color w:val="800000"/>
        </w:rPr>
        <w:t>tabeli Nr 2</w:t>
      </w:r>
      <w:r w:rsidRPr="00742185">
        <w:rPr>
          <w:rFonts w:ascii="Times New Roman" w:hAnsi="Times New Roman" w:cs="Times New Roman"/>
        </w:rPr>
        <w:t xml:space="preserve"> w części tabelarycznej. </w:t>
      </w:r>
    </w:p>
    <w:p w14:paraId="036F8DF3" w14:textId="77777777" w:rsidR="00874C2E" w:rsidRPr="00742185" w:rsidRDefault="00874C2E" w:rsidP="00874C2E">
      <w:pPr>
        <w:spacing w:before="240"/>
        <w:ind w:firstLine="708"/>
        <w:jc w:val="both"/>
        <w:rPr>
          <w:rFonts w:ascii="Times New Roman" w:hAnsi="Times New Roman" w:cs="Times New Roman"/>
        </w:rPr>
      </w:pPr>
      <w:r w:rsidRPr="00742185">
        <w:rPr>
          <w:rFonts w:ascii="Times New Roman" w:hAnsi="Times New Roman" w:cs="Times New Roman"/>
        </w:rPr>
        <w:t>Realizację dochodów ogółem w rozbiciu na rodzaje dochodów przedstawia poniższa tabela:</w:t>
      </w:r>
    </w:p>
    <w:tbl>
      <w:tblPr>
        <w:tblW w:w="9057" w:type="dxa"/>
        <w:tblInd w:w="75" w:type="dxa"/>
        <w:tblCellMar>
          <w:left w:w="70" w:type="dxa"/>
          <w:right w:w="70" w:type="dxa"/>
        </w:tblCellMar>
        <w:tblLook w:val="04A0" w:firstRow="1" w:lastRow="0" w:firstColumn="1" w:lastColumn="0" w:noHBand="0" w:noVBand="1"/>
      </w:tblPr>
      <w:tblGrid>
        <w:gridCol w:w="279"/>
        <w:gridCol w:w="283"/>
        <w:gridCol w:w="567"/>
        <w:gridCol w:w="2241"/>
        <w:gridCol w:w="1305"/>
        <w:gridCol w:w="1549"/>
        <w:gridCol w:w="841"/>
        <w:gridCol w:w="934"/>
        <w:gridCol w:w="1058"/>
      </w:tblGrid>
      <w:tr w:rsidR="00874C2E" w14:paraId="286D657C" w14:textId="77777777" w:rsidTr="00874C2E">
        <w:trPr>
          <w:trHeight w:val="1222"/>
        </w:trPr>
        <w:tc>
          <w:tcPr>
            <w:tcW w:w="337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9A560A4" w14:textId="77777777" w:rsidR="00874C2E" w:rsidRDefault="00874C2E" w:rsidP="00874C2E">
            <w:pPr>
              <w:jc w:val="center"/>
              <w:rPr>
                <w:b/>
                <w:bCs/>
                <w:sz w:val="20"/>
                <w:szCs w:val="20"/>
              </w:rPr>
            </w:pPr>
            <w:r>
              <w:rPr>
                <w:b/>
                <w:bCs/>
                <w:sz w:val="20"/>
                <w:szCs w:val="20"/>
              </w:rPr>
              <w:t>Wyszczególnienie</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08796AB8" w14:textId="77777777" w:rsidR="00874C2E" w:rsidRDefault="00874C2E" w:rsidP="00874C2E">
            <w:pPr>
              <w:jc w:val="center"/>
              <w:rPr>
                <w:b/>
                <w:bCs/>
                <w:sz w:val="20"/>
                <w:szCs w:val="20"/>
              </w:rPr>
            </w:pPr>
            <w:r>
              <w:rPr>
                <w:b/>
                <w:bCs/>
                <w:sz w:val="20"/>
                <w:szCs w:val="20"/>
              </w:rPr>
              <w:t>Plan</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14:paraId="34FFC0FA" w14:textId="77777777" w:rsidR="00874C2E" w:rsidRDefault="00874C2E" w:rsidP="00874C2E">
            <w:pPr>
              <w:jc w:val="center"/>
              <w:rPr>
                <w:b/>
                <w:bCs/>
                <w:sz w:val="20"/>
                <w:szCs w:val="20"/>
              </w:rPr>
            </w:pPr>
            <w:r>
              <w:rPr>
                <w:b/>
                <w:bCs/>
                <w:sz w:val="20"/>
                <w:szCs w:val="20"/>
              </w:rPr>
              <w:t xml:space="preserve">Wykonanie </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529B1022" w14:textId="77777777" w:rsidR="00874C2E" w:rsidRDefault="00874C2E" w:rsidP="00874C2E">
            <w:pPr>
              <w:jc w:val="center"/>
              <w:rPr>
                <w:b/>
                <w:bCs/>
                <w:sz w:val="15"/>
                <w:szCs w:val="15"/>
              </w:rPr>
            </w:pPr>
            <w:r>
              <w:rPr>
                <w:b/>
                <w:bCs/>
                <w:sz w:val="15"/>
                <w:szCs w:val="15"/>
              </w:rPr>
              <w:t>Procent wykonania planu</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21C6D5F9" w14:textId="77777777" w:rsidR="00874C2E" w:rsidRDefault="00874C2E" w:rsidP="00874C2E">
            <w:pPr>
              <w:jc w:val="center"/>
              <w:rPr>
                <w:b/>
                <w:bCs/>
                <w:sz w:val="14"/>
                <w:szCs w:val="14"/>
              </w:rPr>
            </w:pPr>
            <w:r>
              <w:rPr>
                <w:b/>
                <w:bCs/>
                <w:sz w:val="14"/>
                <w:szCs w:val="14"/>
              </w:rPr>
              <w:t>Udział procentowy w wykonaniu dochodów budżetu</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640B8154" w14:textId="77777777" w:rsidR="00874C2E" w:rsidRDefault="00874C2E" w:rsidP="00874C2E">
            <w:pPr>
              <w:jc w:val="center"/>
              <w:rPr>
                <w:b/>
                <w:bCs/>
                <w:sz w:val="14"/>
                <w:szCs w:val="14"/>
              </w:rPr>
            </w:pPr>
            <w:r>
              <w:rPr>
                <w:b/>
                <w:bCs/>
                <w:sz w:val="14"/>
                <w:szCs w:val="14"/>
              </w:rPr>
              <w:t>Udział procentowy w wykonaniu dochodów w poszczególnych grupach</w:t>
            </w:r>
          </w:p>
        </w:tc>
      </w:tr>
      <w:tr w:rsidR="00874C2E" w14:paraId="1696BC85" w14:textId="77777777" w:rsidTr="00874C2E">
        <w:trPr>
          <w:trHeight w:val="291"/>
        </w:trPr>
        <w:tc>
          <w:tcPr>
            <w:tcW w:w="3370" w:type="dxa"/>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07DB0417" w14:textId="77777777" w:rsidR="00874C2E" w:rsidRDefault="00874C2E" w:rsidP="00874C2E">
            <w:pPr>
              <w:jc w:val="center"/>
              <w:rPr>
                <w:b/>
                <w:bCs/>
                <w:sz w:val="20"/>
                <w:szCs w:val="20"/>
              </w:rPr>
            </w:pPr>
            <w:r>
              <w:rPr>
                <w:b/>
                <w:bCs/>
                <w:sz w:val="20"/>
                <w:szCs w:val="20"/>
              </w:rPr>
              <w:t>DOCHODY OGÓŁEM</w:t>
            </w:r>
          </w:p>
        </w:tc>
        <w:tc>
          <w:tcPr>
            <w:tcW w:w="1305" w:type="dxa"/>
            <w:tcBorders>
              <w:top w:val="nil"/>
              <w:left w:val="nil"/>
              <w:bottom w:val="single" w:sz="4" w:space="0" w:color="auto"/>
              <w:right w:val="single" w:sz="4" w:space="0" w:color="auto"/>
            </w:tcBorders>
            <w:shd w:val="clear" w:color="000000" w:fill="E4DFEC"/>
            <w:vAlign w:val="center"/>
            <w:hideMark/>
          </w:tcPr>
          <w:p w14:paraId="7838A91D" w14:textId="77777777" w:rsidR="00874C2E" w:rsidRDefault="00874C2E" w:rsidP="00874C2E">
            <w:pPr>
              <w:jc w:val="right"/>
              <w:rPr>
                <w:b/>
                <w:bCs/>
                <w:sz w:val="18"/>
                <w:szCs w:val="18"/>
              </w:rPr>
            </w:pPr>
            <w:r>
              <w:rPr>
                <w:b/>
                <w:bCs/>
                <w:sz w:val="18"/>
                <w:szCs w:val="18"/>
              </w:rPr>
              <w:t>50 120 118,00</w:t>
            </w:r>
          </w:p>
        </w:tc>
        <w:tc>
          <w:tcPr>
            <w:tcW w:w="1549" w:type="dxa"/>
            <w:tcBorders>
              <w:top w:val="nil"/>
              <w:left w:val="nil"/>
              <w:bottom w:val="single" w:sz="4" w:space="0" w:color="auto"/>
              <w:right w:val="single" w:sz="4" w:space="0" w:color="auto"/>
            </w:tcBorders>
            <w:shd w:val="clear" w:color="000000" w:fill="E4DFEC"/>
            <w:vAlign w:val="center"/>
            <w:hideMark/>
          </w:tcPr>
          <w:p w14:paraId="30BCB7AB" w14:textId="77777777" w:rsidR="00874C2E" w:rsidRDefault="00874C2E" w:rsidP="00874C2E">
            <w:pPr>
              <w:jc w:val="right"/>
              <w:rPr>
                <w:b/>
                <w:bCs/>
                <w:sz w:val="18"/>
                <w:szCs w:val="18"/>
              </w:rPr>
            </w:pPr>
            <w:r>
              <w:rPr>
                <w:b/>
                <w:bCs/>
                <w:sz w:val="18"/>
                <w:szCs w:val="18"/>
              </w:rPr>
              <w:t>38 950 666,81</w:t>
            </w:r>
          </w:p>
        </w:tc>
        <w:tc>
          <w:tcPr>
            <w:tcW w:w="841" w:type="dxa"/>
            <w:tcBorders>
              <w:top w:val="nil"/>
              <w:left w:val="nil"/>
              <w:bottom w:val="single" w:sz="4" w:space="0" w:color="auto"/>
              <w:right w:val="single" w:sz="4" w:space="0" w:color="auto"/>
            </w:tcBorders>
            <w:shd w:val="clear" w:color="000000" w:fill="E4DFEC"/>
            <w:vAlign w:val="center"/>
            <w:hideMark/>
          </w:tcPr>
          <w:p w14:paraId="52DEF7F5" w14:textId="77777777" w:rsidR="00874C2E" w:rsidRDefault="00874C2E" w:rsidP="00874C2E">
            <w:pPr>
              <w:jc w:val="right"/>
              <w:rPr>
                <w:b/>
                <w:bCs/>
                <w:sz w:val="18"/>
                <w:szCs w:val="18"/>
              </w:rPr>
            </w:pPr>
            <w:r>
              <w:rPr>
                <w:b/>
                <w:bCs/>
                <w:sz w:val="18"/>
                <w:szCs w:val="18"/>
              </w:rPr>
              <w:t>77,7</w:t>
            </w:r>
          </w:p>
        </w:tc>
        <w:tc>
          <w:tcPr>
            <w:tcW w:w="934" w:type="dxa"/>
            <w:tcBorders>
              <w:top w:val="nil"/>
              <w:left w:val="nil"/>
              <w:bottom w:val="single" w:sz="4" w:space="0" w:color="auto"/>
              <w:right w:val="single" w:sz="4" w:space="0" w:color="auto"/>
            </w:tcBorders>
            <w:shd w:val="clear" w:color="000000" w:fill="E4DFEC"/>
            <w:vAlign w:val="center"/>
            <w:hideMark/>
          </w:tcPr>
          <w:p w14:paraId="4EDB4DDE" w14:textId="77777777" w:rsidR="00874C2E" w:rsidRDefault="00874C2E" w:rsidP="00874C2E">
            <w:pPr>
              <w:jc w:val="right"/>
              <w:rPr>
                <w:b/>
                <w:bCs/>
                <w:sz w:val="18"/>
                <w:szCs w:val="18"/>
              </w:rPr>
            </w:pPr>
            <w:r>
              <w:rPr>
                <w:b/>
                <w:bCs/>
                <w:sz w:val="18"/>
                <w:szCs w:val="18"/>
              </w:rPr>
              <w:t>100,0</w:t>
            </w:r>
          </w:p>
        </w:tc>
        <w:tc>
          <w:tcPr>
            <w:tcW w:w="1058" w:type="dxa"/>
            <w:tcBorders>
              <w:top w:val="nil"/>
              <w:left w:val="nil"/>
              <w:bottom w:val="single" w:sz="4" w:space="0" w:color="auto"/>
              <w:right w:val="single" w:sz="4" w:space="0" w:color="auto"/>
            </w:tcBorders>
            <w:shd w:val="clear" w:color="000000" w:fill="E4DFEC"/>
            <w:vAlign w:val="center"/>
            <w:hideMark/>
          </w:tcPr>
          <w:p w14:paraId="4E470BA6" w14:textId="77777777" w:rsidR="00874C2E" w:rsidRDefault="00874C2E" w:rsidP="00874C2E">
            <w:pPr>
              <w:jc w:val="right"/>
              <w:rPr>
                <w:b/>
                <w:bCs/>
                <w:sz w:val="18"/>
                <w:szCs w:val="18"/>
              </w:rPr>
            </w:pPr>
            <w:r>
              <w:rPr>
                <w:b/>
                <w:bCs/>
                <w:sz w:val="18"/>
                <w:szCs w:val="18"/>
              </w:rPr>
              <w:t>100,0</w:t>
            </w:r>
          </w:p>
        </w:tc>
      </w:tr>
      <w:tr w:rsidR="00874C2E" w14:paraId="68B12E21" w14:textId="77777777" w:rsidTr="00874C2E">
        <w:trPr>
          <w:trHeight w:val="829"/>
        </w:trPr>
        <w:tc>
          <w:tcPr>
            <w:tcW w:w="33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FCAEC4B" w14:textId="77777777" w:rsidR="00874C2E" w:rsidRDefault="00874C2E" w:rsidP="00874C2E">
            <w:pPr>
              <w:jc w:val="center"/>
              <w:rPr>
                <w:sz w:val="16"/>
                <w:szCs w:val="16"/>
              </w:rPr>
            </w:pPr>
            <w:r>
              <w:rPr>
                <w:sz w:val="16"/>
                <w:szCs w:val="16"/>
              </w:rPr>
              <w:t>w tym z tytułu dotacji i środków na finansowanie wydatków na realizację zadań finansowanych z udziałem środków, o których mowa w art. 5 ust. 1 pkt 2 i 3</w:t>
            </w:r>
          </w:p>
        </w:tc>
        <w:tc>
          <w:tcPr>
            <w:tcW w:w="1305" w:type="dxa"/>
            <w:tcBorders>
              <w:top w:val="nil"/>
              <w:left w:val="nil"/>
              <w:bottom w:val="single" w:sz="4" w:space="0" w:color="auto"/>
              <w:right w:val="single" w:sz="4" w:space="0" w:color="auto"/>
            </w:tcBorders>
            <w:shd w:val="clear" w:color="000000" w:fill="FFFFFF"/>
            <w:vAlign w:val="center"/>
            <w:hideMark/>
          </w:tcPr>
          <w:p w14:paraId="16D7D902" w14:textId="77777777" w:rsidR="00874C2E" w:rsidRDefault="00874C2E" w:rsidP="00874C2E">
            <w:pPr>
              <w:jc w:val="right"/>
              <w:rPr>
                <w:sz w:val="18"/>
                <w:szCs w:val="18"/>
              </w:rPr>
            </w:pPr>
            <w:r>
              <w:rPr>
                <w:sz w:val="18"/>
                <w:szCs w:val="18"/>
              </w:rPr>
              <w:t>10 135 073,05</w:t>
            </w:r>
          </w:p>
        </w:tc>
        <w:tc>
          <w:tcPr>
            <w:tcW w:w="1549" w:type="dxa"/>
            <w:tcBorders>
              <w:top w:val="nil"/>
              <w:left w:val="nil"/>
              <w:bottom w:val="single" w:sz="4" w:space="0" w:color="auto"/>
              <w:right w:val="single" w:sz="4" w:space="0" w:color="auto"/>
            </w:tcBorders>
            <w:shd w:val="clear" w:color="000000" w:fill="FFFFFF"/>
            <w:vAlign w:val="center"/>
            <w:hideMark/>
          </w:tcPr>
          <w:p w14:paraId="71ACDA72" w14:textId="77777777" w:rsidR="00874C2E" w:rsidRDefault="00874C2E" w:rsidP="00874C2E">
            <w:pPr>
              <w:jc w:val="right"/>
              <w:rPr>
                <w:sz w:val="18"/>
                <w:szCs w:val="18"/>
              </w:rPr>
            </w:pPr>
            <w:r>
              <w:rPr>
                <w:sz w:val="18"/>
                <w:szCs w:val="18"/>
              </w:rPr>
              <w:t>2 641 631,16</w:t>
            </w:r>
          </w:p>
        </w:tc>
        <w:tc>
          <w:tcPr>
            <w:tcW w:w="841" w:type="dxa"/>
            <w:tcBorders>
              <w:top w:val="nil"/>
              <w:left w:val="nil"/>
              <w:bottom w:val="single" w:sz="4" w:space="0" w:color="auto"/>
              <w:right w:val="single" w:sz="4" w:space="0" w:color="auto"/>
            </w:tcBorders>
            <w:shd w:val="clear" w:color="000000" w:fill="FFFFFF"/>
            <w:vAlign w:val="center"/>
            <w:hideMark/>
          </w:tcPr>
          <w:p w14:paraId="0F453483" w14:textId="77777777" w:rsidR="00874C2E" w:rsidRDefault="00874C2E" w:rsidP="00874C2E">
            <w:pPr>
              <w:jc w:val="right"/>
              <w:rPr>
                <w:sz w:val="18"/>
                <w:szCs w:val="18"/>
              </w:rPr>
            </w:pPr>
            <w:r>
              <w:rPr>
                <w:sz w:val="18"/>
                <w:szCs w:val="18"/>
              </w:rPr>
              <w:t>26,1</w:t>
            </w:r>
          </w:p>
        </w:tc>
        <w:tc>
          <w:tcPr>
            <w:tcW w:w="934" w:type="dxa"/>
            <w:tcBorders>
              <w:top w:val="nil"/>
              <w:left w:val="nil"/>
              <w:bottom w:val="single" w:sz="4" w:space="0" w:color="auto"/>
              <w:right w:val="single" w:sz="4" w:space="0" w:color="auto"/>
            </w:tcBorders>
            <w:shd w:val="clear" w:color="000000" w:fill="FFFFFF"/>
            <w:vAlign w:val="center"/>
            <w:hideMark/>
          </w:tcPr>
          <w:p w14:paraId="6CFC4B0C" w14:textId="77777777" w:rsidR="00874C2E" w:rsidRDefault="00874C2E" w:rsidP="00874C2E">
            <w:pPr>
              <w:jc w:val="right"/>
              <w:rPr>
                <w:sz w:val="18"/>
                <w:szCs w:val="18"/>
              </w:rPr>
            </w:pPr>
            <w:r>
              <w:rPr>
                <w:sz w:val="18"/>
                <w:szCs w:val="18"/>
              </w:rPr>
              <w:t>6,8</w:t>
            </w:r>
          </w:p>
        </w:tc>
        <w:tc>
          <w:tcPr>
            <w:tcW w:w="1058" w:type="dxa"/>
            <w:tcBorders>
              <w:top w:val="nil"/>
              <w:left w:val="nil"/>
              <w:bottom w:val="single" w:sz="4" w:space="0" w:color="auto"/>
              <w:right w:val="single" w:sz="4" w:space="0" w:color="auto"/>
            </w:tcBorders>
            <w:shd w:val="clear" w:color="000000" w:fill="FFFFFF"/>
            <w:vAlign w:val="center"/>
            <w:hideMark/>
          </w:tcPr>
          <w:p w14:paraId="25D7F3D0" w14:textId="77777777" w:rsidR="00874C2E" w:rsidRDefault="00874C2E" w:rsidP="00874C2E">
            <w:pPr>
              <w:jc w:val="right"/>
              <w:rPr>
                <w:sz w:val="18"/>
                <w:szCs w:val="18"/>
              </w:rPr>
            </w:pPr>
            <w:r>
              <w:rPr>
                <w:sz w:val="18"/>
                <w:szCs w:val="18"/>
              </w:rPr>
              <w:t>6,8</w:t>
            </w:r>
          </w:p>
        </w:tc>
      </w:tr>
      <w:tr w:rsidR="00874C2E" w14:paraId="468A7D6F" w14:textId="77777777" w:rsidTr="00874C2E">
        <w:trPr>
          <w:trHeight w:val="542"/>
        </w:trPr>
        <w:tc>
          <w:tcPr>
            <w:tcW w:w="279" w:type="dxa"/>
            <w:vMerge w:val="restart"/>
            <w:tcBorders>
              <w:top w:val="nil"/>
              <w:left w:val="single" w:sz="4" w:space="0" w:color="auto"/>
              <w:bottom w:val="nil"/>
              <w:right w:val="single" w:sz="4" w:space="0" w:color="auto"/>
            </w:tcBorders>
            <w:shd w:val="clear" w:color="000000" w:fill="FFFFFF"/>
            <w:vAlign w:val="center"/>
            <w:hideMark/>
          </w:tcPr>
          <w:p w14:paraId="70439156" w14:textId="77777777" w:rsidR="00874C2E" w:rsidRDefault="00874C2E" w:rsidP="00874C2E">
            <w:pPr>
              <w:jc w:val="center"/>
              <w:rPr>
                <w:b/>
                <w:bCs/>
                <w:sz w:val="20"/>
                <w:szCs w:val="20"/>
              </w:rPr>
            </w:pPr>
            <w:r>
              <w:rPr>
                <w:b/>
                <w:bCs/>
                <w:sz w:val="20"/>
                <w:szCs w:val="20"/>
              </w:rPr>
              <w:t> </w:t>
            </w:r>
          </w:p>
        </w:tc>
        <w:tc>
          <w:tcPr>
            <w:tcW w:w="3091" w:type="dxa"/>
            <w:gridSpan w:val="3"/>
            <w:tcBorders>
              <w:top w:val="single" w:sz="4" w:space="0" w:color="auto"/>
              <w:left w:val="nil"/>
              <w:bottom w:val="single" w:sz="4" w:space="0" w:color="auto"/>
              <w:right w:val="single" w:sz="4" w:space="0" w:color="auto"/>
            </w:tcBorders>
            <w:shd w:val="clear" w:color="000000" w:fill="FDE9D9"/>
            <w:vAlign w:val="center"/>
            <w:hideMark/>
          </w:tcPr>
          <w:p w14:paraId="6B2B78EA" w14:textId="77777777" w:rsidR="00874C2E" w:rsidRDefault="00874C2E" w:rsidP="00874C2E">
            <w:pPr>
              <w:jc w:val="center"/>
              <w:rPr>
                <w:b/>
                <w:bCs/>
                <w:sz w:val="20"/>
                <w:szCs w:val="20"/>
              </w:rPr>
            </w:pPr>
            <w:r>
              <w:rPr>
                <w:b/>
                <w:bCs/>
                <w:sz w:val="20"/>
                <w:szCs w:val="20"/>
              </w:rPr>
              <w:t>Dochody bieżące, w tym:</w:t>
            </w:r>
          </w:p>
        </w:tc>
        <w:tc>
          <w:tcPr>
            <w:tcW w:w="1305" w:type="dxa"/>
            <w:tcBorders>
              <w:top w:val="nil"/>
              <w:left w:val="nil"/>
              <w:bottom w:val="single" w:sz="4" w:space="0" w:color="auto"/>
              <w:right w:val="single" w:sz="4" w:space="0" w:color="auto"/>
            </w:tcBorders>
            <w:shd w:val="clear" w:color="000000" w:fill="FDE9D9"/>
            <w:vAlign w:val="center"/>
            <w:hideMark/>
          </w:tcPr>
          <w:p w14:paraId="7DCA9FC4" w14:textId="77777777" w:rsidR="00874C2E" w:rsidRDefault="00874C2E" w:rsidP="00874C2E">
            <w:pPr>
              <w:jc w:val="right"/>
              <w:rPr>
                <w:b/>
                <w:bCs/>
                <w:sz w:val="18"/>
                <w:szCs w:val="18"/>
              </w:rPr>
            </w:pPr>
            <w:r>
              <w:rPr>
                <w:b/>
                <w:bCs/>
                <w:sz w:val="18"/>
                <w:szCs w:val="18"/>
              </w:rPr>
              <w:t>34 163 310,10</w:t>
            </w:r>
          </w:p>
        </w:tc>
        <w:tc>
          <w:tcPr>
            <w:tcW w:w="1549" w:type="dxa"/>
            <w:tcBorders>
              <w:top w:val="nil"/>
              <w:left w:val="nil"/>
              <w:bottom w:val="single" w:sz="4" w:space="0" w:color="auto"/>
              <w:right w:val="single" w:sz="4" w:space="0" w:color="auto"/>
            </w:tcBorders>
            <w:shd w:val="clear" w:color="000000" w:fill="FDE9D9"/>
            <w:vAlign w:val="center"/>
            <w:hideMark/>
          </w:tcPr>
          <w:p w14:paraId="61601EA8" w14:textId="77777777" w:rsidR="00874C2E" w:rsidRDefault="00874C2E" w:rsidP="00874C2E">
            <w:pPr>
              <w:jc w:val="right"/>
              <w:rPr>
                <w:b/>
                <w:bCs/>
                <w:sz w:val="18"/>
                <w:szCs w:val="18"/>
              </w:rPr>
            </w:pPr>
            <w:r>
              <w:rPr>
                <w:b/>
                <w:bCs/>
                <w:sz w:val="18"/>
                <w:szCs w:val="18"/>
              </w:rPr>
              <w:t>31 606 263,81</w:t>
            </w:r>
          </w:p>
        </w:tc>
        <w:tc>
          <w:tcPr>
            <w:tcW w:w="841" w:type="dxa"/>
            <w:tcBorders>
              <w:top w:val="nil"/>
              <w:left w:val="nil"/>
              <w:bottom w:val="single" w:sz="4" w:space="0" w:color="auto"/>
              <w:right w:val="single" w:sz="4" w:space="0" w:color="auto"/>
            </w:tcBorders>
            <w:shd w:val="clear" w:color="000000" w:fill="FDE9D9"/>
            <w:vAlign w:val="center"/>
            <w:hideMark/>
          </w:tcPr>
          <w:p w14:paraId="3F8507FF" w14:textId="77777777" w:rsidR="00874C2E" w:rsidRDefault="00874C2E" w:rsidP="00874C2E">
            <w:pPr>
              <w:jc w:val="right"/>
              <w:rPr>
                <w:b/>
                <w:bCs/>
                <w:sz w:val="18"/>
                <w:szCs w:val="18"/>
              </w:rPr>
            </w:pPr>
            <w:r>
              <w:rPr>
                <w:b/>
                <w:bCs/>
                <w:sz w:val="18"/>
                <w:szCs w:val="18"/>
              </w:rPr>
              <w:t>92,5</w:t>
            </w:r>
          </w:p>
        </w:tc>
        <w:tc>
          <w:tcPr>
            <w:tcW w:w="934" w:type="dxa"/>
            <w:tcBorders>
              <w:top w:val="nil"/>
              <w:left w:val="nil"/>
              <w:bottom w:val="single" w:sz="4" w:space="0" w:color="auto"/>
              <w:right w:val="single" w:sz="4" w:space="0" w:color="auto"/>
            </w:tcBorders>
            <w:shd w:val="clear" w:color="000000" w:fill="FDE9D9"/>
            <w:vAlign w:val="center"/>
            <w:hideMark/>
          </w:tcPr>
          <w:p w14:paraId="6D9089DD" w14:textId="77777777" w:rsidR="00874C2E" w:rsidRDefault="00874C2E" w:rsidP="00874C2E">
            <w:pPr>
              <w:jc w:val="right"/>
              <w:rPr>
                <w:b/>
                <w:bCs/>
                <w:sz w:val="18"/>
                <w:szCs w:val="18"/>
              </w:rPr>
            </w:pPr>
            <w:r>
              <w:rPr>
                <w:b/>
                <w:bCs/>
                <w:sz w:val="18"/>
                <w:szCs w:val="18"/>
              </w:rPr>
              <w:t>81,1</w:t>
            </w:r>
          </w:p>
        </w:tc>
        <w:tc>
          <w:tcPr>
            <w:tcW w:w="1058" w:type="dxa"/>
            <w:tcBorders>
              <w:top w:val="nil"/>
              <w:left w:val="nil"/>
              <w:bottom w:val="single" w:sz="4" w:space="0" w:color="auto"/>
              <w:right w:val="single" w:sz="4" w:space="0" w:color="auto"/>
            </w:tcBorders>
            <w:shd w:val="clear" w:color="000000" w:fill="FDE9D9"/>
            <w:vAlign w:val="center"/>
            <w:hideMark/>
          </w:tcPr>
          <w:p w14:paraId="5D05E762" w14:textId="77777777" w:rsidR="00874C2E" w:rsidRDefault="00874C2E" w:rsidP="00874C2E">
            <w:pPr>
              <w:jc w:val="right"/>
              <w:rPr>
                <w:b/>
                <w:bCs/>
                <w:sz w:val="18"/>
                <w:szCs w:val="18"/>
              </w:rPr>
            </w:pPr>
            <w:r>
              <w:rPr>
                <w:b/>
                <w:bCs/>
                <w:sz w:val="18"/>
                <w:szCs w:val="18"/>
              </w:rPr>
              <w:t>81,1</w:t>
            </w:r>
          </w:p>
        </w:tc>
      </w:tr>
      <w:tr w:rsidR="00874C2E" w14:paraId="33320F3B" w14:textId="77777777" w:rsidTr="00874C2E">
        <w:trPr>
          <w:trHeight w:val="1004"/>
        </w:trPr>
        <w:tc>
          <w:tcPr>
            <w:tcW w:w="279" w:type="dxa"/>
            <w:vMerge/>
            <w:tcBorders>
              <w:top w:val="nil"/>
              <w:left w:val="single" w:sz="4" w:space="0" w:color="auto"/>
              <w:bottom w:val="nil"/>
              <w:right w:val="single" w:sz="4" w:space="0" w:color="auto"/>
            </w:tcBorders>
            <w:vAlign w:val="center"/>
            <w:hideMark/>
          </w:tcPr>
          <w:p w14:paraId="49FAD534" w14:textId="77777777" w:rsidR="00874C2E" w:rsidRDefault="00874C2E" w:rsidP="00874C2E">
            <w:pPr>
              <w:rPr>
                <w:b/>
                <w:bCs/>
                <w:sz w:val="20"/>
                <w:szCs w:val="20"/>
              </w:rPr>
            </w:pPr>
          </w:p>
        </w:tc>
        <w:tc>
          <w:tcPr>
            <w:tcW w:w="3091" w:type="dxa"/>
            <w:gridSpan w:val="3"/>
            <w:tcBorders>
              <w:top w:val="single" w:sz="4" w:space="0" w:color="auto"/>
              <w:left w:val="nil"/>
              <w:bottom w:val="single" w:sz="4" w:space="0" w:color="auto"/>
              <w:right w:val="single" w:sz="4" w:space="0" w:color="000000"/>
            </w:tcBorders>
            <w:shd w:val="clear" w:color="000000" w:fill="EBF1DE"/>
            <w:vAlign w:val="center"/>
            <w:hideMark/>
          </w:tcPr>
          <w:p w14:paraId="36D2097A" w14:textId="77777777" w:rsidR="00874C2E" w:rsidRDefault="00874C2E" w:rsidP="00874C2E">
            <w:pPr>
              <w:jc w:val="center"/>
              <w:rPr>
                <w:sz w:val="16"/>
                <w:szCs w:val="16"/>
              </w:rPr>
            </w:pPr>
            <w:r>
              <w:rPr>
                <w:sz w:val="16"/>
                <w:szCs w:val="16"/>
              </w:rPr>
              <w:t xml:space="preserve">w tym z tytułu dotacji i środków na finansowanie wydatków na realizację zadań finansowanych z udziałem środków, o których mowa w art. 5 ust. 1 pkt 2 i 3  </w:t>
            </w:r>
          </w:p>
        </w:tc>
        <w:tc>
          <w:tcPr>
            <w:tcW w:w="1305" w:type="dxa"/>
            <w:tcBorders>
              <w:top w:val="nil"/>
              <w:left w:val="nil"/>
              <w:bottom w:val="single" w:sz="4" w:space="0" w:color="auto"/>
              <w:right w:val="single" w:sz="4" w:space="0" w:color="auto"/>
            </w:tcBorders>
            <w:shd w:val="clear" w:color="000000" w:fill="EBF1DE"/>
            <w:vAlign w:val="center"/>
            <w:hideMark/>
          </w:tcPr>
          <w:p w14:paraId="32C26224" w14:textId="77777777" w:rsidR="00874C2E" w:rsidRDefault="00874C2E" w:rsidP="00874C2E">
            <w:pPr>
              <w:jc w:val="right"/>
              <w:rPr>
                <w:sz w:val="18"/>
                <w:szCs w:val="18"/>
              </w:rPr>
            </w:pPr>
            <w:r>
              <w:rPr>
                <w:sz w:val="18"/>
                <w:szCs w:val="18"/>
              </w:rPr>
              <w:t>338 179,47</w:t>
            </w:r>
          </w:p>
        </w:tc>
        <w:tc>
          <w:tcPr>
            <w:tcW w:w="1549" w:type="dxa"/>
            <w:tcBorders>
              <w:top w:val="nil"/>
              <w:left w:val="nil"/>
              <w:bottom w:val="single" w:sz="4" w:space="0" w:color="auto"/>
              <w:right w:val="single" w:sz="4" w:space="0" w:color="auto"/>
            </w:tcBorders>
            <w:shd w:val="clear" w:color="000000" w:fill="EBF1DE"/>
            <w:vAlign w:val="center"/>
            <w:hideMark/>
          </w:tcPr>
          <w:p w14:paraId="663BCA3B" w14:textId="77777777" w:rsidR="00874C2E" w:rsidRDefault="00874C2E" w:rsidP="00874C2E">
            <w:pPr>
              <w:jc w:val="right"/>
              <w:rPr>
                <w:sz w:val="18"/>
                <w:szCs w:val="18"/>
              </w:rPr>
            </w:pPr>
            <w:r>
              <w:rPr>
                <w:sz w:val="18"/>
                <w:szCs w:val="18"/>
              </w:rPr>
              <w:t>338 179,47</w:t>
            </w:r>
          </w:p>
        </w:tc>
        <w:tc>
          <w:tcPr>
            <w:tcW w:w="841" w:type="dxa"/>
            <w:tcBorders>
              <w:top w:val="nil"/>
              <w:left w:val="nil"/>
              <w:bottom w:val="single" w:sz="4" w:space="0" w:color="auto"/>
              <w:right w:val="single" w:sz="4" w:space="0" w:color="auto"/>
            </w:tcBorders>
            <w:shd w:val="clear" w:color="000000" w:fill="EBF1DE"/>
            <w:vAlign w:val="center"/>
            <w:hideMark/>
          </w:tcPr>
          <w:p w14:paraId="1ECA1A65"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000000" w:fill="EBF1DE"/>
            <w:vAlign w:val="center"/>
            <w:hideMark/>
          </w:tcPr>
          <w:p w14:paraId="4A6349D1" w14:textId="77777777" w:rsidR="00874C2E" w:rsidRDefault="00874C2E" w:rsidP="00874C2E">
            <w:pPr>
              <w:jc w:val="right"/>
              <w:rPr>
                <w:sz w:val="18"/>
                <w:szCs w:val="18"/>
              </w:rPr>
            </w:pPr>
            <w:r>
              <w:rPr>
                <w:sz w:val="18"/>
                <w:szCs w:val="18"/>
              </w:rPr>
              <w:t>0,9</w:t>
            </w:r>
          </w:p>
        </w:tc>
        <w:tc>
          <w:tcPr>
            <w:tcW w:w="1058" w:type="dxa"/>
            <w:tcBorders>
              <w:top w:val="nil"/>
              <w:left w:val="nil"/>
              <w:bottom w:val="single" w:sz="4" w:space="0" w:color="auto"/>
              <w:right w:val="single" w:sz="4" w:space="0" w:color="auto"/>
            </w:tcBorders>
            <w:shd w:val="clear" w:color="000000" w:fill="EBF1DE"/>
            <w:vAlign w:val="center"/>
            <w:hideMark/>
          </w:tcPr>
          <w:p w14:paraId="5E13A872" w14:textId="77777777" w:rsidR="00874C2E" w:rsidRDefault="00874C2E" w:rsidP="00874C2E">
            <w:pPr>
              <w:jc w:val="right"/>
              <w:rPr>
                <w:sz w:val="18"/>
                <w:szCs w:val="18"/>
              </w:rPr>
            </w:pPr>
            <w:r>
              <w:rPr>
                <w:sz w:val="18"/>
                <w:szCs w:val="18"/>
              </w:rPr>
              <w:t>1,1</w:t>
            </w:r>
          </w:p>
        </w:tc>
      </w:tr>
      <w:tr w:rsidR="00874C2E" w14:paraId="74990AC0" w14:textId="77777777" w:rsidTr="00874C2E">
        <w:trPr>
          <w:trHeight w:val="291"/>
        </w:trPr>
        <w:tc>
          <w:tcPr>
            <w:tcW w:w="562"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227F20E7" w14:textId="77777777" w:rsidR="00874C2E" w:rsidRDefault="00874C2E" w:rsidP="00874C2E">
            <w:pPr>
              <w:jc w:val="center"/>
              <w:rPr>
                <w:sz w:val="20"/>
                <w:szCs w:val="20"/>
              </w:rPr>
            </w:pPr>
            <w:r>
              <w:rPr>
                <w:sz w:val="20"/>
                <w:szCs w:val="20"/>
              </w:rPr>
              <w:t> </w:t>
            </w:r>
          </w:p>
        </w:tc>
        <w:tc>
          <w:tcPr>
            <w:tcW w:w="2808" w:type="dxa"/>
            <w:gridSpan w:val="2"/>
            <w:tcBorders>
              <w:top w:val="single" w:sz="4" w:space="0" w:color="auto"/>
              <w:left w:val="nil"/>
              <w:bottom w:val="single" w:sz="4" w:space="0" w:color="auto"/>
              <w:right w:val="single" w:sz="4" w:space="0" w:color="auto"/>
            </w:tcBorders>
            <w:shd w:val="clear" w:color="000000" w:fill="DAEEF3"/>
            <w:vAlign w:val="center"/>
            <w:hideMark/>
          </w:tcPr>
          <w:p w14:paraId="021E08ED" w14:textId="77777777" w:rsidR="00874C2E" w:rsidRDefault="00874C2E" w:rsidP="00874C2E">
            <w:pPr>
              <w:jc w:val="center"/>
              <w:rPr>
                <w:sz w:val="20"/>
                <w:szCs w:val="20"/>
              </w:rPr>
            </w:pPr>
            <w:r>
              <w:rPr>
                <w:sz w:val="20"/>
                <w:szCs w:val="20"/>
              </w:rPr>
              <w:t>Dochody z budżetu państwa</w:t>
            </w:r>
          </w:p>
        </w:tc>
        <w:tc>
          <w:tcPr>
            <w:tcW w:w="1305" w:type="dxa"/>
            <w:tcBorders>
              <w:top w:val="nil"/>
              <w:left w:val="nil"/>
              <w:bottom w:val="single" w:sz="4" w:space="0" w:color="auto"/>
              <w:right w:val="single" w:sz="4" w:space="0" w:color="auto"/>
            </w:tcBorders>
            <w:shd w:val="clear" w:color="000000" w:fill="DAEEF3"/>
            <w:vAlign w:val="center"/>
            <w:hideMark/>
          </w:tcPr>
          <w:p w14:paraId="554918C1" w14:textId="77777777" w:rsidR="00874C2E" w:rsidRDefault="00874C2E" w:rsidP="00874C2E">
            <w:pPr>
              <w:jc w:val="right"/>
              <w:rPr>
                <w:sz w:val="18"/>
                <w:szCs w:val="18"/>
              </w:rPr>
            </w:pPr>
            <w:r>
              <w:rPr>
                <w:sz w:val="18"/>
                <w:szCs w:val="18"/>
              </w:rPr>
              <w:t>15 658 634,36</w:t>
            </w:r>
          </w:p>
        </w:tc>
        <w:tc>
          <w:tcPr>
            <w:tcW w:w="1549" w:type="dxa"/>
            <w:tcBorders>
              <w:top w:val="nil"/>
              <w:left w:val="nil"/>
              <w:bottom w:val="single" w:sz="4" w:space="0" w:color="auto"/>
              <w:right w:val="single" w:sz="4" w:space="0" w:color="auto"/>
            </w:tcBorders>
            <w:shd w:val="clear" w:color="000000" w:fill="DAEEF3"/>
            <w:vAlign w:val="center"/>
            <w:hideMark/>
          </w:tcPr>
          <w:p w14:paraId="704787D8" w14:textId="77777777" w:rsidR="00874C2E" w:rsidRDefault="00874C2E" w:rsidP="00874C2E">
            <w:pPr>
              <w:jc w:val="right"/>
              <w:rPr>
                <w:sz w:val="18"/>
                <w:szCs w:val="18"/>
              </w:rPr>
            </w:pPr>
            <w:r>
              <w:rPr>
                <w:sz w:val="18"/>
                <w:szCs w:val="18"/>
              </w:rPr>
              <w:t>15 564 102,03</w:t>
            </w:r>
          </w:p>
        </w:tc>
        <w:tc>
          <w:tcPr>
            <w:tcW w:w="841" w:type="dxa"/>
            <w:tcBorders>
              <w:top w:val="nil"/>
              <w:left w:val="nil"/>
              <w:bottom w:val="single" w:sz="4" w:space="0" w:color="auto"/>
              <w:right w:val="single" w:sz="4" w:space="0" w:color="auto"/>
            </w:tcBorders>
            <w:shd w:val="clear" w:color="000000" w:fill="DAEEF3"/>
            <w:vAlign w:val="center"/>
            <w:hideMark/>
          </w:tcPr>
          <w:p w14:paraId="03335140" w14:textId="77777777" w:rsidR="00874C2E" w:rsidRDefault="00874C2E" w:rsidP="00874C2E">
            <w:pPr>
              <w:jc w:val="right"/>
              <w:rPr>
                <w:sz w:val="18"/>
                <w:szCs w:val="18"/>
              </w:rPr>
            </w:pPr>
            <w:r>
              <w:rPr>
                <w:sz w:val="18"/>
                <w:szCs w:val="18"/>
              </w:rPr>
              <w:t>99,4</w:t>
            </w:r>
          </w:p>
        </w:tc>
        <w:tc>
          <w:tcPr>
            <w:tcW w:w="934" w:type="dxa"/>
            <w:tcBorders>
              <w:top w:val="nil"/>
              <w:left w:val="nil"/>
              <w:bottom w:val="single" w:sz="4" w:space="0" w:color="auto"/>
              <w:right w:val="single" w:sz="4" w:space="0" w:color="auto"/>
            </w:tcBorders>
            <w:shd w:val="clear" w:color="000000" w:fill="DAEEF3"/>
            <w:vAlign w:val="center"/>
            <w:hideMark/>
          </w:tcPr>
          <w:p w14:paraId="62C0A764" w14:textId="77777777" w:rsidR="00874C2E" w:rsidRDefault="00874C2E" w:rsidP="00874C2E">
            <w:pPr>
              <w:jc w:val="right"/>
              <w:rPr>
                <w:sz w:val="18"/>
                <w:szCs w:val="18"/>
              </w:rPr>
            </w:pPr>
            <w:r>
              <w:rPr>
                <w:sz w:val="18"/>
                <w:szCs w:val="18"/>
              </w:rPr>
              <w:t>40,0</w:t>
            </w:r>
          </w:p>
        </w:tc>
        <w:tc>
          <w:tcPr>
            <w:tcW w:w="1058" w:type="dxa"/>
            <w:tcBorders>
              <w:top w:val="nil"/>
              <w:left w:val="nil"/>
              <w:bottom w:val="single" w:sz="4" w:space="0" w:color="auto"/>
              <w:right w:val="single" w:sz="4" w:space="0" w:color="auto"/>
            </w:tcBorders>
            <w:shd w:val="clear" w:color="000000" w:fill="DAEEF3"/>
            <w:vAlign w:val="center"/>
            <w:hideMark/>
          </w:tcPr>
          <w:p w14:paraId="13E28871" w14:textId="77777777" w:rsidR="00874C2E" w:rsidRDefault="00874C2E" w:rsidP="00874C2E">
            <w:pPr>
              <w:jc w:val="right"/>
              <w:rPr>
                <w:sz w:val="18"/>
                <w:szCs w:val="18"/>
              </w:rPr>
            </w:pPr>
            <w:r>
              <w:rPr>
                <w:sz w:val="18"/>
                <w:szCs w:val="18"/>
              </w:rPr>
              <w:t>49,2</w:t>
            </w:r>
          </w:p>
        </w:tc>
      </w:tr>
      <w:tr w:rsidR="00874C2E" w14:paraId="29499CD2" w14:textId="77777777" w:rsidTr="00874C2E">
        <w:trPr>
          <w:trHeight w:val="291"/>
        </w:trPr>
        <w:tc>
          <w:tcPr>
            <w:tcW w:w="562" w:type="dxa"/>
            <w:gridSpan w:val="2"/>
            <w:vMerge/>
            <w:tcBorders>
              <w:top w:val="single" w:sz="4" w:space="0" w:color="auto"/>
              <w:left w:val="single" w:sz="4" w:space="0" w:color="auto"/>
              <w:bottom w:val="nil"/>
              <w:right w:val="single" w:sz="4" w:space="0" w:color="000000"/>
            </w:tcBorders>
            <w:vAlign w:val="center"/>
            <w:hideMark/>
          </w:tcPr>
          <w:p w14:paraId="2E3E4E54"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274FB99E" w14:textId="77777777" w:rsidR="00874C2E" w:rsidRDefault="00874C2E" w:rsidP="00874C2E">
            <w:pPr>
              <w:rPr>
                <w:sz w:val="20"/>
                <w:szCs w:val="20"/>
              </w:rPr>
            </w:pPr>
            <w:r>
              <w:rPr>
                <w:sz w:val="20"/>
                <w:szCs w:val="20"/>
              </w:rPr>
              <w:t>subwencja ogólna</w:t>
            </w:r>
          </w:p>
        </w:tc>
        <w:tc>
          <w:tcPr>
            <w:tcW w:w="1305" w:type="dxa"/>
            <w:tcBorders>
              <w:top w:val="nil"/>
              <w:left w:val="nil"/>
              <w:bottom w:val="single" w:sz="4" w:space="0" w:color="auto"/>
              <w:right w:val="single" w:sz="4" w:space="0" w:color="auto"/>
            </w:tcBorders>
            <w:shd w:val="clear" w:color="000000" w:fill="CCFFCC"/>
            <w:vAlign w:val="center"/>
            <w:hideMark/>
          </w:tcPr>
          <w:p w14:paraId="3890B8B7" w14:textId="77777777" w:rsidR="00874C2E" w:rsidRDefault="00874C2E" w:rsidP="00874C2E">
            <w:pPr>
              <w:jc w:val="right"/>
              <w:rPr>
                <w:sz w:val="18"/>
                <w:szCs w:val="18"/>
              </w:rPr>
            </w:pPr>
            <w:r>
              <w:rPr>
                <w:sz w:val="18"/>
                <w:szCs w:val="18"/>
              </w:rPr>
              <w:t>9 198 923,00</w:t>
            </w:r>
          </w:p>
        </w:tc>
        <w:tc>
          <w:tcPr>
            <w:tcW w:w="1549" w:type="dxa"/>
            <w:tcBorders>
              <w:top w:val="nil"/>
              <w:left w:val="nil"/>
              <w:bottom w:val="single" w:sz="4" w:space="0" w:color="auto"/>
              <w:right w:val="single" w:sz="4" w:space="0" w:color="auto"/>
            </w:tcBorders>
            <w:shd w:val="clear" w:color="000000" w:fill="CCFFCC"/>
            <w:vAlign w:val="center"/>
            <w:hideMark/>
          </w:tcPr>
          <w:p w14:paraId="230B27EA" w14:textId="77777777" w:rsidR="00874C2E" w:rsidRDefault="00874C2E" w:rsidP="00874C2E">
            <w:pPr>
              <w:jc w:val="right"/>
              <w:rPr>
                <w:sz w:val="18"/>
                <w:szCs w:val="18"/>
              </w:rPr>
            </w:pPr>
            <w:r>
              <w:rPr>
                <w:sz w:val="18"/>
                <w:szCs w:val="18"/>
              </w:rPr>
              <w:t>9 198 923,00</w:t>
            </w:r>
          </w:p>
        </w:tc>
        <w:tc>
          <w:tcPr>
            <w:tcW w:w="841" w:type="dxa"/>
            <w:tcBorders>
              <w:top w:val="nil"/>
              <w:left w:val="nil"/>
              <w:bottom w:val="single" w:sz="4" w:space="0" w:color="auto"/>
              <w:right w:val="single" w:sz="4" w:space="0" w:color="auto"/>
            </w:tcBorders>
            <w:shd w:val="clear" w:color="000000" w:fill="CCFFCC"/>
            <w:vAlign w:val="center"/>
            <w:hideMark/>
          </w:tcPr>
          <w:p w14:paraId="7E06F0E7"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000000" w:fill="CCFFCC"/>
            <w:vAlign w:val="center"/>
            <w:hideMark/>
          </w:tcPr>
          <w:p w14:paraId="6B54D742" w14:textId="77777777" w:rsidR="00874C2E" w:rsidRDefault="00874C2E" w:rsidP="00874C2E">
            <w:pPr>
              <w:jc w:val="right"/>
              <w:rPr>
                <w:sz w:val="18"/>
                <w:szCs w:val="18"/>
              </w:rPr>
            </w:pPr>
            <w:r>
              <w:rPr>
                <w:sz w:val="18"/>
                <w:szCs w:val="18"/>
              </w:rPr>
              <w:t>23,6</w:t>
            </w:r>
          </w:p>
        </w:tc>
        <w:tc>
          <w:tcPr>
            <w:tcW w:w="1058" w:type="dxa"/>
            <w:tcBorders>
              <w:top w:val="nil"/>
              <w:left w:val="nil"/>
              <w:bottom w:val="single" w:sz="4" w:space="0" w:color="auto"/>
              <w:right w:val="single" w:sz="4" w:space="0" w:color="auto"/>
            </w:tcBorders>
            <w:shd w:val="clear" w:color="000000" w:fill="CCFFCC"/>
            <w:vAlign w:val="center"/>
            <w:hideMark/>
          </w:tcPr>
          <w:p w14:paraId="30D2FD3B" w14:textId="77777777" w:rsidR="00874C2E" w:rsidRDefault="00874C2E" w:rsidP="00874C2E">
            <w:pPr>
              <w:jc w:val="right"/>
              <w:rPr>
                <w:sz w:val="18"/>
                <w:szCs w:val="18"/>
              </w:rPr>
            </w:pPr>
            <w:r>
              <w:rPr>
                <w:sz w:val="18"/>
                <w:szCs w:val="18"/>
              </w:rPr>
              <w:t>59,1</w:t>
            </w:r>
          </w:p>
        </w:tc>
      </w:tr>
      <w:tr w:rsidR="00874C2E" w14:paraId="395B6105" w14:textId="77777777" w:rsidTr="00874C2E">
        <w:trPr>
          <w:trHeight w:val="291"/>
        </w:trPr>
        <w:tc>
          <w:tcPr>
            <w:tcW w:w="562" w:type="dxa"/>
            <w:gridSpan w:val="2"/>
            <w:vMerge/>
            <w:tcBorders>
              <w:top w:val="single" w:sz="4" w:space="0" w:color="auto"/>
              <w:left w:val="single" w:sz="4" w:space="0" w:color="auto"/>
              <w:bottom w:val="nil"/>
              <w:right w:val="single" w:sz="4" w:space="0" w:color="000000"/>
            </w:tcBorders>
            <w:vAlign w:val="center"/>
            <w:hideMark/>
          </w:tcPr>
          <w:p w14:paraId="0811FCB5" w14:textId="77777777" w:rsidR="00874C2E" w:rsidRDefault="00874C2E" w:rsidP="00874C2E">
            <w:pPr>
              <w:rPr>
                <w:sz w:val="20"/>
                <w:szCs w:val="20"/>
              </w:rPr>
            </w:pPr>
          </w:p>
        </w:tc>
        <w:tc>
          <w:tcPr>
            <w:tcW w:w="567" w:type="dxa"/>
            <w:vMerge w:val="restart"/>
            <w:tcBorders>
              <w:top w:val="nil"/>
              <w:left w:val="single" w:sz="4" w:space="0" w:color="auto"/>
              <w:bottom w:val="nil"/>
              <w:right w:val="nil"/>
            </w:tcBorders>
            <w:shd w:val="clear" w:color="auto" w:fill="auto"/>
            <w:vAlign w:val="center"/>
            <w:hideMark/>
          </w:tcPr>
          <w:p w14:paraId="35186C1E" w14:textId="77777777" w:rsidR="00874C2E" w:rsidRDefault="00874C2E" w:rsidP="00874C2E">
            <w:pPr>
              <w:jc w:val="center"/>
              <w:rPr>
                <w:sz w:val="20"/>
                <w:szCs w:val="20"/>
              </w:rPr>
            </w:pPr>
            <w:r>
              <w:rPr>
                <w:sz w:val="20"/>
                <w:szCs w:val="20"/>
              </w:rPr>
              <w:t> </w:t>
            </w:r>
          </w:p>
        </w:tc>
        <w:tc>
          <w:tcPr>
            <w:tcW w:w="2241" w:type="dxa"/>
            <w:tcBorders>
              <w:top w:val="nil"/>
              <w:left w:val="single" w:sz="4" w:space="0" w:color="auto"/>
              <w:bottom w:val="single" w:sz="4" w:space="0" w:color="auto"/>
              <w:right w:val="single" w:sz="4" w:space="0" w:color="auto"/>
            </w:tcBorders>
            <w:shd w:val="clear" w:color="auto" w:fill="auto"/>
            <w:vAlign w:val="center"/>
            <w:hideMark/>
          </w:tcPr>
          <w:p w14:paraId="04F895DE" w14:textId="77777777" w:rsidR="00874C2E" w:rsidRDefault="00874C2E" w:rsidP="00874C2E">
            <w:pPr>
              <w:rPr>
                <w:sz w:val="20"/>
                <w:szCs w:val="20"/>
              </w:rPr>
            </w:pPr>
            <w:r>
              <w:rPr>
                <w:sz w:val="20"/>
                <w:szCs w:val="20"/>
              </w:rPr>
              <w:t>część oświatowa</w:t>
            </w:r>
          </w:p>
        </w:tc>
        <w:tc>
          <w:tcPr>
            <w:tcW w:w="1305" w:type="dxa"/>
            <w:tcBorders>
              <w:top w:val="nil"/>
              <w:left w:val="nil"/>
              <w:bottom w:val="single" w:sz="4" w:space="0" w:color="auto"/>
              <w:right w:val="single" w:sz="4" w:space="0" w:color="auto"/>
            </w:tcBorders>
            <w:shd w:val="clear" w:color="auto" w:fill="auto"/>
            <w:vAlign w:val="center"/>
            <w:hideMark/>
          </w:tcPr>
          <w:p w14:paraId="4F9A0664" w14:textId="77777777" w:rsidR="00874C2E" w:rsidRDefault="00874C2E" w:rsidP="00874C2E">
            <w:pPr>
              <w:jc w:val="right"/>
              <w:rPr>
                <w:sz w:val="18"/>
                <w:szCs w:val="18"/>
              </w:rPr>
            </w:pPr>
            <w:r>
              <w:rPr>
                <w:sz w:val="18"/>
                <w:szCs w:val="18"/>
              </w:rPr>
              <w:t>3 999 044,00</w:t>
            </w:r>
          </w:p>
        </w:tc>
        <w:tc>
          <w:tcPr>
            <w:tcW w:w="1549" w:type="dxa"/>
            <w:tcBorders>
              <w:top w:val="nil"/>
              <w:left w:val="nil"/>
              <w:bottom w:val="single" w:sz="4" w:space="0" w:color="auto"/>
              <w:right w:val="single" w:sz="4" w:space="0" w:color="auto"/>
            </w:tcBorders>
            <w:shd w:val="clear" w:color="auto" w:fill="auto"/>
            <w:vAlign w:val="center"/>
            <w:hideMark/>
          </w:tcPr>
          <w:p w14:paraId="62F412A0" w14:textId="77777777" w:rsidR="00874C2E" w:rsidRDefault="00874C2E" w:rsidP="00874C2E">
            <w:pPr>
              <w:jc w:val="right"/>
              <w:rPr>
                <w:sz w:val="18"/>
                <w:szCs w:val="18"/>
              </w:rPr>
            </w:pPr>
            <w:r>
              <w:rPr>
                <w:sz w:val="18"/>
                <w:szCs w:val="18"/>
              </w:rPr>
              <w:t>3 999 044,00</w:t>
            </w:r>
          </w:p>
        </w:tc>
        <w:tc>
          <w:tcPr>
            <w:tcW w:w="841" w:type="dxa"/>
            <w:tcBorders>
              <w:top w:val="nil"/>
              <w:left w:val="nil"/>
              <w:bottom w:val="single" w:sz="4" w:space="0" w:color="auto"/>
              <w:right w:val="single" w:sz="4" w:space="0" w:color="auto"/>
            </w:tcBorders>
            <w:shd w:val="clear" w:color="auto" w:fill="auto"/>
            <w:vAlign w:val="center"/>
            <w:hideMark/>
          </w:tcPr>
          <w:p w14:paraId="487B7E55"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auto" w:fill="auto"/>
            <w:vAlign w:val="center"/>
            <w:hideMark/>
          </w:tcPr>
          <w:p w14:paraId="44AA6689" w14:textId="77777777" w:rsidR="00874C2E" w:rsidRDefault="00874C2E" w:rsidP="00874C2E">
            <w:pPr>
              <w:jc w:val="right"/>
              <w:rPr>
                <w:sz w:val="18"/>
                <w:szCs w:val="18"/>
              </w:rPr>
            </w:pPr>
            <w:r>
              <w:rPr>
                <w:sz w:val="18"/>
                <w:szCs w:val="18"/>
              </w:rPr>
              <w:t>10,3</w:t>
            </w:r>
          </w:p>
        </w:tc>
        <w:tc>
          <w:tcPr>
            <w:tcW w:w="1058" w:type="dxa"/>
            <w:tcBorders>
              <w:top w:val="nil"/>
              <w:left w:val="nil"/>
              <w:bottom w:val="single" w:sz="4" w:space="0" w:color="auto"/>
              <w:right w:val="single" w:sz="4" w:space="0" w:color="auto"/>
            </w:tcBorders>
            <w:shd w:val="clear" w:color="auto" w:fill="auto"/>
            <w:vAlign w:val="center"/>
            <w:hideMark/>
          </w:tcPr>
          <w:p w14:paraId="582C5F93" w14:textId="77777777" w:rsidR="00874C2E" w:rsidRDefault="00874C2E" w:rsidP="00874C2E">
            <w:pPr>
              <w:jc w:val="right"/>
              <w:rPr>
                <w:sz w:val="18"/>
                <w:szCs w:val="18"/>
              </w:rPr>
            </w:pPr>
            <w:r>
              <w:rPr>
                <w:sz w:val="18"/>
                <w:szCs w:val="18"/>
              </w:rPr>
              <w:t>43,5</w:t>
            </w:r>
          </w:p>
        </w:tc>
      </w:tr>
      <w:tr w:rsidR="00874C2E" w14:paraId="7D9FBB30" w14:textId="77777777" w:rsidTr="00874C2E">
        <w:trPr>
          <w:trHeight w:val="291"/>
        </w:trPr>
        <w:tc>
          <w:tcPr>
            <w:tcW w:w="562" w:type="dxa"/>
            <w:gridSpan w:val="2"/>
            <w:vMerge/>
            <w:tcBorders>
              <w:top w:val="single" w:sz="4" w:space="0" w:color="auto"/>
              <w:left w:val="single" w:sz="4" w:space="0" w:color="auto"/>
              <w:bottom w:val="nil"/>
              <w:right w:val="single" w:sz="4" w:space="0" w:color="000000"/>
            </w:tcBorders>
            <w:vAlign w:val="center"/>
            <w:hideMark/>
          </w:tcPr>
          <w:p w14:paraId="01A5D5C3" w14:textId="77777777" w:rsidR="00874C2E" w:rsidRDefault="00874C2E" w:rsidP="00874C2E">
            <w:pPr>
              <w:rPr>
                <w:sz w:val="20"/>
                <w:szCs w:val="20"/>
              </w:rPr>
            </w:pPr>
          </w:p>
        </w:tc>
        <w:tc>
          <w:tcPr>
            <w:tcW w:w="567" w:type="dxa"/>
            <w:vMerge/>
            <w:tcBorders>
              <w:top w:val="nil"/>
              <w:left w:val="single" w:sz="4" w:space="0" w:color="auto"/>
              <w:bottom w:val="nil"/>
              <w:right w:val="nil"/>
            </w:tcBorders>
            <w:vAlign w:val="center"/>
            <w:hideMark/>
          </w:tcPr>
          <w:p w14:paraId="52063E41" w14:textId="77777777" w:rsidR="00874C2E" w:rsidRDefault="00874C2E" w:rsidP="00874C2E">
            <w:pPr>
              <w:rPr>
                <w:sz w:val="20"/>
                <w:szCs w:val="20"/>
              </w:rPr>
            </w:pPr>
          </w:p>
        </w:tc>
        <w:tc>
          <w:tcPr>
            <w:tcW w:w="2241" w:type="dxa"/>
            <w:tcBorders>
              <w:top w:val="nil"/>
              <w:left w:val="single" w:sz="4" w:space="0" w:color="auto"/>
              <w:bottom w:val="single" w:sz="4" w:space="0" w:color="auto"/>
              <w:right w:val="single" w:sz="4" w:space="0" w:color="auto"/>
            </w:tcBorders>
            <w:shd w:val="clear" w:color="auto" w:fill="auto"/>
            <w:vAlign w:val="center"/>
            <w:hideMark/>
          </w:tcPr>
          <w:p w14:paraId="548F2818" w14:textId="77777777" w:rsidR="00874C2E" w:rsidRDefault="00874C2E" w:rsidP="00874C2E">
            <w:pPr>
              <w:rPr>
                <w:sz w:val="20"/>
                <w:szCs w:val="20"/>
              </w:rPr>
            </w:pPr>
            <w:r>
              <w:rPr>
                <w:sz w:val="20"/>
                <w:szCs w:val="20"/>
              </w:rPr>
              <w:t>część wyrównawcza</w:t>
            </w:r>
          </w:p>
        </w:tc>
        <w:tc>
          <w:tcPr>
            <w:tcW w:w="1305" w:type="dxa"/>
            <w:tcBorders>
              <w:top w:val="nil"/>
              <w:left w:val="nil"/>
              <w:bottom w:val="single" w:sz="4" w:space="0" w:color="auto"/>
              <w:right w:val="single" w:sz="4" w:space="0" w:color="auto"/>
            </w:tcBorders>
            <w:shd w:val="clear" w:color="auto" w:fill="auto"/>
            <w:vAlign w:val="center"/>
            <w:hideMark/>
          </w:tcPr>
          <w:p w14:paraId="1301F5EA" w14:textId="77777777" w:rsidR="00874C2E" w:rsidRDefault="00874C2E" w:rsidP="00874C2E">
            <w:pPr>
              <w:jc w:val="right"/>
              <w:rPr>
                <w:sz w:val="18"/>
                <w:szCs w:val="18"/>
              </w:rPr>
            </w:pPr>
            <w:r>
              <w:rPr>
                <w:sz w:val="18"/>
                <w:szCs w:val="18"/>
              </w:rPr>
              <w:t>4 960 133,00</w:t>
            </w:r>
          </w:p>
        </w:tc>
        <w:tc>
          <w:tcPr>
            <w:tcW w:w="1549" w:type="dxa"/>
            <w:tcBorders>
              <w:top w:val="nil"/>
              <w:left w:val="nil"/>
              <w:bottom w:val="single" w:sz="4" w:space="0" w:color="auto"/>
              <w:right w:val="single" w:sz="4" w:space="0" w:color="auto"/>
            </w:tcBorders>
            <w:shd w:val="clear" w:color="auto" w:fill="auto"/>
            <w:vAlign w:val="center"/>
            <w:hideMark/>
          </w:tcPr>
          <w:p w14:paraId="4D43D9A4" w14:textId="77777777" w:rsidR="00874C2E" w:rsidRDefault="00874C2E" w:rsidP="00874C2E">
            <w:pPr>
              <w:jc w:val="right"/>
              <w:rPr>
                <w:sz w:val="18"/>
                <w:szCs w:val="18"/>
              </w:rPr>
            </w:pPr>
            <w:r>
              <w:rPr>
                <w:sz w:val="18"/>
                <w:szCs w:val="18"/>
              </w:rPr>
              <w:t>4 960 133,00</w:t>
            </w:r>
          </w:p>
        </w:tc>
        <w:tc>
          <w:tcPr>
            <w:tcW w:w="841" w:type="dxa"/>
            <w:tcBorders>
              <w:top w:val="nil"/>
              <w:left w:val="nil"/>
              <w:bottom w:val="single" w:sz="4" w:space="0" w:color="auto"/>
              <w:right w:val="single" w:sz="4" w:space="0" w:color="auto"/>
            </w:tcBorders>
            <w:shd w:val="clear" w:color="auto" w:fill="auto"/>
            <w:vAlign w:val="center"/>
            <w:hideMark/>
          </w:tcPr>
          <w:p w14:paraId="3F0134EE"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auto" w:fill="auto"/>
            <w:vAlign w:val="center"/>
            <w:hideMark/>
          </w:tcPr>
          <w:p w14:paraId="2C586BD3" w14:textId="77777777" w:rsidR="00874C2E" w:rsidRDefault="00874C2E" w:rsidP="00874C2E">
            <w:pPr>
              <w:jc w:val="right"/>
              <w:rPr>
                <w:sz w:val="18"/>
                <w:szCs w:val="18"/>
              </w:rPr>
            </w:pPr>
            <w:r>
              <w:rPr>
                <w:sz w:val="18"/>
                <w:szCs w:val="18"/>
              </w:rPr>
              <w:t>12,7</w:t>
            </w:r>
          </w:p>
        </w:tc>
        <w:tc>
          <w:tcPr>
            <w:tcW w:w="1058" w:type="dxa"/>
            <w:tcBorders>
              <w:top w:val="nil"/>
              <w:left w:val="nil"/>
              <w:bottom w:val="single" w:sz="4" w:space="0" w:color="auto"/>
              <w:right w:val="single" w:sz="4" w:space="0" w:color="auto"/>
            </w:tcBorders>
            <w:shd w:val="clear" w:color="auto" w:fill="auto"/>
            <w:vAlign w:val="center"/>
            <w:hideMark/>
          </w:tcPr>
          <w:p w14:paraId="572D3D91" w14:textId="77777777" w:rsidR="00874C2E" w:rsidRDefault="00874C2E" w:rsidP="00874C2E">
            <w:pPr>
              <w:jc w:val="right"/>
              <w:rPr>
                <w:sz w:val="18"/>
                <w:szCs w:val="18"/>
              </w:rPr>
            </w:pPr>
            <w:r>
              <w:rPr>
                <w:sz w:val="18"/>
                <w:szCs w:val="18"/>
              </w:rPr>
              <w:t>53,9</w:t>
            </w:r>
          </w:p>
        </w:tc>
      </w:tr>
      <w:tr w:rsidR="00874C2E" w14:paraId="77D6FF78" w14:textId="77777777" w:rsidTr="00874C2E">
        <w:trPr>
          <w:trHeight w:val="291"/>
        </w:trPr>
        <w:tc>
          <w:tcPr>
            <w:tcW w:w="562" w:type="dxa"/>
            <w:gridSpan w:val="2"/>
            <w:vMerge/>
            <w:tcBorders>
              <w:top w:val="single" w:sz="4" w:space="0" w:color="auto"/>
              <w:left w:val="single" w:sz="4" w:space="0" w:color="auto"/>
              <w:bottom w:val="nil"/>
              <w:right w:val="single" w:sz="4" w:space="0" w:color="000000"/>
            </w:tcBorders>
            <w:vAlign w:val="center"/>
            <w:hideMark/>
          </w:tcPr>
          <w:p w14:paraId="73DD26A2" w14:textId="77777777" w:rsidR="00874C2E" w:rsidRDefault="00874C2E" w:rsidP="00874C2E">
            <w:pPr>
              <w:rPr>
                <w:sz w:val="20"/>
                <w:szCs w:val="20"/>
              </w:rPr>
            </w:pPr>
          </w:p>
        </w:tc>
        <w:tc>
          <w:tcPr>
            <w:tcW w:w="567" w:type="dxa"/>
            <w:vMerge/>
            <w:tcBorders>
              <w:top w:val="nil"/>
              <w:left w:val="single" w:sz="4" w:space="0" w:color="auto"/>
              <w:bottom w:val="nil"/>
              <w:right w:val="nil"/>
            </w:tcBorders>
            <w:vAlign w:val="center"/>
            <w:hideMark/>
          </w:tcPr>
          <w:p w14:paraId="061FFAFC" w14:textId="77777777" w:rsidR="00874C2E" w:rsidRDefault="00874C2E" w:rsidP="00874C2E">
            <w:pPr>
              <w:rPr>
                <w:sz w:val="20"/>
                <w:szCs w:val="20"/>
              </w:rPr>
            </w:pPr>
          </w:p>
        </w:tc>
        <w:tc>
          <w:tcPr>
            <w:tcW w:w="2241" w:type="dxa"/>
            <w:tcBorders>
              <w:top w:val="nil"/>
              <w:left w:val="single" w:sz="4" w:space="0" w:color="auto"/>
              <w:bottom w:val="nil"/>
              <w:right w:val="single" w:sz="4" w:space="0" w:color="auto"/>
            </w:tcBorders>
            <w:shd w:val="clear" w:color="auto" w:fill="auto"/>
            <w:vAlign w:val="center"/>
            <w:hideMark/>
          </w:tcPr>
          <w:p w14:paraId="13EC38D7" w14:textId="77777777" w:rsidR="00874C2E" w:rsidRDefault="00874C2E" w:rsidP="00874C2E">
            <w:pPr>
              <w:rPr>
                <w:sz w:val="20"/>
                <w:szCs w:val="20"/>
              </w:rPr>
            </w:pPr>
            <w:r>
              <w:rPr>
                <w:sz w:val="20"/>
                <w:szCs w:val="20"/>
              </w:rPr>
              <w:t>część równoważąca</w:t>
            </w:r>
          </w:p>
        </w:tc>
        <w:tc>
          <w:tcPr>
            <w:tcW w:w="1305" w:type="dxa"/>
            <w:tcBorders>
              <w:top w:val="nil"/>
              <w:left w:val="nil"/>
              <w:bottom w:val="single" w:sz="4" w:space="0" w:color="auto"/>
              <w:right w:val="single" w:sz="4" w:space="0" w:color="auto"/>
            </w:tcBorders>
            <w:shd w:val="clear" w:color="auto" w:fill="auto"/>
            <w:vAlign w:val="center"/>
            <w:hideMark/>
          </w:tcPr>
          <w:p w14:paraId="684D58C9" w14:textId="77777777" w:rsidR="00874C2E" w:rsidRDefault="00874C2E" w:rsidP="00874C2E">
            <w:pPr>
              <w:jc w:val="right"/>
              <w:rPr>
                <w:sz w:val="18"/>
                <w:szCs w:val="18"/>
              </w:rPr>
            </w:pPr>
            <w:r>
              <w:rPr>
                <w:sz w:val="18"/>
                <w:szCs w:val="18"/>
              </w:rPr>
              <w:t>239 746,00</w:t>
            </w:r>
          </w:p>
        </w:tc>
        <w:tc>
          <w:tcPr>
            <w:tcW w:w="1549" w:type="dxa"/>
            <w:tcBorders>
              <w:top w:val="nil"/>
              <w:left w:val="nil"/>
              <w:bottom w:val="single" w:sz="4" w:space="0" w:color="auto"/>
              <w:right w:val="single" w:sz="4" w:space="0" w:color="auto"/>
            </w:tcBorders>
            <w:shd w:val="clear" w:color="auto" w:fill="auto"/>
            <w:vAlign w:val="center"/>
            <w:hideMark/>
          </w:tcPr>
          <w:p w14:paraId="7A53F833" w14:textId="77777777" w:rsidR="00874C2E" w:rsidRDefault="00874C2E" w:rsidP="00874C2E">
            <w:pPr>
              <w:jc w:val="right"/>
              <w:rPr>
                <w:sz w:val="18"/>
                <w:szCs w:val="18"/>
              </w:rPr>
            </w:pPr>
            <w:r>
              <w:rPr>
                <w:sz w:val="18"/>
                <w:szCs w:val="18"/>
              </w:rPr>
              <w:t>239 746,00</w:t>
            </w:r>
          </w:p>
        </w:tc>
        <w:tc>
          <w:tcPr>
            <w:tcW w:w="841" w:type="dxa"/>
            <w:tcBorders>
              <w:top w:val="nil"/>
              <w:left w:val="nil"/>
              <w:bottom w:val="single" w:sz="4" w:space="0" w:color="auto"/>
              <w:right w:val="single" w:sz="4" w:space="0" w:color="auto"/>
            </w:tcBorders>
            <w:shd w:val="clear" w:color="auto" w:fill="auto"/>
            <w:vAlign w:val="center"/>
            <w:hideMark/>
          </w:tcPr>
          <w:p w14:paraId="0265ACED"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auto" w:fill="auto"/>
            <w:vAlign w:val="center"/>
            <w:hideMark/>
          </w:tcPr>
          <w:p w14:paraId="11A79EE5" w14:textId="77777777" w:rsidR="00874C2E" w:rsidRDefault="00874C2E" w:rsidP="00874C2E">
            <w:pPr>
              <w:jc w:val="right"/>
              <w:rPr>
                <w:sz w:val="18"/>
                <w:szCs w:val="18"/>
              </w:rPr>
            </w:pPr>
            <w:r>
              <w:rPr>
                <w:sz w:val="18"/>
                <w:szCs w:val="18"/>
              </w:rPr>
              <w:t>0,6</w:t>
            </w:r>
          </w:p>
        </w:tc>
        <w:tc>
          <w:tcPr>
            <w:tcW w:w="1058" w:type="dxa"/>
            <w:tcBorders>
              <w:top w:val="nil"/>
              <w:left w:val="nil"/>
              <w:bottom w:val="single" w:sz="4" w:space="0" w:color="auto"/>
              <w:right w:val="single" w:sz="4" w:space="0" w:color="auto"/>
            </w:tcBorders>
            <w:shd w:val="clear" w:color="auto" w:fill="auto"/>
            <w:vAlign w:val="center"/>
            <w:hideMark/>
          </w:tcPr>
          <w:p w14:paraId="668783C5" w14:textId="77777777" w:rsidR="00874C2E" w:rsidRDefault="00874C2E" w:rsidP="00874C2E">
            <w:pPr>
              <w:jc w:val="right"/>
              <w:rPr>
                <w:sz w:val="18"/>
                <w:szCs w:val="18"/>
              </w:rPr>
            </w:pPr>
            <w:r>
              <w:rPr>
                <w:sz w:val="18"/>
                <w:szCs w:val="18"/>
              </w:rPr>
              <w:t>2,6</w:t>
            </w:r>
          </w:p>
        </w:tc>
      </w:tr>
      <w:tr w:rsidR="00874C2E" w14:paraId="6D48D985" w14:textId="77777777" w:rsidTr="00874C2E">
        <w:trPr>
          <w:trHeight w:val="291"/>
        </w:trPr>
        <w:tc>
          <w:tcPr>
            <w:tcW w:w="562" w:type="dxa"/>
            <w:gridSpan w:val="2"/>
            <w:vMerge/>
            <w:tcBorders>
              <w:top w:val="single" w:sz="4" w:space="0" w:color="auto"/>
              <w:left w:val="single" w:sz="4" w:space="0" w:color="auto"/>
              <w:bottom w:val="nil"/>
              <w:right w:val="single" w:sz="4" w:space="0" w:color="000000"/>
            </w:tcBorders>
            <w:vAlign w:val="center"/>
            <w:hideMark/>
          </w:tcPr>
          <w:p w14:paraId="0E1395CF"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2066D961" w14:textId="77777777" w:rsidR="00874C2E" w:rsidRDefault="00874C2E" w:rsidP="00874C2E">
            <w:pPr>
              <w:rPr>
                <w:sz w:val="20"/>
                <w:szCs w:val="20"/>
              </w:rPr>
            </w:pPr>
            <w:r>
              <w:rPr>
                <w:sz w:val="20"/>
                <w:szCs w:val="20"/>
              </w:rPr>
              <w:t xml:space="preserve">dotacje </w:t>
            </w:r>
          </w:p>
        </w:tc>
        <w:tc>
          <w:tcPr>
            <w:tcW w:w="1305" w:type="dxa"/>
            <w:tcBorders>
              <w:top w:val="nil"/>
              <w:left w:val="nil"/>
              <w:bottom w:val="single" w:sz="4" w:space="0" w:color="auto"/>
              <w:right w:val="single" w:sz="4" w:space="0" w:color="auto"/>
            </w:tcBorders>
            <w:shd w:val="clear" w:color="000000" w:fill="CCFFCC"/>
            <w:vAlign w:val="center"/>
            <w:hideMark/>
          </w:tcPr>
          <w:p w14:paraId="24AE140A" w14:textId="77777777" w:rsidR="00874C2E" w:rsidRDefault="00874C2E" w:rsidP="00874C2E">
            <w:pPr>
              <w:jc w:val="right"/>
              <w:rPr>
                <w:sz w:val="18"/>
                <w:szCs w:val="18"/>
              </w:rPr>
            </w:pPr>
            <w:r>
              <w:rPr>
                <w:sz w:val="18"/>
                <w:szCs w:val="18"/>
              </w:rPr>
              <w:t>6 459 711,36</w:t>
            </w:r>
          </w:p>
        </w:tc>
        <w:tc>
          <w:tcPr>
            <w:tcW w:w="1549" w:type="dxa"/>
            <w:tcBorders>
              <w:top w:val="nil"/>
              <w:left w:val="nil"/>
              <w:bottom w:val="single" w:sz="4" w:space="0" w:color="auto"/>
              <w:right w:val="single" w:sz="4" w:space="0" w:color="auto"/>
            </w:tcBorders>
            <w:shd w:val="clear" w:color="000000" w:fill="CCFFCC"/>
            <w:vAlign w:val="center"/>
            <w:hideMark/>
          </w:tcPr>
          <w:p w14:paraId="45438725" w14:textId="77777777" w:rsidR="00874C2E" w:rsidRDefault="00874C2E" w:rsidP="00874C2E">
            <w:pPr>
              <w:jc w:val="right"/>
              <w:rPr>
                <w:sz w:val="18"/>
                <w:szCs w:val="18"/>
              </w:rPr>
            </w:pPr>
            <w:r>
              <w:rPr>
                <w:sz w:val="18"/>
                <w:szCs w:val="18"/>
              </w:rPr>
              <w:t>6 365 179,03</w:t>
            </w:r>
          </w:p>
        </w:tc>
        <w:tc>
          <w:tcPr>
            <w:tcW w:w="841" w:type="dxa"/>
            <w:tcBorders>
              <w:top w:val="nil"/>
              <w:left w:val="nil"/>
              <w:bottom w:val="single" w:sz="4" w:space="0" w:color="auto"/>
              <w:right w:val="single" w:sz="4" w:space="0" w:color="auto"/>
            </w:tcBorders>
            <w:shd w:val="clear" w:color="000000" w:fill="CCFFCC"/>
            <w:vAlign w:val="center"/>
            <w:hideMark/>
          </w:tcPr>
          <w:p w14:paraId="4AA4632B" w14:textId="77777777" w:rsidR="00874C2E" w:rsidRDefault="00874C2E" w:rsidP="00874C2E">
            <w:pPr>
              <w:jc w:val="right"/>
              <w:rPr>
                <w:sz w:val="18"/>
                <w:szCs w:val="18"/>
              </w:rPr>
            </w:pPr>
            <w:r>
              <w:rPr>
                <w:sz w:val="18"/>
                <w:szCs w:val="18"/>
              </w:rPr>
              <w:t>98,5</w:t>
            </w:r>
          </w:p>
        </w:tc>
        <w:tc>
          <w:tcPr>
            <w:tcW w:w="934" w:type="dxa"/>
            <w:tcBorders>
              <w:top w:val="nil"/>
              <w:left w:val="nil"/>
              <w:bottom w:val="single" w:sz="4" w:space="0" w:color="auto"/>
              <w:right w:val="single" w:sz="4" w:space="0" w:color="auto"/>
            </w:tcBorders>
            <w:shd w:val="clear" w:color="000000" w:fill="CCFFCC"/>
            <w:vAlign w:val="center"/>
            <w:hideMark/>
          </w:tcPr>
          <w:p w14:paraId="1F7D4276" w14:textId="77777777" w:rsidR="00874C2E" w:rsidRDefault="00874C2E" w:rsidP="00874C2E">
            <w:pPr>
              <w:jc w:val="right"/>
              <w:rPr>
                <w:sz w:val="18"/>
                <w:szCs w:val="18"/>
              </w:rPr>
            </w:pPr>
            <w:r>
              <w:rPr>
                <w:sz w:val="18"/>
                <w:szCs w:val="18"/>
              </w:rPr>
              <w:t>16,3</w:t>
            </w:r>
          </w:p>
        </w:tc>
        <w:tc>
          <w:tcPr>
            <w:tcW w:w="1058" w:type="dxa"/>
            <w:tcBorders>
              <w:top w:val="nil"/>
              <w:left w:val="nil"/>
              <w:bottom w:val="single" w:sz="4" w:space="0" w:color="auto"/>
              <w:right w:val="single" w:sz="4" w:space="0" w:color="auto"/>
            </w:tcBorders>
            <w:shd w:val="clear" w:color="000000" w:fill="CCFFCC"/>
            <w:vAlign w:val="center"/>
            <w:hideMark/>
          </w:tcPr>
          <w:p w14:paraId="236B7A8B" w14:textId="77777777" w:rsidR="00874C2E" w:rsidRDefault="00874C2E" w:rsidP="00874C2E">
            <w:pPr>
              <w:jc w:val="right"/>
              <w:rPr>
                <w:sz w:val="18"/>
                <w:szCs w:val="18"/>
              </w:rPr>
            </w:pPr>
            <w:r>
              <w:rPr>
                <w:sz w:val="18"/>
                <w:szCs w:val="18"/>
              </w:rPr>
              <w:t>40,9</w:t>
            </w:r>
          </w:p>
        </w:tc>
      </w:tr>
      <w:tr w:rsidR="00874C2E" w14:paraId="3E68D068" w14:textId="77777777" w:rsidTr="00874C2E">
        <w:trPr>
          <w:trHeight w:val="291"/>
        </w:trPr>
        <w:tc>
          <w:tcPr>
            <w:tcW w:w="562" w:type="dxa"/>
            <w:gridSpan w:val="2"/>
            <w:vMerge/>
            <w:tcBorders>
              <w:top w:val="single" w:sz="4" w:space="0" w:color="auto"/>
              <w:left w:val="single" w:sz="4" w:space="0" w:color="auto"/>
              <w:bottom w:val="nil"/>
              <w:right w:val="single" w:sz="4" w:space="0" w:color="000000"/>
            </w:tcBorders>
            <w:vAlign w:val="center"/>
            <w:hideMark/>
          </w:tcPr>
          <w:p w14:paraId="1ECDB7E8" w14:textId="77777777" w:rsidR="00874C2E" w:rsidRDefault="00874C2E" w:rsidP="00874C2E">
            <w:pPr>
              <w:rPr>
                <w:sz w:val="20"/>
                <w:szCs w:val="20"/>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5150B08" w14:textId="77777777" w:rsidR="00874C2E" w:rsidRDefault="00874C2E" w:rsidP="00874C2E">
            <w:pPr>
              <w:jc w:val="center"/>
              <w:rPr>
                <w:sz w:val="20"/>
                <w:szCs w:val="20"/>
              </w:rPr>
            </w:pPr>
            <w:r>
              <w:rPr>
                <w:sz w:val="20"/>
                <w:szCs w:val="20"/>
              </w:rPr>
              <w:t> </w:t>
            </w:r>
          </w:p>
        </w:tc>
        <w:tc>
          <w:tcPr>
            <w:tcW w:w="2241" w:type="dxa"/>
            <w:tcBorders>
              <w:top w:val="nil"/>
              <w:left w:val="nil"/>
              <w:bottom w:val="single" w:sz="4" w:space="0" w:color="auto"/>
              <w:right w:val="single" w:sz="4" w:space="0" w:color="auto"/>
            </w:tcBorders>
            <w:shd w:val="clear" w:color="auto" w:fill="auto"/>
            <w:vAlign w:val="center"/>
            <w:hideMark/>
          </w:tcPr>
          <w:p w14:paraId="23552440" w14:textId="77777777" w:rsidR="00874C2E" w:rsidRDefault="00874C2E" w:rsidP="00874C2E">
            <w:pPr>
              <w:rPr>
                <w:sz w:val="20"/>
                <w:szCs w:val="20"/>
              </w:rPr>
            </w:pPr>
            <w:r>
              <w:rPr>
                <w:sz w:val="20"/>
                <w:szCs w:val="20"/>
              </w:rPr>
              <w:t>na zadania zlecone</w:t>
            </w:r>
          </w:p>
        </w:tc>
        <w:tc>
          <w:tcPr>
            <w:tcW w:w="1305" w:type="dxa"/>
            <w:tcBorders>
              <w:top w:val="nil"/>
              <w:left w:val="nil"/>
              <w:bottom w:val="single" w:sz="4" w:space="0" w:color="auto"/>
              <w:right w:val="single" w:sz="4" w:space="0" w:color="auto"/>
            </w:tcBorders>
            <w:shd w:val="clear" w:color="auto" w:fill="auto"/>
            <w:vAlign w:val="center"/>
            <w:hideMark/>
          </w:tcPr>
          <w:p w14:paraId="145C65C6" w14:textId="77777777" w:rsidR="00874C2E" w:rsidRDefault="00874C2E" w:rsidP="00874C2E">
            <w:pPr>
              <w:jc w:val="right"/>
              <w:rPr>
                <w:sz w:val="18"/>
                <w:szCs w:val="18"/>
              </w:rPr>
            </w:pPr>
            <w:r>
              <w:rPr>
                <w:sz w:val="18"/>
                <w:szCs w:val="18"/>
              </w:rPr>
              <w:t>5 627 263,36</w:t>
            </w:r>
          </w:p>
        </w:tc>
        <w:tc>
          <w:tcPr>
            <w:tcW w:w="1549" w:type="dxa"/>
            <w:tcBorders>
              <w:top w:val="nil"/>
              <w:left w:val="nil"/>
              <w:bottom w:val="single" w:sz="4" w:space="0" w:color="auto"/>
              <w:right w:val="single" w:sz="4" w:space="0" w:color="auto"/>
            </w:tcBorders>
            <w:shd w:val="clear" w:color="auto" w:fill="auto"/>
            <w:vAlign w:val="center"/>
            <w:hideMark/>
          </w:tcPr>
          <w:p w14:paraId="37B90B16" w14:textId="77777777" w:rsidR="00874C2E" w:rsidRDefault="00874C2E" w:rsidP="00874C2E">
            <w:pPr>
              <w:jc w:val="right"/>
              <w:rPr>
                <w:sz w:val="18"/>
                <w:szCs w:val="18"/>
              </w:rPr>
            </w:pPr>
            <w:r>
              <w:rPr>
                <w:sz w:val="18"/>
                <w:szCs w:val="18"/>
              </w:rPr>
              <w:t>5 607 053,24</w:t>
            </w:r>
          </w:p>
        </w:tc>
        <w:tc>
          <w:tcPr>
            <w:tcW w:w="841" w:type="dxa"/>
            <w:tcBorders>
              <w:top w:val="nil"/>
              <w:left w:val="nil"/>
              <w:bottom w:val="single" w:sz="4" w:space="0" w:color="auto"/>
              <w:right w:val="single" w:sz="4" w:space="0" w:color="auto"/>
            </w:tcBorders>
            <w:shd w:val="clear" w:color="auto" w:fill="auto"/>
            <w:vAlign w:val="center"/>
            <w:hideMark/>
          </w:tcPr>
          <w:p w14:paraId="50EB20A2" w14:textId="77777777" w:rsidR="00874C2E" w:rsidRDefault="00874C2E" w:rsidP="00874C2E">
            <w:pPr>
              <w:jc w:val="right"/>
              <w:rPr>
                <w:sz w:val="18"/>
                <w:szCs w:val="18"/>
              </w:rPr>
            </w:pPr>
            <w:r>
              <w:rPr>
                <w:sz w:val="18"/>
                <w:szCs w:val="18"/>
              </w:rPr>
              <w:t>99,6</w:t>
            </w:r>
          </w:p>
        </w:tc>
        <w:tc>
          <w:tcPr>
            <w:tcW w:w="934" w:type="dxa"/>
            <w:tcBorders>
              <w:top w:val="nil"/>
              <w:left w:val="nil"/>
              <w:bottom w:val="single" w:sz="4" w:space="0" w:color="auto"/>
              <w:right w:val="single" w:sz="4" w:space="0" w:color="auto"/>
            </w:tcBorders>
            <w:shd w:val="clear" w:color="auto" w:fill="auto"/>
            <w:vAlign w:val="center"/>
            <w:hideMark/>
          </w:tcPr>
          <w:p w14:paraId="674FD84A" w14:textId="77777777" w:rsidR="00874C2E" w:rsidRDefault="00874C2E" w:rsidP="00874C2E">
            <w:pPr>
              <w:jc w:val="right"/>
              <w:rPr>
                <w:sz w:val="18"/>
                <w:szCs w:val="18"/>
              </w:rPr>
            </w:pPr>
            <w:r>
              <w:rPr>
                <w:sz w:val="18"/>
                <w:szCs w:val="18"/>
              </w:rPr>
              <w:t>14,4</w:t>
            </w:r>
          </w:p>
        </w:tc>
        <w:tc>
          <w:tcPr>
            <w:tcW w:w="1058" w:type="dxa"/>
            <w:tcBorders>
              <w:top w:val="nil"/>
              <w:left w:val="nil"/>
              <w:bottom w:val="single" w:sz="4" w:space="0" w:color="auto"/>
              <w:right w:val="single" w:sz="4" w:space="0" w:color="auto"/>
            </w:tcBorders>
            <w:shd w:val="clear" w:color="auto" w:fill="auto"/>
            <w:vAlign w:val="center"/>
            <w:hideMark/>
          </w:tcPr>
          <w:p w14:paraId="7D298F3B" w14:textId="77777777" w:rsidR="00874C2E" w:rsidRDefault="00874C2E" w:rsidP="00874C2E">
            <w:pPr>
              <w:jc w:val="right"/>
              <w:rPr>
                <w:sz w:val="18"/>
                <w:szCs w:val="18"/>
              </w:rPr>
            </w:pPr>
            <w:r>
              <w:rPr>
                <w:sz w:val="18"/>
                <w:szCs w:val="18"/>
              </w:rPr>
              <w:t>88,1</w:t>
            </w:r>
          </w:p>
        </w:tc>
      </w:tr>
      <w:tr w:rsidR="00874C2E" w14:paraId="7F8462A6" w14:textId="77777777" w:rsidTr="00874C2E">
        <w:trPr>
          <w:trHeight w:val="291"/>
        </w:trPr>
        <w:tc>
          <w:tcPr>
            <w:tcW w:w="562" w:type="dxa"/>
            <w:gridSpan w:val="2"/>
            <w:vMerge/>
            <w:tcBorders>
              <w:top w:val="single" w:sz="4" w:space="0" w:color="auto"/>
              <w:left w:val="single" w:sz="4" w:space="0" w:color="auto"/>
              <w:bottom w:val="nil"/>
              <w:right w:val="single" w:sz="4" w:space="0" w:color="000000"/>
            </w:tcBorders>
            <w:vAlign w:val="center"/>
            <w:hideMark/>
          </w:tcPr>
          <w:p w14:paraId="560FF6ED" w14:textId="77777777" w:rsidR="00874C2E" w:rsidRDefault="00874C2E" w:rsidP="00874C2E">
            <w:pPr>
              <w:rPr>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3D80D770" w14:textId="77777777" w:rsidR="00874C2E" w:rsidRDefault="00874C2E" w:rsidP="00874C2E">
            <w:pPr>
              <w:rPr>
                <w:sz w:val="20"/>
                <w:szCs w:val="20"/>
              </w:rPr>
            </w:pPr>
          </w:p>
        </w:tc>
        <w:tc>
          <w:tcPr>
            <w:tcW w:w="2241" w:type="dxa"/>
            <w:tcBorders>
              <w:top w:val="nil"/>
              <w:left w:val="nil"/>
              <w:bottom w:val="nil"/>
              <w:right w:val="single" w:sz="4" w:space="0" w:color="auto"/>
            </w:tcBorders>
            <w:shd w:val="clear" w:color="auto" w:fill="auto"/>
            <w:vAlign w:val="center"/>
            <w:hideMark/>
          </w:tcPr>
          <w:p w14:paraId="12D5A866" w14:textId="77777777" w:rsidR="00874C2E" w:rsidRDefault="00874C2E" w:rsidP="00874C2E">
            <w:pPr>
              <w:rPr>
                <w:sz w:val="20"/>
                <w:szCs w:val="20"/>
              </w:rPr>
            </w:pPr>
            <w:r>
              <w:rPr>
                <w:sz w:val="20"/>
                <w:szCs w:val="20"/>
              </w:rPr>
              <w:t>na zadania własne</w:t>
            </w:r>
          </w:p>
        </w:tc>
        <w:tc>
          <w:tcPr>
            <w:tcW w:w="1305" w:type="dxa"/>
            <w:tcBorders>
              <w:top w:val="nil"/>
              <w:left w:val="nil"/>
              <w:bottom w:val="single" w:sz="4" w:space="0" w:color="auto"/>
              <w:right w:val="single" w:sz="4" w:space="0" w:color="auto"/>
            </w:tcBorders>
            <w:shd w:val="clear" w:color="auto" w:fill="auto"/>
            <w:vAlign w:val="center"/>
            <w:hideMark/>
          </w:tcPr>
          <w:p w14:paraId="29AA1A30" w14:textId="77777777" w:rsidR="00874C2E" w:rsidRDefault="00874C2E" w:rsidP="00874C2E">
            <w:pPr>
              <w:jc w:val="right"/>
              <w:rPr>
                <w:sz w:val="18"/>
                <w:szCs w:val="18"/>
              </w:rPr>
            </w:pPr>
            <w:r>
              <w:rPr>
                <w:sz w:val="18"/>
                <w:szCs w:val="18"/>
              </w:rPr>
              <w:t>832 448,00</w:t>
            </w:r>
          </w:p>
        </w:tc>
        <w:tc>
          <w:tcPr>
            <w:tcW w:w="1549" w:type="dxa"/>
            <w:tcBorders>
              <w:top w:val="nil"/>
              <w:left w:val="nil"/>
              <w:bottom w:val="single" w:sz="4" w:space="0" w:color="auto"/>
              <w:right w:val="single" w:sz="4" w:space="0" w:color="auto"/>
            </w:tcBorders>
            <w:shd w:val="clear" w:color="auto" w:fill="auto"/>
            <w:vAlign w:val="center"/>
            <w:hideMark/>
          </w:tcPr>
          <w:p w14:paraId="7DBB61B3" w14:textId="77777777" w:rsidR="00874C2E" w:rsidRDefault="00874C2E" w:rsidP="00874C2E">
            <w:pPr>
              <w:jc w:val="right"/>
              <w:rPr>
                <w:sz w:val="18"/>
                <w:szCs w:val="18"/>
              </w:rPr>
            </w:pPr>
            <w:r>
              <w:rPr>
                <w:sz w:val="18"/>
                <w:szCs w:val="18"/>
              </w:rPr>
              <w:t>758 125,79</w:t>
            </w:r>
          </w:p>
        </w:tc>
        <w:tc>
          <w:tcPr>
            <w:tcW w:w="841" w:type="dxa"/>
            <w:tcBorders>
              <w:top w:val="nil"/>
              <w:left w:val="nil"/>
              <w:bottom w:val="single" w:sz="4" w:space="0" w:color="auto"/>
              <w:right w:val="single" w:sz="4" w:space="0" w:color="auto"/>
            </w:tcBorders>
            <w:shd w:val="clear" w:color="auto" w:fill="auto"/>
            <w:vAlign w:val="center"/>
            <w:hideMark/>
          </w:tcPr>
          <w:p w14:paraId="18A00E0F" w14:textId="77777777" w:rsidR="00874C2E" w:rsidRDefault="00874C2E" w:rsidP="00874C2E">
            <w:pPr>
              <w:jc w:val="right"/>
              <w:rPr>
                <w:sz w:val="18"/>
                <w:szCs w:val="18"/>
              </w:rPr>
            </w:pPr>
            <w:r>
              <w:rPr>
                <w:sz w:val="18"/>
                <w:szCs w:val="18"/>
              </w:rPr>
              <w:t>91,1</w:t>
            </w:r>
          </w:p>
        </w:tc>
        <w:tc>
          <w:tcPr>
            <w:tcW w:w="934" w:type="dxa"/>
            <w:tcBorders>
              <w:top w:val="nil"/>
              <w:left w:val="nil"/>
              <w:bottom w:val="single" w:sz="4" w:space="0" w:color="auto"/>
              <w:right w:val="single" w:sz="4" w:space="0" w:color="auto"/>
            </w:tcBorders>
            <w:shd w:val="clear" w:color="auto" w:fill="auto"/>
            <w:vAlign w:val="center"/>
            <w:hideMark/>
          </w:tcPr>
          <w:p w14:paraId="4F481D01" w14:textId="77777777" w:rsidR="00874C2E" w:rsidRDefault="00874C2E" w:rsidP="00874C2E">
            <w:pPr>
              <w:jc w:val="right"/>
              <w:rPr>
                <w:sz w:val="18"/>
                <w:szCs w:val="18"/>
              </w:rPr>
            </w:pPr>
            <w:r>
              <w:rPr>
                <w:sz w:val="18"/>
                <w:szCs w:val="18"/>
              </w:rPr>
              <w:t>1,9</w:t>
            </w:r>
          </w:p>
        </w:tc>
        <w:tc>
          <w:tcPr>
            <w:tcW w:w="1058" w:type="dxa"/>
            <w:tcBorders>
              <w:top w:val="nil"/>
              <w:left w:val="nil"/>
              <w:bottom w:val="single" w:sz="4" w:space="0" w:color="auto"/>
              <w:right w:val="single" w:sz="4" w:space="0" w:color="auto"/>
            </w:tcBorders>
            <w:shd w:val="clear" w:color="auto" w:fill="auto"/>
            <w:vAlign w:val="center"/>
            <w:hideMark/>
          </w:tcPr>
          <w:p w14:paraId="1C8D9B1D" w14:textId="77777777" w:rsidR="00874C2E" w:rsidRDefault="00874C2E" w:rsidP="00874C2E">
            <w:pPr>
              <w:jc w:val="right"/>
              <w:rPr>
                <w:sz w:val="18"/>
                <w:szCs w:val="18"/>
              </w:rPr>
            </w:pPr>
            <w:r>
              <w:rPr>
                <w:sz w:val="18"/>
                <w:szCs w:val="18"/>
              </w:rPr>
              <w:t>11,9</w:t>
            </w:r>
          </w:p>
        </w:tc>
      </w:tr>
      <w:tr w:rsidR="00874C2E" w14:paraId="032118B2" w14:textId="77777777" w:rsidTr="00874C2E">
        <w:trPr>
          <w:trHeight w:val="480"/>
        </w:trPr>
        <w:tc>
          <w:tcPr>
            <w:tcW w:w="562" w:type="dxa"/>
            <w:gridSpan w:val="2"/>
            <w:vMerge/>
            <w:tcBorders>
              <w:top w:val="single" w:sz="4" w:space="0" w:color="auto"/>
              <w:left w:val="single" w:sz="4" w:space="0" w:color="auto"/>
              <w:bottom w:val="nil"/>
              <w:right w:val="single" w:sz="4" w:space="0" w:color="000000"/>
            </w:tcBorders>
            <w:vAlign w:val="center"/>
            <w:hideMark/>
          </w:tcPr>
          <w:p w14:paraId="14C98693"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DAEEF3"/>
            <w:vAlign w:val="center"/>
            <w:hideMark/>
          </w:tcPr>
          <w:p w14:paraId="123C6A14" w14:textId="77777777" w:rsidR="00874C2E" w:rsidRDefault="00874C2E" w:rsidP="00874C2E">
            <w:pPr>
              <w:jc w:val="center"/>
              <w:rPr>
                <w:sz w:val="20"/>
                <w:szCs w:val="20"/>
              </w:rPr>
            </w:pPr>
            <w:r>
              <w:rPr>
                <w:sz w:val="20"/>
                <w:szCs w:val="20"/>
              </w:rPr>
              <w:t>Dotacje z odsetkami i kosztami upomnienia do zwrotu do budżetu państwa</w:t>
            </w:r>
          </w:p>
        </w:tc>
        <w:tc>
          <w:tcPr>
            <w:tcW w:w="1305" w:type="dxa"/>
            <w:tcBorders>
              <w:top w:val="nil"/>
              <w:left w:val="nil"/>
              <w:bottom w:val="single" w:sz="4" w:space="0" w:color="auto"/>
              <w:right w:val="single" w:sz="4" w:space="0" w:color="auto"/>
            </w:tcBorders>
            <w:shd w:val="clear" w:color="000000" w:fill="DAEEF3"/>
            <w:vAlign w:val="center"/>
            <w:hideMark/>
          </w:tcPr>
          <w:p w14:paraId="32BE4F58" w14:textId="77777777" w:rsidR="00874C2E" w:rsidRDefault="00874C2E" w:rsidP="00874C2E">
            <w:pPr>
              <w:jc w:val="right"/>
              <w:rPr>
                <w:sz w:val="18"/>
                <w:szCs w:val="18"/>
              </w:rPr>
            </w:pPr>
            <w:r>
              <w:rPr>
                <w:sz w:val="18"/>
                <w:szCs w:val="18"/>
              </w:rPr>
              <w:t>5 211,60</w:t>
            </w:r>
          </w:p>
        </w:tc>
        <w:tc>
          <w:tcPr>
            <w:tcW w:w="1549" w:type="dxa"/>
            <w:tcBorders>
              <w:top w:val="nil"/>
              <w:left w:val="nil"/>
              <w:bottom w:val="single" w:sz="4" w:space="0" w:color="auto"/>
              <w:right w:val="single" w:sz="4" w:space="0" w:color="auto"/>
            </w:tcBorders>
            <w:shd w:val="clear" w:color="000000" w:fill="DAEEF3"/>
            <w:vAlign w:val="center"/>
            <w:hideMark/>
          </w:tcPr>
          <w:p w14:paraId="49F6A0C9" w14:textId="77777777" w:rsidR="00874C2E" w:rsidRDefault="00874C2E" w:rsidP="00874C2E">
            <w:pPr>
              <w:jc w:val="right"/>
              <w:rPr>
                <w:sz w:val="18"/>
                <w:szCs w:val="18"/>
              </w:rPr>
            </w:pPr>
            <w:r>
              <w:rPr>
                <w:sz w:val="18"/>
                <w:szCs w:val="18"/>
              </w:rPr>
              <w:t>396,11</w:t>
            </w:r>
          </w:p>
        </w:tc>
        <w:tc>
          <w:tcPr>
            <w:tcW w:w="841" w:type="dxa"/>
            <w:tcBorders>
              <w:top w:val="nil"/>
              <w:left w:val="nil"/>
              <w:bottom w:val="single" w:sz="4" w:space="0" w:color="auto"/>
              <w:right w:val="single" w:sz="4" w:space="0" w:color="auto"/>
            </w:tcBorders>
            <w:shd w:val="clear" w:color="000000" w:fill="DAEEF3"/>
            <w:vAlign w:val="center"/>
            <w:hideMark/>
          </w:tcPr>
          <w:p w14:paraId="1583133E" w14:textId="77777777" w:rsidR="00874C2E" w:rsidRDefault="00874C2E" w:rsidP="00874C2E">
            <w:pPr>
              <w:jc w:val="right"/>
              <w:rPr>
                <w:sz w:val="18"/>
                <w:szCs w:val="18"/>
              </w:rPr>
            </w:pPr>
            <w:r>
              <w:rPr>
                <w:sz w:val="18"/>
                <w:szCs w:val="18"/>
              </w:rPr>
              <w:t>7,6</w:t>
            </w:r>
          </w:p>
        </w:tc>
        <w:tc>
          <w:tcPr>
            <w:tcW w:w="934" w:type="dxa"/>
            <w:tcBorders>
              <w:top w:val="nil"/>
              <w:left w:val="nil"/>
              <w:bottom w:val="single" w:sz="4" w:space="0" w:color="auto"/>
              <w:right w:val="single" w:sz="4" w:space="0" w:color="auto"/>
            </w:tcBorders>
            <w:shd w:val="clear" w:color="000000" w:fill="DAEEF3"/>
            <w:vAlign w:val="center"/>
            <w:hideMark/>
          </w:tcPr>
          <w:p w14:paraId="6085EB4B"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000000" w:fill="DAEEF3"/>
            <w:vAlign w:val="center"/>
            <w:hideMark/>
          </w:tcPr>
          <w:p w14:paraId="0CA077D0" w14:textId="77777777" w:rsidR="00874C2E" w:rsidRDefault="00874C2E" w:rsidP="00874C2E">
            <w:pPr>
              <w:jc w:val="right"/>
              <w:rPr>
                <w:sz w:val="18"/>
                <w:szCs w:val="18"/>
              </w:rPr>
            </w:pPr>
            <w:r>
              <w:rPr>
                <w:sz w:val="18"/>
                <w:szCs w:val="18"/>
              </w:rPr>
              <w:t>0,1</w:t>
            </w:r>
          </w:p>
        </w:tc>
      </w:tr>
      <w:tr w:rsidR="00874C2E" w14:paraId="2DA6DE34" w14:textId="77777777" w:rsidTr="00874C2E">
        <w:trPr>
          <w:trHeight w:val="538"/>
        </w:trPr>
        <w:tc>
          <w:tcPr>
            <w:tcW w:w="562" w:type="dxa"/>
            <w:gridSpan w:val="2"/>
            <w:vMerge/>
            <w:tcBorders>
              <w:top w:val="single" w:sz="4" w:space="0" w:color="auto"/>
              <w:left w:val="single" w:sz="4" w:space="0" w:color="auto"/>
              <w:bottom w:val="nil"/>
              <w:right w:val="single" w:sz="4" w:space="0" w:color="000000"/>
            </w:tcBorders>
            <w:vAlign w:val="center"/>
            <w:hideMark/>
          </w:tcPr>
          <w:p w14:paraId="27BD05A2" w14:textId="77777777" w:rsidR="00874C2E" w:rsidRDefault="00874C2E" w:rsidP="00874C2E">
            <w:pPr>
              <w:rPr>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198DEEB3" w14:textId="77777777" w:rsidR="00874C2E" w:rsidRDefault="00874C2E" w:rsidP="00874C2E">
            <w:pPr>
              <w:jc w:val="center"/>
              <w:rPr>
                <w:sz w:val="20"/>
                <w:szCs w:val="20"/>
              </w:rPr>
            </w:pPr>
            <w:r>
              <w:rPr>
                <w:sz w:val="20"/>
                <w:szCs w:val="20"/>
              </w:rPr>
              <w:t> </w:t>
            </w:r>
          </w:p>
        </w:tc>
        <w:tc>
          <w:tcPr>
            <w:tcW w:w="2241" w:type="dxa"/>
            <w:tcBorders>
              <w:top w:val="nil"/>
              <w:left w:val="nil"/>
              <w:bottom w:val="nil"/>
              <w:right w:val="single" w:sz="4" w:space="0" w:color="auto"/>
            </w:tcBorders>
            <w:shd w:val="clear" w:color="auto" w:fill="auto"/>
            <w:vAlign w:val="center"/>
            <w:hideMark/>
          </w:tcPr>
          <w:p w14:paraId="750B0125" w14:textId="77777777" w:rsidR="00874C2E" w:rsidRDefault="00874C2E" w:rsidP="00874C2E">
            <w:pPr>
              <w:rPr>
                <w:sz w:val="20"/>
                <w:szCs w:val="20"/>
              </w:rPr>
            </w:pPr>
            <w:r>
              <w:rPr>
                <w:sz w:val="20"/>
                <w:szCs w:val="20"/>
              </w:rPr>
              <w:t>dotyczy zadań zleconych</w:t>
            </w:r>
          </w:p>
        </w:tc>
        <w:tc>
          <w:tcPr>
            <w:tcW w:w="1305" w:type="dxa"/>
            <w:tcBorders>
              <w:top w:val="nil"/>
              <w:left w:val="nil"/>
              <w:bottom w:val="single" w:sz="4" w:space="0" w:color="auto"/>
              <w:right w:val="single" w:sz="4" w:space="0" w:color="auto"/>
            </w:tcBorders>
            <w:shd w:val="clear" w:color="000000" w:fill="FFFFFF"/>
            <w:vAlign w:val="center"/>
            <w:hideMark/>
          </w:tcPr>
          <w:p w14:paraId="4237EA84" w14:textId="77777777" w:rsidR="00874C2E" w:rsidRDefault="00874C2E" w:rsidP="00874C2E">
            <w:pPr>
              <w:jc w:val="right"/>
              <w:rPr>
                <w:sz w:val="18"/>
                <w:szCs w:val="18"/>
              </w:rPr>
            </w:pPr>
            <w:r>
              <w:rPr>
                <w:sz w:val="18"/>
                <w:szCs w:val="18"/>
              </w:rPr>
              <w:t>5 211,60</w:t>
            </w:r>
          </w:p>
        </w:tc>
        <w:tc>
          <w:tcPr>
            <w:tcW w:w="1549" w:type="dxa"/>
            <w:tcBorders>
              <w:top w:val="nil"/>
              <w:left w:val="nil"/>
              <w:bottom w:val="single" w:sz="4" w:space="0" w:color="auto"/>
              <w:right w:val="single" w:sz="4" w:space="0" w:color="auto"/>
            </w:tcBorders>
            <w:shd w:val="clear" w:color="000000" w:fill="FFFFFF"/>
            <w:vAlign w:val="center"/>
            <w:hideMark/>
          </w:tcPr>
          <w:p w14:paraId="762CB061" w14:textId="77777777" w:rsidR="00874C2E" w:rsidRDefault="00874C2E" w:rsidP="00874C2E">
            <w:pPr>
              <w:jc w:val="right"/>
              <w:rPr>
                <w:sz w:val="18"/>
                <w:szCs w:val="18"/>
              </w:rPr>
            </w:pPr>
            <w:r>
              <w:rPr>
                <w:sz w:val="18"/>
                <w:szCs w:val="18"/>
              </w:rPr>
              <w:t>396,11</w:t>
            </w:r>
          </w:p>
        </w:tc>
        <w:tc>
          <w:tcPr>
            <w:tcW w:w="841" w:type="dxa"/>
            <w:tcBorders>
              <w:top w:val="nil"/>
              <w:left w:val="nil"/>
              <w:bottom w:val="single" w:sz="4" w:space="0" w:color="auto"/>
              <w:right w:val="single" w:sz="4" w:space="0" w:color="auto"/>
            </w:tcBorders>
            <w:shd w:val="clear" w:color="000000" w:fill="FFFFFF"/>
            <w:vAlign w:val="center"/>
            <w:hideMark/>
          </w:tcPr>
          <w:p w14:paraId="2B775EB1" w14:textId="77777777" w:rsidR="00874C2E" w:rsidRDefault="00874C2E" w:rsidP="00874C2E">
            <w:pPr>
              <w:jc w:val="right"/>
              <w:rPr>
                <w:sz w:val="18"/>
                <w:szCs w:val="18"/>
              </w:rPr>
            </w:pPr>
            <w:r>
              <w:rPr>
                <w:sz w:val="18"/>
                <w:szCs w:val="18"/>
              </w:rPr>
              <w:t>7,6</w:t>
            </w:r>
          </w:p>
        </w:tc>
        <w:tc>
          <w:tcPr>
            <w:tcW w:w="934" w:type="dxa"/>
            <w:tcBorders>
              <w:top w:val="nil"/>
              <w:left w:val="nil"/>
              <w:bottom w:val="single" w:sz="4" w:space="0" w:color="auto"/>
              <w:right w:val="single" w:sz="4" w:space="0" w:color="auto"/>
            </w:tcBorders>
            <w:shd w:val="clear" w:color="auto" w:fill="auto"/>
            <w:vAlign w:val="center"/>
            <w:hideMark/>
          </w:tcPr>
          <w:p w14:paraId="1D78840B"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auto" w:fill="auto"/>
            <w:vAlign w:val="center"/>
            <w:hideMark/>
          </w:tcPr>
          <w:p w14:paraId="336E685F" w14:textId="77777777" w:rsidR="00874C2E" w:rsidRDefault="00874C2E" w:rsidP="00874C2E">
            <w:pPr>
              <w:jc w:val="right"/>
              <w:rPr>
                <w:sz w:val="18"/>
                <w:szCs w:val="18"/>
              </w:rPr>
            </w:pPr>
            <w:r>
              <w:rPr>
                <w:sz w:val="18"/>
                <w:szCs w:val="18"/>
              </w:rPr>
              <w:t>100,0</w:t>
            </w:r>
          </w:p>
        </w:tc>
      </w:tr>
      <w:tr w:rsidR="00874C2E" w14:paraId="3A8F026A" w14:textId="77777777" w:rsidTr="00874C2E">
        <w:trPr>
          <w:trHeight w:val="291"/>
        </w:trPr>
        <w:tc>
          <w:tcPr>
            <w:tcW w:w="562" w:type="dxa"/>
            <w:gridSpan w:val="2"/>
            <w:vMerge/>
            <w:tcBorders>
              <w:top w:val="single" w:sz="4" w:space="0" w:color="auto"/>
              <w:left w:val="single" w:sz="4" w:space="0" w:color="auto"/>
              <w:bottom w:val="nil"/>
              <w:right w:val="single" w:sz="4" w:space="0" w:color="000000"/>
            </w:tcBorders>
            <w:vAlign w:val="center"/>
            <w:hideMark/>
          </w:tcPr>
          <w:p w14:paraId="75A7349F"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DAEEF3"/>
            <w:vAlign w:val="center"/>
            <w:hideMark/>
          </w:tcPr>
          <w:p w14:paraId="2A9ABFC2" w14:textId="77777777" w:rsidR="00874C2E" w:rsidRDefault="00874C2E" w:rsidP="00874C2E">
            <w:pPr>
              <w:jc w:val="center"/>
              <w:rPr>
                <w:sz w:val="20"/>
                <w:szCs w:val="20"/>
              </w:rPr>
            </w:pPr>
            <w:r>
              <w:rPr>
                <w:sz w:val="20"/>
                <w:szCs w:val="20"/>
              </w:rPr>
              <w:t>Dochody własne</w:t>
            </w:r>
          </w:p>
        </w:tc>
        <w:tc>
          <w:tcPr>
            <w:tcW w:w="1305" w:type="dxa"/>
            <w:tcBorders>
              <w:top w:val="nil"/>
              <w:left w:val="nil"/>
              <w:bottom w:val="single" w:sz="4" w:space="0" w:color="auto"/>
              <w:right w:val="single" w:sz="4" w:space="0" w:color="auto"/>
            </w:tcBorders>
            <w:shd w:val="clear" w:color="000000" w:fill="DAEEF3"/>
            <w:vAlign w:val="center"/>
            <w:hideMark/>
          </w:tcPr>
          <w:p w14:paraId="0DBB4308" w14:textId="77777777" w:rsidR="00874C2E" w:rsidRDefault="00874C2E" w:rsidP="00874C2E">
            <w:pPr>
              <w:jc w:val="right"/>
              <w:rPr>
                <w:sz w:val="18"/>
                <w:szCs w:val="18"/>
              </w:rPr>
            </w:pPr>
            <w:r>
              <w:rPr>
                <w:sz w:val="18"/>
                <w:szCs w:val="18"/>
              </w:rPr>
              <w:t>13 579 974,84</w:t>
            </w:r>
          </w:p>
        </w:tc>
        <w:tc>
          <w:tcPr>
            <w:tcW w:w="1549" w:type="dxa"/>
            <w:tcBorders>
              <w:top w:val="nil"/>
              <w:left w:val="nil"/>
              <w:bottom w:val="single" w:sz="4" w:space="0" w:color="auto"/>
              <w:right w:val="single" w:sz="4" w:space="0" w:color="auto"/>
            </w:tcBorders>
            <w:shd w:val="clear" w:color="000000" w:fill="DAEEF3"/>
            <w:vAlign w:val="center"/>
            <w:hideMark/>
          </w:tcPr>
          <w:p w14:paraId="64073D4E" w14:textId="77777777" w:rsidR="00874C2E" w:rsidRDefault="00874C2E" w:rsidP="00874C2E">
            <w:pPr>
              <w:jc w:val="right"/>
              <w:rPr>
                <w:sz w:val="18"/>
                <w:szCs w:val="18"/>
              </w:rPr>
            </w:pPr>
            <w:r>
              <w:rPr>
                <w:sz w:val="18"/>
                <w:szCs w:val="18"/>
              </w:rPr>
              <w:t>11 450 883,96</w:t>
            </w:r>
          </w:p>
        </w:tc>
        <w:tc>
          <w:tcPr>
            <w:tcW w:w="841" w:type="dxa"/>
            <w:tcBorders>
              <w:top w:val="nil"/>
              <w:left w:val="nil"/>
              <w:bottom w:val="single" w:sz="4" w:space="0" w:color="auto"/>
              <w:right w:val="single" w:sz="4" w:space="0" w:color="auto"/>
            </w:tcBorders>
            <w:shd w:val="clear" w:color="000000" w:fill="DAEEF3"/>
            <w:vAlign w:val="center"/>
            <w:hideMark/>
          </w:tcPr>
          <w:p w14:paraId="04C7CA68" w14:textId="77777777" w:rsidR="00874C2E" w:rsidRDefault="00874C2E" w:rsidP="00874C2E">
            <w:pPr>
              <w:jc w:val="right"/>
              <w:rPr>
                <w:sz w:val="18"/>
                <w:szCs w:val="18"/>
              </w:rPr>
            </w:pPr>
            <w:r>
              <w:rPr>
                <w:sz w:val="18"/>
                <w:szCs w:val="18"/>
              </w:rPr>
              <w:t>84,3</w:t>
            </w:r>
          </w:p>
        </w:tc>
        <w:tc>
          <w:tcPr>
            <w:tcW w:w="934" w:type="dxa"/>
            <w:tcBorders>
              <w:top w:val="nil"/>
              <w:left w:val="nil"/>
              <w:bottom w:val="single" w:sz="4" w:space="0" w:color="auto"/>
              <w:right w:val="single" w:sz="4" w:space="0" w:color="auto"/>
            </w:tcBorders>
            <w:shd w:val="clear" w:color="000000" w:fill="DAEEF3"/>
            <w:vAlign w:val="center"/>
            <w:hideMark/>
          </w:tcPr>
          <w:p w14:paraId="7FACAEED" w14:textId="77777777" w:rsidR="00874C2E" w:rsidRDefault="00874C2E" w:rsidP="00874C2E">
            <w:pPr>
              <w:jc w:val="right"/>
              <w:rPr>
                <w:sz w:val="18"/>
                <w:szCs w:val="18"/>
              </w:rPr>
            </w:pPr>
            <w:r>
              <w:rPr>
                <w:sz w:val="18"/>
                <w:szCs w:val="18"/>
              </w:rPr>
              <w:t>29,4</w:t>
            </w:r>
          </w:p>
        </w:tc>
        <w:tc>
          <w:tcPr>
            <w:tcW w:w="1058" w:type="dxa"/>
            <w:tcBorders>
              <w:top w:val="nil"/>
              <w:left w:val="nil"/>
              <w:bottom w:val="single" w:sz="4" w:space="0" w:color="auto"/>
              <w:right w:val="single" w:sz="4" w:space="0" w:color="auto"/>
            </w:tcBorders>
            <w:shd w:val="clear" w:color="000000" w:fill="DAEEF3"/>
            <w:vAlign w:val="center"/>
            <w:hideMark/>
          </w:tcPr>
          <w:p w14:paraId="1EBFAE50" w14:textId="77777777" w:rsidR="00874C2E" w:rsidRDefault="00874C2E" w:rsidP="00874C2E">
            <w:pPr>
              <w:jc w:val="right"/>
              <w:rPr>
                <w:sz w:val="18"/>
                <w:szCs w:val="18"/>
              </w:rPr>
            </w:pPr>
            <w:r>
              <w:rPr>
                <w:sz w:val="18"/>
                <w:szCs w:val="18"/>
              </w:rPr>
              <w:t>36,2</w:t>
            </w:r>
          </w:p>
        </w:tc>
      </w:tr>
      <w:tr w:rsidR="00874C2E" w14:paraId="1768FDE1" w14:textId="77777777" w:rsidTr="00874C2E">
        <w:trPr>
          <w:trHeight w:val="422"/>
        </w:trPr>
        <w:tc>
          <w:tcPr>
            <w:tcW w:w="562" w:type="dxa"/>
            <w:gridSpan w:val="2"/>
            <w:vMerge/>
            <w:tcBorders>
              <w:top w:val="single" w:sz="4" w:space="0" w:color="auto"/>
              <w:left w:val="single" w:sz="4" w:space="0" w:color="auto"/>
              <w:bottom w:val="nil"/>
              <w:right w:val="single" w:sz="4" w:space="0" w:color="000000"/>
            </w:tcBorders>
            <w:vAlign w:val="center"/>
            <w:hideMark/>
          </w:tcPr>
          <w:p w14:paraId="1B5C5DB3"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4183508D" w14:textId="77777777" w:rsidR="00874C2E" w:rsidRDefault="00874C2E" w:rsidP="00874C2E">
            <w:pPr>
              <w:rPr>
                <w:sz w:val="20"/>
                <w:szCs w:val="20"/>
              </w:rPr>
            </w:pPr>
            <w:r>
              <w:rPr>
                <w:sz w:val="20"/>
                <w:szCs w:val="20"/>
              </w:rPr>
              <w:t>podatki i opłaty lokalne</w:t>
            </w:r>
          </w:p>
        </w:tc>
        <w:tc>
          <w:tcPr>
            <w:tcW w:w="1305" w:type="dxa"/>
            <w:tcBorders>
              <w:top w:val="nil"/>
              <w:left w:val="nil"/>
              <w:bottom w:val="single" w:sz="4" w:space="0" w:color="auto"/>
              <w:right w:val="single" w:sz="4" w:space="0" w:color="auto"/>
            </w:tcBorders>
            <w:shd w:val="clear" w:color="000000" w:fill="CCFFCC"/>
            <w:vAlign w:val="center"/>
            <w:hideMark/>
          </w:tcPr>
          <w:p w14:paraId="65B617B9" w14:textId="77777777" w:rsidR="00874C2E" w:rsidRDefault="00874C2E" w:rsidP="00874C2E">
            <w:pPr>
              <w:jc w:val="right"/>
              <w:rPr>
                <w:sz w:val="18"/>
                <w:szCs w:val="18"/>
              </w:rPr>
            </w:pPr>
            <w:r>
              <w:rPr>
                <w:sz w:val="18"/>
                <w:szCs w:val="18"/>
              </w:rPr>
              <w:t>8 688 740,36</w:t>
            </w:r>
          </w:p>
        </w:tc>
        <w:tc>
          <w:tcPr>
            <w:tcW w:w="1549" w:type="dxa"/>
            <w:tcBorders>
              <w:top w:val="nil"/>
              <w:left w:val="nil"/>
              <w:bottom w:val="single" w:sz="4" w:space="0" w:color="auto"/>
              <w:right w:val="single" w:sz="4" w:space="0" w:color="auto"/>
            </w:tcBorders>
            <w:shd w:val="clear" w:color="000000" w:fill="CCFFCC"/>
            <w:vAlign w:val="center"/>
            <w:hideMark/>
          </w:tcPr>
          <w:p w14:paraId="15B900A2" w14:textId="77777777" w:rsidR="00874C2E" w:rsidRPr="00A92A69" w:rsidRDefault="00874C2E" w:rsidP="00874C2E">
            <w:pPr>
              <w:jc w:val="right"/>
              <w:rPr>
                <w:bCs/>
                <w:sz w:val="18"/>
                <w:szCs w:val="18"/>
              </w:rPr>
            </w:pPr>
            <w:r w:rsidRPr="00A92A69">
              <w:rPr>
                <w:bCs/>
                <w:sz w:val="18"/>
                <w:szCs w:val="18"/>
              </w:rPr>
              <w:t>8 338 764,16</w:t>
            </w:r>
          </w:p>
        </w:tc>
        <w:tc>
          <w:tcPr>
            <w:tcW w:w="841" w:type="dxa"/>
            <w:tcBorders>
              <w:top w:val="nil"/>
              <w:left w:val="nil"/>
              <w:bottom w:val="single" w:sz="4" w:space="0" w:color="auto"/>
              <w:right w:val="single" w:sz="4" w:space="0" w:color="auto"/>
            </w:tcBorders>
            <w:shd w:val="clear" w:color="000000" w:fill="CCFFCC"/>
            <w:vAlign w:val="center"/>
            <w:hideMark/>
          </w:tcPr>
          <w:p w14:paraId="7559F3F5" w14:textId="77777777" w:rsidR="00874C2E" w:rsidRDefault="00874C2E" w:rsidP="00874C2E">
            <w:pPr>
              <w:jc w:val="right"/>
              <w:rPr>
                <w:sz w:val="18"/>
                <w:szCs w:val="18"/>
              </w:rPr>
            </w:pPr>
            <w:r>
              <w:rPr>
                <w:sz w:val="18"/>
                <w:szCs w:val="18"/>
              </w:rPr>
              <w:t>96,0</w:t>
            </w:r>
          </w:p>
        </w:tc>
        <w:tc>
          <w:tcPr>
            <w:tcW w:w="934" w:type="dxa"/>
            <w:tcBorders>
              <w:top w:val="nil"/>
              <w:left w:val="nil"/>
              <w:bottom w:val="single" w:sz="4" w:space="0" w:color="auto"/>
              <w:right w:val="single" w:sz="4" w:space="0" w:color="auto"/>
            </w:tcBorders>
            <w:shd w:val="clear" w:color="000000" w:fill="CCFFCC"/>
            <w:vAlign w:val="center"/>
            <w:hideMark/>
          </w:tcPr>
          <w:p w14:paraId="16F0E52F" w14:textId="77777777" w:rsidR="00874C2E" w:rsidRDefault="00874C2E" w:rsidP="00874C2E">
            <w:pPr>
              <w:jc w:val="right"/>
              <w:rPr>
                <w:sz w:val="18"/>
                <w:szCs w:val="18"/>
              </w:rPr>
            </w:pPr>
            <w:r>
              <w:rPr>
                <w:sz w:val="18"/>
                <w:szCs w:val="18"/>
              </w:rPr>
              <w:t>21,4</w:t>
            </w:r>
          </w:p>
        </w:tc>
        <w:tc>
          <w:tcPr>
            <w:tcW w:w="1058" w:type="dxa"/>
            <w:tcBorders>
              <w:top w:val="nil"/>
              <w:left w:val="nil"/>
              <w:bottom w:val="single" w:sz="4" w:space="0" w:color="auto"/>
              <w:right w:val="single" w:sz="4" w:space="0" w:color="auto"/>
            </w:tcBorders>
            <w:shd w:val="clear" w:color="000000" w:fill="CCFFCC"/>
            <w:vAlign w:val="center"/>
            <w:hideMark/>
          </w:tcPr>
          <w:p w14:paraId="3294F432" w14:textId="77777777" w:rsidR="00874C2E" w:rsidRDefault="00874C2E" w:rsidP="00874C2E">
            <w:pPr>
              <w:jc w:val="right"/>
              <w:rPr>
                <w:sz w:val="18"/>
                <w:szCs w:val="18"/>
              </w:rPr>
            </w:pPr>
            <w:r>
              <w:rPr>
                <w:sz w:val="18"/>
                <w:szCs w:val="18"/>
              </w:rPr>
              <w:t>72,8</w:t>
            </w:r>
          </w:p>
        </w:tc>
      </w:tr>
      <w:tr w:rsidR="00874C2E" w14:paraId="0046D0ED" w14:textId="77777777" w:rsidTr="00874C2E">
        <w:trPr>
          <w:trHeight w:val="625"/>
        </w:trPr>
        <w:tc>
          <w:tcPr>
            <w:tcW w:w="562" w:type="dxa"/>
            <w:gridSpan w:val="2"/>
            <w:vMerge/>
            <w:tcBorders>
              <w:top w:val="single" w:sz="4" w:space="0" w:color="auto"/>
              <w:left w:val="single" w:sz="4" w:space="0" w:color="auto"/>
              <w:bottom w:val="nil"/>
              <w:right w:val="single" w:sz="4" w:space="0" w:color="000000"/>
            </w:tcBorders>
            <w:vAlign w:val="center"/>
            <w:hideMark/>
          </w:tcPr>
          <w:p w14:paraId="31E060CE" w14:textId="77777777" w:rsidR="00874C2E" w:rsidRDefault="00874C2E" w:rsidP="00874C2E">
            <w:pPr>
              <w:rPr>
                <w:sz w:val="20"/>
                <w:szCs w:val="20"/>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7EE7DEE" w14:textId="77777777" w:rsidR="00874C2E" w:rsidRDefault="00874C2E" w:rsidP="00874C2E">
            <w:pPr>
              <w:jc w:val="center"/>
              <w:rPr>
                <w:sz w:val="20"/>
                <w:szCs w:val="20"/>
              </w:rPr>
            </w:pPr>
            <w:r>
              <w:rPr>
                <w:sz w:val="20"/>
                <w:szCs w:val="20"/>
              </w:rPr>
              <w:t> </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14:paraId="6361C4B0" w14:textId="77777777" w:rsidR="00874C2E" w:rsidRDefault="00874C2E" w:rsidP="00874C2E">
            <w:pPr>
              <w:rPr>
                <w:sz w:val="20"/>
                <w:szCs w:val="20"/>
              </w:rPr>
            </w:pPr>
            <w:r>
              <w:rPr>
                <w:sz w:val="20"/>
                <w:szCs w:val="20"/>
              </w:rPr>
              <w:t xml:space="preserve">podatek od nieruchomości </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14:paraId="38C37ABD" w14:textId="77777777" w:rsidR="00874C2E" w:rsidRDefault="00874C2E" w:rsidP="00874C2E">
            <w:pPr>
              <w:jc w:val="right"/>
              <w:rPr>
                <w:sz w:val="18"/>
                <w:szCs w:val="18"/>
              </w:rPr>
            </w:pPr>
            <w:r>
              <w:rPr>
                <w:sz w:val="18"/>
                <w:szCs w:val="18"/>
              </w:rPr>
              <w:t>1 288 002,00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3E488698" w14:textId="77777777" w:rsidR="00874C2E" w:rsidRDefault="00874C2E" w:rsidP="00874C2E">
            <w:pPr>
              <w:jc w:val="right"/>
              <w:rPr>
                <w:sz w:val="18"/>
                <w:szCs w:val="18"/>
              </w:rPr>
            </w:pPr>
            <w:r>
              <w:rPr>
                <w:sz w:val="18"/>
                <w:szCs w:val="18"/>
              </w:rPr>
              <w:t>1 135 783,44</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7F603833" w14:textId="77777777" w:rsidR="00874C2E" w:rsidRDefault="00874C2E" w:rsidP="00874C2E">
            <w:pPr>
              <w:jc w:val="right"/>
              <w:rPr>
                <w:sz w:val="18"/>
                <w:szCs w:val="18"/>
              </w:rPr>
            </w:pPr>
            <w:r>
              <w:rPr>
                <w:sz w:val="18"/>
                <w:szCs w:val="18"/>
              </w:rPr>
              <w:t>88,2</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29590B91" w14:textId="77777777" w:rsidR="00874C2E" w:rsidRDefault="00874C2E" w:rsidP="00874C2E">
            <w:pPr>
              <w:jc w:val="right"/>
              <w:rPr>
                <w:sz w:val="18"/>
                <w:szCs w:val="18"/>
              </w:rPr>
            </w:pPr>
            <w:r>
              <w:rPr>
                <w:sz w:val="18"/>
                <w:szCs w:val="18"/>
              </w:rPr>
              <w:t>2,9</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581D8A13" w14:textId="77777777" w:rsidR="00874C2E" w:rsidRDefault="00874C2E" w:rsidP="00874C2E">
            <w:pPr>
              <w:jc w:val="right"/>
              <w:rPr>
                <w:sz w:val="18"/>
                <w:szCs w:val="18"/>
              </w:rPr>
            </w:pPr>
            <w:r>
              <w:rPr>
                <w:sz w:val="18"/>
                <w:szCs w:val="18"/>
              </w:rPr>
              <w:t>13,6</w:t>
            </w:r>
          </w:p>
        </w:tc>
      </w:tr>
      <w:tr w:rsidR="00874C2E" w14:paraId="0A7566DD" w14:textId="77777777" w:rsidTr="00874C2E">
        <w:trPr>
          <w:trHeight w:val="407"/>
        </w:trPr>
        <w:tc>
          <w:tcPr>
            <w:tcW w:w="562" w:type="dxa"/>
            <w:gridSpan w:val="2"/>
            <w:vMerge/>
            <w:tcBorders>
              <w:top w:val="single" w:sz="4" w:space="0" w:color="auto"/>
              <w:left w:val="single" w:sz="4" w:space="0" w:color="auto"/>
              <w:bottom w:val="nil"/>
              <w:right w:val="single" w:sz="4" w:space="0" w:color="000000"/>
            </w:tcBorders>
            <w:vAlign w:val="center"/>
            <w:hideMark/>
          </w:tcPr>
          <w:p w14:paraId="37C9B54B"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503CC3A1" w14:textId="77777777" w:rsidR="00874C2E" w:rsidRDefault="00874C2E" w:rsidP="00874C2E">
            <w:pPr>
              <w:rPr>
                <w:sz w:val="20"/>
                <w:szCs w:val="20"/>
              </w:rPr>
            </w:pPr>
          </w:p>
        </w:tc>
        <w:tc>
          <w:tcPr>
            <w:tcW w:w="2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29E75B" w14:textId="77777777" w:rsidR="00874C2E" w:rsidRDefault="00874C2E" w:rsidP="00874C2E">
            <w:pPr>
              <w:rPr>
                <w:sz w:val="20"/>
                <w:szCs w:val="20"/>
              </w:rPr>
            </w:pPr>
            <w:r>
              <w:rPr>
                <w:sz w:val="20"/>
                <w:szCs w:val="20"/>
              </w:rPr>
              <w:t>podatek rolny</w:t>
            </w:r>
          </w:p>
        </w:tc>
        <w:tc>
          <w:tcPr>
            <w:tcW w:w="13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9D6F2A" w14:textId="77777777" w:rsidR="00874C2E" w:rsidRDefault="00874C2E" w:rsidP="00874C2E">
            <w:pPr>
              <w:jc w:val="right"/>
              <w:rPr>
                <w:sz w:val="18"/>
                <w:szCs w:val="18"/>
              </w:rPr>
            </w:pPr>
            <w:r>
              <w:rPr>
                <w:sz w:val="18"/>
                <w:szCs w:val="18"/>
              </w:rPr>
              <w:t>506 928,00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E87AF" w14:textId="77777777" w:rsidR="00874C2E" w:rsidRDefault="00874C2E" w:rsidP="00874C2E">
            <w:pPr>
              <w:jc w:val="right"/>
              <w:rPr>
                <w:sz w:val="18"/>
                <w:szCs w:val="18"/>
              </w:rPr>
            </w:pPr>
            <w:r>
              <w:rPr>
                <w:sz w:val="18"/>
                <w:szCs w:val="18"/>
              </w:rPr>
              <w:t>394 840,54</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80DDB" w14:textId="77777777" w:rsidR="00874C2E" w:rsidRDefault="00874C2E" w:rsidP="00874C2E">
            <w:pPr>
              <w:jc w:val="right"/>
              <w:rPr>
                <w:sz w:val="18"/>
                <w:szCs w:val="18"/>
              </w:rPr>
            </w:pPr>
            <w:r>
              <w:rPr>
                <w:sz w:val="18"/>
                <w:szCs w:val="18"/>
              </w:rPr>
              <w:t>77,9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856C4" w14:textId="77777777" w:rsidR="00874C2E" w:rsidRDefault="00874C2E" w:rsidP="00874C2E">
            <w:pPr>
              <w:jc w:val="right"/>
              <w:rPr>
                <w:sz w:val="18"/>
                <w:szCs w:val="18"/>
              </w:rPr>
            </w:pPr>
            <w:r>
              <w:rPr>
                <w:sz w:val="18"/>
                <w:szCs w:val="18"/>
              </w:rPr>
              <w:t>1,0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54643" w14:textId="77777777" w:rsidR="00874C2E" w:rsidRDefault="00874C2E" w:rsidP="00874C2E">
            <w:pPr>
              <w:jc w:val="right"/>
              <w:rPr>
                <w:sz w:val="18"/>
                <w:szCs w:val="18"/>
              </w:rPr>
            </w:pPr>
            <w:r>
              <w:rPr>
                <w:sz w:val="18"/>
                <w:szCs w:val="18"/>
              </w:rPr>
              <w:t>4,7</w:t>
            </w:r>
          </w:p>
        </w:tc>
      </w:tr>
      <w:tr w:rsidR="00874C2E" w14:paraId="03A5385B" w14:textId="77777777" w:rsidTr="00874C2E">
        <w:trPr>
          <w:trHeight w:val="363"/>
        </w:trPr>
        <w:tc>
          <w:tcPr>
            <w:tcW w:w="562" w:type="dxa"/>
            <w:gridSpan w:val="2"/>
            <w:vMerge/>
            <w:tcBorders>
              <w:top w:val="single" w:sz="4" w:space="0" w:color="auto"/>
              <w:left w:val="single" w:sz="4" w:space="0" w:color="auto"/>
              <w:bottom w:val="nil"/>
              <w:right w:val="single" w:sz="4" w:space="0" w:color="000000"/>
            </w:tcBorders>
            <w:vAlign w:val="center"/>
            <w:hideMark/>
          </w:tcPr>
          <w:p w14:paraId="54F7DCB0"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43DA32D0" w14:textId="77777777" w:rsidR="00874C2E" w:rsidRDefault="00874C2E" w:rsidP="00874C2E">
            <w:pPr>
              <w:rPr>
                <w:sz w:val="20"/>
                <w:szCs w:val="20"/>
              </w:rPr>
            </w:pP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14:paraId="24DC3E77" w14:textId="77777777" w:rsidR="00874C2E" w:rsidRDefault="00874C2E" w:rsidP="00874C2E">
            <w:pPr>
              <w:rPr>
                <w:sz w:val="20"/>
                <w:szCs w:val="20"/>
              </w:rPr>
            </w:pPr>
            <w:r>
              <w:rPr>
                <w:sz w:val="20"/>
                <w:szCs w:val="20"/>
              </w:rPr>
              <w:t>podatek leśny</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14:paraId="30551A19" w14:textId="77777777" w:rsidR="00874C2E" w:rsidRDefault="00874C2E" w:rsidP="00874C2E">
            <w:pPr>
              <w:jc w:val="right"/>
              <w:rPr>
                <w:sz w:val="18"/>
                <w:szCs w:val="18"/>
              </w:rPr>
            </w:pPr>
            <w:r>
              <w:rPr>
                <w:sz w:val="18"/>
                <w:szCs w:val="18"/>
              </w:rPr>
              <w:t>72 918,00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4BD6F3C5" w14:textId="77777777" w:rsidR="00874C2E" w:rsidRDefault="00874C2E" w:rsidP="00874C2E">
            <w:pPr>
              <w:jc w:val="right"/>
              <w:rPr>
                <w:sz w:val="18"/>
                <w:szCs w:val="18"/>
              </w:rPr>
            </w:pPr>
            <w:r>
              <w:rPr>
                <w:sz w:val="18"/>
                <w:szCs w:val="18"/>
              </w:rPr>
              <w:t>73 687,90</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1052995F" w14:textId="77777777" w:rsidR="00874C2E" w:rsidRDefault="00874C2E" w:rsidP="00874C2E">
            <w:pPr>
              <w:jc w:val="right"/>
              <w:rPr>
                <w:sz w:val="18"/>
                <w:szCs w:val="18"/>
              </w:rPr>
            </w:pPr>
            <w:r>
              <w:rPr>
                <w:sz w:val="18"/>
                <w:szCs w:val="18"/>
              </w:rPr>
              <w:t>101,1</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4BD28BF5" w14:textId="77777777" w:rsidR="00874C2E" w:rsidRDefault="00874C2E" w:rsidP="00874C2E">
            <w:pPr>
              <w:jc w:val="right"/>
              <w:rPr>
                <w:sz w:val="18"/>
                <w:szCs w:val="18"/>
              </w:rPr>
            </w:pPr>
            <w:r>
              <w:rPr>
                <w:sz w:val="18"/>
                <w:szCs w:val="18"/>
              </w:rPr>
              <w:t>0,2</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6750038D" w14:textId="77777777" w:rsidR="00874C2E" w:rsidRDefault="00874C2E" w:rsidP="00874C2E">
            <w:pPr>
              <w:jc w:val="right"/>
              <w:rPr>
                <w:sz w:val="18"/>
                <w:szCs w:val="18"/>
              </w:rPr>
            </w:pPr>
            <w:r>
              <w:rPr>
                <w:sz w:val="18"/>
                <w:szCs w:val="18"/>
              </w:rPr>
              <w:t>0,9</w:t>
            </w:r>
          </w:p>
        </w:tc>
      </w:tr>
      <w:tr w:rsidR="00874C2E" w14:paraId="37451055" w14:textId="77777777" w:rsidTr="00874C2E">
        <w:trPr>
          <w:trHeight w:val="567"/>
        </w:trPr>
        <w:tc>
          <w:tcPr>
            <w:tcW w:w="562" w:type="dxa"/>
            <w:gridSpan w:val="2"/>
            <w:vMerge/>
            <w:tcBorders>
              <w:top w:val="single" w:sz="4" w:space="0" w:color="auto"/>
              <w:left w:val="single" w:sz="4" w:space="0" w:color="auto"/>
              <w:bottom w:val="nil"/>
              <w:right w:val="single" w:sz="4" w:space="0" w:color="000000"/>
            </w:tcBorders>
            <w:vAlign w:val="center"/>
            <w:hideMark/>
          </w:tcPr>
          <w:p w14:paraId="746F9F65"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7942E990"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17072D87" w14:textId="77777777" w:rsidR="00874C2E" w:rsidRDefault="00874C2E" w:rsidP="00874C2E">
            <w:pPr>
              <w:rPr>
                <w:sz w:val="20"/>
                <w:szCs w:val="20"/>
              </w:rPr>
            </w:pPr>
            <w:r>
              <w:rPr>
                <w:sz w:val="20"/>
                <w:szCs w:val="20"/>
              </w:rPr>
              <w:t>podatek od środków transportowych</w:t>
            </w:r>
          </w:p>
        </w:tc>
        <w:tc>
          <w:tcPr>
            <w:tcW w:w="1305" w:type="dxa"/>
            <w:tcBorders>
              <w:top w:val="nil"/>
              <w:left w:val="nil"/>
              <w:bottom w:val="single" w:sz="4" w:space="0" w:color="auto"/>
              <w:right w:val="single" w:sz="4" w:space="0" w:color="auto"/>
            </w:tcBorders>
            <w:shd w:val="clear" w:color="000000" w:fill="FFFFFF"/>
            <w:vAlign w:val="center"/>
            <w:hideMark/>
          </w:tcPr>
          <w:p w14:paraId="096A6365" w14:textId="77777777" w:rsidR="00874C2E" w:rsidRDefault="00874C2E" w:rsidP="00874C2E">
            <w:pPr>
              <w:jc w:val="right"/>
              <w:rPr>
                <w:sz w:val="18"/>
                <w:szCs w:val="18"/>
              </w:rPr>
            </w:pPr>
            <w:r>
              <w:rPr>
                <w:sz w:val="18"/>
                <w:szCs w:val="18"/>
              </w:rPr>
              <w:t>250 117,65</w:t>
            </w:r>
          </w:p>
        </w:tc>
        <w:tc>
          <w:tcPr>
            <w:tcW w:w="1549" w:type="dxa"/>
            <w:tcBorders>
              <w:top w:val="nil"/>
              <w:left w:val="nil"/>
              <w:bottom w:val="single" w:sz="4" w:space="0" w:color="auto"/>
              <w:right w:val="single" w:sz="4" w:space="0" w:color="auto"/>
            </w:tcBorders>
            <w:shd w:val="clear" w:color="auto" w:fill="auto"/>
            <w:vAlign w:val="center"/>
            <w:hideMark/>
          </w:tcPr>
          <w:p w14:paraId="5173DAE1" w14:textId="77777777" w:rsidR="00874C2E" w:rsidRDefault="00874C2E" w:rsidP="00874C2E">
            <w:pPr>
              <w:jc w:val="right"/>
              <w:rPr>
                <w:sz w:val="18"/>
                <w:szCs w:val="18"/>
              </w:rPr>
            </w:pPr>
            <w:r>
              <w:rPr>
                <w:sz w:val="18"/>
                <w:szCs w:val="18"/>
              </w:rPr>
              <w:t>156 489,60</w:t>
            </w:r>
          </w:p>
        </w:tc>
        <w:tc>
          <w:tcPr>
            <w:tcW w:w="841" w:type="dxa"/>
            <w:tcBorders>
              <w:top w:val="nil"/>
              <w:left w:val="nil"/>
              <w:bottom w:val="single" w:sz="4" w:space="0" w:color="auto"/>
              <w:right w:val="single" w:sz="4" w:space="0" w:color="auto"/>
            </w:tcBorders>
            <w:shd w:val="clear" w:color="auto" w:fill="auto"/>
            <w:vAlign w:val="center"/>
            <w:hideMark/>
          </w:tcPr>
          <w:p w14:paraId="64A0C4A0" w14:textId="77777777" w:rsidR="00874C2E" w:rsidRDefault="00874C2E" w:rsidP="00874C2E">
            <w:pPr>
              <w:jc w:val="right"/>
              <w:rPr>
                <w:sz w:val="18"/>
                <w:szCs w:val="18"/>
              </w:rPr>
            </w:pPr>
            <w:r>
              <w:rPr>
                <w:sz w:val="18"/>
                <w:szCs w:val="18"/>
              </w:rPr>
              <w:t>62,6</w:t>
            </w:r>
          </w:p>
        </w:tc>
        <w:tc>
          <w:tcPr>
            <w:tcW w:w="934" w:type="dxa"/>
            <w:tcBorders>
              <w:top w:val="nil"/>
              <w:left w:val="nil"/>
              <w:bottom w:val="single" w:sz="4" w:space="0" w:color="auto"/>
              <w:right w:val="single" w:sz="4" w:space="0" w:color="auto"/>
            </w:tcBorders>
            <w:shd w:val="clear" w:color="auto" w:fill="auto"/>
            <w:vAlign w:val="center"/>
            <w:hideMark/>
          </w:tcPr>
          <w:p w14:paraId="06A414A1" w14:textId="77777777" w:rsidR="00874C2E" w:rsidRDefault="00874C2E" w:rsidP="00874C2E">
            <w:pPr>
              <w:jc w:val="right"/>
              <w:rPr>
                <w:sz w:val="18"/>
                <w:szCs w:val="18"/>
              </w:rPr>
            </w:pPr>
            <w:r>
              <w:rPr>
                <w:sz w:val="18"/>
                <w:szCs w:val="18"/>
              </w:rPr>
              <w:t>0,4</w:t>
            </w:r>
          </w:p>
        </w:tc>
        <w:tc>
          <w:tcPr>
            <w:tcW w:w="1058" w:type="dxa"/>
            <w:tcBorders>
              <w:top w:val="nil"/>
              <w:left w:val="nil"/>
              <w:bottom w:val="single" w:sz="4" w:space="0" w:color="auto"/>
              <w:right w:val="single" w:sz="4" w:space="0" w:color="auto"/>
            </w:tcBorders>
            <w:shd w:val="clear" w:color="auto" w:fill="auto"/>
            <w:vAlign w:val="center"/>
            <w:hideMark/>
          </w:tcPr>
          <w:p w14:paraId="5FB82A8B" w14:textId="77777777" w:rsidR="00874C2E" w:rsidRDefault="00874C2E" w:rsidP="00874C2E">
            <w:pPr>
              <w:jc w:val="right"/>
              <w:rPr>
                <w:sz w:val="18"/>
                <w:szCs w:val="18"/>
              </w:rPr>
            </w:pPr>
            <w:r>
              <w:rPr>
                <w:sz w:val="18"/>
                <w:szCs w:val="18"/>
              </w:rPr>
              <w:t>1,9</w:t>
            </w:r>
          </w:p>
        </w:tc>
      </w:tr>
      <w:tr w:rsidR="00874C2E" w14:paraId="234ACDAC" w14:textId="77777777" w:rsidTr="00874C2E">
        <w:trPr>
          <w:trHeight w:val="713"/>
        </w:trPr>
        <w:tc>
          <w:tcPr>
            <w:tcW w:w="562" w:type="dxa"/>
            <w:gridSpan w:val="2"/>
            <w:vMerge/>
            <w:tcBorders>
              <w:top w:val="single" w:sz="4" w:space="0" w:color="auto"/>
              <w:left w:val="single" w:sz="4" w:space="0" w:color="auto"/>
              <w:bottom w:val="nil"/>
              <w:right w:val="single" w:sz="4" w:space="0" w:color="000000"/>
            </w:tcBorders>
            <w:vAlign w:val="center"/>
            <w:hideMark/>
          </w:tcPr>
          <w:p w14:paraId="6F904DB0"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0E015DB7"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6574E3DC" w14:textId="77777777" w:rsidR="00874C2E" w:rsidRDefault="00874C2E" w:rsidP="00874C2E">
            <w:pPr>
              <w:rPr>
                <w:sz w:val="20"/>
                <w:szCs w:val="20"/>
              </w:rPr>
            </w:pPr>
            <w:r>
              <w:rPr>
                <w:sz w:val="20"/>
                <w:szCs w:val="20"/>
              </w:rPr>
              <w:t>podatek od spadków i darowizn</w:t>
            </w:r>
          </w:p>
        </w:tc>
        <w:tc>
          <w:tcPr>
            <w:tcW w:w="1305" w:type="dxa"/>
            <w:tcBorders>
              <w:top w:val="nil"/>
              <w:left w:val="nil"/>
              <w:bottom w:val="single" w:sz="4" w:space="0" w:color="auto"/>
              <w:right w:val="single" w:sz="4" w:space="0" w:color="auto"/>
            </w:tcBorders>
            <w:shd w:val="clear" w:color="000000" w:fill="FFFFFF"/>
            <w:vAlign w:val="center"/>
            <w:hideMark/>
          </w:tcPr>
          <w:p w14:paraId="50565978" w14:textId="77777777" w:rsidR="00874C2E" w:rsidRDefault="00874C2E" w:rsidP="00874C2E">
            <w:pPr>
              <w:jc w:val="right"/>
              <w:rPr>
                <w:sz w:val="18"/>
                <w:szCs w:val="18"/>
              </w:rPr>
            </w:pPr>
            <w:r>
              <w:rPr>
                <w:sz w:val="18"/>
                <w:szCs w:val="18"/>
              </w:rPr>
              <w:t>30 994,00</w:t>
            </w:r>
          </w:p>
        </w:tc>
        <w:tc>
          <w:tcPr>
            <w:tcW w:w="1549" w:type="dxa"/>
            <w:tcBorders>
              <w:top w:val="nil"/>
              <w:left w:val="nil"/>
              <w:bottom w:val="single" w:sz="4" w:space="0" w:color="auto"/>
              <w:right w:val="single" w:sz="4" w:space="0" w:color="auto"/>
            </w:tcBorders>
            <w:shd w:val="clear" w:color="auto" w:fill="auto"/>
            <w:vAlign w:val="center"/>
            <w:hideMark/>
          </w:tcPr>
          <w:p w14:paraId="1BB335AD" w14:textId="77777777" w:rsidR="00874C2E" w:rsidRDefault="00874C2E" w:rsidP="00874C2E">
            <w:pPr>
              <w:jc w:val="right"/>
              <w:rPr>
                <w:sz w:val="18"/>
                <w:szCs w:val="18"/>
              </w:rPr>
            </w:pPr>
            <w:r>
              <w:rPr>
                <w:sz w:val="18"/>
                <w:szCs w:val="18"/>
              </w:rPr>
              <w:t>31 086,00</w:t>
            </w:r>
          </w:p>
        </w:tc>
        <w:tc>
          <w:tcPr>
            <w:tcW w:w="841" w:type="dxa"/>
            <w:tcBorders>
              <w:top w:val="nil"/>
              <w:left w:val="nil"/>
              <w:bottom w:val="single" w:sz="4" w:space="0" w:color="auto"/>
              <w:right w:val="single" w:sz="4" w:space="0" w:color="auto"/>
            </w:tcBorders>
            <w:shd w:val="clear" w:color="auto" w:fill="auto"/>
            <w:vAlign w:val="center"/>
            <w:hideMark/>
          </w:tcPr>
          <w:p w14:paraId="451EE299" w14:textId="77777777" w:rsidR="00874C2E" w:rsidRDefault="00874C2E" w:rsidP="00874C2E">
            <w:pPr>
              <w:jc w:val="right"/>
              <w:rPr>
                <w:sz w:val="18"/>
                <w:szCs w:val="18"/>
              </w:rPr>
            </w:pPr>
            <w:r>
              <w:rPr>
                <w:sz w:val="18"/>
                <w:szCs w:val="18"/>
              </w:rPr>
              <w:t>100,3</w:t>
            </w:r>
          </w:p>
        </w:tc>
        <w:tc>
          <w:tcPr>
            <w:tcW w:w="934" w:type="dxa"/>
            <w:tcBorders>
              <w:top w:val="nil"/>
              <w:left w:val="nil"/>
              <w:bottom w:val="single" w:sz="4" w:space="0" w:color="auto"/>
              <w:right w:val="single" w:sz="4" w:space="0" w:color="auto"/>
            </w:tcBorders>
            <w:shd w:val="clear" w:color="auto" w:fill="auto"/>
            <w:vAlign w:val="center"/>
            <w:hideMark/>
          </w:tcPr>
          <w:p w14:paraId="4CE7DCA0" w14:textId="77777777" w:rsidR="00874C2E" w:rsidRDefault="00874C2E" w:rsidP="00874C2E">
            <w:pPr>
              <w:jc w:val="right"/>
              <w:rPr>
                <w:sz w:val="18"/>
                <w:szCs w:val="18"/>
              </w:rPr>
            </w:pPr>
            <w:r>
              <w:rPr>
                <w:sz w:val="18"/>
                <w:szCs w:val="18"/>
              </w:rPr>
              <w:t>0,1</w:t>
            </w:r>
          </w:p>
        </w:tc>
        <w:tc>
          <w:tcPr>
            <w:tcW w:w="1058" w:type="dxa"/>
            <w:tcBorders>
              <w:top w:val="nil"/>
              <w:left w:val="nil"/>
              <w:bottom w:val="single" w:sz="4" w:space="0" w:color="auto"/>
              <w:right w:val="single" w:sz="4" w:space="0" w:color="auto"/>
            </w:tcBorders>
            <w:shd w:val="clear" w:color="auto" w:fill="auto"/>
            <w:vAlign w:val="center"/>
            <w:hideMark/>
          </w:tcPr>
          <w:p w14:paraId="7607C62E" w14:textId="77777777" w:rsidR="00874C2E" w:rsidRDefault="00874C2E" w:rsidP="00874C2E">
            <w:pPr>
              <w:jc w:val="right"/>
              <w:rPr>
                <w:sz w:val="18"/>
                <w:szCs w:val="18"/>
              </w:rPr>
            </w:pPr>
            <w:r>
              <w:rPr>
                <w:sz w:val="18"/>
                <w:szCs w:val="18"/>
              </w:rPr>
              <w:t>0,4</w:t>
            </w:r>
          </w:p>
        </w:tc>
      </w:tr>
      <w:tr w:rsidR="00874C2E" w14:paraId="510EF09D" w14:textId="77777777" w:rsidTr="00874C2E">
        <w:trPr>
          <w:trHeight w:val="727"/>
        </w:trPr>
        <w:tc>
          <w:tcPr>
            <w:tcW w:w="562" w:type="dxa"/>
            <w:gridSpan w:val="2"/>
            <w:vMerge/>
            <w:tcBorders>
              <w:top w:val="single" w:sz="4" w:space="0" w:color="auto"/>
              <w:left w:val="single" w:sz="4" w:space="0" w:color="auto"/>
              <w:bottom w:val="nil"/>
              <w:right w:val="single" w:sz="4" w:space="0" w:color="000000"/>
            </w:tcBorders>
            <w:vAlign w:val="center"/>
            <w:hideMark/>
          </w:tcPr>
          <w:p w14:paraId="07C0F5D0"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10A2D421"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51B0A5DE" w14:textId="77777777" w:rsidR="00874C2E" w:rsidRDefault="00874C2E" w:rsidP="00874C2E">
            <w:pPr>
              <w:rPr>
                <w:sz w:val="20"/>
                <w:szCs w:val="20"/>
              </w:rPr>
            </w:pPr>
            <w:r>
              <w:rPr>
                <w:sz w:val="20"/>
                <w:szCs w:val="20"/>
              </w:rPr>
              <w:t>podatek od czynności cywilnoprawnych</w:t>
            </w:r>
          </w:p>
        </w:tc>
        <w:tc>
          <w:tcPr>
            <w:tcW w:w="1305" w:type="dxa"/>
            <w:tcBorders>
              <w:top w:val="nil"/>
              <w:left w:val="nil"/>
              <w:bottom w:val="single" w:sz="4" w:space="0" w:color="auto"/>
              <w:right w:val="single" w:sz="4" w:space="0" w:color="auto"/>
            </w:tcBorders>
            <w:shd w:val="clear" w:color="000000" w:fill="FFFFFF"/>
            <w:vAlign w:val="center"/>
            <w:hideMark/>
          </w:tcPr>
          <w:p w14:paraId="00D8121D" w14:textId="77777777" w:rsidR="00874C2E" w:rsidRDefault="00874C2E" w:rsidP="00874C2E">
            <w:pPr>
              <w:jc w:val="right"/>
              <w:rPr>
                <w:sz w:val="18"/>
                <w:szCs w:val="18"/>
              </w:rPr>
            </w:pPr>
            <w:r>
              <w:rPr>
                <w:sz w:val="18"/>
                <w:szCs w:val="18"/>
              </w:rPr>
              <w:t>198 633,60</w:t>
            </w:r>
          </w:p>
        </w:tc>
        <w:tc>
          <w:tcPr>
            <w:tcW w:w="1549" w:type="dxa"/>
            <w:tcBorders>
              <w:top w:val="nil"/>
              <w:left w:val="nil"/>
              <w:bottom w:val="single" w:sz="4" w:space="0" w:color="auto"/>
              <w:right w:val="single" w:sz="4" w:space="0" w:color="auto"/>
            </w:tcBorders>
            <w:shd w:val="clear" w:color="auto" w:fill="auto"/>
            <w:vAlign w:val="center"/>
            <w:hideMark/>
          </w:tcPr>
          <w:p w14:paraId="7C3B9B8D" w14:textId="77777777" w:rsidR="00874C2E" w:rsidRDefault="00874C2E" w:rsidP="00874C2E">
            <w:pPr>
              <w:jc w:val="right"/>
              <w:rPr>
                <w:sz w:val="18"/>
                <w:szCs w:val="18"/>
              </w:rPr>
            </w:pPr>
            <w:r>
              <w:rPr>
                <w:sz w:val="18"/>
                <w:szCs w:val="18"/>
              </w:rPr>
              <w:t>204 937,77</w:t>
            </w:r>
          </w:p>
        </w:tc>
        <w:tc>
          <w:tcPr>
            <w:tcW w:w="841" w:type="dxa"/>
            <w:tcBorders>
              <w:top w:val="nil"/>
              <w:left w:val="nil"/>
              <w:bottom w:val="single" w:sz="4" w:space="0" w:color="auto"/>
              <w:right w:val="single" w:sz="4" w:space="0" w:color="auto"/>
            </w:tcBorders>
            <w:shd w:val="clear" w:color="auto" w:fill="auto"/>
            <w:vAlign w:val="center"/>
            <w:hideMark/>
          </w:tcPr>
          <w:p w14:paraId="15CB7932" w14:textId="77777777" w:rsidR="00874C2E" w:rsidRDefault="00874C2E" w:rsidP="00874C2E">
            <w:pPr>
              <w:jc w:val="right"/>
              <w:rPr>
                <w:sz w:val="18"/>
                <w:szCs w:val="18"/>
              </w:rPr>
            </w:pPr>
            <w:r>
              <w:rPr>
                <w:sz w:val="18"/>
                <w:szCs w:val="18"/>
              </w:rPr>
              <w:t>103,2</w:t>
            </w:r>
          </w:p>
        </w:tc>
        <w:tc>
          <w:tcPr>
            <w:tcW w:w="934" w:type="dxa"/>
            <w:tcBorders>
              <w:top w:val="nil"/>
              <w:left w:val="nil"/>
              <w:bottom w:val="single" w:sz="4" w:space="0" w:color="auto"/>
              <w:right w:val="single" w:sz="4" w:space="0" w:color="auto"/>
            </w:tcBorders>
            <w:shd w:val="clear" w:color="auto" w:fill="auto"/>
            <w:vAlign w:val="center"/>
            <w:hideMark/>
          </w:tcPr>
          <w:p w14:paraId="39F533AE" w14:textId="77777777" w:rsidR="00874C2E" w:rsidRDefault="00874C2E" w:rsidP="00874C2E">
            <w:pPr>
              <w:jc w:val="right"/>
              <w:rPr>
                <w:sz w:val="18"/>
                <w:szCs w:val="18"/>
              </w:rPr>
            </w:pPr>
            <w:r>
              <w:rPr>
                <w:sz w:val="18"/>
                <w:szCs w:val="18"/>
              </w:rPr>
              <w:t>0,5</w:t>
            </w:r>
          </w:p>
        </w:tc>
        <w:tc>
          <w:tcPr>
            <w:tcW w:w="1058" w:type="dxa"/>
            <w:tcBorders>
              <w:top w:val="nil"/>
              <w:left w:val="nil"/>
              <w:bottom w:val="single" w:sz="4" w:space="0" w:color="auto"/>
              <w:right w:val="single" w:sz="4" w:space="0" w:color="auto"/>
            </w:tcBorders>
            <w:shd w:val="clear" w:color="auto" w:fill="auto"/>
            <w:vAlign w:val="center"/>
            <w:hideMark/>
          </w:tcPr>
          <w:p w14:paraId="0ECC5CC0" w14:textId="77777777" w:rsidR="00874C2E" w:rsidRDefault="00874C2E" w:rsidP="00874C2E">
            <w:pPr>
              <w:jc w:val="right"/>
              <w:rPr>
                <w:sz w:val="18"/>
                <w:szCs w:val="18"/>
              </w:rPr>
            </w:pPr>
            <w:r>
              <w:rPr>
                <w:sz w:val="18"/>
                <w:szCs w:val="18"/>
              </w:rPr>
              <w:t>2,5</w:t>
            </w:r>
          </w:p>
        </w:tc>
      </w:tr>
      <w:tr w:rsidR="00874C2E" w14:paraId="1A96BAAB" w14:textId="77777777" w:rsidTr="00874C2E">
        <w:trPr>
          <w:trHeight w:val="494"/>
        </w:trPr>
        <w:tc>
          <w:tcPr>
            <w:tcW w:w="562" w:type="dxa"/>
            <w:gridSpan w:val="2"/>
            <w:vMerge/>
            <w:tcBorders>
              <w:top w:val="single" w:sz="4" w:space="0" w:color="auto"/>
              <w:left w:val="single" w:sz="4" w:space="0" w:color="auto"/>
              <w:bottom w:val="nil"/>
              <w:right w:val="single" w:sz="4" w:space="0" w:color="000000"/>
            </w:tcBorders>
            <w:vAlign w:val="center"/>
            <w:hideMark/>
          </w:tcPr>
          <w:p w14:paraId="4531A016"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1BD738CC"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2AAAA48E" w14:textId="77777777" w:rsidR="00874C2E" w:rsidRDefault="00874C2E" w:rsidP="00874C2E">
            <w:pPr>
              <w:rPr>
                <w:sz w:val="20"/>
                <w:szCs w:val="20"/>
              </w:rPr>
            </w:pPr>
            <w:r>
              <w:rPr>
                <w:sz w:val="20"/>
                <w:szCs w:val="20"/>
              </w:rPr>
              <w:t>karta podatkowa</w:t>
            </w:r>
          </w:p>
        </w:tc>
        <w:tc>
          <w:tcPr>
            <w:tcW w:w="1305" w:type="dxa"/>
            <w:tcBorders>
              <w:top w:val="nil"/>
              <w:left w:val="nil"/>
              <w:bottom w:val="single" w:sz="4" w:space="0" w:color="auto"/>
              <w:right w:val="single" w:sz="4" w:space="0" w:color="auto"/>
            </w:tcBorders>
            <w:shd w:val="clear" w:color="000000" w:fill="FFFFFF"/>
            <w:vAlign w:val="center"/>
            <w:hideMark/>
          </w:tcPr>
          <w:p w14:paraId="6F77A922" w14:textId="77777777" w:rsidR="00874C2E" w:rsidRDefault="00874C2E" w:rsidP="00874C2E">
            <w:pPr>
              <w:jc w:val="right"/>
              <w:rPr>
                <w:sz w:val="18"/>
                <w:szCs w:val="18"/>
              </w:rPr>
            </w:pPr>
            <w:r>
              <w:rPr>
                <w:sz w:val="18"/>
                <w:szCs w:val="18"/>
              </w:rPr>
              <w:t>841,00</w:t>
            </w:r>
          </w:p>
        </w:tc>
        <w:tc>
          <w:tcPr>
            <w:tcW w:w="1549" w:type="dxa"/>
            <w:tcBorders>
              <w:top w:val="nil"/>
              <w:left w:val="nil"/>
              <w:bottom w:val="single" w:sz="4" w:space="0" w:color="auto"/>
              <w:right w:val="single" w:sz="4" w:space="0" w:color="auto"/>
            </w:tcBorders>
            <w:shd w:val="clear" w:color="auto" w:fill="auto"/>
            <w:vAlign w:val="center"/>
            <w:hideMark/>
          </w:tcPr>
          <w:p w14:paraId="5CA07D7A" w14:textId="77777777" w:rsidR="00874C2E" w:rsidRDefault="00874C2E" w:rsidP="00874C2E">
            <w:pPr>
              <w:jc w:val="right"/>
              <w:rPr>
                <w:sz w:val="18"/>
                <w:szCs w:val="18"/>
              </w:rPr>
            </w:pPr>
            <w:r>
              <w:rPr>
                <w:sz w:val="18"/>
                <w:szCs w:val="18"/>
              </w:rPr>
              <w:t>841,00</w:t>
            </w:r>
          </w:p>
        </w:tc>
        <w:tc>
          <w:tcPr>
            <w:tcW w:w="841" w:type="dxa"/>
            <w:tcBorders>
              <w:top w:val="nil"/>
              <w:left w:val="nil"/>
              <w:bottom w:val="single" w:sz="4" w:space="0" w:color="auto"/>
              <w:right w:val="single" w:sz="4" w:space="0" w:color="auto"/>
            </w:tcBorders>
            <w:shd w:val="clear" w:color="auto" w:fill="auto"/>
            <w:vAlign w:val="center"/>
            <w:hideMark/>
          </w:tcPr>
          <w:p w14:paraId="13FAA28A"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auto" w:fill="auto"/>
            <w:vAlign w:val="center"/>
            <w:hideMark/>
          </w:tcPr>
          <w:p w14:paraId="113A4D38"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auto" w:fill="auto"/>
            <w:vAlign w:val="center"/>
            <w:hideMark/>
          </w:tcPr>
          <w:p w14:paraId="04B122F5" w14:textId="77777777" w:rsidR="00874C2E" w:rsidRDefault="00874C2E" w:rsidP="00874C2E">
            <w:pPr>
              <w:jc w:val="right"/>
              <w:rPr>
                <w:sz w:val="18"/>
                <w:szCs w:val="18"/>
              </w:rPr>
            </w:pPr>
            <w:r>
              <w:rPr>
                <w:sz w:val="18"/>
                <w:szCs w:val="18"/>
              </w:rPr>
              <w:t>0,0</w:t>
            </w:r>
          </w:p>
        </w:tc>
      </w:tr>
      <w:tr w:rsidR="00874C2E" w14:paraId="7707648C" w14:textId="77777777" w:rsidTr="00874C2E">
        <w:trPr>
          <w:trHeight w:val="727"/>
        </w:trPr>
        <w:tc>
          <w:tcPr>
            <w:tcW w:w="562" w:type="dxa"/>
            <w:gridSpan w:val="2"/>
            <w:vMerge/>
            <w:tcBorders>
              <w:top w:val="single" w:sz="4" w:space="0" w:color="auto"/>
              <w:left w:val="single" w:sz="4" w:space="0" w:color="auto"/>
              <w:bottom w:val="nil"/>
              <w:right w:val="single" w:sz="4" w:space="0" w:color="000000"/>
            </w:tcBorders>
            <w:vAlign w:val="center"/>
            <w:hideMark/>
          </w:tcPr>
          <w:p w14:paraId="2383E54D"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160070C6"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29F31F71" w14:textId="77777777" w:rsidR="00874C2E" w:rsidRDefault="00874C2E" w:rsidP="00874C2E">
            <w:pPr>
              <w:rPr>
                <w:sz w:val="20"/>
                <w:szCs w:val="20"/>
              </w:rPr>
            </w:pPr>
            <w:r>
              <w:rPr>
                <w:sz w:val="20"/>
                <w:szCs w:val="20"/>
              </w:rPr>
              <w:t>udziały w podatku dochodowym od osób fizycznych</w:t>
            </w:r>
          </w:p>
        </w:tc>
        <w:tc>
          <w:tcPr>
            <w:tcW w:w="1305" w:type="dxa"/>
            <w:tcBorders>
              <w:top w:val="nil"/>
              <w:left w:val="nil"/>
              <w:bottom w:val="single" w:sz="4" w:space="0" w:color="auto"/>
              <w:right w:val="single" w:sz="4" w:space="0" w:color="auto"/>
            </w:tcBorders>
            <w:shd w:val="clear" w:color="000000" w:fill="FFFFFF"/>
            <w:vAlign w:val="center"/>
            <w:hideMark/>
          </w:tcPr>
          <w:p w14:paraId="6F09FEC6" w14:textId="77777777" w:rsidR="00874C2E" w:rsidRDefault="00874C2E" w:rsidP="00874C2E">
            <w:pPr>
              <w:jc w:val="right"/>
              <w:rPr>
                <w:sz w:val="18"/>
                <w:szCs w:val="18"/>
              </w:rPr>
            </w:pPr>
            <w:r>
              <w:rPr>
                <w:sz w:val="18"/>
                <w:szCs w:val="18"/>
              </w:rPr>
              <w:t>4 990 691,57</w:t>
            </w:r>
          </w:p>
        </w:tc>
        <w:tc>
          <w:tcPr>
            <w:tcW w:w="1549" w:type="dxa"/>
            <w:tcBorders>
              <w:top w:val="nil"/>
              <w:left w:val="nil"/>
              <w:bottom w:val="single" w:sz="4" w:space="0" w:color="auto"/>
              <w:right w:val="single" w:sz="4" w:space="0" w:color="auto"/>
            </w:tcBorders>
            <w:shd w:val="clear" w:color="auto" w:fill="auto"/>
            <w:vAlign w:val="center"/>
            <w:hideMark/>
          </w:tcPr>
          <w:p w14:paraId="6D7FF221" w14:textId="77777777" w:rsidR="00874C2E" w:rsidRDefault="00874C2E" w:rsidP="00874C2E">
            <w:pPr>
              <w:jc w:val="right"/>
              <w:rPr>
                <w:sz w:val="18"/>
                <w:szCs w:val="18"/>
              </w:rPr>
            </w:pPr>
            <w:r>
              <w:rPr>
                <w:sz w:val="18"/>
                <w:szCs w:val="18"/>
              </w:rPr>
              <w:t>4 990 691,57</w:t>
            </w:r>
          </w:p>
        </w:tc>
        <w:tc>
          <w:tcPr>
            <w:tcW w:w="841" w:type="dxa"/>
            <w:tcBorders>
              <w:top w:val="nil"/>
              <w:left w:val="nil"/>
              <w:bottom w:val="single" w:sz="4" w:space="0" w:color="auto"/>
              <w:right w:val="single" w:sz="4" w:space="0" w:color="auto"/>
            </w:tcBorders>
            <w:shd w:val="clear" w:color="auto" w:fill="auto"/>
            <w:vAlign w:val="center"/>
            <w:hideMark/>
          </w:tcPr>
          <w:p w14:paraId="6078D419"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auto" w:fill="auto"/>
            <w:vAlign w:val="center"/>
            <w:hideMark/>
          </w:tcPr>
          <w:p w14:paraId="166DA385" w14:textId="77777777" w:rsidR="00874C2E" w:rsidRDefault="00874C2E" w:rsidP="00874C2E">
            <w:pPr>
              <w:jc w:val="right"/>
              <w:rPr>
                <w:sz w:val="18"/>
                <w:szCs w:val="18"/>
              </w:rPr>
            </w:pPr>
            <w:r>
              <w:rPr>
                <w:sz w:val="18"/>
                <w:szCs w:val="18"/>
              </w:rPr>
              <w:t>12,8</w:t>
            </w:r>
          </w:p>
        </w:tc>
        <w:tc>
          <w:tcPr>
            <w:tcW w:w="1058" w:type="dxa"/>
            <w:tcBorders>
              <w:top w:val="nil"/>
              <w:left w:val="nil"/>
              <w:bottom w:val="single" w:sz="4" w:space="0" w:color="auto"/>
              <w:right w:val="single" w:sz="4" w:space="0" w:color="auto"/>
            </w:tcBorders>
            <w:shd w:val="clear" w:color="auto" w:fill="auto"/>
            <w:vAlign w:val="center"/>
            <w:hideMark/>
          </w:tcPr>
          <w:p w14:paraId="0726D008" w14:textId="77777777" w:rsidR="00874C2E" w:rsidRDefault="00874C2E" w:rsidP="00874C2E">
            <w:pPr>
              <w:jc w:val="right"/>
              <w:rPr>
                <w:sz w:val="18"/>
                <w:szCs w:val="18"/>
              </w:rPr>
            </w:pPr>
            <w:r>
              <w:rPr>
                <w:sz w:val="18"/>
                <w:szCs w:val="18"/>
              </w:rPr>
              <w:t>59,8</w:t>
            </w:r>
          </w:p>
        </w:tc>
      </w:tr>
      <w:tr w:rsidR="00874C2E" w14:paraId="14F215DA" w14:textId="77777777" w:rsidTr="00874C2E">
        <w:trPr>
          <w:trHeight w:val="771"/>
        </w:trPr>
        <w:tc>
          <w:tcPr>
            <w:tcW w:w="562" w:type="dxa"/>
            <w:gridSpan w:val="2"/>
            <w:vMerge/>
            <w:tcBorders>
              <w:top w:val="single" w:sz="4" w:space="0" w:color="auto"/>
              <w:left w:val="single" w:sz="4" w:space="0" w:color="auto"/>
              <w:bottom w:val="nil"/>
              <w:right w:val="single" w:sz="4" w:space="0" w:color="000000"/>
            </w:tcBorders>
            <w:vAlign w:val="center"/>
            <w:hideMark/>
          </w:tcPr>
          <w:p w14:paraId="71A93E0D"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04BE67D8"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17A28B55" w14:textId="77777777" w:rsidR="00874C2E" w:rsidRDefault="00874C2E" w:rsidP="00874C2E">
            <w:pPr>
              <w:rPr>
                <w:sz w:val="20"/>
                <w:szCs w:val="20"/>
              </w:rPr>
            </w:pPr>
            <w:r>
              <w:rPr>
                <w:sz w:val="20"/>
                <w:szCs w:val="20"/>
              </w:rPr>
              <w:t>udziały w podatku dochodowym od osób prawnych</w:t>
            </w:r>
          </w:p>
        </w:tc>
        <w:tc>
          <w:tcPr>
            <w:tcW w:w="1305" w:type="dxa"/>
            <w:tcBorders>
              <w:top w:val="nil"/>
              <w:left w:val="nil"/>
              <w:bottom w:val="single" w:sz="4" w:space="0" w:color="auto"/>
              <w:right w:val="single" w:sz="4" w:space="0" w:color="auto"/>
            </w:tcBorders>
            <w:shd w:val="clear" w:color="000000" w:fill="FFFFFF"/>
            <w:vAlign w:val="center"/>
            <w:hideMark/>
          </w:tcPr>
          <w:p w14:paraId="51C808C1" w14:textId="77777777" w:rsidR="00874C2E" w:rsidRDefault="00874C2E" w:rsidP="00874C2E">
            <w:pPr>
              <w:jc w:val="right"/>
              <w:rPr>
                <w:sz w:val="18"/>
                <w:szCs w:val="18"/>
              </w:rPr>
            </w:pPr>
            <w:r>
              <w:rPr>
                <w:sz w:val="18"/>
                <w:szCs w:val="18"/>
              </w:rPr>
              <w:t>24 590,00</w:t>
            </w:r>
          </w:p>
        </w:tc>
        <w:tc>
          <w:tcPr>
            <w:tcW w:w="1549" w:type="dxa"/>
            <w:tcBorders>
              <w:top w:val="nil"/>
              <w:left w:val="nil"/>
              <w:bottom w:val="single" w:sz="4" w:space="0" w:color="auto"/>
              <w:right w:val="single" w:sz="4" w:space="0" w:color="auto"/>
            </w:tcBorders>
            <w:shd w:val="clear" w:color="auto" w:fill="auto"/>
            <w:vAlign w:val="center"/>
            <w:hideMark/>
          </w:tcPr>
          <w:p w14:paraId="0204BBE5" w14:textId="77777777" w:rsidR="00874C2E" w:rsidRDefault="00874C2E" w:rsidP="00874C2E">
            <w:pPr>
              <w:jc w:val="right"/>
              <w:rPr>
                <w:sz w:val="18"/>
                <w:szCs w:val="18"/>
              </w:rPr>
            </w:pPr>
            <w:r>
              <w:rPr>
                <w:sz w:val="18"/>
                <w:szCs w:val="18"/>
              </w:rPr>
              <w:t>24 590,00</w:t>
            </w:r>
          </w:p>
        </w:tc>
        <w:tc>
          <w:tcPr>
            <w:tcW w:w="841" w:type="dxa"/>
            <w:tcBorders>
              <w:top w:val="nil"/>
              <w:left w:val="nil"/>
              <w:bottom w:val="single" w:sz="4" w:space="0" w:color="auto"/>
              <w:right w:val="single" w:sz="4" w:space="0" w:color="auto"/>
            </w:tcBorders>
            <w:shd w:val="clear" w:color="auto" w:fill="auto"/>
            <w:vAlign w:val="center"/>
            <w:hideMark/>
          </w:tcPr>
          <w:p w14:paraId="0AA8E343"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auto" w:fill="auto"/>
            <w:vAlign w:val="center"/>
            <w:hideMark/>
          </w:tcPr>
          <w:p w14:paraId="0C23351F" w14:textId="77777777" w:rsidR="00874C2E" w:rsidRDefault="00874C2E" w:rsidP="00874C2E">
            <w:pPr>
              <w:jc w:val="right"/>
              <w:rPr>
                <w:sz w:val="18"/>
                <w:szCs w:val="18"/>
              </w:rPr>
            </w:pPr>
            <w:r>
              <w:rPr>
                <w:sz w:val="18"/>
                <w:szCs w:val="18"/>
              </w:rPr>
              <w:t>0,1</w:t>
            </w:r>
          </w:p>
        </w:tc>
        <w:tc>
          <w:tcPr>
            <w:tcW w:w="1058" w:type="dxa"/>
            <w:tcBorders>
              <w:top w:val="nil"/>
              <w:left w:val="nil"/>
              <w:bottom w:val="single" w:sz="4" w:space="0" w:color="auto"/>
              <w:right w:val="single" w:sz="4" w:space="0" w:color="auto"/>
            </w:tcBorders>
            <w:shd w:val="clear" w:color="auto" w:fill="auto"/>
            <w:vAlign w:val="center"/>
            <w:hideMark/>
          </w:tcPr>
          <w:p w14:paraId="3DB99E13" w14:textId="77777777" w:rsidR="00874C2E" w:rsidRDefault="00874C2E" w:rsidP="00874C2E">
            <w:pPr>
              <w:jc w:val="right"/>
              <w:rPr>
                <w:sz w:val="18"/>
                <w:szCs w:val="18"/>
              </w:rPr>
            </w:pPr>
            <w:r>
              <w:rPr>
                <w:sz w:val="18"/>
                <w:szCs w:val="18"/>
              </w:rPr>
              <w:t>0,3</w:t>
            </w:r>
          </w:p>
        </w:tc>
      </w:tr>
      <w:tr w:rsidR="00874C2E" w14:paraId="0BF78635" w14:textId="77777777" w:rsidTr="00874C2E">
        <w:trPr>
          <w:trHeight w:val="334"/>
        </w:trPr>
        <w:tc>
          <w:tcPr>
            <w:tcW w:w="562" w:type="dxa"/>
            <w:gridSpan w:val="2"/>
            <w:vMerge/>
            <w:tcBorders>
              <w:top w:val="single" w:sz="4" w:space="0" w:color="auto"/>
              <w:left w:val="single" w:sz="4" w:space="0" w:color="auto"/>
              <w:bottom w:val="nil"/>
              <w:right w:val="single" w:sz="4" w:space="0" w:color="000000"/>
            </w:tcBorders>
            <w:vAlign w:val="center"/>
            <w:hideMark/>
          </w:tcPr>
          <w:p w14:paraId="263CFBB4"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0C90E204"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2D3B5AB8" w14:textId="77777777" w:rsidR="00874C2E" w:rsidRDefault="00874C2E" w:rsidP="00874C2E">
            <w:pPr>
              <w:rPr>
                <w:sz w:val="20"/>
                <w:szCs w:val="20"/>
              </w:rPr>
            </w:pPr>
            <w:r>
              <w:rPr>
                <w:sz w:val="20"/>
                <w:szCs w:val="20"/>
              </w:rPr>
              <w:t>opłata targowa</w:t>
            </w:r>
          </w:p>
        </w:tc>
        <w:tc>
          <w:tcPr>
            <w:tcW w:w="1305" w:type="dxa"/>
            <w:tcBorders>
              <w:top w:val="nil"/>
              <w:left w:val="nil"/>
              <w:bottom w:val="single" w:sz="4" w:space="0" w:color="auto"/>
              <w:right w:val="single" w:sz="4" w:space="0" w:color="auto"/>
            </w:tcBorders>
            <w:shd w:val="clear" w:color="000000" w:fill="FFFFFF"/>
            <w:vAlign w:val="center"/>
            <w:hideMark/>
          </w:tcPr>
          <w:p w14:paraId="5913FF36" w14:textId="77777777" w:rsidR="00874C2E" w:rsidRDefault="00874C2E" w:rsidP="00874C2E">
            <w:pPr>
              <w:jc w:val="right"/>
              <w:rPr>
                <w:sz w:val="18"/>
                <w:szCs w:val="18"/>
              </w:rPr>
            </w:pPr>
            <w:r>
              <w:rPr>
                <w:sz w:val="18"/>
                <w:szCs w:val="18"/>
              </w:rPr>
              <w:t>3 000,00</w:t>
            </w:r>
          </w:p>
        </w:tc>
        <w:tc>
          <w:tcPr>
            <w:tcW w:w="1549" w:type="dxa"/>
            <w:tcBorders>
              <w:top w:val="nil"/>
              <w:left w:val="nil"/>
              <w:bottom w:val="single" w:sz="4" w:space="0" w:color="auto"/>
              <w:right w:val="single" w:sz="4" w:space="0" w:color="auto"/>
            </w:tcBorders>
            <w:shd w:val="clear" w:color="auto" w:fill="auto"/>
            <w:vAlign w:val="center"/>
            <w:hideMark/>
          </w:tcPr>
          <w:p w14:paraId="6F32A78F" w14:textId="77777777" w:rsidR="00874C2E" w:rsidRDefault="00874C2E" w:rsidP="00874C2E">
            <w:pPr>
              <w:jc w:val="right"/>
              <w:rPr>
                <w:sz w:val="18"/>
                <w:szCs w:val="18"/>
              </w:rPr>
            </w:pPr>
            <w:r>
              <w:rPr>
                <w:sz w:val="18"/>
                <w:szCs w:val="18"/>
              </w:rPr>
              <w:t>1 110,00</w:t>
            </w:r>
          </w:p>
        </w:tc>
        <w:tc>
          <w:tcPr>
            <w:tcW w:w="841" w:type="dxa"/>
            <w:tcBorders>
              <w:top w:val="nil"/>
              <w:left w:val="nil"/>
              <w:bottom w:val="single" w:sz="4" w:space="0" w:color="auto"/>
              <w:right w:val="single" w:sz="4" w:space="0" w:color="auto"/>
            </w:tcBorders>
            <w:shd w:val="clear" w:color="auto" w:fill="auto"/>
            <w:vAlign w:val="center"/>
            <w:hideMark/>
          </w:tcPr>
          <w:p w14:paraId="05531D34" w14:textId="77777777" w:rsidR="00874C2E" w:rsidRDefault="00874C2E" w:rsidP="00874C2E">
            <w:pPr>
              <w:jc w:val="right"/>
              <w:rPr>
                <w:sz w:val="18"/>
                <w:szCs w:val="18"/>
              </w:rPr>
            </w:pPr>
            <w:r>
              <w:rPr>
                <w:sz w:val="18"/>
                <w:szCs w:val="18"/>
              </w:rPr>
              <w:t>37,0</w:t>
            </w:r>
          </w:p>
        </w:tc>
        <w:tc>
          <w:tcPr>
            <w:tcW w:w="934" w:type="dxa"/>
            <w:tcBorders>
              <w:top w:val="nil"/>
              <w:left w:val="nil"/>
              <w:bottom w:val="single" w:sz="4" w:space="0" w:color="auto"/>
              <w:right w:val="single" w:sz="4" w:space="0" w:color="auto"/>
            </w:tcBorders>
            <w:shd w:val="clear" w:color="auto" w:fill="auto"/>
            <w:vAlign w:val="center"/>
            <w:hideMark/>
          </w:tcPr>
          <w:p w14:paraId="6093F7EE"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auto" w:fill="auto"/>
            <w:vAlign w:val="center"/>
            <w:hideMark/>
          </w:tcPr>
          <w:p w14:paraId="279B4D77" w14:textId="77777777" w:rsidR="00874C2E" w:rsidRDefault="00874C2E" w:rsidP="00874C2E">
            <w:pPr>
              <w:jc w:val="right"/>
              <w:rPr>
                <w:sz w:val="18"/>
                <w:szCs w:val="18"/>
              </w:rPr>
            </w:pPr>
            <w:r>
              <w:rPr>
                <w:sz w:val="18"/>
                <w:szCs w:val="18"/>
              </w:rPr>
              <w:t>0,0</w:t>
            </w:r>
          </w:p>
        </w:tc>
      </w:tr>
      <w:tr w:rsidR="00874C2E" w14:paraId="0A070E95" w14:textId="77777777" w:rsidTr="00874C2E">
        <w:trPr>
          <w:trHeight w:val="320"/>
        </w:trPr>
        <w:tc>
          <w:tcPr>
            <w:tcW w:w="562" w:type="dxa"/>
            <w:gridSpan w:val="2"/>
            <w:vMerge/>
            <w:tcBorders>
              <w:top w:val="single" w:sz="4" w:space="0" w:color="auto"/>
              <w:left w:val="single" w:sz="4" w:space="0" w:color="auto"/>
              <w:bottom w:val="nil"/>
              <w:right w:val="single" w:sz="4" w:space="0" w:color="000000"/>
            </w:tcBorders>
            <w:vAlign w:val="center"/>
            <w:hideMark/>
          </w:tcPr>
          <w:p w14:paraId="31E446AB"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1D77D66E"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1969F84E" w14:textId="77777777" w:rsidR="00874C2E" w:rsidRDefault="00874C2E" w:rsidP="00874C2E">
            <w:pPr>
              <w:rPr>
                <w:sz w:val="20"/>
                <w:szCs w:val="20"/>
              </w:rPr>
            </w:pPr>
            <w:r>
              <w:rPr>
                <w:sz w:val="20"/>
                <w:szCs w:val="20"/>
              </w:rPr>
              <w:t>opłata skarbowa</w:t>
            </w:r>
          </w:p>
        </w:tc>
        <w:tc>
          <w:tcPr>
            <w:tcW w:w="1305" w:type="dxa"/>
            <w:tcBorders>
              <w:top w:val="nil"/>
              <w:left w:val="nil"/>
              <w:bottom w:val="single" w:sz="4" w:space="0" w:color="auto"/>
              <w:right w:val="single" w:sz="4" w:space="0" w:color="auto"/>
            </w:tcBorders>
            <w:shd w:val="clear" w:color="000000" w:fill="FFFFFF"/>
            <w:vAlign w:val="center"/>
            <w:hideMark/>
          </w:tcPr>
          <w:p w14:paraId="1167809C" w14:textId="77777777" w:rsidR="00874C2E" w:rsidRDefault="00874C2E" w:rsidP="00874C2E">
            <w:pPr>
              <w:jc w:val="right"/>
              <w:rPr>
                <w:sz w:val="18"/>
                <w:szCs w:val="18"/>
              </w:rPr>
            </w:pPr>
            <w:r>
              <w:rPr>
                <w:sz w:val="18"/>
                <w:szCs w:val="18"/>
              </w:rPr>
              <w:t>30 000,00</w:t>
            </w:r>
          </w:p>
        </w:tc>
        <w:tc>
          <w:tcPr>
            <w:tcW w:w="1549" w:type="dxa"/>
            <w:tcBorders>
              <w:top w:val="nil"/>
              <w:left w:val="nil"/>
              <w:bottom w:val="single" w:sz="4" w:space="0" w:color="auto"/>
              <w:right w:val="single" w:sz="4" w:space="0" w:color="auto"/>
            </w:tcBorders>
            <w:shd w:val="clear" w:color="auto" w:fill="auto"/>
            <w:vAlign w:val="center"/>
            <w:hideMark/>
          </w:tcPr>
          <w:p w14:paraId="4ABDA3F5" w14:textId="77777777" w:rsidR="00874C2E" w:rsidRDefault="00874C2E" w:rsidP="00874C2E">
            <w:pPr>
              <w:jc w:val="right"/>
              <w:rPr>
                <w:sz w:val="18"/>
                <w:szCs w:val="18"/>
              </w:rPr>
            </w:pPr>
            <w:r>
              <w:rPr>
                <w:sz w:val="18"/>
                <w:szCs w:val="18"/>
              </w:rPr>
              <w:t>24 942,00</w:t>
            </w:r>
          </w:p>
        </w:tc>
        <w:tc>
          <w:tcPr>
            <w:tcW w:w="841" w:type="dxa"/>
            <w:tcBorders>
              <w:top w:val="nil"/>
              <w:left w:val="nil"/>
              <w:bottom w:val="single" w:sz="4" w:space="0" w:color="auto"/>
              <w:right w:val="single" w:sz="4" w:space="0" w:color="auto"/>
            </w:tcBorders>
            <w:shd w:val="clear" w:color="auto" w:fill="auto"/>
            <w:vAlign w:val="center"/>
            <w:hideMark/>
          </w:tcPr>
          <w:p w14:paraId="6847CC30" w14:textId="77777777" w:rsidR="00874C2E" w:rsidRDefault="00874C2E" w:rsidP="00874C2E">
            <w:pPr>
              <w:jc w:val="right"/>
              <w:rPr>
                <w:sz w:val="18"/>
                <w:szCs w:val="18"/>
              </w:rPr>
            </w:pPr>
            <w:r>
              <w:rPr>
                <w:sz w:val="18"/>
                <w:szCs w:val="18"/>
              </w:rPr>
              <w:t>83,1</w:t>
            </w:r>
          </w:p>
        </w:tc>
        <w:tc>
          <w:tcPr>
            <w:tcW w:w="934" w:type="dxa"/>
            <w:tcBorders>
              <w:top w:val="nil"/>
              <w:left w:val="nil"/>
              <w:bottom w:val="single" w:sz="4" w:space="0" w:color="auto"/>
              <w:right w:val="single" w:sz="4" w:space="0" w:color="auto"/>
            </w:tcBorders>
            <w:shd w:val="clear" w:color="auto" w:fill="auto"/>
            <w:vAlign w:val="center"/>
            <w:hideMark/>
          </w:tcPr>
          <w:p w14:paraId="257133A4" w14:textId="77777777" w:rsidR="00874C2E" w:rsidRDefault="00874C2E" w:rsidP="00874C2E">
            <w:pPr>
              <w:jc w:val="right"/>
              <w:rPr>
                <w:sz w:val="18"/>
                <w:szCs w:val="18"/>
              </w:rPr>
            </w:pPr>
            <w:r>
              <w:rPr>
                <w:sz w:val="18"/>
                <w:szCs w:val="18"/>
              </w:rPr>
              <w:t>0,1</w:t>
            </w:r>
          </w:p>
        </w:tc>
        <w:tc>
          <w:tcPr>
            <w:tcW w:w="1058" w:type="dxa"/>
            <w:tcBorders>
              <w:top w:val="nil"/>
              <w:left w:val="nil"/>
              <w:bottom w:val="single" w:sz="4" w:space="0" w:color="auto"/>
              <w:right w:val="single" w:sz="4" w:space="0" w:color="auto"/>
            </w:tcBorders>
            <w:shd w:val="clear" w:color="auto" w:fill="auto"/>
            <w:vAlign w:val="center"/>
            <w:hideMark/>
          </w:tcPr>
          <w:p w14:paraId="02D6EB21" w14:textId="77777777" w:rsidR="00874C2E" w:rsidRDefault="00874C2E" w:rsidP="00874C2E">
            <w:pPr>
              <w:jc w:val="right"/>
              <w:rPr>
                <w:sz w:val="18"/>
                <w:szCs w:val="18"/>
              </w:rPr>
            </w:pPr>
            <w:r>
              <w:rPr>
                <w:sz w:val="18"/>
                <w:szCs w:val="18"/>
              </w:rPr>
              <w:t>0,3</w:t>
            </w:r>
          </w:p>
        </w:tc>
      </w:tr>
      <w:tr w:rsidR="00874C2E" w14:paraId="4CBAA0AE" w14:textId="77777777" w:rsidTr="00874C2E">
        <w:trPr>
          <w:trHeight w:val="363"/>
        </w:trPr>
        <w:tc>
          <w:tcPr>
            <w:tcW w:w="562" w:type="dxa"/>
            <w:gridSpan w:val="2"/>
            <w:vMerge/>
            <w:tcBorders>
              <w:top w:val="single" w:sz="4" w:space="0" w:color="auto"/>
              <w:left w:val="single" w:sz="4" w:space="0" w:color="auto"/>
              <w:bottom w:val="nil"/>
              <w:right w:val="single" w:sz="4" w:space="0" w:color="000000"/>
            </w:tcBorders>
            <w:vAlign w:val="center"/>
            <w:hideMark/>
          </w:tcPr>
          <w:p w14:paraId="4BC72972"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328DD78B"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0692B196" w14:textId="77777777" w:rsidR="00874C2E" w:rsidRDefault="00874C2E" w:rsidP="00874C2E">
            <w:pPr>
              <w:rPr>
                <w:sz w:val="20"/>
                <w:szCs w:val="20"/>
              </w:rPr>
            </w:pPr>
            <w:r>
              <w:rPr>
                <w:sz w:val="20"/>
                <w:szCs w:val="20"/>
              </w:rPr>
              <w:t>opłata produktowa</w:t>
            </w:r>
          </w:p>
        </w:tc>
        <w:tc>
          <w:tcPr>
            <w:tcW w:w="1305" w:type="dxa"/>
            <w:tcBorders>
              <w:top w:val="nil"/>
              <w:left w:val="nil"/>
              <w:bottom w:val="single" w:sz="4" w:space="0" w:color="auto"/>
              <w:right w:val="single" w:sz="4" w:space="0" w:color="auto"/>
            </w:tcBorders>
            <w:shd w:val="clear" w:color="000000" w:fill="FFFFFF"/>
            <w:vAlign w:val="center"/>
            <w:hideMark/>
          </w:tcPr>
          <w:p w14:paraId="44B382E9" w14:textId="77777777" w:rsidR="00874C2E" w:rsidRDefault="00874C2E" w:rsidP="00874C2E">
            <w:pPr>
              <w:jc w:val="right"/>
              <w:rPr>
                <w:sz w:val="18"/>
                <w:szCs w:val="18"/>
              </w:rPr>
            </w:pPr>
            <w:r>
              <w:rPr>
                <w:sz w:val="18"/>
                <w:szCs w:val="18"/>
              </w:rPr>
              <w:t>100,00</w:t>
            </w:r>
          </w:p>
        </w:tc>
        <w:tc>
          <w:tcPr>
            <w:tcW w:w="1549" w:type="dxa"/>
            <w:tcBorders>
              <w:top w:val="nil"/>
              <w:left w:val="nil"/>
              <w:bottom w:val="single" w:sz="4" w:space="0" w:color="auto"/>
              <w:right w:val="single" w:sz="4" w:space="0" w:color="auto"/>
            </w:tcBorders>
            <w:shd w:val="clear" w:color="auto" w:fill="auto"/>
            <w:vAlign w:val="center"/>
            <w:hideMark/>
          </w:tcPr>
          <w:p w14:paraId="35B2000F" w14:textId="77777777" w:rsidR="00874C2E" w:rsidRDefault="00874C2E" w:rsidP="00874C2E">
            <w:pPr>
              <w:jc w:val="right"/>
              <w:rPr>
                <w:sz w:val="18"/>
                <w:szCs w:val="18"/>
              </w:rPr>
            </w:pPr>
            <w:r>
              <w:rPr>
                <w:sz w:val="18"/>
                <w:szCs w:val="18"/>
              </w:rPr>
              <w:t>1,65</w:t>
            </w:r>
          </w:p>
        </w:tc>
        <w:tc>
          <w:tcPr>
            <w:tcW w:w="841" w:type="dxa"/>
            <w:tcBorders>
              <w:top w:val="nil"/>
              <w:left w:val="nil"/>
              <w:bottom w:val="single" w:sz="4" w:space="0" w:color="auto"/>
              <w:right w:val="single" w:sz="4" w:space="0" w:color="auto"/>
            </w:tcBorders>
            <w:shd w:val="clear" w:color="auto" w:fill="auto"/>
            <w:vAlign w:val="center"/>
            <w:hideMark/>
          </w:tcPr>
          <w:p w14:paraId="08B90A02" w14:textId="77777777" w:rsidR="00874C2E" w:rsidRDefault="00874C2E" w:rsidP="00874C2E">
            <w:pPr>
              <w:jc w:val="right"/>
              <w:rPr>
                <w:sz w:val="18"/>
                <w:szCs w:val="18"/>
              </w:rPr>
            </w:pPr>
            <w:r>
              <w:rPr>
                <w:sz w:val="18"/>
                <w:szCs w:val="18"/>
              </w:rPr>
              <w:t>1,7</w:t>
            </w:r>
          </w:p>
        </w:tc>
        <w:tc>
          <w:tcPr>
            <w:tcW w:w="934" w:type="dxa"/>
            <w:tcBorders>
              <w:top w:val="nil"/>
              <w:left w:val="nil"/>
              <w:bottom w:val="single" w:sz="4" w:space="0" w:color="auto"/>
              <w:right w:val="single" w:sz="4" w:space="0" w:color="auto"/>
            </w:tcBorders>
            <w:shd w:val="clear" w:color="auto" w:fill="auto"/>
            <w:vAlign w:val="center"/>
            <w:hideMark/>
          </w:tcPr>
          <w:p w14:paraId="3DC197F0"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auto" w:fill="auto"/>
            <w:vAlign w:val="center"/>
            <w:hideMark/>
          </w:tcPr>
          <w:p w14:paraId="46EEA848" w14:textId="77777777" w:rsidR="00874C2E" w:rsidRDefault="00874C2E" w:rsidP="00874C2E">
            <w:pPr>
              <w:jc w:val="right"/>
              <w:rPr>
                <w:sz w:val="18"/>
                <w:szCs w:val="18"/>
              </w:rPr>
            </w:pPr>
            <w:r>
              <w:rPr>
                <w:sz w:val="18"/>
                <w:szCs w:val="18"/>
              </w:rPr>
              <w:t>0,0</w:t>
            </w:r>
          </w:p>
        </w:tc>
      </w:tr>
      <w:tr w:rsidR="00874C2E" w14:paraId="5B7FF02E" w14:textId="77777777" w:rsidTr="00874C2E">
        <w:trPr>
          <w:trHeight w:val="698"/>
        </w:trPr>
        <w:tc>
          <w:tcPr>
            <w:tcW w:w="562" w:type="dxa"/>
            <w:gridSpan w:val="2"/>
            <w:vMerge/>
            <w:tcBorders>
              <w:top w:val="single" w:sz="4" w:space="0" w:color="auto"/>
              <w:left w:val="single" w:sz="4" w:space="0" w:color="auto"/>
              <w:bottom w:val="nil"/>
              <w:right w:val="single" w:sz="4" w:space="0" w:color="000000"/>
            </w:tcBorders>
            <w:vAlign w:val="center"/>
            <w:hideMark/>
          </w:tcPr>
          <w:p w14:paraId="2EB31AD7"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2819659A"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715B80F6" w14:textId="77777777" w:rsidR="00874C2E" w:rsidRDefault="00874C2E" w:rsidP="00874C2E">
            <w:pPr>
              <w:rPr>
                <w:sz w:val="20"/>
                <w:szCs w:val="20"/>
              </w:rPr>
            </w:pPr>
            <w:r>
              <w:rPr>
                <w:sz w:val="20"/>
                <w:szCs w:val="20"/>
              </w:rPr>
              <w:t>inne lokalne opłaty pobierane  na podstawie odrębnych ustaw</w:t>
            </w:r>
          </w:p>
        </w:tc>
        <w:tc>
          <w:tcPr>
            <w:tcW w:w="1305" w:type="dxa"/>
            <w:tcBorders>
              <w:top w:val="nil"/>
              <w:left w:val="nil"/>
              <w:bottom w:val="single" w:sz="4" w:space="0" w:color="auto"/>
              <w:right w:val="single" w:sz="4" w:space="0" w:color="auto"/>
            </w:tcBorders>
            <w:shd w:val="clear" w:color="000000" w:fill="FFFFFF"/>
            <w:vAlign w:val="center"/>
            <w:hideMark/>
          </w:tcPr>
          <w:p w14:paraId="5E6F4A29" w14:textId="77777777" w:rsidR="00874C2E" w:rsidRDefault="00874C2E" w:rsidP="00874C2E">
            <w:pPr>
              <w:jc w:val="right"/>
              <w:rPr>
                <w:sz w:val="18"/>
                <w:szCs w:val="18"/>
              </w:rPr>
            </w:pPr>
            <w:r>
              <w:rPr>
                <w:sz w:val="18"/>
                <w:szCs w:val="18"/>
              </w:rPr>
              <w:t>1 261 924,54</w:t>
            </w:r>
          </w:p>
        </w:tc>
        <w:tc>
          <w:tcPr>
            <w:tcW w:w="1549" w:type="dxa"/>
            <w:tcBorders>
              <w:top w:val="nil"/>
              <w:left w:val="nil"/>
              <w:bottom w:val="single" w:sz="4" w:space="0" w:color="auto"/>
              <w:right w:val="single" w:sz="4" w:space="0" w:color="auto"/>
            </w:tcBorders>
            <w:shd w:val="clear" w:color="auto" w:fill="auto"/>
            <w:vAlign w:val="center"/>
            <w:hideMark/>
          </w:tcPr>
          <w:p w14:paraId="6E7CFD34" w14:textId="77777777" w:rsidR="00874C2E" w:rsidRDefault="00874C2E" w:rsidP="00874C2E">
            <w:pPr>
              <w:jc w:val="right"/>
              <w:rPr>
                <w:sz w:val="18"/>
                <w:szCs w:val="18"/>
              </w:rPr>
            </w:pPr>
            <w:r>
              <w:rPr>
                <w:sz w:val="18"/>
                <w:szCs w:val="18"/>
              </w:rPr>
              <w:t>1 284 491,48</w:t>
            </w:r>
          </w:p>
        </w:tc>
        <w:tc>
          <w:tcPr>
            <w:tcW w:w="841" w:type="dxa"/>
            <w:tcBorders>
              <w:top w:val="nil"/>
              <w:left w:val="nil"/>
              <w:bottom w:val="single" w:sz="4" w:space="0" w:color="auto"/>
              <w:right w:val="single" w:sz="4" w:space="0" w:color="auto"/>
            </w:tcBorders>
            <w:shd w:val="clear" w:color="auto" w:fill="auto"/>
            <w:vAlign w:val="center"/>
            <w:hideMark/>
          </w:tcPr>
          <w:p w14:paraId="4C0AACD3" w14:textId="77777777" w:rsidR="00874C2E" w:rsidRDefault="00874C2E" w:rsidP="00874C2E">
            <w:pPr>
              <w:jc w:val="right"/>
              <w:rPr>
                <w:sz w:val="18"/>
                <w:szCs w:val="18"/>
              </w:rPr>
            </w:pPr>
            <w:r>
              <w:rPr>
                <w:sz w:val="18"/>
                <w:szCs w:val="18"/>
              </w:rPr>
              <w:t>101,8</w:t>
            </w:r>
          </w:p>
        </w:tc>
        <w:tc>
          <w:tcPr>
            <w:tcW w:w="934" w:type="dxa"/>
            <w:tcBorders>
              <w:top w:val="nil"/>
              <w:left w:val="nil"/>
              <w:bottom w:val="single" w:sz="4" w:space="0" w:color="auto"/>
              <w:right w:val="single" w:sz="4" w:space="0" w:color="auto"/>
            </w:tcBorders>
            <w:shd w:val="clear" w:color="auto" w:fill="auto"/>
            <w:vAlign w:val="center"/>
            <w:hideMark/>
          </w:tcPr>
          <w:p w14:paraId="5094FB16" w14:textId="77777777" w:rsidR="00874C2E" w:rsidRDefault="00874C2E" w:rsidP="00874C2E">
            <w:pPr>
              <w:jc w:val="right"/>
              <w:rPr>
                <w:sz w:val="18"/>
                <w:szCs w:val="18"/>
              </w:rPr>
            </w:pPr>
            <w:r>
              <w:rPr>
                <w:sz w:val="18"/>
                <w:szCs w:val="18"/>
              </w:rPr>
              <w:t>3,3</w:t>
            </w:r>
          </w:p>
        </w:tc>
        <w:tc>
          <w:tcPr>
            <w:tcW w:w="1058" w:type="dxa"/>
            <w:tcBorders>
              <w:top w:val="nil"/>
              <w:left w:val="nil"/>
              <w:bottom w:val="single" w:sz="4" w:space="0" w:color="auto"/>
              <w:right w:val="single" w:sz="4" w:space="0" w:color="auto"/>
            </w:tcBorders>
            <w:shd w:val="clear" w:color="auto" w:fill="auto"/>
            <w:vAlign w:val="center"/>
            <w:hideMark/>
          </w:tcPr>
          <w:p w14:paraId="7E714C10" w14:textId="77777777" w:rsidR="00874C2E" w:rsidRDefault="00874C2E" w:rsidP="00874C2E">
            <w:pPr>
              <w:jc w:val="right"/>
              <w:rPr>
                <w:sz w:val="18"/>
                <w:szCs w:val="18"/>
              </w:rPr>
            </w:pPr>
            <w:r>
              <w:rPr>
                <w:sz w:val="18"/>
                <w:szCs w:val="18"/>
              </w:rPr>
              <w:t>15,4</w:t>
            </w:r>
          </w:p>
        </w:tc>
      </w:tr>
      <w:tr w:rsidR="00874C2E" w14:paraId="1C027D48" w14:textId="77777777" w:rsidTr="00874C2E">
        <w:trPr>
          <w:trHeight w:val="640"/>
        </w:trPr>
        <w:tc>
          <w:tcPr>
            <w:tcW w:w="562" w:type="dxa"/>
            <w:gridSpan w:val="2"/>
            <w:vMerge/>
            <w:tcBorders>
              <w:top w:val="single" w:sz="4" w:space="0" w:color="auto"/>
              <w:left w:val="single" w:sz="4" w:space="0" w:color="auto"/>
              <w:bottom w:val="nil"/>
              <w:right w:val="single" w:sz="4" w:space="0" w:color="000000"/>
            </w:tcBorders>
            <w:vAlign w:val="center"/>
            <w:hideMark/>
          </w:tcPr>
          <w:p w14:paraId="562E03FA" w14:textId="77777777" w:rsidR="00874C2E" w:rsidRDefault="00874C2E" w:rsidP="00874C2E">
            <w:pPr>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3E5B83E8"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000000" w:fill="FFFFFF"/>
            <w:vAlign w:val="center"/>
            <w:hideMark/>
          </w:tcPr>
          <w:p w14:paraId="57E03F4F" w14:textId="77777777" w:rsidR="00874C2E" w:rsidRDefault="00874C2E" w:rsidP="00874C2E">
            <w:pPr>
              <w:rPr>
                <w:sz w:val="20"/>
                <w:szCs w:val="20"/>
              </w:rPr>
            </w:pPr>
            <w:r>
              <w:rPr>
                <w:sz w:val="20"/>
                <w:szCs w:val="20"/>
              </w:rPr>
              <w:t xml:space="preserve">opłata eksploatacyjna </w:t>
            </w:r>
          </w:p>
        </w:tc>
        <w:tc>
          <w:tcPr>
            <w:tcW w:w="1305" w:type="dxa"/>
            <w:tcBorders>
              <w:top w:val="nil"/>
              <w:left w:val="nil"/>
              <w:bottom w:val="single" w:sz="4" w:space="0" w:color="auto"/>
              <w:right w:val="single" w:sz="4" w:space="0" w:color="auto"/>
            </w:tcBorders>
            <w:shd w:val="clear" w:color="000000" w:fill="FFFFFF"/>
            <w:vAlign w:val="center"/>
            <w:hideMark/>
          </w:tcPr>
          <w:p w14:paraId="50E9A658" w14:textId="77777777" w:rsidR="00874C2E" w:rsidRDefault="00874C2E" w:rsidP="00874C2E">
            <w:pPr>
              <w:jc w:val="right"/>
              <w:rPr>
                <w:sz w:val="18"/>
                <w:szCs w:val="18"/>
              </w:rPr>
            </w:pPr>
            <w:r>
              <w:rPr>
                <w:sz w:val="18"/>
                <w:szCs w:val="18"/>
              </w:rPr>
              <w:t>30 000,00</w:t>
            </w:r>
          </w:p>
        </w:tc>
        <w:tc>
          <w:tcPr>
            <w:tcW w:w="1549" w:type="dxa"/>
            <w:tcBorders>
              <w:top w:val="nil"/>
              <w:left w:val="nil"/>
              <w:bottom w:val="single" w:sz="4" w:space="0" w:color="auto"/>
              <w:right w:val="single" w:sz="4" w:space="0" w:color="auto"/>
            </w:tcBorders>
            <w:shd w:val="clear" w:color="auto" w:fill="auto"/>
            <w:vAlign w:val="center"/>
            <w:hideMark/>
          </w:tcPr>
          <w:p w14:paraId="2E9F6658" w14:textId="77777777" w:rsidR="00874C2E" w:rsidRDefault="00874C2E" w:rsidP="00874C2E">
            <w:pPr>
              <w:jc w:val="right"/>
              <w:rPr>
                <w:sz w:val="18"/>
                <w:szCs w:val="18"/>
              </w:rPr>
            </w:pPr>
            <w:r>
              <w:rPr>
                <w:sz w:val="18"/>
                <w:szCs w:val="18"/>
              </w:rPr>
              <w:t>15 271,21</w:t>
            </w:r>
          </w:p>
        </w:tc>
        <w:tc>
          <w:tcPr>
            <w:tcW w:w="841" w:type="dxa"/>
            <w:tcBorders>
              <w:top w:val="nil"/>
              <w:left w:val="nil"/>
              <w:bottom w:val="single" w:sz="4" w:space="0" w:color="auto"/>
              <w:right w:val="single" w:sz="4" w:space="0" w:color="auto"/>
            </w:tcBorders>
            <w:shd w:val="clear" w:color="auto" w:fill="auto"/>
            <w:vAlign w:val="center"/>
            <w:hideMark/>
          </w:tcPr>
          <w:p w14:paraId="342618C8" w14:textId="77777777" w:rsidR="00874C2E" w:rsidRDefault="00874C2E" w:rsidP="00874C2E">
            <w:pPr>
              <w:jc w:val="right"/>
              <w:rPr>
                <w:sz w:val="18"/>
                <w:szCs w:val="18"/>
              </w:rPr>
            </w:pPr>
            <w:r>
              <w:rPr>
                <w:sz w:val="18"/>
                <w:szCs w:val="18"/>
              </w:rPr>
              <w:t>50,9</w:t>
            </w:r>
          </w:p>
        </w:tc>
        <w:tc>
          <w:tcPr>
            <w:tcW w:w="934" w:type="dxa"/>
            <w:tcBorders>
              <w:top w:val="nil"/>
              <w:left w:val="nil"/>
              <w:bottom w:val="single" w:sz="4" w:space="0" w:color="auto"/>
              <w:right w:val="single" w:sz="4" w:space="0" w:color="auto"/>
            </w:tcBorders>
            <w:shd w:val="clear" w:color="auto" w:fill="auto"/>
            <w:vAlign w:val="center"/>
            <w:hideMark/>
          </w:tcPr>
          <w:p w14:paraId="34919031"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auto" w:fill="auto"/>
            <w:vAlign w:val="center"/>
            <w:hideMark/>
          </w:tcPr>
          <w:p w14:paraId="4F5571FB" w14:textId="77777777" w:rsidR="00874C2E" w:rsidRDefault="00874C2E" w:rsidP="00874C2E">
            <w:pPr>
              <w:jc w:val="right"/>
              <w:rPr>
                <w:sz w:val="18"/>
                <w:szCs w:val="18"/>
              </w:rPr>
            </w:pPr>
            <w:r>
              <w:rPr>
                <w:sz w:val="18"/>
                <w:szCs w:val="18"/>
              </w:rPr>
              <w:t>0,2</w:t>
            </w:r>
          </w:p>
        </w:tc>
      </w:tr>
      <w:tr w:rsidR="00874C2E" w14:paraId="3A74F244" w14:textId="77777777" w:rsidTr="00874C2E">
        <w:trPr>
          <w:trHeight w:val="480"/>
        </w:trPr>
        <w:tc>
          <w:tcPr>
            <w:tcW w:w="562" w:type="dxa"/>
            <w:gridSpan w:val="2"/>
            <w:vMerge/>
            <w:tcBorders>
              <w:top w:val="single" w:sz="4" w:space="0" w:color="auto"/>
              <w:left w:val="single" w:sz="4" w:space="0" w:color="auto"/>
              <w:bottom w:val="nil"/>
              <w:right w:val="single" w:sz="4" w:space="0" w:color="000000"/>
            </w:tcBorders>
            <w:vAlign w:val="center"/>
            <w:hideMark/>
          </w:tcPr>
          <w:p w14:paraId="268CF77E"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08FF696E" w14:textId="77777777" w:rsidR="00874C2E" w:rsidRDefault="00874C2E" w:rsidP="00874C2E">
            <w:pPr>
              <w:rPr>
                <w:sz w:val="20"/>
                <w:szCs w:val="20"/>
              </w:rPr>
            </w:pPr>
            <w:r>
              <w:rPr>
                <w:sz w:val="20"/>
                <w:szCs w:val="20"/>
              </w:rPr>
              <w:t>dochody z mienia komunalnego</w:t>
            </w:r>
          </w:p>
        </w:tc>
        <w:tc>
          <w:tcPr>
            <w:tcW w:w="1305" w:type="dxa"/>
            <w:tcBorders>
              <w:top w:val="nil"/>
              <w:left w:val="nil"/>
              <w:bottom w:val="single" w:sz="4" w:space="0" w:color="auto"/>
              <w:right w:val="single" w:sz="4" w:space="0" w:color="auto"/>
            </w:tcBorders>
            <w:shd w:val="clear" w:color="000000" w:fill="CCFFCC"/>
            <w:vAlign w:val="center"/>
            <w:hideMark/>
          </w:tcPr>
          <w:p w14:paraId="497C4D78" w14:textId="77777777" w:rsidR="00874C2E" w:rsidRDefault="00874C2E" w:rsidP="00874C2E">
            <w:pPr>
              <w:jc w:val="right"/>
              <w:rPr>
                <w:sz w:val="18"/>
                <w:szCs w:val="18"/>
              </w:rPr>
            </w:pPr>
            <w:r>
              <w:rPr>
                <w:sz w:val="18"/>
                <w:szCs w:val="18"/>
              </w:rPr>
              <w:t>247 122,00</w:t>
            </w:r>
          </w:p>
        </w:tc>
        <w:tc>
          <w:tcPr>
            <w:tcW w:w="1549" w:type="dxa"/>
            <w:tcBorders>
              <w:top w:val="nil"/>
              <w:left w:val="nil"/>
              <w:bottom w:val="single" w:sz="4" w:space="0" w:color="auto"/>
              <w:right w:val="single" w:sz="4" w:space="0" w:color="auto"/>
            </w:tcBorders>
            <w:shd w:val="clear" w:color="000000" w:fill="CCFFCC"/>
            <w:vAlign w:val="center"/>
            <w:hideMark/>
          </w:tcPr>
          <w:p w14:paraId="40B4CA63" w14:textId="77777777" w:rsidR="00874C2E" w:rsidRPr="00A92A69" w:rsidRDefault="00874C2E" w:rsidP="00874C2E">
            <w:pPr>
              <w:jc w:val="right"/>
              <w:rPr>
                <w:bCs/>
                <w:sz w:val="18"/>
                <w:szCs w:val="18"/>
              </w:rPr>
            </w:pPr>
            <w:r w:rsidRPr="00A92A69">
              <w:rPr>
                <w:bCs/>
                <w:sz w:val="18"/>
                <w:szCs w:val="18"/>
              </w:rPr>
              <w:t>249 522,98</w:t>
            </w:r>
          </w:p>
        </w:tc>
        <w:tc>
          <w:tcPr>
            <w:tcW w:w="841" w:type="dxa"/>
            <w:tcBorders>
              <w:top w:val="nil"/>
              <w:left w:val="nil"/>
              <w:bottom w:val="single" w:sz="4" w:space="0" w:color="auto"/>
              <w:right w:val="single" w:sz="4" w:space="0" w:color="auto"/>
            </w:tcBorders>
            <w:shd w:val="clear" w:color="000000" w:fill="CCFFCC"/>
            <w:vAlign w:val="center"/>
            <w:hideMark/>
          </w:tcPr>
          <w:p w14:paraId="72C510FA" w14:textId="77777777" w:rsidR="00874C2E" w:rsidRDefault="00874C2E" w:rsidP="00874C2E">
            <w:pPr>
              <w:jc w:val="right"/>
              <w:rPr>
                <w:sz w:val="18"/>
                <w:szCs w:val="18"/>
              </w:rPr>
            </w:pPr>
            <w:r>
              <w:rPr>
                <w:sz w:val="18"/>
                <w:szCs w:val="18"/>
              </w:rPr>
              <w:t>101,0</w:t>
            </w:r>
          </w:p>
        </w:tc>
        <w:tc>
          <w:tcPr>
            <w:tcW w:w="934" w:type="dxa"/>
            <w:tcBorders>
              <w:top w:val="nil"/>
              <w:left w:val="nil"/>
              <w:bottom w:val="single" w:sz="4" w:space="0" w:color="auto"/>
              <w:right w:val="single" w:sz="4" w:space="0" w:color="auto"/>
            </w:tcBorders>
            <w:shd w:val="clear" w:color="000000" w:fill="CCFFCC"/>
            <w:vAlign w:val="center"/>
            <w:hideMark/>
          </w:tcPr>
          <w:p w14:paraId="0D293EEF" w14:textId="77777777" w:rsidR="00874C2E" w:rsidRDefault="00874C2E" w:rsidP="00874C2E">
            <w:pPr>
              <w:jc w:val="right"/>
              <w:rPr>
                <w:sz w:val="18"/>
                <w:szCs w:val="18"/>
              </w:rPr>
            </w:pPr>
            <w:r>
              <w:rPr>
                <w:sz w:val="18"/>
                <w:szCs w:val="18"/>
              </w:rPr>
              <w:t>0,6</w:t>
            </w:r>
          </w:p>
        </w:tc>
        <w:tc>
          <w:tcPr>
            <w:tcW w:w="1058" w:type="dxa"/>
            <w:tcBorders>
              <w:top w:val="nil"/>
              <w:left w:val="nil"/>
              <w:bottom w:val="single" w:sz="4" w:space="0" w:color="auto"/>
              <w:right w:val="single" w:sz="4" w:space="0" w:color="auto"/>
            </w:tcBorders>
            <w:shd w:val="clear" w:color="000000" w:fill="CCFFCC"/>
            <w:vAlign w:val="center"/>
            <w:hideMark/>
          </w:tcPr>
          <w:p w14:paraId="026010E6" w14:textId="77777777" w:rsidR="00874C2E" w:rsidRDefault="00874C2E" w:rsidP="00874C2E">
            <w:pPr>
              <w:jc w:val="right"/>
              <w:rPr>
                <w:sz w:val="18"/>
                <w:szCs w:val="18"/>
              </w:rPr>
            </w:pPr>
            <w:r>
              <w:rPr>
                <w:sz w:val="18"/>
                <w:szCs w:val="18"/>
              </w:rPr>
              <w:t>2,2</w:t>
            </w:r>
          </w:p>
        </w:tc>
      </w:tr>
      <w:tr w:rsidR="00874C2E" w14:paraId="25F9935B" w14:textId="77777777" w:rsidTr="00874C2E">
        <w:trPr>
          <w:trHeight w:val="1207"/>
        </w:trPr>
        <w:tc>
          <w:tcPr>
            <w:tcW w:w="562" w:type="dxa"/>
            <w:gridSpan w:val="2"/>
            <w:vMerge/>
            <w:tcBorders>
              <w:top w:val="single" w:sz="4" w:space="0" w:color="auto"/>
              <w:left w:val="single" w:sz="4" w:space="0" w:color="auto"/>
              <w:bottom w:val="nil"/>
              <w:right w:val="single" w:sz="4" w:space="0" w:color="000000"/>
            </w:tcBorders>
            <w:vAlign w:val="center"/>
            <w:hideMark/>
          </w:tcPr>
          <w:p w14:paraId="337EE2B6" w14:textId="77777777" w:rsidR="00874C2E" w:rsidRDefault="00874C2E" w:rsidP="00874C2E">
            <w:pPr>
              <w:rPr>
                <w:sz w:val="20"/>
                <w:szCs w:val="20"/>
              </w:rPr>
            </w:pPr>
          </w:p>
        </w:tc>
        <w:tc>
          <w:tcPr>
            <w:tcW w:w="567" w:type="dxa"/>
            <w:vMerge w:val="restart"/>
            <w:tcBorders>
              <w:top w:val="nil"/>
              <w:left w:val="single" w:sz="4" w:space="0" w:color="auto"/>
              <w:bottom w:val="nil"/>
              <w:right w:val="single" w:sz="4" w:space="0" w:color="auto"/>
            </w:tcBorders>
            <w:shd w:val="clear" w:color="auto" w:fill="auto"/>
            <w:vAlign w:val="center"/>
            <w:hideMark/>
          </w:tcPr>
          <w:p w14:paraId="25CC3FF4" w14:textId="77777777" w:rsidR="00874C2E" w:rsidRDefault="00874C2E" w:rsidP="00874C2E">
            <w:pPr>
              <w:jc w:val="center"/>
              <w:rPr>
                <w:sz w:val="20"/>
                <w:szCs w:val="20"/>
              </w:rPr>
            </w:pPr>
            <w:r>
              <w:rPr>
                <w:sz w:val="20"/>
                <w:szCs w:val="20"/>
              </w:rPr>
              <w:t> </w:t>
            </w:r>
          </w:p>
        </w:tc>
        <w:tc>
          <w:tcPr>
            <w:tcW w:w="2241" w:type="dxa"/>
            <w:tcBorders>
              <w:top w:val="nil"/>
              <w:left w:val="nil"/>
              <w:bottom w:val="single" w:sz="4" w:space="0" w:color="auto"/>
              <w:right w:val="single" w:sz="4" w:space="0" w:color="auto"/>
            </w:tcBorders>
            <w:shd w:val="clear" w:color="auto" w:fill="auto"/>
            <w:vAlign w:val="center"/>
            <w:hideMark/>
          </w:tcPr>
          <w:p w14:paraId="27BE3355" w14:textId="77777777" w:rsidR="00874C2E" w:rsidRDefault="00874C2E" w:rsidP="00874C2E">
            <w:pPr>
              <w:rPr>
                <w:sz w:val="20"/>
                <w:szCs w:val="20"/>
              </w:rPr>
            </w:pPr>
            <w:r>
              <w:rPr>
                <w:sz w:val="20"/>
                <w:szCs w:val="20"/>
              </w:rPr>
              <w:t>wpływy z opłat za zarząd, użytkowanie i użytkowanie wieczyste nieruchomości</w:t>
            </w:r>
          </w:p>
        </w:tc>
        <w:tc>
          <w:tcPr>
            <w:tcW w:w="1305" w:type="dxa"/>
            <w:tcBorders>
              <w:top w:val="nil"/>
              <w:left w:val="nil"/>
              <w:bottom w:val="single" w:sz="4" w:space="0" w:color="auto"/>
              <w:right w:val="single" w:sz="4" w:space="0" w:color="auto"/>
            </w:tcBorders>
            <w:shd w:val="clear" w:color="000000" w:fill="FFFFFF"/>
            <w:vAlign w:val="center"/>
            <w:hideMark/>
          </w:tcPr>
          <w:p w14:paraId="46C4067D" w14:textId="77777777" w:rsidR="00874C2E" w:rsidRDefault="00874C2E" w:rsidP="00874C2E">
            <w:pPr>
              <w:jc w:val="right"/>
              <w:rPr>
                <w:sz w:val="18"/>
                <w:szCs w:val="18"/>
              </w:rPr>
            </w:pPr>
            <w:r>
              <w:rPr>
                <w:sz w:val="18"/>
                <w:szCs w:val="18"/>
              </w:rPr>
              <w:t>3 161,05</w:t>
            </w:r>
          </w:p>
        </w:tc>
        <w:tc>
          <w:tcPr>
            <w:tcW w:w="1549" w:type="dxa"/>
            <w:tcBorders>
              <w:top w:val="nil"/>
              <w:left w:val="nil"/>
              <w:bottom w:val="single" w:sz="4" w:space="0" w:color="auto"/>
              <w:right w:val="single" w:sz="4" w:space="0" w:color="auto"/>
            </w:tcBorders>
            <w:shd w:val="clear" w:color="auto" w:fill="auto"/>
            <w:vAlign w:val="center"/>
            <w:hideMark/>
          </w:tcPr>
          <w:p w14:paraId="6939D59B" w14:textId="77777777" w:rsidR="00874C2E" w:rsidRPr="00A92A69" w:rsidRDefault="00874C2E" w:rsidP="00874C2E">
            <w:pPr>
              <w:jc w:val="right"/>
              <w:rPr>
                <w:sz w:val="18"/>
                <w:szCs w:val="18"/>
              </w:rPr>
            </w:pPr>
            <w:r w:rsidRPr="00A92A69">
              <w:rPr>
                <w:sz w:val="18"/>
                <w:szCs w:val="18"/>
              </w:rPr>
              <w:t>3 161,05</w:t>
            </w:r>
          </w:p>
        </w:tc>
        <w:tc>
          <w:tcPr>
            <w:tcW w:w="841" w:type="dxa"/>
            <w:tcBorders>
              <w:top w:val="nil"/>
              <w:left w:val="nil"/>
              <w:bottom w:val="single" w:sz="4" w:space="0" w:color="auto"/>
              <w:right w:val="single" w:sz="4" w:space="0" w:color="auto"/>
            </w:tcBorders>
            <w:shd w:val="clear" w:color="auto" w:fill="auto"/>
            <w:vAlign w:val="center"/>
            <w:hideMark/>
          </w:tcPr>
          <w:p w14:paraId="6AC4803C"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auto" w:fill="auto"/>
            <w:vAlign w:val="center"/>
            <w:hideMark/>
          </w:tcPr>
          <w:p w14:paraId="0F787157"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auto" w:fill="auto"/>
            <w:vAlign w:val="center"/>
            <w:hideMark/>
          </w:tcPr>
          <w:p w14:paraId="1AA0CD88" w14:textId="77777777" w:rsidR="00874C2E" w:rsidRDefault="00874C2E" w:rsidP="00874C2E">
            <w:pPr>
              <w:jc w:val="right"/>
              <w:rPr>
                <w:sz w:val="18"/>
                <w:szCs w:val="18"/>
              </w:rPr>
            </w:pPr>
            <w:r>
              <w:rPr>
                <w:sz w:val="18"/>
                <w:szCs w:val="18"/>
              </w:rPr>
              <w:t>1,3</w:t>
            </w:r>
          </w:p>
        </w:tc>
      </w:tr>
      <w:tr w:rsidR="00874C2E" w14:paraId="69439B0A" w14:textId="77777777" w:rsidTr="00874C2E">
        <w:trPr>
          <w:trHeight w:val="946"/>
        </w:trPr>
        <w:tc>
          <w:tcPr>
            <w:tcW w:w="562" w:type="dxa"/>
            <w:gridSpan w:val="2"/>
            <w:vMerge/>
            <w:tcBorders>
              <w:top w:val="single" w:sz="4" w:space="0" w:color="auto"/>
              <w:left w:val="single" w:sz="4" w:space="0" w:color="auto"/>
              <w:bottom w:val="nil"/>
              <w:right w:val="single" w:sz="4" w:space="0" w:color="000000"/>
            </w:tcBorders>
            <w:vAlign w:val="center"/>
            <w:hideMark/>
          </w:tcPr>
          <w:p w14:paraId="7296BF54" w14:textId="77777777" w:rsidR="00874C2E" w:rsidRDefault="00874C2E" w:rsidP="00874C2E">
            <w:pPr>
              <w:rPr>
                <w:sz w:val="20"/>
                <w:szCs w:val="20"/>
              </w:rPr>
            </w:pPr>
          </w:p>
        </w:tc>
        <w:tc>
          <w:tcPr>
            <w:tcW w:w="567" w:type="dxa"/>
            <w:vMerge/>
            <w:tcBorders>
              <w:top w:val="nil"/>
              <w:left w:val="single" w:sz="4" w:space="0" w:color="auto"/>
              <w:bottom w:val="nil"/>
              <w:right w:val="single" w:sz="4" w:space="0" w:color="auto"/>
            </w:tcBorders>
            <w:vAlign w:val="center"/>
            <w:hideMark/>
          </w:tcPr>
          <w:p w14:paraId="1C36FF57" w14:textId="77777777" w:rsidR="00874C2E" w:rsidRDefault="00874C2E" w:rsidP="00874C2E">
            <w:pPr>
              <w:rPr>
                <w:sz w:val="20"/>
                <w:szCs w:val="20"/>
              </w:rPr>
            </w:pPr>
          </w:p>
        </w:tc>
        <w:tc>
          <w:tcPr>
            <w:tcW w:w="2241" w:type="dxa"/>
            <w:tcBorders>
              <w:top w:val="nil"/>
              <w:left w:val="nil"/>
              <w:bottom w:val="single" w:sz="4" w:space="0" w:color="auto"/>
              <w:right w:val="single" w:sz="4" w:space="0" w:color="auto"/>
            </w:tcBorders>
            <w:shd w:val="clear" w:color="auto" w:fill="auto"/>
            <w:vAlign w:val="center"/>
            <w:hideMark/>
          </w:tcPr>
          <w:p w14:paraId="04EE6FF8" w14:textId="77777777" w:rsidR="00874C2E" w:rsidRDefault="00874C2E" w:rsidP="00874C2E">
            <w:pPr>
              <w:rPr>
                <w:sz w:val="20"/>
                <w:szCs w:val="20"/>
              </w:rPr>
            </w:pPr>
            <w:r>
              <w:rPr>
                <w:sz w:val="20"/>
                <w:szCs w:val="20"/>
              </w:rPr>
              <w:t>dochody z najmu i dzierżawy składników majątkowych j.s.t</w:t>
            </w:r>
          </w:p>
        </w:tc>
        <w:tc>
          <w:tcPr>
            <w:tcW w:w="1305" w:type="dxa"/>
            <w:tcBorders>
              <w:top w:val="nil"/>
              <w:left w:val="nil"/>
              <w:bottom w:val="single" w:sz="4" w:space="0" w:color="auto"/>
              <w:right w:val="single" w:sz="4" w:space="0" w:color="auto"/>
            </w:tcBorders>
            <w:shd w:val="clear" w:color="000000" w:fill="FFFFFF"/>
            <w:vAlign w:val="center"/>
            <w:hideMark/>
          </w:tcPr>
          <w:p w14:paraId="4A4A3BE2" w14:textId="77777777" w:rsidR="00874C2E" w:rsidRDefault="00874C2E" w:rsidP="00874C2E">
            <w:pPr>
              <w:jc w:val="right"/>
              <w:rPr>
                <w:sz w:val="18"/>
                <w:szCs w:val="18"/>
              </w:rPr>
            </w:pPr>
            <w:r>
              <w:rPr>
                <w:sz w:val="18"/>
                <w:szCs w:val="18"/>
              </w:rPr>
              <w:t>243 960,95</w:t>
            </w:r>
          </w:p>
        </w:tc>
        <w:tc>
          <w:tcPr>
            <w:tcW w:w="1549" w:type="dxa"/>
            <w:tcBorders>
              <w:top w:val="nil"/>
              <w:left w:val="nil"/>
              <w:bottom w:val="single" w:sz="4" w:space="0" w:color="auto"/>
              <w:right w:val="single" w:sz="4" w:space="0" w:color="auto"/>
            </w:tcBorders>
            <w:shd w:val="clear" w:color="auto" w:fill="auto"/>
            <w:vAlign w:val="center"/>
            <w:hideMark/>
          </w:tcPr>
          <w:p w14:paraId="1CE82F2F" w14:textId="77777777" w:rsidR="00874C2E" w:rsidRPr="00A92A69" w:rsidRDefault="00874C2E" w:rsidP="00874C2E">
            <w:pPr>
              <w:jc w:val="right"/>
              <w:rPr>
                <w:sz w:val="18"/>
                <w:szCs w:val="18"/>
              </w:rPr>
            </w:pPr>
            <w:r w:rsidRPr="00A92A69">
              <w:rPr>
                <w:sz w:val="18"/>
                <w:szCs w:val="18"/>
              </w:rPr>
              <w:t>246 361,93</w:t>
            </w:r>
          </w:p>
        </w:tc>
        <w:tc>
          <w:tcPr>
            <w:tcW w:w="841" w:type="dxa"/>
            <w:tcBorders>
              <w:top w:val="nil"/>
              <w:left w:val="nil"/>
              <w:bottom w:val="single" w:sz="4" w:space="0" w:color="auto"/>
              <w:right w:val="single" w:sz="4" w:space="0" w:color="auto"/>
            </w:tcBorders>
            <w:shd w:val="clear" w:color="auto" w:fill="auto"/>
            <w:vAlign w:val="center"/>
            <w:hideMark/>
          </w:tcPr>
          <w:p w14:paraId="1266EF00" w14:textId="77777777" w:rsidR="00874C2E" w:rsidRDefault="00874C2E" w:rsidP="00874C2E">
            <w:pPr>
              <w:jc w:val="right"/>
              <w:rPr>
                <w:sz w:val="18"/>
                <w:szCs w:val="18"/>
              </w:rPr>
            </w:pPr>
            <w:r>
              <w:rPr>
                <w:sz w:val="18"/>
                <w:szCs w:val="18"/>
              </w:rPr>
              <w:t>101,0</w:t>
            </w:r>
          </w:p>
        </w:tc>
        <w:tc>
          <w:tcPr>
            <w:tcW w:w="934" w:type="dxa"/>
            <w:tcBorders>
              <w:top w:val="nil"/>
              <w:left w:val="nil"/>
              <w:bottom w:val="single" w:sz="4" w:space="0" w:color="auto"/>
              <w:right w:val="single" w:sz="4" w:space="0" w:color="auto"/>
            </w:tcBorders>
            <w:shd w:val="clear" w:color="auto" w:fill="auto"/>
            <w:vAlign w:val="center"/>
            <w:hideMark/>
          </w:tcPr>
          <w:p w14:paraId="11EB8D13" w14:textId="77777777" w:rsidR="00874C2E" w:rsidRDefault="00874C2E" w:rsidP="00874C2E">
            <w:pPr>
              <w:jc w:val="right"/>
              <w:rPr>
                <w:sz w:val="18"/>
                <w:szCs w:val="18"/>
              </w:rPr>
            </w:pPr>
            <w:r>
              <w:rPr>
                <w:sz w:val="18"/>
                <w:szCs w:val="18"/>
              </w:rPr>
              <w:t>0,6</w:t>
            </w:r>
          </w:p>
        </w:tc>
        <w:tc>
          <w:tcPr>
            <w:tcW w:w="1058" w:type="dxa"/>
            <w:tcBorders>
              <w:top w:val="nil"/>
              <w:left w:val="nil"/>
              <w:bottom w:val="single" w:sz="4" w:space="0" w:color="auto"/>
              <w:right w:val="single" w:sz="4" w:space="0" w:color="auto"/>
            </w:tcBorders>
            <w:shd w:val="clear" w:color="auto" w:fill="auto"/>
            <w:vAlign w:val="center"/>
            <w:hideMark/>
          </w:tcPr>
          <w:p w14:paraId="148FBC9D" w14:textId="77777777" w:rsidR="00874C2E" w:rsidRDefault="00874C2E" w:rsidP="00874C2E">
            <w:pPr>
              <w:jc w:val="right"/>
              <w:rPr>
                <w:sz w:val="18"/>
                <w:szCs w:val="18"/>
              </w:rPr>
            </w:pPr>
            <w:r>
              <w:rPr>
                <w:sz w:val="18"/>
                <w:szCs w:val="18"/>
              </w:rPr>
              <w:t>98,7</w:t>
            </w:r>
          </w:p>
        </w:tc>
      </w:tr>
      <w:tr w:rsidR="00874C2E" w14:paraId="4EF9D96A" w14:textId="77777777" w:rsidTr="00874C2E">
        <w:trPr>
          <w:trHeight w:val="523"/>
        </w:trPr>
        <w:tc>
          <w:tcPr>
            <w:tcW w:w="562" w:type="dxa"/>
            <w:gridSpan w:val="2"/>
            <w:vMerge/>
            <w:tcBorders>
              <w:top w:val="single" w:sz="4" w:space="0" w:color="auto"/>
              <w:left w:val="single" w:sz="4" w:space="0" w:color="auto"/>
              <w:bottom w:val="nil"/>
              <w:right w:val="single" w:sz="4" w:space="0" w:color="000000"/>
            </w:tcBorders>
            <w:vAlign w:val="center"/>
            <w:hideMark/>
          </w:tcPr>
          <w:p w14:paraId="619FBDD3"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484236C5" w14:textId="77777777" w:rsidR="00874C2E" w:rsidRDefault="00874C2E" w:rsidP="00874C2E">
            <w:pPr>
              <w:rPr>
                <w:sz w:val="20"/>
                <w:szCs w:val="20"/>
              </w:rPr>
            </w:pPr>
            <w:r>
              <w:rPr>
                <w:sz w:val="20"/>
                <w:szCs w:val="20"/>
              </w:rPr>
              <w:t>% udział w dochodach budżetu państwa</w:t>
            </w:r>
          </w:p>
        </w:tc>
        <w:tc>
          <w:tcPr>
            <w:tcW w:w="1305" w:type="dxa"/>
            <w:tcBorders>
              <w:top w:val="nil"/>
              <w:left w:val="nil"/>
              <w:bottom w:val="single" w:sz="4" w:space="0" w:color="auto"/>
              <w:right w:val="single" w:sz="4" w:space="0" w:color="auto"/>
            </w:tcBorders>
            <w:shd w:val="clear" w:color="000000" w:fill="CCFFCC"/>
            <w:vAlign w:val="center"/>
            <w:hideMark/>
          </w:tcPr>
          <w:p w14:paraId="2F3C0BB8" w14:textId="77777777" w:rsidR="00874C2E" w:rsidRDefault="00874C2E" w:rsidP="00874C2E">
            <w:pPr>
              <w:jc w:val="right"/>
              <w:rPr>
                <w:sz w:val="18"/>
                <w:szCs w:val="18"/>
              </w:rPr>
            </w:pPr>
            <w:r>
              <w:rPr>
                <w:sz w:val="18"/>
                <w:szCs w:val="18"/>
              </w:rPr>
              <w:t>24 202,00</w:t>
            </w:r>
          </w:p>
        </w:tc>
        <w:tc>
          <w:tcPr>
            <w:tcW w:w="1549" w:type="dxa"/>
            <w:tcBorders>
              <w:top w:val="nil"/>
              <w:left w:val="nil"/>
              <w:bottom w:val="single" w:sz="4" w:space="0" w:color="auto"/>
              <w:right w:val="single" w:sz="4" w:space="0" w:color="auto"/>
            </w:tcBorders>
            <w:shd w:val="clear" w:color="000000" w:fill="CCFFCC"/>
            <w:vAlign w:val="center"/>
            <w:hideMark/>
          </w:tcPr>
          <w:p w14:paraId="2D9A57C1" w14:textId="77777777" w:rsidR="00874C2E" w:rsidRPr="00A92A69" w:rsidRDefault="00874C2E" w:rsidP="00874C2E">
            <w:pPr>
              <w:jc w:val="right"/>
              <w:rPr>
                <w:bCs/>
                <w:sz w:val="18"/>
                <w:szCs w:val="18"/>
              </w:rPr>
            </w:pPr>
            <w:r w:rsidRPr="00A92A69">
              <w:rPr>
                <w:bCs/>
                <w:sz w:val="18"/>
                <w:szCs w:val="18"/>
              </w:rPr>
              <w:t>13 707,35</w:t>
            </w:r>
          </w:p>
        </w:tc>
        <w:tc>
          <w:tcPr>
            <w:tcW w:w="841" w:type="dxa"/>
            <w:tcBorders>
              <w:top w:val="nil"/>
              <w:left w:val="nil"/>
              <w:bottom w:val="single" w:sz="4" w:space="0" w:color="auto"/>
              <w:right w:val="single" w:sz="4" w:space="0" w:color="auto"/>
            </w:tcBorders>
            <w:shd w:val="clear" w:color="000000" w:fill="CCFFCC"/>
            <w:vAlign w:val="center"/>
            <w:hideMark/>
          </w:tcPr>
          <w:p w14:paraId="15254CA6" w14:textId="77777777" w:rsidR="00874C2E" w:rsidRDefault="00874C2E" w:rsidP="00874C2E">
            <w:pPr>
              <w:jc w:val="right"/>
              <w:rPr>
                <w:sz w:val="18"/>
                <w:szCs w:val="18"/>
              </w:rPr>
            </w:pPr>
            <w:r>
              <w:rPr>
                <w:sz w:val="18"/>
                <w:szCs w:val="18"/>
              </w:rPr>
              <w:t>56,6</w:t>
            </w:r>
          </w:p>
        </w:tc>
        <w:tc>
          <w:tcPr>
            <w:tcW w:w="934" w:type="dxa"/>
            <w:tcBorders>
              <w:top w:val="nil"/>
              <w:left w:val="nil"/>
              <w:bottom w:val="single" w:sz="4" w:space="0" w:color="auto"/>
              <w:right w:val="single" w:sz="4" w:space="0" w:color="auto"/>
            </w:tcBorders>
            <w:shd w:val="clear" w:color="000000" w:fill="CCFFCC"/>
            <w:vAlign w:val="center"/>
            <w:hideMark/>
          </w:tcPr>
          <w:p w14:paraId="52FA455C"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000000" w:fill="CCFFCC"/>
            <w:vAlign w:val="center"/>
            <w:hideMark/>
          </w:tcPr>
          <w:p w14:paraId="6643B815" w14:textId="77777777" w:rsidR="00874C2E" w:rsidRDefault="00874C2E" w:rsidP="00874C2E">
            <w:pPr>
              <w:jc w:val="right"/>
              <w:rPr>
                <w:sz w:val="18"/>
                <w:szCs w:val="18"/>
              </w:rPr>
            </w:pPr>
            <w:r>
              <w:rPr>
                <w:sz w:val="18"/>
                <w:szCs w:val="18"/>
              </w:rPr>
              <w:t>0,1</w:t>
            </w:r>
          </w:p>
        </w:tc>
      </w:tr>
      <w:tr w:rsidR="00874C2E" w14:paraId="511FDDC9" w14:textId="77777777" w:rsidTr="00874C2E">
        <w:trPr>
          <w:trHeight w:val="291"/>
        </w:trPr>
        <w:tc>
          <w:tcPr>
            <w:tcW w:w="562" w:type="dxa"/>
            <w:gridSpan w:val="2"/>
            <w:vMerge/>
            <w:tcBorders>
              <w:top w:val="single" w:sz="4" w:space="0" w:color="auto"/>
              <w:left w:val="single" w:sz="4" w:space="0" w:color="auto"/>
              <w:bottom w:val="nil"/>
              <w:right w:val="single" w:sz="4" w:space="0" w:color="000000"/>
            </w:tcBorders>
            <w:vAlign w:val="center"/>
            <w:hideMark/>
          </w:tcPr>
          <w:p w14:paraId="6216A4E7"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19C11341" w14:textId="77777777" w:rsidR="00874C2E" w:rsidRDefault="00874C2E" w:rsidP="00874C2E">
            <w:pPr>
              <w:rPr>
                <w:sz w:val="20"/>
                <w:szCs w:val="20"/>
              </w:rPr>
            </w:pPr>
            <w:r>
              <w:rPr>
                <w:sz w:val="20"/>
                <w:szCs w:val="20"/>
              </w:rPr>
              <w:t>wpływy z darowizn</w:t>
            </w:r>
          </w:p>
        </w:tc>
        <w:tc>
          <w:tcPr>
            <w:tcW w:w="1305" w:type="dxa"/>
            <w:tcBorders>
              <w:top w:val="nil"/>
              <w:left w:val="nil"/>
              <w:bottom w:val="single" w:sz="4" w:space="0" w:color="auto"/>
              <w:right w:val="single" w:sz="4" w:space="0" w:color="auto"/>
            </w:tcBorders>
            <w:shd w:val="clear" w:color="000000" w:fill="CCFFCC"/>
            <w:vAlign w:val="center"/>
            <w:hideMark/>
          </w:tcPr>
          <w:p w14:paraId="1F0C5638" w14:textId="77777777" w:rsidR="00874C2E" w:rsidRDefault="00874C2E" w:rsidP="00874C2E">
            <w:pPr>
              <w:jc w:val="right"/>
              <w:rPr>
                <w:sz w:val="18"/>
                <w:szCs w:val="18"/>
              </w:rPr>
            </w:pPr>
            <w:r>
              <w:rPr>
                <w:sz w:val="18"/>
                <w:szCs w:val="18"/>
              </w:rPr>
              <w:t>8 500,00</w:t>
            </w:r>
          </w:p>
        </w:tc>
        <w:tc>
          <w:tcPr>
            <w:tcW w:w="1549" w:type="dxa"/>
            <w:tcBorders>
              <w:top w:val="nil"/>
              <w:left w:val="nil"/>
              <w:bottom w:val="single" w:sz="4" w:space="0" w:color="auto"/>
              <w:right w:val="single" w:sz="4" w:space="0" w:color="auto"/>
            </w:tcBorders>
            <w:shd w:val="clear" w:color="000000" w:fill="CCFFCC"/>
            <w:vAlign w:val="center"/>
            <w:hideMark/>
          </w:tcPr>
          <w:p w14:paraId="37545F43" w14:textId="77777777" w:rsidR="00874C2E" w:rsidRPr="00A92A69" w:rsidRDefault="00874C2E" w:rsidP="00874C2E">
            <w:pPr>
              <w:jc w:val="right"/>
              <w:rPr>
                <w:bCs/>
                <w:sz w:val="18"/>
                <w:szCs w:val="18"/>
              </w:rPr>
            </w:pPr>
            <w:r w:rsidRPr="00A92A69">
              <w:rPr>
                <w:bCs/>
                <w:sz w:val="18"/>
                <w:szCs w:val="18"/>
              </w:rPr>
              <w:t>8 500,00</w:t>
            </w:r>
          </w:p>
        </w:tc>
        <w:tc>
          <w:tcPr>
            <w:tcW w:w="841" w:type="dxa"/>
            <w:tcBorders>
              <w:top w:val="nil"/>
              <w:left w:val="nil"/>
              <w:bottom w:val="single" w:sz="4" w:space="0" w:color="auto"/>
              <w:right w:val="single" w:sz="4" w:space="0" w:color="auto"/>
            </w:tcBorders>
            <w:shd w:val="clear" w:color="000000" w:fill="CCFFCC"/>
            <w:vAlign w:val="center"/>
            <w:hideMark/>
          </w:tcPr>
          <w:p w14:paraId="3AD75AAB"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000000" w:fill="CCFFCC"/>
            <w:vAlign w:val="center"/>
            <w:hideMark/>
          </w:tcPr>
          <w:p w14:paraId="72BE16FA"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000000" w:fill="CCFFCC"/>
            <w:vAlign w:val="center"/>
            <w:hideMark/>
          </w:tcPr>
          <w:p w14:paraId="01847241" w14:textId="77777777" w:rsidR="00874C2E" w:rsidRDefault="00874C2E" w:rsidP="00874C2E">
            <w:pPr>
              <w:jc w:val="right"/>
              <w:rPr>
                <w:sz w:val="18"/>
                <w:szCs w:val="18"/>
              </w:rPr>
            </w:pPr>
            <w:r>
              <w:rPr>
                <w:sz w:val="18"/>
                <w:szCs w:val="18"/>
              </w:rPr>
              <w:t>0,1</w:t>
            </w:r>
          </w:p>
        </w:tc>
      </w:tr>
      <w:tr w:rsidR="00874C2E" w14:paraId="4E5245D0" w14:textId="77777777" w:rsidTr="00874C2E">
        <w:trPr>
          <w:trHeight w:val="553"/>
        </w:trPr>
        <w:tc>
          <w:tcPr>
            <w:tcW w:w="562" w:type="dxa"/>
            <w:gridSpan w:val="2"/>
            <w:vMerge/>
            <w:tcBorders>
              <w:top w:val="single" w:sz="4" w:space="0" w:color="auto"/>
              <w:left w:val="single" w:sz="4" w:space="0" w:color="auto"/>
              <w:bottom w:val="nil"/>
              <w:right w:val="single" w:sz="4" w:space="0" w:color="000000"/>
            </w:tcBorders>
            <w:vAlign w:val="center"/>
            <w:hideMark/>
          </w:tcPr>
          <w:p w14:paraId="4E8C4E5F"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77A77C75" w14:textId="77777777" w:rsidR="00874C2E" w:rsidRDefault="00874C2E" w:rsidP="00874C2E">
            <w:pPr>
              <w:rPr>
                <w:sz w:val="20"/>
                <w:szCs w:val="20"/>
              </w:rPr>
            </w:pPr>
            <w:r>
              <w:rPr>
                <w:sz w:val="20"/>
                <w:szCs w:val="20"/>
              </w:rPr>
              <w:t>wpływy z rozliczeń/zwrotów z lat ubiegłych</w:t>
            </w:r>
          </w:p>
        </w:tc>
        <w:tc>
          <w:tcPr>
            <w:tcW w:w="1305" w:type="dxa"/>
            <w:tcBorders>
              <w:top w:val="nil"/>
              <w:left w:val="nil"/>
              <w:bottom w:val="single" w:sz="4" w:space="0" w:color="auto"/>
              <w:right w:val="single" w:sz="4" w:space="0" w:color="auto"/>
            </w:tcBorders>
            <w:shd w:val="clear" w:color="000000" w:fill="CCFFCC"/>
            <w:vAlign w:val="center"/>
            <w:hideMark/>
          </w:tcPr>
          <w:p w14:paraId="6F5E8E8F" w14:textId="77777777" w:rsidR="00874C2E" w:rsidRDefault="00874C2E" w:rsidP="00874C2E">
            <w:pPr>
              <w:jc w:val="right"/>
              <w:rPr>
                <w:sz w:val="18"/>
                <w:szCs w:val="18"/>
              </w:rPr>
            </w:pPr>
            <w:r>
              <w:rPr>
                <w:sz w:val="18"/>
                <w:szCs w:val="18"/>
              </w:rPr>
              <w:t>46 558,05</w:t>
            </w:r>
          </w:p>
        </w:tc>
        <w:tc>
          <w:tcPr>
            <w:tcW w:w="1549" w:type="dxa"/>
            <w:tcBorders>
              <w:top w:val="nil"/>
              <w:left w:val="nil"/>
              <w:bottom w:val="single" w:sz="4" w:space="0" w:color="auto"/>
              <w:right w:val="single" w:sz="4" w:space="0" w:color="auto"/>
            </w:tcBorders>
            <w:shd w:val="clear" w:color="000000" w:fill="CCFFCC"/>
            <w:vAlign w:val="center"/>
            <w:hideMark/>
          </w:tcPr>
          <w:p w14:paraId="1990001C" w14:textId="77777777" w:rsidR="00874C2E" w:rsidRPr="00A92A69" w:rsidRDefault="00874C2E" w:rsidP="00874C2E">
            <w:pPr>
              <w:jc w:val="right"/>
              <w:rPr>
                <w:sz w:val="18"/>
                <w:szCs w:val="18"/>
              </w:rPr>
            </w:pPr>
            <w:r w:rsidRPr="00A92A69">
              <w:rPr>
                <w:sz w:val="18"/>
                <w:szCs w:val="18"/>
              </w:rPr>
              <w:t>20 868,28</w:t>
            </w:r>
          </w:p>
        </w:tc>
        <w:tc>
          <w:tcPr>
            <w:tcW w:w="841" w:type="dxa"/>
            <w:tcBorders>
              <w:top w:val="nil"/>
              <w:left w:val="nil"/>
              <w:bottom w:val="single" w:sz="4" w:space="0" w:color="auto"/>
              <w:right w:val="single" w:sz="4" w:space="0" w:color="auto"/>
            </w:tcBorders>
            <w:shd w:val="clear" w:color="000000" w:fill="CCFFCC"/>
            <w:vAlign w:val="center"/>
            <w:hideMark/>
          </w:tcPr>
          <w:p w14:paraId="4460E4E6" w14:textId="77777777" w:rsidR="00874C2E" w:rsidRDefault="00874C2E" w:rsidP="00874C2E">
            <w:pPr>
              <w:jc w:val="right"/>
              <w:rPr>
                <w:sz w:val="18"/>
                <w:szCs w:val="18"/>
              </w:rPr>
            </w:pPr>
            <w:r>
              <w:rPr>
                <w:sz w:val="18"/>
                <w:szCs w:val="18"/>
              </w:rPr>
              <w:t>44,8</w:t>
            </w:r>
          </w:p>
        </w:tc>
        <w:tc>
          <w:tcPr>
            <w:tcW w:w="934" w:type="dxa"/>
            <w:tcBorders>
              <w:top w:val="nil"/>
              <w:left w:val="nil"/>
              <w:bottom w:val="single" w:sz="4" w:space="0" w:color="auto"/>
              <w:right w:val="single" w:sz="4" w:space="0" w:color="auto"/>
            </w:tcBorders>
            <w:shd w:val="clear" w:color="000000" w:fill="CCFFCC"/>
            <w:vAlign w:val="center"/>
            <w:hideMark/>
          </w:tcPr>
          <w:p w14:paraId="543A2445" w14:textId="77777777" w:rsidR="00874C2E" w:rsidRDefault="00874C2E" w:rsidP="00874C2E">
            <w:pPr>
              <w:jc w:val="right"/>
              <w:rPr>
                <w:sz w:val="18"/>
                <w:szCs w:val="18"/>
              </w:rPr>
            </w:pPr>
            <w:r>
              <w:rPr>
                <w:sz w:val="18"/>
                <w:szCs w:val="18"/>
              </w:rPr>
              <w:t>0,1</w:t>
            </w:r>
          </w:p>
        </w:tc>
        <w:tc>
          <w:tcPr>
            <w:tcW w:w="1058" w:type="dxa"/>
            <w:tcBorders>
              <w:top w:val="nil"/>
              <w:left w:val="nil"/>
              <w:bottom w:val="single" w:sz="4" w:space="0" w:color="auto"/>
              <w:right w:val="single" w:sz="4" w:space="0" w:color="auto"/>
            </w:tcBorders>
            <w:shd w:val="clear" w:color="000000" w:fill="CCFFCC"/>
            <w:vAlign w:val="center"/>
            <w:hideMark/>
          </w:tcPr>
          <w:p w14:paraId="558E474D" w14:textId="77777777" w:rsidR="00874C2E" w:rsidRDefault="00874C2E" w:rsidP="00874C2E">
            <w:pPr>
              <w:jc w:val="right"/>
              <w:rPr>
                <w:sz w:val="18"/>
                <w:szCs w:val="18"/>
              </w:rPr>
            </w:pPr>
            <w:r>
              <w:rPr>
                <w:sz w:val="18"/>
                <w:szCs w:val="18"/>
              </w:rPr>
              <w:t>0,2</w:t>
            </w:r>
          </w:p>
        </w:tc>
      </w:tr>
      <w:tr w:rsidR="00874C2E" w14:paraId="34F1492C" w14:textId="77777777" w:rsidTr="00874C2E">
        <w:trPr>
          <w:trHeight w:val="509"/>
        </w:trPr>
        <w:tc>
          <w:tcPr>
            <w:tcW w:w="562" w:type="dxa"/>
            <w:gridSpan w:val="2"/>
            <w:vMerge/>
            <w:tcBorders>
              <w:top w:val="single" w:sz="4" w:space="0" w:color="auto"/>
              <w:left w:val="single" w:sz="4" w:space="0" w:color="auto"/>
              <w:bottom w:val="nil"/>
              <w:right w:val="single" w:sz="4" w:space="0" w:color="000000"/>
            </w:tcBorders>
            <w:vAlign w:val="center"/>
            <w:hideMark/>
          </w:tcPr>
          <w:p w14:paraId="454D2B88"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3C8BDA9F" w14:textId="77777777" w:rsidR="00874C2E" w:rsidRDefault="00874C2E" w:rsidP="00874C2E">
            <w:pPr>
              <w:rPr>
                <w:sz w:val="20"/>
                <w:szCs w:val="20"/>
              </w:rPr>
            </w:pPr>
            <w:r>
              <w:rPr>
                <w:sz w:val="20"/>
                <w:szCs w:val="20"/>
              </w:rPr>
              <w:t>wpływy z różnych opłat</w:t>
            </w:r>
          </w:p>
        </w:tc>
        <w:tc>
          <w:tcPr>
            <w:tcW w:w="1305"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5C4ED3E9" w14:textId="77777777" w:rsidR="00874C2E" w:rsidRDefault="00874C2E" w:rsidP="00874C2E">
            <w:pPr>
              <w:jc w:val="right"/>
              <w:rPr>
                <w:sz w:val="18"/>
                <w:szCs w:val="18"/>
              </w:rPr>
            </w:pPr>
            <w:r>
              <w:rPr>
                <w:sz w:val="18"/>
                <w:szCs w:val="18"/>
              </w:rPr>
              <w:t>19 364,00</w:t>
            </w:r>
          </w:p>
        </w:tc>
        <w:tc>
          <w:tcPr>
            <w:tcW w:w="1549"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57247CCA" w14:textId="77777777" w:rsidR="00874C2E" w:rsidRDefault="00874C2E" w:rsidP="00874C2E">
            <w:pPr>
              <w:jc w:val="right"/>
              <w:rPr>
                <w:sz w:val="18"/>
                <w:szCs w:val="18"/>
              </w:rPr>
            </w:pPr>
            <w:r>
              <w:rPr>
                <w:sz w:val="18"/>
                <w:szCs w:val="18"/>
              </w:rPr>
              <w:t>14 089,30</w:t>
            </w:r>
          </w:p>
        </w:tc>
        <w:tc>
          <w:tcPr>
            <w:tcW w:w="841"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2DD447D9" w14:textId="77777777" w:rsidR="00874C2E" w:rsidRDefault="00874C2E" w:rsidP="00874C2E">
            <w:pPr>
              <w:jc w:val="right"/>
              <w:rPr>
                <w:sz w:val="18"/>
                <w:szCs w:val="18"/>
              </w:rPr>
            </w:pPr>
            <w:r>
              <w:rPr>
                <w:sz w:val="18"/>
                <w:szCs w:val="18"/>
              </w:rPr>
              <w:t>72,8</w:t>
            </w:r>
          </w:p>
        </w:tc>
        <w:tc>
          <w:tcPr>
            <w:tcW w:w="934"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43D509FA" w14:textId="77777777" w:rsidR="00874C2E" w:rsidRDefault="00874C2E" w:rsidP="00874C2E">
            <w:pPr>
              <w:jc w:val="right"/>
              <w:rPr>
                <w:sz w:val="18"/>
                <w:szCs w:val="18"/>
              </w:rPr>
            </w:pPr>
            <w:r>
              <w:rPr>
                <w:sz w:val="18"/>
                <w:szCs w:val="18"/>
              </w:rPr>
              <w:t>0,0</w:t>
            </w:r>
          </w:p>
        </w:tc>
        <w:tc>
          <w:tcPr>
            <w:tcW w:w="1058"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5EEC93DC" w14:textId="77777777" w:rsidR="00874C2E" w:rsidRDefault="00874C2E" w:rsidP="00874C2E">
            <w:pPr>
              <w:jc w:val="right"/>
              <w:rPr>
                <w:sz w:val="18"/>
                <w:szCs w:val="18"/>
              </w:rPr>
            </w:pPr>
            <w:r>
              <w:rPr>
                <w:sz w:val="18"/>
                <w:szCs w:val="18"/>
              </w:rPr>
              <w:t>0,0</w:t>
            </w:r>
          </w:p>
        </w:tc>
      </w:tr>
      <w:tr w:rsidR="00874C2E" w14:paraId="78886C27" w14:textId="77777777" w:rsidTr="00874C2E">
        <w:trPr>
          <w:trHeight w:val="1280"/>
        </w:trPr>
        <w:tc>
          <w:tcPr>
            <w:tcW w:w="562" w:type="dxa"/>
            <w:gridSpan w:val="2"/>
            <w:vMerge/>
            <w:tcBorders>
              <w:top w:val="single" w:sz="4" w:space="0" w:color="auto"/>
              <w:left w:val="single" w:sz="4" w:space="0" w:color="auto"/>
              <w:bottom w:val="nil"/>
              <w:right w:val="single" w:sz="4" w:space="0" w:color="000000"/>
            </w:tcBorders>
            <w:vAlign w:val="center"/>
            <w:hideMark/>
          </w:tcPr>
          <w:p w14:paraId="2790E631"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000000"/>
            </w:tcBorders>
            <w:shd w:val="clear" w:color="000000" w:fill="CCFFCC"/>
            <w:vAlign w:val="center"/>
            <w:hideMark/>
          </w:tcPr>
          <w:p w14:paraId="7CDBAB08" w14:textId="77777777" w:rsidR="00874C2E" w:rsidRDefault="00874C2E" w:rsidP="00874C2E">
            <w:pPr>
              <w:rPr>
                <w:sz w:val="20"/>
                <w:szCs w:val="20"/>
              </w:rPr>
            </w:pPr>
            <w:r>
              <w:rPr>
                <w:sz w:val="20"/>
                <w:szCs w:val="20"/>
              </w:rPr>
              <w:t>wpłaty z opłat egzaminacyjnych oraz opłat za wydawanie świadectw, dyplomów, zaświadczeń, certyfikatów i ich duplikatów</w:t>
            </w:r>
          </w:p>
        </w:tc>
        <w:tc>
          <w:tcPr>
            <w:tcW w:w="1305" w:type="dxa"/>
            <w:tcBorders>
              <w:top w:val="single" w:sz="4" w:space="0" w:color="auto"/>
              <w:left w:val="nil"/>
              <w:bottom w:val="single" w:sz="4" w:space="0" w:color="auto"/>
              <w:right w:val="single" w:sz="4" w:space="0" w:color="auto"/>
            </w:tcBorders>
            <w:shd w:val="clear" w:color="000000" w:fill="CCFFCC"/>
            <w:vAlign w:val="center"/>
            <w:hideMark/>
          </w:tcPr>
          <w:p w14:paraId="123D4BD1" w14:textId="77777777" w:rsidR="00874C2E" w:rsidRDefault="00874C2E" w:rsidP="00874C2E">
            <w:pPr>
              <w:jc w:val="right"/>
              <w:rPr>
                <w:sz w:val="18"/>
                <w:szCs w:val="18"/>
              </w:rPr>
            </w:pPr>
            <w:r>
              <w:rPr>
                <w:sz w:val="18"/>
                <w:szCs w:val="18"/>
              </w:rPr>
              <w:t>78,00</w:t>
            </w:r>
          </w:p>
        </w:tc>
        <w:tc>
          <w:tcPr>
            <w:tcW w:w="1549" w:type="dxa"/>
            <w:tcBorders>
              <w:top w:val="single" w:sz="4" w:space="0" w:color="auto"/>
              <w:left w:val="nil"/>
              <w:bottom w:val="single" w:sz="4" w:space="0" w:color="auto"/>
              <w:right w:val="single" w:sz="4" w:space="0" w:color="auto"/>
            </w:tcBorders>
            <w:shd w:val="clear" w:color="000000" w:fill="CCFFCC"/>
            <w:vAlign w:val="center"/>
            <w:hideMark/>
          </w:tcPr>
          <w:p w14:paraId="549258C8" w14:textId="77777777" w:rsidR="00874C2E" w:rsidRDefault="00874C2E" w:rsidP="00874C2E">
            <w:pPr>
              <w:jc w:val="right"/>
              <w:rPr>
                <w:sz w:val="18"/>
                <w:szCs w:val="18"/>
              </w:rPr>
            </w:pPr>
            <w:r>
              <w:rPr>
                <w:sz w:val="18"/>
                <w:szCs w:val="18"/>
              </w:rPr>
              <w:t>78,00</w:t>
            </w:r>
          </w:p>
        </w:tc>
        <w:tc>
          <w:tcPr>
            <w:tcW w:w="841" w:type="dxa"/>
            <w:tcBorders>
              <w:top w:val="single" w:sz="4" w:space="0" w:color="auto"/>
              <w:left w:val="nil"/>
              <w:bottom w:val="single" w:sz="4" w:space="0" w:color="auto"/>
              <w:right w:val="single" w:sz="4" w:space="0" w:color="auto"/>
            </w:tcBorders>
            <w:shd w:val="clear" w:color="000000" w:fill="CCFFCC"/>
            <w:vAlign w:val="center"/>
            <w:hideMark/>
          </w:tcPr>
          <w:p w14:paraId="0D64D1EB" w14:textId="77777777" w:rsidR="00874C2E" w:rsidRDefault="00874C2E" w:rsidP="00874C2E">
            <w:pPr>
              <w:jc w:val="right"/>
              <w:rPr>
                <w:sz w:val="18"/>
                <w:szCs w:val="18"/>
              </w:rPr>
            </w:pPr>
            <w:r>
              <w:rPr>
                <w:sz w:val="18"/>
                <w:szCs w:val="18"/>
              </w:rPr>
              <w:t>100,0</w:t>
            </w:r>
          </w:p>
        </w:tc>
        <w:tc>
          <w:tcPr>
            <w:tcW w:w="934" w:type="dxa"/>
            <w:tcBorders>
              <w:top w:val="single" w:sz="4" w:space="0" w:color="auto"/>
              <w:left w:val="nil"/>
              <w:bottom w:val="single" w:sz="4" w:space="0" w:color="auto"/>
              <w:right w:val="single" w:sz="4" w:space="0" w:color="auto"/>
            </w:tcBorders>
            <w:shd w:val="clear" w:color="000000" w:fill="CCFFCC"/>
            <w:vAlign w:val="center"/>
            <w:hideMark/>
          </w:tcPr>
          <w:p w14:paraId="6FD5CF01" w14:textId="77777777" w:rsidR="00874C2E" w:rsidRDefault="00874C2E" w:rsidP="00874C2E">
            <w:pPr>
              <w:jc w:val="right"/>
              <w:rPr>
                <w:sz w:val="18"/>
                <w:szCs w:val="18"/>
              </w:rPr>
            </w:pPr>
            <w:r>
              <w:rPr>
                <w:sz w:val="18"/>
                <w:szCs w:val="18"/>
              </w:rPr>
              <w:t>0,0</w:t>
            </w:r>
          </w:p>
        </w:tc>
        <w:tc>
          <w:tcPr>
            <w:tcW w:w="1058" w:type="dxa"/>
            <w:tcBorders>
              <w:top w:val="single" w:sz="4" w:space="0" w:color="auto"/>
              <w:left w:val="nil"/>
              <w:bottom w:val="single" w:sz="4" w:space="0" w:color="auto"/>
              <w:right w:val="single" w:sz="4" w:space="0" w:color="auto"/>
            </w:tcBorders>
            <w:shd w:val="clear" w:color="000000" w:fill="CCFFCC"/>
            <w:vAlign w:val="center"/>
            <w:hideMark/>
          </w:tcPr>
          <w:p w14:paraId="787340C3" w14:textId="77777777" w:rsidR="00874C2E" w:rsidRDefault="00874C2E" w:rsidP="00874C2E">
            <w:pPr>
              <w:jc w:val="right"/>
              <w:rPr>
                <w:sz w:val="18"/>
                <w:szCs w:val="18"/>
              </w:rPr>
            </w:pPr>
            <w:r>
              <w:rPr>
                <w:sz w:val="18"/>
                <w:szCs w:val="18"/>
              </w:rPr>
              <w:t>0,0</w:t>
            </w:r>
          </w:p>
        </w:tc>
      </w:tr>
      <w:tr w:rsidR="00874C2E" w14:paraId="338D3432" w14:textId="77777777" w:rsidTr="00874C2E">
        <w:trPr>
          <w:trHeight w:val="480"/>
        </w:trPr>
        <w:tc>
          <w:tcPr>
            <w:tcW w:w="562" w:type="dxa"/>
            <w:gridSpan w:val="2"/>
            <w:vMerge/>
            <w:tcBorders>
              <w:top w:val="single" w:sz="4" w:space="0" w:color="auto"/>
              <w:left w:val="single" w:sz="4" w:space="0" w:color="auto"/>
              <w:bottom w:val="nil"/>
              <w:right w:val="single" w:sz="4" w:space="0" w:color="000000"/>
            </w:tcBorders>
            <w:vAlign w:val="center"/>
            <w:hideMark/>
          </w:tcPr>
          <w:p w14:paraId="24AA02FD"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29417044" w14:textId="77777777" w:rsidR="00874C2E" w:rsidRDefault="00874C2E" w:rsidP="00874C2E">
            <w:pPr>
              <w:rPr>
                <w:sz w:val="20"/>
                <w:szCs w:val="20"/>
              </w:rPr>
            </w:pPr>
            <w:r>
              <w:rPr>
                <w:sz w:val="20"/>
                <w:szCs w:val="20"/>
              </w:rPr>
              <w:t>wpływy z różnych dochodów</w:t>
            </w:r>
          </w:p>
        </w:tc>
        <w:tc>
          <w:tcPr>
            <w:tcW w:w="1305"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4E7C97B3" w14:textId="77777777" w:rsidR="00874C2E" w:rsidRDefault="00874C2E" w:rsidP="00874C2E">
            <w:pPr>
              <w:jc w:val="right"/>
              <w:rPr>
                <w:sz w:val="18"/>
                <w:szCs w:val="18"/>
              </w:rPr>
            </w:pPr>
            <w:r>
              <w:rPr>
                <w:sz w:val="18"/>
                <w:szCs w:val="18"/>
              </w:rPr>
              <w:t>1 129 203,01</w:t>
            </w:r>
          </w:p>
        </w:tc>
        <w:tc>
          <w:tcPr>
            <w:tcW w:w="1549"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1CD4944F" w14:textId="77777777" w:rsidR="00874C2E" w:rsidRDefault="00874C2E" w:rsidP="00874C2E">
            <w:pPr>
              <w:jc w:val="right"/>
              <w:rPr>
                <w:sz w:val="18"/>
                <w:szCs w:val="18"/>
              </w:rPr>
            </w:pPr>
            <w:r>
              <w:rPr>
                <w:sz w:val="18"/>
                <w:szCs w:val="18"/>
              </w:rPr>
              <w:t>719 228,78</w:t>
            </w:r>
          </w:p>
        </w:tc>
        <w:tc>
          <w:tcPr>
            <w:tcW w:w="841"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224A4BDB" w14:textId="77777777" w:rsidR="00874C2E" w:rsidRDefault="00874C2E" w:rsidP="00874C2E">
            <w:pPr>
              <w:jc w:val="right"/>
              <w:rPr>
                <w:sz w:val="18"/>
                <w:szCs w:val="18"/>
              </w:rPr>
            </w:pPr>
            <w:r>
              <w:rPr>
                <w:sz w:val="18"/>
                <w:szCs w:val="18"/>
              </w:rPr>
              <w:t>63,7</w:t>
            </w:r>
          </w:p>
        </w:tc>
        <w:tc>
          <w:tcPr>
            <w:tcW w:w="934"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174CCA08" w14:textId="77777777" w:rsidR="00874C2E" w:rsidRDefault="00874C2E" w:rsidP="00874C2E">
            <w:pPr>
              <w:jc w:val="right"/>
              <w:rPr>
                <w:sz w:val="18"/>
                <w:szCs w:val="18"/>
              </w:rPr>
            </w:pPr>
            <w:r>
              <w:rPr>
                <w:sz w:val="18"/>
                <w:szCs w:val="18"/>
              </w:rPr>
              <w:t>1,8</w:t>
            </w:r>
          </w:p>
        </w:tc>
        <w:tc>
          <w:tcPr>
            <w:tcW w:w="1058"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77EF5498" w14:textId="77777777" w:rsidR="00874C2E" w:rsidRDefault="00874C2E" w:rsidP="00874C2E">
            <w:pPr>
              <w:jc w:val="right"/>
              <w:rPr>
                <w:sz w:val="18"/>
                <w:szCs w:val="18"/>
              </w:rPr>
            </w:pPr>
            <w:r>
              <w:rPr>
                <w:sz w:val="18"/>
                <w:szCs w:val="18"/>
              </w:rPr>
              <w:t>6,3</w:t>
            </w:r>
          </w:p>
        </w:tc>
      </w:tr>
      <w:tr w:rsidR="00874C2E" w14:paraId="2F489250" w14:textId="77777777" w:rsidTr="00874C2E">
        <w:trPr>
          <w:trHeight w:val="581"/>
        </w:trPr>
        <w:tc>
          <w:tcPr>
            <w:tcW w:w="562" w:type="dxa"/>
            <w:gridSpan w:val="2"/>
            <w:vMerge/>
            <w:tcBorders>
              <w:top w:val="single" w:sz="4" w:space="0" w:color="auto"/>
              <w:left w:val="single" w:sz="4" w:space="0" w:color="auto"/>
              <w:bottom w:val="nil"/>
              <w:right w:val="single" w:sz="4" w:space="0" w:color="auto"/>
            </w:tcBorders>
            <w:vAlign w:val="center"/>
            <w:hideMark/>
          </w:tcPr>
          <w:p w14:paraId="4B182812" w14:textId="77777777" w:rsidR="00874C2E" w:rsidRDefault="00874C2E" w:rsidP="00874C2E">
            <w:pPr>
              <w:rPr>
                <w:sz w:val="20"/>
                <w:szCs w:val="20"/>
              </w:rPr>
            </w:pPr>
          </w:p>
        </w:tc>
        <w:tc>
          <w:tcPr>
            <w:tcW w:w="2808" w:type="dxa"/>
            <w:gridSpan w:val="2"/>
            <w:tcBorders>
              <w:top w:val="single" w:sz="4" w:space="0" w:color="auto"/>
              <w:left w:val="single" w:sz="4" w:space="0" w:color="auto"/>
              <w:bottom w:val="single" w:sz="4" w:space="0" w:color="auto"/>
              <w:right w:val="single" w:sz="4" w:space="0" w:color="auto"/>
            </w:tcBorders>
            <w:shd w:val="clear" w:color="000000" w:fill="CCFFCC"/>
            <w:vAlign w:val="center"/>
            <w:hideMark/>
          </w:tcPr>
          <w:p w14:paraId="78C6266F" w14:textId="77777777" w:rsidR="00874C2E" w:rsidRDefault="00874C2E" w:rsidP="00874C2E">
            <w:pPr>
              <w:rPr>
                <w:sz w:val="20"/>
                <w:szCs w:val="20"/>
              </w:rPr>
            </w:pPr>
            <w:r>
              <w:rPr>
                <w:sz w:val="20"/>
                <w:szCs w:val="20"/>
              </w:rPr>
              <w:t>wpływy z usług</w:t>
            </w:r>
          </w:p>
        </w:tc>
        <w:tc>
          <w:tcPr>
            <w:tcW w:w="1305"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64BD5FBE" w14:textId="77777777" w:rsidR="00874C2E" w:rsidRDefault="00874C2E" w:rsidP="00874C2E">
            <w:pPr>
              <w:jc w:val="right"/>
              <w:rPr>
                <w:sz w:val="18"/>
                <w:szCs w:val="18"/>
              </w:rPr>
            </w:pPr>
            <w:r>
              <w:rPr>
                <w:sz w:val="18"/>
                <w:szCs w:val="18"/>
              </w:rPr>
              <w:t>875 752,00</w:t>
            </w:r>
          </w:p>
        </w:tc>
        <w:tc>
          <w:tcPr>
            <w:tcW w:w="1549"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500ED9C2" w14:textId="77777777" w:rsidR="00874C2E" w:rsidRPr="00F44D1A" w:rsidRDefault="00874C2E" w:rsidP="00874C2E">
            <w:pPr>
              <w:jc w:val="right"/>
              <w:rPr>
                <w:bCs/>
                <w:sz w:val="18"/>
                <w:szCs w:val="18"/>
              </w:rPr>
            </w:pPr>
            <w:r w:rsidRPr="00F44D1A">
              <w:rPr>
                <w:bCs/>
                <w:sz w:val="18"/>
                <w:szCs w:val="18"/>
              </w:rPr>
              <w:t>744 501,49</w:t>
            </w:r>
          </w:p>
        </w:tc>
        <w:tc>
          <w:tcPr>
            <w:tcW w:w="841"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64C4CA3B" w14:textId="77777777" w:rsidR="00874C2E" w:rsidRDefault="00874C2E" w:rsidP="00874C2E">
            <w:pPr>
              <w:jc w:val="right"/>
              <w:rPr>
                <w:sz w:val="18"/>
                <w:szCs w:val="18"/>
              </w:rPr>
            </w:pPr>
            <w:r>
              <w:rPr>
                <w:sz w:val="18"/>
                <w:szCs w:val="18"/>
              </w:rPr>
              <w:t>85,0</w:t>
            </w:r>
          </w:p>
        </w:tc>
        <w:tc>
          <w:tcPr>
            <w:tcW w:w="934"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6C8F22B5" w14:textId="77777777" w:rsidR="00874C2E" w:rsidRDefault="00874C2E" w:rsidP="00874C2E">
            <w:pPr>
              <w:jc w:val="right"/>
              <w:rPr>
                <w:sz w:val="18"/>
                <w:szCs w:val="18"/>
              </w:rPr>
            </w:pPr>
            <w:r>
              <w:rPr>
                <w:sz w:val="18"/>
                <w:szCs w:val="18"/>
              </w:rPr>
              <w:t>1,9</w:t>
            </w:r>
          </w:p>
        </w:tc>
        <w:tc>
          <w:tcPr>
            <w:tcW w:w="1058"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4A335B76" w14:textId="77777777" w:rsidR="00874C2E" w:rsidRDefault="00874C2E" w:rsidP="00874C2E">
            <w:pPr>
              <w:jc w:val="right"/>
              <w:rPr>
                <w:sz w:val="18"/>
                <w:szCs w:val="18"/>
              </w:rPr>
            </w:pPr>
            <w:r>
              <w:rPr>
                <w:sz w:val="18"/>
                <w:szCs w:val="18"/>
              </w:rPr>
              <w:t>6,5</w:t>
            </w:r>
          </w:p>
        </w:tc>
      </w:tr>
      <w:tr w:rsidR="00874C2E" w14:paraId="397F43D0" w14:textId="77777777" w:rsidTr="00874C2E">
        <w:trPr>
          <w:trHeight w:val="987"/>
        </w:trPr>
        <w:tc>
          <w:tcPr>
            <w:tcW w:w="562" w:type="dxa"/>
            <w:gridSpan w:val="2"/>
            <w:vMerge/>
            <w:tcBorders>
              <w:top w:val="single" w:sz="4" w:space="0" w:color="auto"/>
              <w:left w:val="single" w:sz="4" w:space="0" w:color="auto"/>
              <w:bottom w:val="nil"/>
              <w:right w:val="single" w:sz="4" w:space="0" w:color="000000"/>
            </w:tcBorders>
            <w:vAlign w:val="center"/>
            <w:hideMark/>
          </w:tcPr>
          <w:p w14:paraId="0E21D5BE"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000000"/>
            </w:tcBorders>
            <w:shd w:val="clear" w:color="000000" w:fill="CCFFCC"/>
            <w:vAlign w:val="center"/>
            <w:hideMark/>
          </w:tcPr>
          <w:p w14:paraId="431182DC" w14:textId="77777777" w:rsidR="00874C2E" w:rsidRDefault="00874C2E" w:rsidP="00874C2E">
            <w:pPr>
              <w:rPr>
                <w:sz w:val="20"/>
                <w:szCs w:val="20"/>
              </w:rPr>
            </w:pPr>
            <w:r>
              <w:rPr>
                <w:sz w:val="20"/>
                <w:szCs w:val="20"/>
              </w:rPr>
              <w:t xml:space="preserve">wpływy z odsetek od nieterminowych wpłat z tytułu podatków i opłat </w:t>
            </w:r>
          </w:p>
        </w:tc>
        <w:tc>
          <w:tcPr>
            <w:tcW w:w="1305" w:type="dxa"/>
            <w:tcBorders>
              <w:top w:val="nil"/>
              <w:left w:val="nil"/>
              <w:bottom w:val="single" w:sz="4" w:space="0" w:color="auto"/>
              <w:right w:val="single" w:sz="4" w:space="0" w:color="auto"/>
            </w:tcBorders>
            <w:shd w:val="clear" w:color="000000" w:fill="CCFFCC"/>
            <w:vAlign w:val="center"/>
            <w:hideMark/>
          </w:tcPr>
          <w:p w14:paraId="11D60B8A" w14:textId="77777777" w:rsidR="00874C2E" w:rsidRDefault="00874C2E" w:rsidP="00874C2E">
            <w:pPr>
              <w:jc w:val="right"/>
              <w:rPr>
                <w:sz w:val="18"/>
                <w:szCs w:val="18"/>
              </w:rPr>
            </w:pPr>
            <w:r>
              <w:rPr>
                <w:sz w:val="18"/>
                <w:szCs w:val="18"/>
              </w:rPr>
              <w:t>48 700,00</w:t>
            </w:r>
          </w:p>
        </w:tc>
        <w:tc>
          <w:tcPr>
            <w:tcW w:w="1549" w:type="dxa"/>
            <w:tcBorders>
              <w:top w:val="nil"/>
              <w:left w:val="nil"/>
              <w:bottom w:val="single" w:sz="4" w:space="0" w:color="auto"/>
              <w:right w:val="single" w:sz="4" w:space="0" w:color="auto"/>
            </w:tcBorders>
            <w:shd w:val="clear" w:color="000000" w:fill="CCFFCC"/>
            <w:vAlign w:val="center"/>
            <w:hideMark/>
          </w:tcPr>
          <w:p w14:paraId="5B8569E6" w14:textId="77777777" w:rsidR="00874C2E" w:rsidRPr="00F44D1A" w:rsidRDefault="00874C2E" w:rsidP="00874C2E">
            <w:pPr>
              <w:jc w:val="right"/>
              <w:rPr>
                <w:bCs/>
                <w:sz w:val="18"/>
                <w:szCs w:val="18"/>
              </w:rPr>
            </w:pPr>
            <w:r w:rsidRPr="00F44D1A">
              <w:rPr>
                <w:bCs/>
                <w:sz w:val="18"/>
                <w:szCs w:val="18"/>
              </w:rPr>
              <w:t>35 791,62</w:t>
            </w:r>
          </w:p>
        </w:tc>
        <w:tc>
          <w:tcPr>
            <w:tcW w:w="841" w:type="dxa"/>
            <w:tcBorders>
              <w:top w:val="nil"/>
              <w:left w:val="nil"/>
              <w:bottom w:val="single" w:sz="4" w:space="0" w:color="auto"/>
              <w:right w:val="single" w:sz="4" w:space="0" w:color="auto"/>
            </w:tcBorders>
            <w:shd w:val="clear" w:color="000000" w:fill="CCFFCC"/>
            <w:vAlign w:val="center"/>
            <w:hideMark/>
          </w:tcPr>
          <w:p w14:paraId="283C824F" w14:textId="77777777" w:rsidR="00874C2E" w:rsidRDefault="00874C2E" w:rsidP="00874C2E">
            <w:pPr>
              <w:jc w:val="right"/>
              <w:rPr>
                <w:sz w:val="18"/>
                <w:szCs w:val="18"/>
              </w:rPr>
            </w:pPr>
            <w:r>
              <w:rPr>
                <w:sz w:val="18"/>
                <w:szCs w:val="18"/>
              </w:rPr>
              <w:t>73,5</w:t>
            </w:r>
          </w:p>
        </w:tc>
        <w:tc>
          <w:tcPr>
            <w:tcW w:w="934" w:type="dxa"/>
            <w:tcBorders>
              <w:top w:val="nil"/>
              <w:left w:val="nil"/>
              <w:bottom w:val="single" w:sz="4" w:space="0" w:color="auto"/>
              <w:right w:val="single" w:sz="4" w:space="0" w:color="auto"/>
            </w:tcBorders>
            <w:shd w:val="clear" w:color="000000" w:fill="CCFFCC"/>
            <w:vAlign w:val="center"/>
            <w:hideMark/>
          </w:tcPr>
          <w:p w14:paraId="345FDDCD" w14:textId="77777777" w:rsidR="00874C2E" w:rsidRDefault="00874C2E" w:rsidP="00874C2E">
            <w:pPr>
              <w:jc w:val="right"/>
              <w:rPr>
                <w:sz w:val="18"/>
                <w:szCs w:val="18"/>
              </w:rPr>
            </w:pPr>
            <w:r>
              <w:rPr>
                <w:sz w:val="18"/>
                <w:szCs w:val="18"/>
              </w:rPr>
              <w:t>0,1</w:t>
            </w:r>
          </w:p>
        </w:tc>
        <w:tc>
          <w:tcPr>
            <w:tcW w:w="1058" w:type="dxa"/>
            <w:tcBorders>
              <w:top w:val="nil"/>
              <w:left w:val="nil"/>
              <w:bottom w:val="single" w:sz="4" w:space="0" w:color="auto"/>
              <w:right w:val="single" w:sz="4" w:space="0" w:color="auto"/>
            </w:tcBorders>
            <w:shd w:val="clear" w:color="000000" w:fill="CCFFCC"/>
            <w:vAlign w:val="center"/>
            <w:hideMark/>
          </w:tcPr>
          <w:p w14:paraId="5CCCD7CA" w14:textId="77777777" w:rsidR="00874C2E" w:rsidRDefault="00874C2E" w:rsidP="00874C2E">
            <w:pPr>
              <w:jc w:val="right"/>
              <w:rPr>
                <w:sz w:val="18"/>
                <w:szCs w:val="18"/>
              </w:rPr>
            </w:pPr>
            <w:r>
              <w:rPr>
                <w:sz w:val="18"/>
                <w:szCs w:val="18"/>
              </w:rPr>
              <w:t>0,3</w:t>
            </w:r>
          </w:p>
        </w:tc>
      </w:tr>
      <w:tr w:rsidR="00874C2E" w14:paraId="43726065" w14:textId="77777777" w:rsidTr="00874C2E">
        <w:trPr>
          <w:trHeight w:val="785"/>
        </w:trPr>
        <w:tc>
          <w:tcPr>
            <w:tcW w:w="562" w:type="dxa"/>
            <w:gridSpan w:val="2"/>
            <w:vMerge/>
            <w:tcBorders>
              <w:top w:val="single" w:sz="4" w:space="0" w:color="auto"/>
              <w:left w:val="single" w:sz="4" w:space="0" w:color="auto"/>
              <w:bottom w:val="nil"/>
              <w:right w:val="single" w:sz="4" w:space="0" w:color="000000"/>
            </w:tcBorders>
            <w:vAlign w:val="center"/>
            <w:hideMark/>
          </w:tcPr>
          <w:p w14:paraId="62595DD3"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000000"/>
            </w:tcBorders>
            <w:shd w:val="clear" w:color="000000" w:fill="CCFFCC"/>
            <w:vAlign w:val="center"/>
            <w:hideMark/>
          </w:tcPr>
          <w:p w14:paraId="19714AA3" w14:textId="77777777" w:rsidR="00874C2E" w:rsidRDefault="00874C2E" w:rsidP="00874C2E">
            <w:pPr>
              <w:rPr>
                <w:sz w:val="20"/>
                <w:szCs w:val="20"/>
              </w:rPr>
            </w:pPr>
            <w:r>
              <w:rPr>
                <w:sz w:val="20"/>
                <w:szCs w:val="20"/>
              </w:rPr>
              <w:t>wpływy z pozostałych odsetek</w:t>
            </w:r>
          </w:p>
        </w:tc>
        <w:tc>
          <w:tcPr>
            <w:tcW w:w="1305" w:type="dxa"/>
            <w:tcBorders>
              <w:top w:val="nil"/>
              <w:left w:val="nil"/>
              <w:bottom w:val="single" w:sz="4" w:space="0" w:color="auto"/>
              <w:right w:val="single" w:sz="4" w:space="0" w:color="auto"/>
            </w:tcBorders>
            <w:shd w:val="clear" w:color="000000" w:fill="CCFFCC"/>
            <w:vAlign w:val="center"/>
            <w:hideMark/>
          </w:tcPr>
          <w:p w14:paraId="2A4900AB" w14:textId="77777777" w:rsidR="00874C2E" w:rsidRDefault="00874C2E" w:rsidP="00874C2E">
            <w:pPr>
              <w:jc w:val="right"/>
              <w:rPr>
                <w:sz w:val="18"/>
                <w:szCs w:val="18"/>
              </w:rPr>
            </w:pPr>
            <w:r>
              <w:rPr>
                <w:sz w:val="18"/>
                <w:szCs w:val="18"/>
              </w:rPr>
              <w:t>334 155,00</w:t>
            </w:r>
          </w:p>
        </w:tc>
        <w:tc>
          <w:tcPr>
            <w:tcW w:w="1549" w:type="dxa"/>
            <w:tcBorders>
              <w:top w:val="nil"/>
              <w:left w:val="nil"/>
              <w:bottom w:val="single" w:sz="4" w:space="0" w:color="auto"/>
              <w:right w:val="single" w:sz="4" w:space="0" w:color="auto"/>
            </w:tcBorders>
            <w:shd w:val="clear" w:color="000000" w:fill="CCFFCC"/>
            <w:vAlign w:val="center"/>
            <w:hideMark/>
          </w:tcPr>
          <w:p w14:paraId="4DAB7577" w14:textId="77777777" w:rsidR="00874C2E" w:rsidRPr="00F44D1A" w:rsidRDefault="00874C2E" w:rsidP="00874C2E">
            <w:pPr>
              <w:jc w:val="right"/>
              <w:rPr>
                <w:bCs/>
                <w:sz w:val="18"/>
                <w:szCs w:val="18"/>
              </w:rPr>
            </w:pPr>
            <w:r w:rsidRPr="00F44D1A">
              <w:rPr>
                <w:bCs/>
                <w:sz w:val="18"/>
                <w:szCs w:val="18"/>
              </w:rPr>
              <w:t>345 126,46</w:t>
            </w:r>
          </w:p>
        </w:tc>
        <w:tc>
          <w:tcPr>
            <w:tcW w:w="841" w:type="dxa"/>
            <w:tcBorders>
              <w:top w:val="nil"/>
              <w:left w:val="nil"/>
              <w:bottom w:val="single" w:sz="4" w:space="0" w:color="auto"/>
              <w:right w:val="single" w:sz="4" w:space="0" w:color="auto"/>
            </w:tcBorders>
            <w:shd w:val="clear" w:color="000000" w:fill="CCFFCC"/>
            <w:vAlign w:val="center"/>
            <w:hideMark/>
          </w:tcPr>
          <w:p w14:paraId="45C62BCC" w14:textId="77777777" w:rsidR="00874C2E" w:rsidRDefault="00874C2E" w:rsidP="00874C2E">
            <w:pPr>
              <w:jc w:val="right"/>
              <w:rPr>
                <w:sz w:val="18"/>
                <w:szCs w:val="18"/>
              </w:rPr>
            </w:pPr>
            <w:r>
              <w:rPr>
                <w:sz w:val="18"/>
                <w:szCs w:val="18"/>
              </w:rPr>
              <w:t>103,3</w:t>
            </w:r>
          </w:p>
        </w:tc>
        <w:tc>
          <w:tcPr>
            <w:tcW w:w="934" w:type="dxa"/>
            <w:tcBorders>
              <w:top w:val="nil"/>
              <w:left w:val="nil"/>
              <w:bottom w:val="single" w:sz="4" w:space="0" w:color="auto"/>
              <w:right w:val="single" w:sz="4" w:space="0" w:color="auto"/>
            </w:tcBorders>
            <w:shd w:val="clear" w:color="000000" w:fill="CCFFCC"/>
            <w:vAlign w:val="center"/>
            <w:hideMark/>
          </w:tcPr>
          <w:p w14:paraId="5E8B1B95" w14:textId="77777777" w:rsidR="00874C2E" w:rsidRDefault="00874C2E" w:rsidP="00874C2E">
            <w:pPr>
              <w:jc w:val="right"/>
              <w:rPr>
                <w:sz w:val="18"/>
                <w:szCs w:val="18"/>
              </w:rPr>
            </w:pPr>
            <w:r>
              <w:rPr>
                <w:sz w:val="18"/>
                <w:szCs w:val="18"/>
              </w:rPr>
              <w:t>0,9</w:t>
            </w:r>
          </w:p>
        </w:tc>
        <w:tc>
          <w:tcPr>
            <w:tcW w:w="1058" w:type="dxa"/>
            <w:tcBorders>
              <w:top w:val="nil"/>
              <w:left w:val="nil"/>
              <w:bottom w:val="single" w:sz="4" w:space="0" w:color="auto"/>
              <w:right w:val="single" w:sz="4" w:space="0" w:color="auto"/>
            </w:tcBorders>
            <w:shd w:val="clear" w:color="000000" w:fill="CCFFCC"/>
            <w:vAlign w:val="center"/>
            <w:hideMark/>
          </w:tcPr>
          <w:p w14:paraId="19AE013E" w14:textId="77777777" w:rsidR="00874C2E" w:rsidRDefault="00874C2E" w:rsidP="00874C2E">
            <w:pPr>
              <w:jc w:val="right"/>
              <w:rPr>
                <w:sz w:val="18"/>
                <w:szCs w:val="18"/>
              </w:rPr>
            </w:pPr>
            <w:r>
              <w:rPr>
                <w:sz w:val="18"/>
                <w:szCs w:val="18"/>
              </w:rPr>
              <w:t>3,0</w:t>
            </w:r>
          </w:p>
        </w:tc>
      </w:tr>
      <w:tr w:rsidR="00874C2E" w14:paraId="44743AD5" w14:textId="77777777" w:rsidTr="00874C2E">
        <w:trPr>
          <w:trHeight w:val="1218"/>
        </w:trPr>
        <w:tc>
          <w:tcPr>
            <w:tcW w:w="562" w:type="dxa"/>
            <w:gridSpan w:val="2"/>
            <w:vMerge/>
            <w:tcBorders>
              <w:top w:val="single" w:sz="4" w:space="0" w:color="auto"/>
              <w:left w:val="single" w:sz="4" w:space="0" w:color="auto"/>
              <w:bottom w:val="nil"/>
              <w:right w:val="single" w:sz="4" w:space="0" w:color="000000"/>
            </w:tcBorders>
            <w:vAlign w:val="center"/>
            <w:hideMark/>
          </w:tcPr>
          <w:p w14:paraId="15E8D75D"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000000"/>
            </w:tcBorders>
            <w:shd w:val="clear" w:color="000000" w:fill="CCFFCC"/>
            <w:vAlign w:val="center"/>
            <w:hideMark/>
          </w:tcPr>
          <w:p w14:paraId="209AC801" w14:textId="77777777" w:rsidR="00874C2E" w:rsidRDefault="00874C2E" w:rsidP="00874C2E">
            <w:pPr>
              <w:rPr>
                <w:sz w:val="20"/>
                <w:szCs w:val="20"/>
              </w:rPr>
            </w:pPr>
            <w:r>
              <w:rPr>
                <w:sz w:val="20"/>
                <w:szCs w:val="20"/>
              </w:rPr>
              <w:t>wpływy z tytułu kosztów egzekucyjnych, opłaty komorniczej i kosztów upomnień</w:t>
            </w:r>
          </w:p>
        </w:tc>
        <w:tc>
          <w:tcPr>
            <w:tcW w:w="1305" w:type="dxa"/>
            <w:tcBorders>
              <w:top w:val="nil"/>
              <w:left w:val="nil"/>
              <w:bottom w:val="single" w:sz="4" w:space="0" w:color="auto"/>
              <w:right w:val="single" w:sz="4" w:space="0" w:color="auto"/>
            </w:tcBorders>
            <w:shd w:val="clear" w:color="000000" w:fill="CCFFCC"/>
            <w:vAlign w:val="center"/>
            <w:hideMark/>
          </w:tcPr>
          <w:p w14:paraId="6CF79132" w14:textId="77777777" w:rsidR="00874C2E" w:rsidRDefault="00874C2E" w:rsidP="00874C2E">
            <w:pPr>
              <w:jc w:val="right"/>
              <w:rPr>
                <w:sz w:val="18"/>
                <w:szCs w:val="18"/>
              </w:rPr>
            </w:pPr>
            <w:r>
              <w:rPr>
                <w:sz w:val="18"/>
                <w:szCs w:val="18"/>
              </w:rPr>
              <w:t>4 600,00</w:t>
            </w:r>
          </w:p>
        </w:tc>
        <w:tc>
          <w:tcPr>
            <w:tcW w:w="1549" w:type="dxa"/>
            <w:tcBorders>
              <w:top w:val="nil"/>
              <w:left w:val="nil"/>
              <w:bottom w:val="single" w:sz="4" w:space="0" w:color="auto"/>
              <w:right w:val="single" w:sz="4" w:space="0" w:color="auto"/>
            </w:tcBorders>
            <w:shd w:val="clear" w:color="000000" w:fill="CCFFCC"/>
            <w:vAlign w:val="center"/>
            <w:hideMark/>
          </w:tcPr>
          <w:p w14:paraId="708A2C43" w14:textId="77777777" w:rsidR="00874C2E" w:rsidRPr="00F44D1A" w:rsidRDefault="00874C2E" w:rsidP="00874C2E">
            <w:pPr>
              <w:jc w:val="right"/>
              <w:rPr>
                <w:sz w:val="18"/>
                <w:szCs w:val="18"/>
              </w:rPr>
            </w:pPr>
            <w:r w:rsidRPr="00F44D1A">
              <w:rPr>
                <w:sz w:val="18"/>
                <w:szCs w:val="18"/>
              </w:rPr>
              <w:t>2 451,37</w:t>
            </w:r>
          </w:p>
        </w:tc>
        <w:tc>
          <w:tcPr>
            <w:tcW w:w="841" w:type="dxa"/>
            <w:tcBorders>
              <w:top w:val="nil"/>
              <w:left w:val="nil"/>
              <w:bottom w:val="single" w:sz="4" w:space="0" w:color="auto"/>
              <w:right w:val="single" w:sz="4" w:space="0" w:color="auto"/>
            </w:tcBorders>
            <w:shd w:val="clear" w:color="000000" w:fill="CCFFCC"/>
            <w:vAlign w:val="center"/>
            <w:hideMark/>
          </w:tcPr>
          <w:p w14:paraId="7FD10557" w14:textId="77777777" w:rsidR="00874C2E" w:rsidRDefault="00874C2E" w:rsidP="00874C2E">
            <w:pPr>
              <w:jc w:val="right"/>
              <w:rPr>
                <w:sz w:val="18"/>
                <w:szCs w:val="18"/>
              </w:rPr>
            </w:pPr>
            <w:r>
              <w:rPr>
                <w:sz w:val="18"/>
                <w:szCs w:val="18"/>
              </w:rPr>
              <w:t>53,3</w:t>
            </w:r>
          </w:p>
        </w:tc>
        <w:tc>
          <w:tcPr>
            <w:tcW w:w="934" w:type="dxa"/>
            <w:tcBorders>
              <w:top w:val="nil"/>
              <w:left w:val="nil"/>
              <w:bottom w:val="single" w:sz="4" w:space="0" w:color="auto"/>
              <w:right w:val="single" w:sz="4" w:space="0" w:color="auto"/>
            </w:tcBorders>
            <w:shd w:val="clear" w:color="000000" w:fill="CCFFCC"/>
            <w:vAlign w:val="center"/>
            <w:hideMark/>
          </w:tcPr>
          <w:p w14:paraId="10C6D651"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000000" w:fill="CCFFCC"/>
            <w:vAlign w:val="center"/>
            <w:hideMark/>
          </w:tcPr>
          <w:p w14:paraId="371890B5" w14:textId="77777777" w:rsidR="00874C2E" w:rsidRDefault="00874C2E" w:rsidP="00874C2E">
            <w:pPr>
              <w:jc w:val="right"/>
              <w:rPr>
                <w:sz w:val="18"/>
                <w:szCs w:val="18"/>
              </w:rPr>
            </w:pPr>
            <w:r>
              <w:rPr>
                <w:sz w:val="18"/>
                <w:szCs w:val="18"/>
              </w:rPr>
              <w:t>0,0</w:t>
            </w:r>
          </w:p>
        </w:tc>
      </w:tr>
      <w:tr w:rsidR="00874C2E" w14:paraId="3ACE21FF" w14:textId="77777777" w:rsidTr="00874C2E">
        <w:trPr>
          <w:trHeight w:val="1277"/>
        </w:trPr>
        <w:tc>
          <w:tcPr>
            <w:tcW w:w="562" w:type="dxa"/>
            <w:gridSpan w:val="2"/>
            <w:vMerge/>
            <w:tcBorders>
              <w:top w:val="single" w:sz="4" w:space="0" w:color="auto"/>
              <w:left w:val="single" w:sz="4" w:space="0" w:color="auto"/>
              <w:bottom w:val="nil"/>
              <w:right w:val="single" w:sz="4" w:space="0" w:color="000000"/>
            </w:tcBorders>
            <w:vAlign w:val="center"/>
            <w:hideMark/>
          </w:tcPr>
          <w:p w14:paraId="3A01D75E"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000000"/>
            </w:tcBorders>
            <w:shd w:val="clear" w:color="000000" w:fill="CCFFCC"/>
            <w:vAlign w:val="center"/>
            <w:hideMark/>
          </w:tcPr>
          <w:p w14:paraId="73B010C1" w14:textId="77777777" w:rsidR="00874C2E" w:rsidRDefault="00874C2E" w:rsidP="00874C2E">
            <w:pPr>
              <w:rPr>
                <w:sz w:val="20"/>
                <w:szCs w:val="20"/>
              </w:rPr>
            </w:pPr>
            <w:r>
              <w:rPr>
                <w:sz w:val="20"/>
                <w:szCs w:val="20"/>
              </w:rPr>
              <w:t>wpływy z części opłaty za zezwolenia na sprzedaż napojów alkoholowych w obrocie hurtowym</w:t>
            </w:r>
          </w:p>
        </w:tc>
        <w:tc>
          <w:tcPr>
            <w:tcW w:w="1305" w:type="dxa"/>
            <w:tcBorders>
              <w:top w:val="nil"/>
              <w:left w:val="nil"/>
              <w:bottom w:val="single" w:sz="4" w:space="0" w:color="auto"/>
              <w:right w:val="single" w:sz="4" w:space="0" w:color="auto"/>
            </w:tcBorders>
            <w:shd w:val="clear" w:color="000000" w:fill="CCFFCC"/>
            <w:vAlign w:val="center"/>
            <w:hideMark/>
          </w:tcPr>
          <w:p w14:paraId="447FB3A0" w14:textId="77777777" w:rsidR="00874C2E" w:rsidRDefault="00874C2E" w:rsidP="00874C2E">
            <w:pPr>
              <w:jc w:val="right"/>
              <w:rPr>
                <w:sz w:val="18"/>
                <w:szCs w:val="18"/>
              </w:rPr>
            </w:pPr>
            <w:r>
              <w:rPr>
                <w:sz w:val="18"/>
                <w:szCs w:val="18"/>
              </w:rPr>
              <w:t>29 019,05</w:t>
            </w:r>
          </w:p>
        </w:tc>
        <w:tc>
          <w:tcPr>
            <w:tcW w:w="1549" w:type="dxa"/>
            <w:tcBorders>
              <w:top w:val="nil"/>
              <w:left w:val="nil"/>
              <w:bottom w:val="single" w:sz="4" w:space="0" w:color="auto"/>
              <w:right w:val="single" w:sz="4" w:space="0" w:color="auto"/>
            </w:tcBorders>
            <w:shd w:val="clear" w:color="000000" w:fill="CCFFCC"/>
            <w:vAlign w:val="center"/>
            <w:hideMark/>
          </w:tcPr>
          <w:p w14:paraId="721AD02C" w14:textId="77777777" w:rsidR="00874C2E" w:rsidRPr="00F44D1A" w:rsidRDefault="00874C2E" w:rsidP="00874C2E">
            <w:pPr>
              <w:jc w:val="right"/>
              <w:rPr>
                <w:sz w:val="18"/>
                <w:szCs w:val="18"/>
              </w:rPr>
            </w:pPr>
            <w:r w:rsidRPr="00F44D1A">
              <w:rPr>
                <w:sz w:val="18"/>
                <w:szCs w:val="18"/>
              </w:rPr>
              <w:t>29 019,05</w:t>
            </w:r>
          </w:p>
        </w:tc>
        <w:tc>
          <w:tcPr>
            <w:tcW w:w="841" w:type="dxa"/>
            <w:tcBorders>
              <w:top w:val="nil"/>
              <w:left w:val="nil"/>
              <w:bottom w:val="single" w:sz="4" w:space="0" w:color="auto"/>
              <w:right w:val="single" w:sz="4" w:space="0" w:color="auto"/>
            </w:tcBorders>
            <w:shd w:val="clear" w:color="000000" w:fill="CCFFCC"/>
            <w:vAlign w:val="center"/>
            <w:hideMark/>
          </w:tcPr>
          <w:p w14:paraId="09B11A07"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000000" w:fill="CCFFCC"/>
            <w:vAlign w:val="center"/>
            <w:hideMark/>
          </w:tcPr>
          <w:p w14:paraId="6A4043B3" w14:textId="77777777" w:rsidR="00874C2E" w:rsidRDefault="00874C2E" w:rsidP="00874C2E">
            <w:pPr>
              <w:jc w:val="right"/>
              <w:rPr>
                <w:sz w:val="18"/>
                <w:szCs w:val="18"/>
              </w:rPr>
            </w:pPr>
            <w:r>
              <w:rPr>
                <w:sz w:val="18"/>
                <w:szCs w:val="18"/>
              </w:rPr>
              <w:t>0,1</w:t>
            </w:r>
          </w:p>
        </w:tc>
        <w:tc>
          <w:tcPr>
            <w:tcW w:w="1058" w:type="dxa"/>
            <w:tcBorders>
              <w:top w:val="nil"/>
              <w:left w:val="nil"/>
              <w:bottom w:val="single" w:sz="4" w:space="0" w:color="auto"/>
              <w:right w:val="single" w:sz="4" w:space="0" w:color="auto"/>
            </w:tcBorders>
            <w:shd w:val="clear" w:color="000000" w:fill="CCFFCC"/>
            <w:vAlign w:val="center"/>
            <w:hideMark/>
          </w:tcPr>
          <w:p w14:paraId="3E721CF8" w14:textId="77777777" w:rsidR="00874C2E" w:rsidRDefault="00874C2E" w:rsidP="00874C2E">
            <w:pPr>
              <w:jc w:val="right"/>
              <w:rPr>
                <w:sz w:val="18"/>
                <w:szCs w:val="18"/>
              </w:rPr>
            </w:pPr>
            <w:r>
              <w:rPr>
                <w:sz w:val="18"/>
                <w:szCs w:val="18"/>
              </w:rPr>
              <w:t>0,3</w:t>
            </w:r>
          </w:p>
        </w:tc>
      </w:tr>
      <w:tr w:rsidR="00874C2E" w14:paraId="49C09B56" w14:textId="77777777" w:rsidTr="00874C2E">
        <w:trPr>
          <w:trHeight w:val="686"/>
        </w:trPr>
        <w:tc>
          <w:tcPr>
            <w:tcW w:w="562" w:type="dxa"/>
            <w:gridSpan w:val="2"/>
            <w:vMerge/>
            <w:tcBorders>
              <w:top w:val="single" w:sz="4" w:space="0" w:color="auto"/>
              <w:left w:val="single" w:sz="4" w:space="0" w:color="auto"/>
              <w:bottom w:val="nil"/>
              <w:right w:val="single" w:sz="4" w:space="0" w:color="000000"/>
            </w:tcBorders>
            <w:vAlign w:val="center"/>
            <w:hideMark/>
          </w:tcPr>
          <w:p w14:paraId="10FB0D8E"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0A43B2DE" w14:textId="77777777" w:rsidR="00874C2E" w:rsidRDefault="00874C2E" w:rsidP="00874C2E">
            <w:pPr>
              <w:rPr>
                <w:sz w:val="20"/>
                <w:szCs w:val="20"/>
              </w:rPr>
            </w:pPr>
            <w:r>
              <w:rPr>
                <w:sz w:val="20"/>
                <w:szCs w:val="20"/>
              </w:rPr>
              <w:t>opłaty za zezwolenia na sprzedaż alkoholu</w:t>
            </w:r>
          </w:p>
        </w:tc>
        <w:tc>
          <w:tcPr>
            <w:tcW w:w="1305" w:type="dxa"/>
            <w:tcBorders>
              <w:top w:val="nil"/>
              <w:left w:val="nil"/>
              <w:bottom w:val="single" w:sz="4" w:space="0" w:color="auto"/>
              <w:right w:val="single" w:sz="4" w:space="0" w:color="auto"/>
            </w:tcBorders>
            <w:shd w:val="clear" w:color="000000" w:fill="CCFFCC"/>
            <w:vAlign w:val="center"/>
            <w:hideMark/>
          </w:tcPr>
          <w:p w14:paraId="62319D8D" w14:textId="77777777" w:rsidR="00874C2E" w:rsidRDefault="00874C2E" w:rsidP="00874C2E">
            <w:pPr>
              <w:jc w:val="right"/>
              <w:rPr>
                <w:sz w:val="18"/>
                <w:szCs w:val="18"/>
              </w:rPr>
            </w:pPr>
            <w:r>
              <w:rPr>
                <w:sz w:val="18"/>
                <w:szCs w:val="18"/>
              </w:rPr>
              <w:t>65 259,93</w:t>
            </w:r>
          </w:p>
        </w:tc>
        <w:tc>
          <w:tcPr>
            <w:tcW w:w="1549" w:type="dxa"/>
            <w:tcBorders>
              <w:top w:val="nil"/>
              <w:left w:val="nil"/>
              <w:bottom w:val="single" w:sz="4" w:space="0" w:color="auto"/>
              <w:right w:val="single" w:sz="4" w:space="0" w:color="auto"/>
            </w:tcBorders>
            <w:shd w:val="clear" w:color="000000" w:fill="CCFFCC"/>
            <w:vAlign w:val="center"/>
            <w:hideMark/>
          </w:tcPr>
          <w:p w14:paraId="24761F30" w14:textId="77777777" w:rsidR="00874C2E" w:rsidRPr="00F44D1A" w:rsidRDefault="00874C2E" w:rsidP="00874C2E">
            <w:pPr>
              <w:jc w:val="right"/>
              <w:rPr>
                <w:bCs/>
                <w:sz w:val="18"/>
                <w:szCs w:val="18"/>
              </w:rPr>
            </w:pPr>
            <w:r w:rsidRPr="00F44D1A">
              <w:rPr>
                <w:bCs/>
                <w:sz w:val="18"/>
                <w:szCs w:val="18"/>
              </w:rPr>
              <w:t>65 259,93</w:t>
            </w:r>
          </w:p>
        </w:tc>
        <w:tc>
          <w:tcPr>
            <w:tcW w:w="841" w:type="dxa"/>
            <w:tcBorders>
              <w:top w:val="nil"/>
              <w:left w:val="nil"/>
              <w:bottom w:val="single" w:sz="4" w:space="0" w:color="auto"/>
              <w:right w:val="single" w:sz="4" w:space="0" w:color="auto"/>
            </w:tcBorders>
            <w:shd w:val="clear" w:color="000000" w:fill="CCFFCC"/>
            <w:vAlign w:val="center"/>
            <w:hideMark/>
          </w:tcPr>
          <w:p w14:paraId="62973CAB"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000000" w:fill="CCFFCC"/>
            <w:vAlign w:val="center"/>
            <w:hideMark/>
          </w:tcPr>
          <w:p w14:paraId="5EFF49DB" w14:textId="77777777" w:rsidR="00874C2E" w:rsidRDefault="00874C2E" w:rsidP="00874C2E">
            <w:pPr>
              <w:jc w:val="right"/>
              <w:rPr>
                <w:sz w:val="18"/>
                <w:szCs w:val="18"/>
              </w:rPr>
            </w:pPr>
            <w:r>
              <w:rPr>
                <w:sz w:val="18"/>
                <w:szCs w:val="18"/>
              </w:rPr>
              <w:t>0,2</w:t>
            </w:r>
          </w:p>
        </w:tc>
        <w:tc>
          <w:tcPr>
            <w:tcW w:w="1058" w:type="dxa"/>
            <w:tcBorders>
              <w:top w:val="nil"/>
              <w:left w:val="nil"/>
              <w:bottom w:val="single" w:sz="4" w:space="0" w:color="auto"/>
              <w:right w:val="single" w:sz="4" w:space="0" w:color="auto"/>
            </w:tcBorders>
            <w:shd w:val="clear" w:color="000000" w:fill="CCFFCC"/>
            <w:vAlign w:val="center"/>
            <w:hideMark/>
          </w:tcPr>
          <w:p w14:paraId="02C13951" w14:textId="77777777" w:rsidR="00874C2E" w:rsidRDefault="00874C2E" w:rsidP="00874C2E">
            <w:pPr>
              <w:jc w:val="right"/>
              <w:rPr>
                <w:sz w:val="18"/>
                <w:szCs w:val="18"/>
              </w:rPr>
            </w:pPr>
            <w:r>
              <w:rPr>
                <w:sz w:val="18"/>
                <w:szCs w:val="18"/>
              </w:rPr>
              <w:t>0,6</w:t>
            </w:r>
          </w:p>
        </w:tc>
      </w:tr>
      <w:tr w:rsidR="00874C2E" w14:paraId="665D84B8" w14:textId="77777777" w:rsidTr="00874C2E">
        <w:trPr>
          <w:trHeight w:val="838"/>
        </w:trPr>
        <w:tc>
          <w:tcPr>
            <w:tcW w:w="562" w:type="dxa"/>
            <w:gridSpan w:val="2"/>
            <w:vMerge/>
            <w:tcBorders>
              <w:top w:val="single" w:sz="4" w:space="0" w:color="auto"/>
              <w:left w:val="single" w:sz="4" w:space="0" w:color="auto"/>
              <w:bottom w:val="nil"/>
              <w:right w:val="single" w:sz="4" w:space="0" w:color="000000"/>
            </w:tcBorders>
            <w:vAlign w:val="center"/>
            <w:hideMark/>
          </w:tcPr>
          <w:p w14:paraId="7D1413F3"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000000"/>
            </w:tcBorders>
            <w:shd w:val="clear" w:color="000000" w:fill="CCFFCC"/>
            <w:vAlign w:val="center"/>
            <w:hideMark/>
          </w:tcPr>
          <w:p w14:paraId="064E3CBA" w14:textId="77777777" w:rsidR="00874C2E" w:rsidRDefault="00874C2E" w:rsidP="00874C2E">
            <w:pPr>
              <w:rPr>
                <w:sz w:val="20"/>
                <w:szCs w:val="20"/>
              </w:rPr>
            </w:pPr>
            <w:r>
              <w:rPr>
                <w:sz w:val="20"/>
                <w:szCs w:val="20"/>
              </w:rPr>
              <w:t>wpływy z tytułu kar i odszkodowań wynikających z umów</w:t>
            </w:r>
          </w:p>
        </w:tc>
        <w:tc>
          <w:tcPr>
            <w:tcW w:w="1305" w:type="dxa"/>
            <w:tcBorders>
              <w:top w:val="nil"/>
              <w:left w:val="nil"/>
              <w:bottom w:val="single" w:sz="4" w:space="0" w:color="auto"/>
              <w:right w:val="single" w:sz="4" w:space="0" w:color="auto"/>
            </w:tcBorders>
            <w:shd w:val="clear" w:color="000000" w:fill="CCFFCC"/>
            <w:vAlign w:val="center"/>
            <w:hideMark/>
          </w:tcPr>
          <w:p w14:paraId="027C7155" w14:textId="77777777" w:rsidR="00874C2E" w:rsidRDefault="00874C2E" w:rsidP="00874C2E">
            <w:pPr>
              <w:jc w:val="right"/>
              <w:rPr>
                <w:sz w:val="18"/>
                <w:szCs w:val="18"/>
              </w:rPr>
            </w:pPr>
            <w:r>
              <w:rPr>
                <w:sz w:val="18"/>
                <w:szCs w:val="18"/>
              </w:rPr>
              <w:t>33 721,44</w:t>
            </w:r>
          </w:p>
        </w:tc>
        <w:tc>
          <w:tcPr>
            <w:tcW w:w="1549" w:type="dxa"/>
            <w:tcBorders>
              <w:top w:val="nil"/>
              <w:left w:val="nil"/>
              <w:bottom w:val="single" w:sz="4" w:space="0" w:color="auto"/>
              <w:right w:val="single" w:sz="4" w:space="0" w:color="auto"/>
            </w:tcBorders>
            <w:shd w:val="clear" w:color="000000" w:fill="CCFFCC"/>
            <w:vAlign w:val="center"/>
            <w:hideMark/>
          </w:tcPr>
          <w:p w14:paraId="7B148179" w14:textId="77777777" w:rsidR="00874C2E" w:rsidRPr="00F44D1A" w:rsidRDefault="00874C2E" w:rsidP="00874C2E">
            <w:pPr>
              <w:jc w:val="right"/>
              <w:rPr>
                <w:sz w:val="18"/>
                <w:szCs w:val="18"/>
              </w:rPr>
            </w:pPr>
            <w:r w:rsidRPr="00F44D1A">
              <w:rPr>
                <w:sz w:val="18"/>
                <w:szCs w:val="18"/>
              </w:rPr>
              <w:t>44 098,08</w:t>
            </w:r>
          </w:p>
        </w:tc>
        <w:tc>
          <w:tcPr>
            <w:tcW w:w="841" w:type="dxa"/>
            <w:tcBorders>
              <w:top w:val="nil"/>
              <w:left w:val="nil"/>
              <w:bottom w:val="single" w:sz="4" w:space="0" w:color="auto"/>
              <w:right w:val="single" w:sz="4" w:space="0" w:color="auto"/>
            </w:tcBorders>
            <w:shd w:val="clear" w:color="000000" w:fill="CCFFCC"/>
            <w:vAlign w:val="center"/>
            <w:hideMark/>
          </w:tcPr>
          <w:p w14:paraId="5CB7F69E" w14:textId="77777777" w:rsidR="00874C2E" w:rsidRDefault="00874C2E" w:rsidP="00874C2E">
            <w:pPr>
              <w:jc w:val="right"/>
              <w:rPr>
                <w:sz w:val="18"/>
                <w:szCs w:val="18"/>
              </w:rPr>
            </w:pPr>
            <w:r>
              <w:rPr>
                <w:sz w:val="18"/>
                <w:szCs w:val="18"/>
              </w:rPr>
              <w:t>130,8</w:t>
            </w:r>
          </w:p>
        </w:tc>
        <w:tc>
          <w:tcPr>
            <w:tcW w:w="934" w:type="dxa"/>
            <w:tcBorders>
              <w:top w:val="nil"/>
              <w:left w:val="nil"/>
              <w:bottom w:val="single" w:sz="4" w:space="0" w:color="auto"/>
              <w:right w:val="single" w:sz="4" w:space="0" w:color="auto"/>
            </w:tcBorders>
            <w:shd w:val="clear" w:color="000000" w:fill="CCFFCC"/>
            <w:vAlign w:val="center"/>
            <w:hideMark/>
          </w:tcPr>
          <w:p w14:paraId="187CFF51" w14:textId="77777777" w:rsidR="00874C2E" w:rsidRDefault="00874C2E" w:rsidP="00874C2E">
            <w:pPr>
              <w:jc w:val="right"/>
              <w:rPr>
                <w:sz w:val="18"/>
                <w:szCs w:val="18"/>
              </w:rPr>
            </w:pPr>
            <w:r>
              <w:rPr>
                <w:sz w:val="18"/>
                <w:szCs w:val="18"/>
              </w:rPr>
              <w:t>0,1</w:t>
            </w:r>
          </w:p>
        </w:tc>
        <w:tc>
          <w:tcPr>
            <w:tcW w:w="1058" w:type="dxa"/>
            <w:tcBorders>
              <w:top w:val="nil"/>
              <w:left w:val="nil"/>
              <w:bottom w:val="single" w:sz="4" w:space="0" w:color="auto"/>
              <w:right w:val="single" w:sz="4" w:space="0" w:color="auto"/>
            </w:tcBorders>
            <w:shd w:val="clear" w:color="000000" w:fill="CCFFCC"/>
            <w:vAlign w:val="center"/>
            <w:hideMark/>
          </w:tcPr>
          <w:p w14:paraId="0E5B79D4" w14:textId="77777777" w:rsidR="00874C2E" w:rsidRDefault="00874C2E" w:rsidP="00874C2E">
            <w:pPr>
              <w:jc w:val="right"/>
              <w:rPr>
                <w:sz w:val="18"/>
                <w:szCs w:val="18"/>
              </w:rPr>
            </w:pPr>
            <w:r>
              <w:rPr>
                <w:sz w:val="18"/>
                <w:szCs w:val="18"/>
              </w:rPr>
              <w:t>0,4</w:t>
            </w:r>
          </w:p>
        </w:tc>
      </w:tr>
      <w:tr w:rsidR="00874C2E" w14:paraId="79C78631" w14:textId="77777777" w:rsidTr="00874C2E">
        <w:trPr>
          <w:trHeight w:val="567"/>
        </w:trPr>
        <w:tc>
          <w:tcPr>
            <w:tcW w:w="562" w:type="dxa"/>
            <w:gridSpan w:val="2"/>
            <w:vMerge/>
            <w:tcBorders>
              <w:top w:val="single" w:sz="4" w:space="0" w:color="auto"/>
              <w:left w:val="single" w:sz="4" w:space="0" w:color="auto"/>
              <w:bottom w:val="nil"/>
              <w:right w:val="single" w:sz="4" w:space="0" w:color="000000"/>
            </w:tcBorders>
            <w:vAlign w:val="center"/>
            <w:hideMark/>
          </w:tcPr>
          <w:p w14:paraId="2CB9645B"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000000"/>
            </w:tcBorders>
            <w:shd w:val="clear" w:color="000000" w:fill="CCFFCC"/>
            <w:vAlign w:val="center"/>
            <w:hideMark/>
          </w:tcPr>
          <w:p w14:paraId="5F4BC4E8" w14:textId="77777777" w:rsidR="00874C2E" w:rsidRDefault="00874C2E" w:rsidP="00874C2E">
            <w:pPr>
              <w:rPr>
                <w:sz w:val="20"/>
                <w:szCs w:val="20"/>
              </w:rPr>
            </w:pPr>
            <w:r>
              <w:rPr>
                <w:sz w:val="20"/>
                <w:szCs w:val="20"/>
              </w:rPr>
              <w:t>wpływy ze sprzedaży wyrobów</w:t>
            </w:r>
          </w:p>
        </w:tc>
        <w:tc>
          <w:tcPr>
            <w:tcW w:w="1305" w:type="dxa"/>
            <w:tcBorders>
              <w:top w:val="nil"/>
              <w:left w:val="nil"/>
              <w:bottom w:val="single" w:sz="4" w:space="0" w:color="auto"/>
              <w:right w:val="single" w:sz="4" w:space="0" w:color="auto"/>
            </w:tcBorders>
            <w:shd w:val="clear" w:color="000000" w:fill="CCFFCC"/>
            <w:vAlign w:val="center"/>
            <w:hideMark/>
          </w:tcPr>
          <w:p w14:paraId="78CDEDEA" w14:textId="77777777" w:rsidR="00874C2E" w:rsidRDefault="00874C2E" w:rsidP="00874C2E">
            <w:pPr>
              <w:jc w:val="right"/>
              <w:rPr>
                <w:sz w:val="18"/>
                <w:szCs w:val="18"/>
              </w:rPr>
            </w:pPr>
            <w:r>
              <w:rPr>
                <w:sz w:val="18"/>
                <w:szCs w:val="18"/>
              </w:rPr>
              <w:t>2 025 000,00</w:t>
            </w:r>
          </w:p>
        </w:tc>
        <w:tc>
          <w:tcPr>
            <w:tcW w:w="1549" w:type="dxa"/>
            <w:tcBorders>
              <w:top w:val="nil"/>
              <w:left w:val="nil"/>
              <w:bottom w:val="single" w:sz="4" w:space="0" w:color="auto"/>
              <w:right w:val="single" w:sz="4" w:space="0" w:color="auto"/>
            </w:tcBorders>
            <w:shd w:val="clear" w:color="000000" w:fill="CCFFCC"/>
            <w:vAlign w:val="center"/>
            <w:hideMark/>
          </w:tcPr>
          <w:p w14:paraId="0F2D30F5" w14:textId="77777777" w:rsidR="00874C2E" w:rsidRDefault="00874C2E" w:rsidP="00874C2E">
            <w:pPr>
              <w:jc w:val="right"/>
              <w:rPr>
                <w:sz w:val="18"/>
                <w:szCs w:val="18"/>
              </w:rPr>
            </w:pPr>
            <w:r>
              <w:rPr>
                <w:sz w:val="18"/>
                <w:szCs w:val="18"/>
              </w:rPr>
              <w:t>819 877,11</w:t>
            </w:r>
          </w:p>
        </w:tc>
        <w:tc>
          <w:tcPr>
            <w:tcW w:w="841" w:type="dxa"/>
            <w:tcBorders>
              <w:top w:val="nil"/>
              <w:left w:val="nil"/>
              <w:bottom w:val="single" w:sz="4" w:space="0" w:color="auto"/>
              <w:right w:val="single" w:sz="4" w:space="0" w:color="auto"/>
            </w:tcBorders>
            <w:shd w:val="clear" w:color="000000" w:fill="CCFFCC"/>
            <w:vAlign w:val="center"/>
            <w:hideMark/>
          </w:tcPr>
          <w:p w14:paraId="53BBDFB9" w14:textId="77777777" w:rsidR="00874C2E" w:rsidRDefault="00874C2E" w:rsidP="00874C2E">
            <w:pPr>
              <w:jc w:val="right"/>
              <w:rPr>
                <w:sz w:val="18"/>
                <w:szCs w:val="18"/>
              </w:rPr>
            </w:pPr>
            <w:r>
              <w:rPr>
                <w:sz w:val="18"/>
                <w:szCs w:val="18"/>
              </w:rPr>
              <w:t>40,5</w:t>
            </w:r>
          </w:p>
        </w:tc>
        <w:tc>
          <w:tcPr>
            <w:tcW w:w="934" w:type="dxa"/>
            <w:tcBorders>
              <w:top w:val="nil"/>
              <w:left w:val="nil"/>
              <w:bottom w:val="single" w:sz="4" w:space="0" w:color="auto"/>
              <w:right w:val="single" w:sz="4" w:space="0" w:color="auto"/>
            </w:tcBorders>
            <w:shd w:val="clear" w:color="000000" w:fill="CCFFCC"/>
            <w:vAlign w:val="center"/>
            <w:hideMark/>
          </w:tcPr>
          <w:p w14:paraId="6982A94D" w14:textId="77777777" w:rsidR="00874C2E" w:rsidRDefault="00874C2E" w:rsidP="00874C2E">
            <w:pPr>
              <w:jc w:val="right"/>
              <w:rPr>
                <w:sz w:val="18"/>
                <w:szCs w:val="18"/>
              </w:rPr>
            </w:pPr>
            <w:r>
              <w:rPr>
                <w:sz w:val="18"/>
                <w:szCs w:val="18"/>
              </w:rPr>
              <w:t>2,1</w:t>
            </w:r>
          </w:p>
        </w:tc>
        <w:tc>
          <w:tcPr>
            <w:tcW w:w="1058" w:type="dxa"/>
            <w:tcBorders>
              <w:top w:val="nil"/>
              <w:left w:val="nil"/>
              <w:bottom w:val="single" w:sz="4" w:space="0" w:color="auto"/>
              <w:right w:val="single" w:sz="4" w:space="0" w:color="auto"/>
            </w:tcBorders>
            <w:shd w:val="clear" w:color="000000" w:fill="CCFFCC"/>
            <w:vAlign w:val="center"/>
            <w:hideMark/>
          </w:tcPr>
          <w:p w14:paraId="54A5DACB" w14:textId="77777777" w:rsidR="00874C2E" w:rsidRDefault="00874C2E" w:rsidP="00874C2E">
            <w:pPr>
              <w:jc w:val="right"/>
              <w:rPr>
                <w:sz w:val="18"/>
                <w:szCs w:val="18"/>
              </w:rPr>
            </w:pPr>
            <w:r>
              <w:rPr>
                <w:sz w:val="18"/>
                <w:szCs w:val="18"/>
              </w:rPr>
              <w:t>7,2</w:t>
            </w:r>
          </w:p>
        </w:tc>
      </w:tr>
      <w:tr w:rsidR="00874C2E" w14:paraId="60C79765" w14:textId="77777777" w:rsidTr="00874C2E">
        <w:trPr>
          <w:trHeight w:val="698"/>
        </w:trPr>
        <w:tc>
          <w:tcPr>
            <w:tcW w:w="562" w:type="dxa"/>
            <w:gridSpan w:val="2"/>
            <w:vMerge/>
            <w:tcBorders>
              <w:top w:val="single" w:sz="4" w:space="0" w:color="auto"/>
              <w:left w:val="single" w:sz="4" w:space="0" w:color="auto"/>
              <w:bottom w:val="nil"/>
              <w:right w:val="single" w:sz="4" w:space="0" w:color="000000"/>
            </w:tcBorders>
            <w:vAlign w:val="center"/>
            <w:hideMark/>
          </w:tcPr>
          <w:p w14:paraId="76740DF1" w14:textId="77777777" w:rsidR="00874C2E" w:rsidRDefault="00874C2E" w:rsidP="00874C2E">
            <w:pPr>
              <w:rPr>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DAEEF3"/>
            <w:vAlign w:val="center"/>
            <w:hideMark/>
          </w:tcPr>
          <w:p w14:paraId="5D47D866" w14:textId="77777777" w:rsidR="00874C2E" w:rsidRDefault="00874C2E" w:rsidP="00874C2E">
            <w:pPr>
              <w:jc w:val="center"/>
              <w:rPr>
                <w:sz w:val="20"/>
                <w:szCs w:val="20"/>
              </w:rPr>
            </w:pPr>
            <w:r>
              <w:rPr>
                <w:sz w:val="20"/>
                <w:szCs w:val="20"/>
              </w:rPr>
              <w:t xml:space="preserve">Środki otrzymane z Funduszu Przeciwdziałania </w:t>
            </w:r>
            <w:proofErr w:type="spellStart"/>
            <w:r>
              <w:rPr>
                <w:sz w:val="20"/>
                <w:szCs w:val="20"/>
              </w:rPr>
              <w:t>Covid</w:t>
            </w:r>
            <w:proofErr w:type="spellEnd"/>
          </w:p>
        </w:tc>
        <w:tc>
          <w:tcPr>
            <w:tcW w:w="1305" w:type="dxa"/>
            <w:tcBorders>
              <w:top w:val="nil"/>
              <w:left w:val="nil"/>
              <w:bottom w:val="single" w:sz="4" w:space="0" w:color="auto"/>
              <w:right w:val="single" w:sz="4" w:space="0" w:color="auto"/>
            </w:tcBorders>
            <w:shd w:val="clear" w:color="000000" w:fill="DAEEF3"/>
            <w:vAlign w:val="center"/>
            <w:hideMark/>
          </w:tcPr>
          <w:p w14:paraId="2845B904" w14:textId="77777777" w:rsidR="00874C2E" w:rsidRDefault="00874C2E" w:rsidP="00874C2E">
            <w:pPr>
              <w:jc w:val="right"/>
              <w:rPr>
                <w:sz w:val="18"/>
                <w:szCs w:val="18"/>
              </w:rPr>
            </w:pPr>
            <w:r>
              <w:rPr>
                <w:sz w:val="18"/>
                <w:szCs w:val="18"/>
              </w:rPr>
              <w:t>3 979 070,00</w:t>
            </w:r>
          </w:p>
        </w:tc>
        <w:tc>
          <w:tcPr>
            <w:tcW w:w="1549" w:type="dxa"/>
            <w:tcBorders>
              <w:top w:val="nil"/>
              <w:left w:val="nil"/>
              <w:bottom w:val="single" w:sz="4" w:space="0" w:color="auto"/>
              <w:right w:val="single" w:sz="4" w:space="0" w:color="auto"/>
            </w:tcBorders>
            <w:shd w:val="clear" w:color="000000" w:fill="DAEEF3"/>
            <w:vAlign w:val="center"/>
            <w:hideMark/>
          </w:tcPr>
          <w:p w14:paraId="15D7A0E1" w14:textId="77777777" w:rsidR="00874C2E" w:rsidRDefault="00874C2E" w:rsidP="00874C2E">
            <w:pPr>
              <w:jc w:val="right"/>
              <w:rPr>
                <w:sz w:val="18"/>
                <w:szCs w:val="18"/>
              </w:rPr>
            </w:pPr>
            <w:r>
              <w:rPr>
                <w:sz w:val="18"/>
                <w:szCs w:val="18"/>
              </w:rPr>
              <w:t>3 599 682,41</w:t>
            </w:r>
          </w:p>
        </w:tc>
        <w:tc>
          <w:tcPr>
            <w:tcW w:w="841" w:type="dxa"/>
            <w:tcBorders>
              <w:top w:val="nil"/>
              <w:left w:val="nil"/>
              <w:bottom w:val="single" w:sz="4" w:space="0" w:color="auto"/>
              <w:right w:val="single" w:sz="4" w:space="0" w:color="auto"/>
            </w:tcBorders>
            <w:shd w:val="clear" w:color="000000" w:fill="DAEEF3"/>
            <w:vAlign w:val="center"/>
            <w:hideMark/>
          </w:tcPr>
          <w:p w14:paraId="0C4383BA" w14:textId="77777777" w:rsidR="00874C2E" w:rsidRDefault="00874C2E" w:rsidP="00874C2E">
            <w:pPr>
              <w:jc w:val="right"/>
              <w:rPr>
                <w:sz w:val="18"/>
                <w:szCs w:val="18"/>
              </w:rPr>
            </w:pPr>
            <w:r>
              <w:rPr>
                <w:sz w:val="18"/>
                <w:szCs w:val="18"/>
              </w:rPr>
              <w:t>90,5</w:t>
            </w:r>
          </w:p>
        </w:tc>
        <w:tc>
          <w:tcPr>
            <w:tcW w:w="934" w:type="dxa"/>
            <w:tcBorders>
              <w:top w:val="nil"/>
              <w:left w:val="nil"/>
              <w:bottom w:val="single" w:sz="4" w:space="0" w:color="auto"/>
              <w:right w:val="single" w:sz="4" w:space="0" w:color="auto"/>
            </w:tcBorders>
            <w:shd w:val="clear" w:color="000000" w:fill="DAEEF3"/>
            <w:vAlign w:val="center"/>
            <w:hideMark/>
          </w:tcPr>
          <w:p w14:paraId="15211B96" w14:textId="77777777" w:rsidR="00874C2E" w:rsidRDefault="00874C2E" w:rsidP="00874C2E">
            <w:pPr>
              <w:jc w:val="right"/>
              <w:rPr>
                <w:sz w:val="18"/>
                <w:szCs w:val="18"/>
              </w:rPr>
            </w:pPr>
            <w:r>
              <w:rPr>
                <w:sz w:val="18"/>
                <w:szCs w:val="18"/>
              </w:rPr>
              <w:t>9,2</w:t>
            </w:r>
          </w:p>
        </w:tc>
        <w:tc>
          <w:tcPr>
            <w:tcW w:w="1058" w:type="dxa"/>
            <w:tcBorders>
              <w:top w:val="nil"/>
              <w:left w:val="nil"/>
              <w:bottom w:val="single" w:sz="4" w:space="0" w:color="auto"/>
              <w:right w:val="single" w:sz="4" w:space="0" w:color="auto"/>
            </w:tcBorders>
            <w:shd w:val="clear" w:color="000000" w:fill="DAEEF3"/>
            <w:vAlign w:val="center"/>
            <w:hideMark/>
          </w:tcPr>
          <w:p w14:paraId="322C18FE" w14:textId="77777777" w:rsidR="00874C2E" w:rsidRDefault="00874C2E" w:rsidP="00874C2E">
            <w:pPr>
              <w:jc w:val="right"/>
              <w:rPr>
                <w:sz w:val="18"/>
                <w:szCs w:val="18"/>
              </w:rPr>
            </w:pPr>
            <w:r>
              <w:rPr>
                <w:sz w:val="18"/>
                <w:szCs w:val="18"/>
              </w:rPr>
              <w:t>11,4</w:t>
            </w:r>
          </w:p>
        </w:tc>
      </w:tr>
      <w:tr w:rsidR="00874C2E" w14:paraId="72117CD9" w14:textId="77777777" w:rsidTr="00874C2E">
        <w:trPr>
          <w:trHeight w:val="1860"/>
        </w:trPr>
        <w:tc>
          <w:tcPr>
            <w:tcW w:w="279" w:type="dxa"/>
            <w:tcBorders>
              <w:top w:val="nil"/>
              <w:left w:val="single" w:sz="4" w:space="0" w:color="auto"/>
              <w:bottom w:val="nil"/>
              <w:right w:val="nil"/>
            </w:tcBorders>
            <w:shd w:val="clear" w:color="auto" w:fill="auto"/>
            <w:vAlign w:val="center"/>
            <w:hideMark/>
          </w:tcPr>
          <w:p w14:paraId="6407F6B3" w14:textId="77777777" w:rsidR="00874C2E" w:rsidRDefault="00874C2E" w:rsidP="00874C2E">
            <w:pPr>
              <w:jc w:val="center"/>
              <w:rPr>
                <w:sz w:val="20"/>
                <w:szCs w:val="20"/>
              </w:rPr>
            </w:pPr>
            <w:r>
              <w:rPr>
                <w:sz w:val="20"/>
                <w:szCs w:val="20"/>
              </w:rPr>
              <w:t> </w:t>
            </w:r>
          </w:p>
        </w:tc>
        <w:tc>
          <w:tcPr>
            <w:tcW w:w="283" w:type="dxa"/>
            <w:tcBorders>
              <w:top w:val="nil"/>
              <w:left w:val="nil"/>
              <w:bottom w:val="nil"/>
              <w:right w:val="nil"/>
            </w:tcBorders>
            <w:shd w:val="clear" w:color="auto" w:fill="auto"/>
            <w:vAlign w:val="center"/>
            <w:hideMark/>
          </w:tcPr>
          <w:p w14:paraId="20901848" w14:textId="77777777" w:rsidR="00874C2E" w:rsidRDefault="00874C2E" w:rsidP="00874C2E">
            <w:pPr>
              <w:jc w:val="center"/>
              <w:rPr>
                <w:sz w:val="20"/>
                <w:szCs w:val="20"/>
              </w:rPr>
            </w:pPr>
          </w:p>
        </w:tc>
        <w:tc>
          <w:tcPr>
            <w:tcW w:w="2808"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14:paraId="5300412C" w14:textId="77777777" w:rsidR="00874C2E" w:rsidRDefault="00874C2E" w:rsidP="00874C2E">
            <w:pPr>
              <w:jc w:val="center"/>
              <w:rPr>
                <w:sz w:val="20"/>
                <w:szCs w:val="20"/>
              </w:rPr>
            </w:pPr>
            <w:r>
              <w:rPr>
                <w:sz w:val="20"/>
                <w:szCs w:val="20"/>
              </w:rPr>
              <w:t>Środki otrzymane od pozostałych jednostek zaliczanych do sektora finansów publicznych na realizację zadań bieżących jednostek zaliczanych do sektora finansów publicznych</w:t>
            </w:r>
          </w:p>
        </w:tc>
        <w:tc>
          <w:tcPr>
            <w:tcW w:w="1305" w:type="dxa"/>
            <w:tcBorders>
              <w:top w:val="nil"/>
              <w:left w:val="nil"/>
              <w:bottom w:val="single" w:sz="4" w:space="0" w:color="auto"/>
              <w:right w:val="single" w:sz="4" w:space="0" w:color="auto"/>
            </w:tcBorders>
            <w:shd w:val="clear" w:color="000000" w:fill="DAEEF3"/>
            <w:vAlign w:val="center"/>
            <w:hideMark/>
          </w:tcPr>
          <w:p w14:paraId="4BD1059B" w14:textId="77777777" w:rsidR="00874C2E" w:rsidRDefault="00874C2E" w:rsidP="00874C2E">
            <w:pPr>
              <w:jc w:val="right"/>
              <w:rPr>
                <w:sz w:val="18"/>
                <w:szCs w:val="18"/>
              </w:rPr>
            </w:pPr>
            <w:r>
              <w:rPr>
                <w:sz w:val="18"/>
                <w:szCs w:val="18"/>
              </w:rPr>
              <w:t>58 807,00</w:t>
            </w:r>
          </w:p>
        </w:tc>
        <w:tc>
          <w:tcPr>
            <w:tcW w:w="1549" w:type="dxa"/>
            <w:tcBorders>
              <w:top w:val="nil"/>
              <w:left w:val="nil"/>
              <w:bottom w:val="single" w:sz="4" w:space="0" w:color="auto"/>
              <w:right w:val="single" w:sz="4" w:space="0" w:color="auto"/>
            </w:tcBorders>
            <w:shd w:val="clear" w:color="000000" w:fill="DAEEF3"/>
            <w:vAlign w:val="center"/>
            <w:hideMark/>
          </w:tcPr>
          <w:p w14:paraId="2CD0F63C" w14:textId="77777777" w:rsidR="00874C2E" w:rsidRDefault="00874C2E" w:rsidP="00874C2E">
            <w:pPr>
              <w:jc w:val="right"/>
              <w:rPr>
                <w:sz w:val="18"/>
                <w:szCs w:val="18"/>
              </w:rPr>
            </w:pPr>
            <w:r>
              <w:rPr>
                <w:sz w:val="18"/>
                <w:szCs w:val="18"/>
              </w:rPr>
              <w:t>109 587,00</w:t>
            </w:r>
          </w:p>
        </w:tc>
        <w:tc>
          <w:tcPr>
            <w:tcW w:w="841" w:type="dxa"/>
            <w:tcBorders>
              <w:top w:val="nil"/>
              <w:left w:val="nil"/>
              <w:bottom w:val="single" w:sz="4" w:space="0" w:color="auto"/>
              <w:right w:val="single" w:sz="4" w:space="0" w:color="auto"/>
            </w:tcBorders>
            <w:shd w:val="clear" w:color="000000" w:fill="DAEEF3"/>
            <w:vAlign w:val="center"/>
            <w:hideMark/>
          </w:tcPr>
          <w:p w14:paraId="678316FD" w14:textId="77777777" w:rsidR="00874C2E" w:rsidRDefault="00874C2E" w:rsidP="00874C2E">
            <w:pPr>
              <w:jc w:val="right"/>
              <w:rPr>
                <w:sz w:val="18"/>
                <w:szCs w:val="18"/>
              </w:rPr>
            </w:pPr>
            <w:r>
              <w:rPr>
                <w:sz w:val="18"/>
                <w:szCs w:val="18"/>
              </w:rPr>
              <w:t>186,4</w:t>
            </w:r>
          </w:p>
        </w:tc>
        <w:tc>
          <w:tcPr>
            <w:tcW w:w="934" w:type="dxa"/>
            <w:tcBorders>
              <w:top w:val="nil"/>
              <w:left w:val="nil"/>
              <w:bottom w:val="single" w:sz="4" w:space="0" w:color="auto"/>
              <w:right w:val="single" w:sz="4" w:space="0" w:color="auto"/>
            </w:tcBorders>
            <w:shd w:val="clear" w:color="000000" w:fill="DAEEF3"/>
            <w:vAlign w:val="center"/>
            <w:hideMark/>
          </w:tcPr>
          <w:p w14:paraId="2B15D4C8" w14:textId="77777777" w:rsidR="00874C2E" w:rsidRDefault="00874C2E" w:rsidP="00874C2E">
            <w:pPr>
              <w:jc w:val="right"/>
              <w:rPr>
                <w:sz w:val="18"/>
                <w:szCs w:val="18"/>
              </w:rPr>
            </w:pPr>
            <w:r>
              <w:rPr>
                <w:sz w:val="18"/>
                <w:szCs w:val="18"/>
              </w:rPr>
              <w:t>0,3</w:t>
            </w:r>
          </w:p>
        </w:tc>
        <w:tc>
          <w:tcPr>
            <w:tcW w:w="1058" w:type="dxa"/>
            <w:tcBorders>
              <w:top w:val="nil"/>
              <w:left w:val="nil"/>
              <w:bottom w:val="single" w:sz="4" w:space="0" w:color="auto"/>
              <w:right w:val="single" w:sz="4" w:space="0" w:color="auto"/>
            </w:tcBorders>
            <w:shd w:val="clear" w:color="000000" w:fill="DAEEF3"/>
            <w:vAlign w:val="center"/>
            <w:hideMark/>
          </w:tcPr>
          <w:p w14:paraId="7F90D392" w14:textId="77777777" w:rsidR="00874C2E" w:rsidRDefault="00874C2E" w:rsidP="00874C2E">
            <w:pPr>
              <w:jc w:val="right"/>
              <w:rPr>
                <w:sz w:val="18"/>
                <w:szCs w:val="18"/>
              </w:rPr>
            </w:pPr>
            <w:r>
              <w:rPr>
                <w:sz w:val="18"/>
                <w:szCs w:val="18"/>
              </w:rPr>
              <w:t>0,3</w:t>
            </w:r>
          </w:p>
        </w:tc>
      </w:tr>
      <w:tr w:rsidR="00874C2E" w14:paraId="404B8CA6" w14:textId="77777777" w:rsidTr="00874C2E">
        <w:trPr>
          <w:trHeight w:val="1091"/>
        </w:trPr>
        <w:tc>
          <w:tcPr>
            <w:tcW w:w="279" w:type="dxa"/>
            <w:tcBorders>
              <w:top w:val="nil"/>
              <w:left w:val="single" w:sz="4" w:space="0" w:color="auto"/>
              <w:bottom w:val="nil"/>
              <w:right w:val="nil"/>
            </w:tcBorders>
            <w:shd w:val="clear" w:color="auto" w:fill="auto"/>
            <w:vAlign w:val="center"/>
            <w:hideMark/>
          </w:tcPr>
          <w:p w14:paraId="23EF97EE" w14:textId="77777777" w:rsidR="00874C2E" w:rsidRDefault="00874C2E" w:rsidP="00874C2E">
            <w:pPr>
              <w:jc w:val="center"/>
              <w:rPr>
                <w:sz w:val="20"/>
                <w:szCs w:val="20"/>
              </w:rPr>
            </w:pPr>
            <w:r>
              <w:rPr>
                <w:sz w:val="20"/>
                <w:szCs w:val="20"/>
              </w:rPr>
              <w:lastRenderedPageBreak/>
              <w:t> </w:t>
            </w:r>
          </w:p>
        </w:tc>
        <w:tc>
          <w:tcPr>
            <w:tcW w:w="283" w:type="dxa"/>
            <w:tcBorders>
              <w:top w:val="nil"/>
              <w:left w:val="nil"/>
              <w:bottom w:val="nil"/>
              <w:right w:val="nil"/>
            </w:tcBorders>
            <w:shd w:val="clear" w:color="auto" w:fill="auto"/>
            <w:vAlign w:val="center"/>
            <w:hideMark/>
          </w:tcPr>
          <w:p w14:paraId="39A44C1E" w14:textId="77777777" w:rsidR="00874C2E" w:rsidRDefault="00874C2E" w:rsidP="00874C2E">
            <w:pPr>
              <w:jc w:val="center"/>
              <w:rPr>
                <w:sz w:val="20"/>
                <w:szCs w:val="20"/>
              </w:rPr>
            </w:pPr>
          </w:p>
        </w:tc>
        <w:tc>
          <w:tcPr>
            <w:tcW w:w="2808"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6F08FFC0" w14:textId="77777777" w:rsidR="00874C2E" w:rsidRDefault="00874C2E" w:rsidP="00874C2E">
            <w:pPr>
              <w:jc w:val="center"/>
              <w:rPr>
                <w:sz w:val="20"/>
                <w:szCs w:val="20"/>
              </w:rPr>
            </w:pPr>
            <w:r>
              <w:rPr>
                <w:sz w:val="20"/>
                <w:szCs w:val="20"/>
              </w:rPr>
              <w:t>Środki na dofinansowanie własnych zadań bieżących gmin pozyskane z innych źródeł</w:t>
            </w:r>
          </w:p>
        </w:tc>
        <w:tc>
          <w:tcPr>
            <w:tcW w:w="1305" w:type="dxa"/>
            <w:tcBorders>
              <w:top w:val="nil"/>
              <w:left w:val="nil"/>
              <w:bottom w:val="single" w:sz="4" w:space="0" w:color="auto"/>
              <w:right w:val="single" w:sz="4" w:space="0" w:color="auto"/>
            </w:tcBorders>
            <w:shd w:val="clear" w:color="000000" w:fill="DAEEF3"/>
            <w:vAlign w:val="center"/>
            <w:hideMark/>
          </w:tcPr>
          <w:p w14:paraId="47485552" w14:textId="77777777" w:rsidR="00874C2E" w:rsidRDefault="00874C2E" w:rsidP="00874C2E">
            <w:pPr>
              <w:jc w:val="right"/>
              <w:rPr>
                <w:sz w:val="18"/>
                <w:szCs w:val="18"/>
              </w:rPr>
            </w:pPr>
            <w:r>
              <w:rPr>
                <w:sz w:val="18"/>
                <w:szCs w:val="18"/>
              </w:rPr>
              <w:t>5 000,00</w:t>
            </w:r>
          </w:p>
        </w:tc>
        <w:tc>
          <w:tcPr>
            <w:tcW w:w="1549" w:type="dxa"/>
            <w:tcBorders>
              <w:top w:val="nil"/>
              <w:left w:val="nil"/>
              <w:bottom w:val="single" w:sz="4" w:space="0" w:color="auto"/>
              <w:right w:val="single" w:sz="4" w:space="0" w:color="auto"/>
            </w:tcBorders>
            <w:shd w:val="clear" w:color="000000" w:fill="DAEEF3"/>
            <w:vAlign w:val="center"/>
            <w:hideMark/>
          </w:tcPr>
          <w:p w14:paraId="3CFE0C45" w14:textId="77777777" w:rsidR="00874C2E" w:rsidRDefault="00874C2E" w:rsidP="00874C2E">
            <w:pPr>
              <w:jc w:val="right"/>
              <w:rPr>
                <w:sz w:val="18"/>
                <w:szCs w:val="18"/>
              </w:rPr>
            </w:pPr>
            <w:r>
              <w:rPr>
                <w:sz w:val="18"/>
                <w:szCs w:val="18"/>
              </w:rPr>
              <w:t>5 000,00</w:t>
            </w:r>
          </w:p>
        </w:tc>
        <w:tc>
          <w:tcPr>
            <w:tcW w:w="841" w:type="dxa"/>
            <w:tcBorders>
              <w:top w:val="nil"/>
              <w:left w:val="nil"/>
              <w:bottom w:val="single" w:sz="4" w:space="0" w:color="auto"/>
              <w:right w:val="single" w:sz="4" w:space="0" w:color="auto"/>
            </w:tcBorders>
            <w:shd w:val="clear" w:color="000000" w:fill="DAEEF3"/>
            <w:vAlign w:val="center"/>
            <w:hideMark/>
          </w:tcPr>
          <w:p w14:paraId="792998F7"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000000" w:fill="DAEEF3"/>
            <w:vAlign w:val="center"/>
            <w:hideMark/>
          </w:tcPr>
          <w:p w14:paraId="4BDE3D22"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000000" w:fill="DAEEF3"/>
            <w:vAlign w:val="center"/>
            <w:hideMark/>
          </w:tcPr>
          <w:p w14:paraId="27DC0F81" w14:textId="77777777" w:rsidR="00874C2E" w:rsidRDefault="00874C2E" w:rsidP="00874C2E">
            <w:pPr>
              <w:jc w:val="right"/>
              <w:rPr>
                <w:sz w:val="18"/>
                <w:szCs w:val="18"/>
              </w:rPr>
            </w:pPr>
            <w:r>
              <w:rPr>
                <w:sz w:val="18"/>
                <w:szCs w:val="18"/>
              </w:rPr>
              <w:t>0,0</w:t>
            </w:r>
          </w:p>
        </w:tc>
      </w:tr>
      <w:tr w:rsidR="00874C2E" w14:paraId="6C87B7F9" w14:textId="77777777" w:rsidTr="00874C2E">
        <w:trPr>
          <w:trHeight w:val="1447"/>
        </w:trPr>
        <w:tc>
          <w:tcPr>
            <w:tcW w:w="279" w:type="dxa"/>
            <w:tcBorders>
              <w:top w:val="nil"/>
              <w:left w:val="single" w:sz="4" w:space="0" w:color="auto"/>
              <w:bottom w:val="nil"/>
              <w:right w:val="nil"/>
            </w:tcBorders>
            <w:shd w:val="clear" w:color="auto" w:fill="auto"/>
            <w:vAlign w:val="center"/>
            <w:hideMark/>
          </w:tcPr>
          <w:p w14:paraId="2D5F8C68" w14:textId="77777777" w:rsidR="00874C2E" w:rsidRDefault="00874C2E" w:rsidP="00874C2E">
            <w:pPr>
              <w:jc w:val="center"/>
              <w:rPr>
                <w:sz w:val="20"/>
                <w:szCs w:val="20"/>
              </w:rPr>
            </w:pPr>
            <w:r>
              <w:rPr>
                <w:sz w:val="20"/>
                <w:szCs w:val="20"/>
              </w:rPr>
              <w:t> </w:t>
            </w:r>
          </w:p>
        </w:tc>
        <w:tc>
          <w:tcPr>
            <w:tcW w:w="283" w:type="dxa"/>
            <w:tcBorders>
              <w:top w:val="nil"/>
              <w:left w:val="nil"/>
              <w:bottom w:val="nil"/>
              <w:right w:val="nil"/>
            </w:tcBorders>
            <w:shd w:val="clear" w:color="auto" w:fill="auto"/>
            <w:vAlign w:val="center"/>
            <w:hideMark/>
          </w:tcPr>
          <w:p w14:paraId="459A2BED" w14:textId="77777777" w:rsidR="00874C2E" w:rsidRDefault="00874C2E" w:rsidP="00874C2E">
            <w:pPr>
              <w:jc w:val="center"/>
              <w:rPr>
                <w:sz w:val="20"/>
                <w:szCs w:val="20"/>
              </w:rPr>
            </w:pPr>
          </w:p>
        </w:tc>
        <w:tc>
          <w:tcPr>
            <w:tcW w:w="2808"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14:paraId="4693FB23" w14:textId="77777777" w:rsidR="00874C2E" w:rsidRDefault="00874C2E" w:rsidP="00874C2E">
            <w:pPr>
              <w:jc w:val="center"/>
              <w:rPr>
                <w:sz w:val="20"/>
                <w:szCs w:val="20"/>
              </w:rPr>
            </w:pPr>
            <w:r>
              <w:rPr>
                <w:sz w:val="20"/>
                <w:szCs w:val="20"/>
              </w:rPr>
              <w:t>Środki z Funduszu Pomocy na finansowanie lub dofinansowanie zadań bieżących w zakresie pomocy obywatelom Ukrainy</w:t>
            </w:r>
          </w:p>
        </w:tc>
        <w:tc>
          <w:tcPr>
            <w:tcW w:w="1305" w:type="dxa"/>
            <w:tcBorders>
              <w:top w:val="nil"/>
              <w:left w:val="nil"/>
              <w:bottom w:val="single" w:sz="4" w:space="0" w:color="auto"/>
              <w:right w:val="single" w:sz="4" w:space="0" w:color="auto"/>
            </w:tcBorders>
            <w:shd w:val="clear" w:color="000000" w:fill="DAEEF3"/>
            <w:vAlign w:val="center"/>
            <w:hideMark/>
          </w:tcPr>
          <w:p w14:paraId="361657F7" w14:textId="77777777" w:rsidR="00874C2E" w:rsidRDefault="00874C2E" w:rsidP="00874C2E">
            <w:pPr>
              <w:jc w:val="right"/>
              <w:rPr>
                <w:sz w:val="18"/>
                <w:szCs w:val="18"/>
              </w:rPr>
            </w:pPr>
            <w:r>
              <w:rPr>
                <w:sz w:val="18"/>
                <w:szCs w:val="18"/>
              </w:rPr>
              <w:t>528 432,83</w:t>
            </w:r>
          </w:p>
        </w:tc>
        <w:tc>
          <w:tcPr>
            <w:tcW w:w="1549" w:type="dxa"/>
            <w:tcBorders>
              <w:top w:val="nil"/>
              <w:left w:val="nil"/>
              <w:bottom w:val="single" w:sz="4" w:space="0" w:color="auto"/>
              <w:right w:val="single" w:sz="4" w:space="0" w:color="auto"/>
            </w:tcBorders>
            <w:shd w:val="clear" w:color="000000" w:fill="DAEEF3"/>
            <w:vAlign w:val="center"/>
            <w:hideMark/>
          </w:tcPr>
          <w:p w14:paraId="123967F0" w14:textId="77777777" w:rsidR="00874C2E" w:rsidRDefault="00874C2E" w:rsidP="00874C2E">
            <w:pPr>
              <w:jc w:val="right"/>
              <w:rPr>
                <w:sz w:val="18"/>
                <w:szCs w:val="18"/>
              </w:rPr>
            </w:pPr>
            <w:r>
              <w:rPr>
                <w:sz w:val="18"/>
                <w:szCs w:val="18"/>
              </w:rPr>
              <w:t>528 432,83</w:t>
            </w:r>
          </w:p>
        </w:tc>
        <w:tc>
          <w:tcPr>
            <w:tcW w:w="841" w:type="dxa"/>
            <w:tcBorders>
              <w:top w:val="nil"/>
              <w:left w:val="nil"/>
              <w:bottom w:val="single" w:sz="4" w:space="0" w:color="auto"/>
              <w:right w:val="single" w:sz="4" w:space="0" w:color="auto"/>
            </w:tcBorders>
            <w:shd w:val="clear" w:color="000000" w:fill="DAEEF3"/>
            <w:vAlign w:val="center"/>
            <w:hideMark/>
          </w:tcPr>
          <w:p w14:paraId="3F55276C"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000000" w:fill="DAEEF3"/>
            <w:vAlign w:val="center"/>
            <w:hideMark/>
          </w:tcPr>
          <w:p w14:paraId="40D62DC8" w14:textId="77777777" w:rsidR="00874C2E" w:rsidRDefault="00874C2E" w:rsidP="00874C2E">
            <w:pPr>
              <w:jc w:val="right"/>
              <w:rPr>
                <w:sz w:val="18"/>
                <w:szCs w:val="18"/>
              </w:rPr>
            </w:pPr>
            <w:r>
              <w:rPr>
                <w:sz w:val="18"/>
                <w:szCs w:val="18"/>
              </w:rPr>
              <w:t>1,4</w:t>
            </w:r>
          </w:p>
        </w:tc>
        <w:tc>
          <w:tcPr>
            <w:tcW w:w="1058" w:type="dxa"/>
            <w:tcBorders>
              <w:top w:val="nil"/>
              <w:left w:val="nil"/>
              <w:bottom w:val="single" w:sz="4" w:space="0" w:color="auto"/>
              <w:right w:val="single" w:sz="4" w:space="0" w:color="auto"/>
            </w:tcBorders>
            <w:shd w:val="clear" w:color="000000" w:fill="DAEEF3"/>
            <w:vAlign w:val="center"/>
            <w:hideMark/>
          </w:tcPr>
          <w:p w14:paraId="73A7196F" w14:textId="77777777" w:rsidR="00874C2E" w:rsidRDefault="00874C2E" w:rsidP="00874C2E">
            <w:pPr>
              <w:jc w:val="right"/>
              <w:rPr>
                <w:sz w:val="18"/>
                <w:szCs w:val="18"/>
              </w:rPr>
            </w:pPr>
            <w:r>
              <w:rPr>
                <w:sz w:val="18"/>
                <w:szCs w:val="18"/>
              </w:rPr>
              <w:t>1,7</w:t>
            </w:r>
          </w:p>
        </w:tc>
      </w:tr>
      <w:tr w:rsidR="00874C2E" w14:paraId="12FB772C" w14:textId="77777777" w:rsidTr="00874C2E">
        <w:trPr>
          <w:trHeight w:val="1681"/>
        </w:trPr>
        <w:tc>
          <w:tcPr>
            <w:tcW w:w="279" w:type="dxa"/>
            <w:tcBorders>
              <w:top w:val="nil"/>
              <w:left w:val="single" w:sz="4" w:space="0" w:color="auto"/>
              <w:bottom w:val="nil"/>
              <w:right w:val="nil"/>
            </w:tcBorders>
            <w:shd w:val="clear" w:color="auto" w:fill="auto"/>
            <w:vAlign w:val="center"/>
            <w:hideMark/>
          </w:tcPr>
          <w:p w14:paraId="2DA9C704" w14:textId="77777777" w:rsidR="00874C2E" w:rsidRDefault="00874C2E" w:rsidP="00874C2E">
            <w:pPr>
              <w:jc w:val="center"/>
              <w:rPr>
                <w:sz w:val="20"/>
                <w:szCs w:val="20"/>
              </w:rPr>
            </w:pPr>
            <w:r>
              <w:rPr>
                <w:sz w:val="20"/>
                <w:szCs w:val="20"/>
              </w:rPr>
              <w:t> </w:t>
            </w:r>
          </w:p>
        </w:tc>
        <w:tc>
          <w:tcPr>
            <w:tcW w:w="283" w:type="dxa"/>
            <w:tcBorders>
              <w:top w:val="nil"/>
              <w:left w:val="nil"/>
              <w:bottom w:val="single" w:sz="4" w:space="0" w:color="auto"/>
              <w:right w:val="nil"/>
            </w:tcBorders>
            <w:shd w:val="clear" w:color="auto" w:fill="auto"/>
            <w:vAlign w:val="center"/>
            <w:hideMark/>
          </w:tcPr>
          <w:p w14:paraId="6544AC28" w14:textId="77777777" w:rsidR="00874C2E" w:rsidRDefault="00874C2E" w:rsidP="00874C2E">
            <w:pPr>
              <w:jc w:val="center"/>
              <w:rPr>
                <w:sz w:val="20"/>
                <w:szCs w:val="20"/>
              </w:rPr>
            </w:pPr>
          </w:p>
        </w:tc>
        <w:tc>
          <w:tcPr>
            <w:tcW w:w="2808"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168D7438" w14:textId="77777777" w:rsidR="00874C2E" w:rsidRDefault="00874C2E" w:rsidP="00874C2E">
            <w:pPr>
              <w:jc w:val="center"/>
              <w:rPr>
                <w:sz w:val="20"/>
                <w:szCs w:val="20"/>
              </w:rPr>
            </w:pPr>
            <w:r>
              <w:rPr>
                <w:sz w:val="20"/>
                <w:szCs w:val="20"/>
              </w:rPr>
              <w:t xml:space="preserve"> Środki otrzymane z państwowych funduszy celowych na realizację zadań bieżących jednostek sektora finansów publicznych</w:t>
            </w:r>
          </w:p>
        </w:tc>
        <w:tc>
          <w:tcPr>
            <w:tcW w:w="1305"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4BB03B38" w14:textId="77777777" w:rsidR="00874C2E" w:rsidRDefault="00874C2E" w:rsidP="00874C2E">
            <w:pPr>
              <w:jc w:val="right"/>
              <w:rPr>
                <w:sz w:val="18"/>
                <w:szCs w:val="18"/>
              </w:rPr>
            </w:pPr>
            <w:r>
              <w:rPr>
                <w:sz w:val="18"/>
                <w:szCs w:val="18"/>
              </w:rPr>
              <w:t>10 000,00</w:t>
            </w:r>
          </w:p>
        </w:tc>
        <w:tc>
          <w:tcPr>
            <w:tcW w:w="1549"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42DCB9FF" w14:textId="77777777" w:rsidR="00874C2E" w:rsidRDefault="00874C2E" w:rsidP="00874C2E">
            <w:pPr>
              <w:jc w:val="right"/>
              <w:rPr>
                <w:sz w:val="18"/>
                <w:szCs w:val="18"/>
              </w:rPr>
            </w:pPr>
            <w:r>
              <w:rPr>
                <w:sz w:val="18"/>
                <w:szCs w:val="18"/>
              </w:rPr>
              <w:t>10 000,00</w:t>
            </w:r>
          </w:p>
        </w:tc>
        <w:tc>
          <w:tcPr>
            <w:tcW w:w="841"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28D83FA2" w14:textId="77777777" w:rsidR="00874C2E" w:rsidRDefault="00874C2E" w:rsidP="00874C2E">
            <w:pPr>
              <w:jc w:val="right"/>
              <w:rPr>
                <w:sz w:val="18"/>
                <w:szCs w:val="18"/>
              </w:rPr>
            </w:pPr>
            <w:r>
              <w:rPr>
                <w:sz w:val="18"/>
                <w:szCs w:val="18"/>
              </w:rPr>
              <w:t>100,0</w:t>
            </w:r>
          </w:p>
        </w:tc>
        <w:tc>
          <w:tcPr>
            <w:tcW w:w="934"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0B0DF515" w14:textId="77777777" w:rsidR="00874C2E" w:rsidRDefault="00874C2E" w:rsidP="00874C2E">
            <w:pPr>
              <w:jc w:val="right"/>
              <w:rPr>
                <w:sz w:val="18"/>
                <w:szCs w:val="18"/>
              </w:rPr>
            </w:pPr>
            <w:r>
              <w:rPr>
                <w:sz w:val="18"/>
                <w:szCs w:val="18"/>
              </w:rPr>
              <w:t>0,0</w:t>
            </w:r>
          </w:p>
        </w:tc>
        <w:tc>
          <w:tcPr>
            <w:tcW w:w="1058"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317FE831" w14:textId="77777777" w:rsidR="00874C2E" w:rsidRDefault="00874C2E" w:rsidP="00874C2E">
            <w:pPr>
              <w:jc w:val="right"/>
              <w:rPr>
                <w:sz w:val="18"/>
                <w:szCs w:val="18"/>
              </w:rPr>
            </w:pPr>
            <w:r>
              <w:rPr>
                <w:sz w:val="18"/>
                <w:szCs w:val="18"/>
              </w:rPr>
              <w:t>0,0</w:t>
            </w:r>
          </w:p>
        </w:tc>
      </w:tr>
      <w:tr w:rsidR="00874C2E" w14:paraId="0EDF053D" w14:textId="77777777" w:rsidTr="00874C2E">
        <w:trPr>
          <w:trHeight w:val="581"/>
        </w:trPr>
        <w:tc>
          <w:tcPr>
            <w:tcW w:w="27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4177E84" w14:textId="77777777" w:rsidR="00874C2E" w:rsidRDefault="00874C2E" w:rsidP="00874C2E">
            <w:pPr>
              <w:jc w:val="center"/>
              <w:rPr>
                <w:b/>
                <w:bCs/>
                <w:sz w:val="20"/>
                <w:szCs w:val="20"/>
              </w:rPr>
            </w:pPr>
            <w:r>
              <w:rPr>
                <w:b/>
                <w:bCs/>
                <w:sz w:val="20"/>
                <w:szCs w:val="20"/>
              </w:rPr>
              <w:t> </w:t>
            </w:r>
          </w:p>
        </w:tc>
        <w:tc>
          <w:tcPr>
            <w:tcW w:w="3091" w:type="dxa"/>
            <w:gridSpan w:val="3"/>
            <w:tcBorders>
              <w:top w:val="single" w:sz="4" w:space="0" w:color="auto"/>
              <w:left w:val="nil"/>
              <w:bottom w:val="single" w:sz="4" w:space="0" w:color="auto"/>
              <w:right w:val="single" w:sz="4" w:space="0" w:color="auto"/>
            </w:tcBorders>
            <w:shd w:val="clear" w:color="000000" w:fill="FDE9D9"/>
            <w:vAlign w:val="center"/>
            <w:hideMark/>
          </w:tcPr>
          <w:p w14:paraId="245D7C40" w14:textId="77777777" w:rsidR="00874C2E" w:rsidRDefault="00874C2E" w:rsidP="00874C2E">
            <w:pPr>
              <w:jc w:val="center"/>
              <w:rPr>
                <w:b/>
                <w:bCs/>
                <w:sz w:val="20"/>
                <w:szCs w:val="20"/>
              </w:rPr>
            </w:pPr>
            <w:r>
              <w:rPr>
                <w:b/>
                <w:bCs/>
                <w:sz w:val="20"/>
                <w:szCs w:val="20"/>
              </w:rPr>
              <w:t>Dochody majątkowe, w tym:</w:t>
            </w:r>
          </w:p>
        </w:tc>
        <w:tc>
          <w:tcPr>
            <w:tcW w:w="1305"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3174651D" w14:textId="77777777" w:rsidR="00874C2E" w:rsidRDefault="00874C2E" w:rsidP="00874C2E">
            <w:pPr>
              <w:jc w:val="right"/>
              <w:rPr>
                <w:b/>
                <w:bCs/>
                <w:sz w:val="18"/>
                <w:szCs w:val="18"/>
              </w:rPr>
            </w:pPr>
            <w:r>
              <w:rPr>
                <w:b/>
                <w:bCs/>
                <w:sz w:val="18"/>
                <w:szCs w:val="18"/>
              </w:rPr>
              <w:t>15 956 807,90</w:t>
            </w:r>
          </w:p>
        </w:tc>
        <w:tc>
          <w:tcPr>
            <w:tcW w:w="1549"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957D669" w14:textId="77777777" w:rsidR="00874C2E" w:rsidRDefault="00874C2E" w:rsidP="00874C2E">
            <w:pPr>
              <w:jc w:val="right"/>
              <w:rPr>
                <w:b/>
                <w:bCs/>
                <w:sz w:val="18"/>
                <w:szCs w:val="18"/>
              </w:rPr>
            </w:pPr>
            <w:r>
              <w:rPr>
                <w:b/>
                <w:bCs/>
                <w:sz w:val="18"/>
                <w:szCs w:val="18"/>
              </w:rPr>
              <w:t>7 344 403,00</w:t>
            </w:r>
          </w:p>
        </w:tc>
        <w:tc>
          <w:tcPr>
            <w:tcW w:w="841"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19C961EC" w14:textId="77777777" w:rsidR="00874C2E" w:rsidRDefault="00874C2E" w:rsidP="00874C2E">
            <w:pPr>
              <w:jc w:val="right"/>
              <w:rPr>
                <w:b/>
                <w:bCs/>
                <w:sz w:val="18"/>
                <w:szCs w:val="18"/>
              </w:rPr>
            </w:pPr>
            <w:r>
              <w:rPr>
                <w:b/>
                <w:bCs/>
                <w:sz w:val="18"/>
                <w:szCs w:val="18"/>
              </w:rPr>
              <w:t>46,0</w:t>
            </w:r>
          </w:p>
        </w:tc>
        <w:tc>
          <w:tcPr>
            <w:tcW w:w="934"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DBE642A" w14:textId="77777777" w:rsidR="00874C2E" w:rsidRDefault="00874C2E" w:rsidP="00874C2E">
            <w:pPr>
              <w:jc w:val="right"/>
              <w:rPr>
                <w:b/>
                <w:bCs/>
                <w:sz w:val="18"/>
                <w:szCs w:val="18"/>
              </w:rPr>
            </w:pPr>
            <w:r>
              <w:rPr>
                <w:b/>
                <w:bCs/>
                <w:sz w:val="18"/>
                <w:szCs w:val="18"/>
              </w:rPr>
              <w:t>18,9</w:t>
            </w:r>
          </w:p>
        </w:tc>
        <w:tc>
          <w:tcPr>
            <w:tcW w:w="1058"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6C157965" w14:textId="77777777" w:rsidR="00874C2E" w:rsidRDefault="00874C2E" w:rsidP="00874C2E">
            <w:pPr>
              <w:jc w:val="right"/>
              <w:rPr>
                <w:b/>
                <w:bCs/>
                <w:sz w:val="18"/>
                <w:szCs w:val="18"/>
              </w:rPr>
            </w:pPr>
            <w:r>
              <w:rPr>
                <w:b/>
                <w:bCs/>
                <w:sz w:val="18"/>
                <w:szCs w:val="18"/>
              </w:rPr>
              <w:t>18,9</w:t>
            </w:r>
          </w:p>
        </w:tc>
      </w:tr>
      <w:tr w:rsidR="00874C2E" w14:paraId="1578CB07" w14:textId="77777777" w:rsidTr="00874C2E">
        <w:trPr>
          <w:trHeight w:val="800"/>
        </w:trPr>
        <w:tc>
          <w:tcPr>
            <w:tcW w:w="279" w:type="dxa"/>
            <w:vMerge/>
            <w:tcBorders>
              <w:top w:val="single" w:sz="4" w:space="0" w:color="auto"/>
              <w:left w:val="single" w:sz="4" w:space="0" w:color="auto"/>
              <w:bottom w:val="single" w:sz="4" w:space="0" w:color="000000"/>
              <w:right w:val="single" w:sz="4" w:space="0" w:color="auto"/>
            </w:tcBorders>
            <w:vAlign w:val="center"/>
            <w:hideMark/>
          </w:tcPr>
          <w:p w14:paraId="1CD8BE38" w14:textId="77777777" w:rsidR="00874C2E" w:rsidRDefault="00874C2E" w:rsidP="00874C2E">
            <w:pPr>
              <w:rPr>
                <w:b/>
                <w:bCs/>
                <w:sz w:val="20"/>
                <w:szCs w:val="20"/>
              </w:rPr>
            </w:pPr>
          </w:p>
        </w:tc>
        <w:tc>
          <w:tcPr>
            <w:tcW w:w="3091" w:type="dxa"/>
            <w:gridSpan w:val="3"/>
            <w:tcBorders>
              <w:top w:val="single" w:sz="4" w:space="0" w:color="auto"/>
              <w:left w:val="nil"/>
              <w:bottom w:val="single" w:sz="4" w:space="0" w:color="auto"/>
              <w:right w:val="single" w:sz="4" w:space="0" w:color="000000"/>
            </w:tcBorders>
            <w:shd w:val="clear" w:color="000000" w:fill="EBF1DE"/>
            <w:vAlign w:val="center"/>
            <w:hideMark/>
          </w:tcPr>
          <w:p w14:paraId="420621A4" w14:textId="77777777" w:rsidR="00874C2E" w:rsidRDefault="00874C2E" w:rsidP="00874C2E">
            <w:pPr>
              <w:jc w:val="center"/>
              <w:rPr>
                <w:sz w:val="16"/>
                <w:szCs w:val="16"/>
              </w:rPr>
            </w:pPr>
            <w:r>
              <w:rPr>
                <w:sz w:val="16"/>
                <w:szCs w:val="16"/>
              </w:rPr>
              <w:t>z tytułu dotacji i środków na finansowanie wydatków na realizację zadań finansowanych z udziałem środków, o których mowa w art. 5 ust. 1 pkt 2 i 3</w:t>
            </w:r>
          </w:p>
        </w:tc>
        <w:tc>
          <w:tcPr>
            <w:tcW w:w="1305" w:type="dxa"/>
            <w:tcBorders>
              <w:top w:val="nil"/>
              <w:left w:val="nil"/>
              <w:bottom w:val="single" w:sz="4" w:space="0" w:color="auto"/>
              <w:right w:val="single" w:sz="4" w:space="0" w:color="auto"/>
            </w:tcBorders>
            <w:shd w:val="clear" w:color="000000" w:fill="EBF1DE"/>
            <w:vAlign w:val="center"/>
            <w:hideMark/>
          </w:tcPr>
          <w:p w14:paraId="00456C5F" w14:textId="77777777" w:rsidR="00874C2E" w:rsidRDefault="00874C2E" w:rsidP="00874C2E">
            <w:pPr>
              <w:jc w:val="right"/>
              <w:rPr>
                <w:sz w:val="18"/>
                <w:szCs w:val="18"/>
              </w:rPr>
            </w:pPr>
            <w:r>
              <w:rPr>
                <w:sz w:val="18"/>
                <w:szCs w:val="18"/>
              </w:rPr>
              <w:t>9 796 893,58</w:t>
            </w:r>
          </w:p>
        </w:tc>
        <w:tc>
          <w:tcPr>
            <w:tcW w:w="1549" w:type="dxa"/>
            <w:tcBorders>
              <w:top w:val="nil"/>
              <w:left w:val="nil"/>
              <w:bottom w:val="single" w:sz="4" w:space="0" w:color="auto"/>
              <w:right w:val="single" w:sz="4" w:space="0" w:color="auto"/>
            </w:tcBorders>
            <w:shd w:val="clear" w:color="000000" w:fill="EBF1DE"/>
            <w:vAlign w:val="center"/>
            <w:hideMark/>
          </w:tcPr>
          <w:p w14:paraId="025B192F" w14:textId="77777777" w:rsidR="00874C2E" w:rsidRDefault="00874C2E" w:rsidP="00874C2E">
            <w:pPr>
              <w:jc w:val="right"/>
              <w:rPr>
                <w:sz w:val="18"/>
                <w:szCs w:val="18"/>
              </w:rPr>
            </w:pPr>
            <w:r>
              <w:rPr>
                <w:sz w:val="18"/>
                <w:szCs w:val="18"/>
              </w:rPr>
              <w:t>2 303 451,69</w:t>
            </w:r>
          </w:p>
        </w:tc>
        <w:tc>
          <w:tcPr>
            <w:tcW w:w="841" w:type="dxa"/>
            <w:tcBorders>
              <w:top w:val="nil"/>
              <w:left w:val="nil"/>
              <w:bottom w:val="single" w:sz="4" w:space="0" w:color="auto"/>
              <w:right w:val="single" w:sz="4" w:space="0" w:color="auto"/>
            </w:tcBorders>
            <w:shd w:val="clear" w:color="000000" w:fill="EBF1DE"/>
            <w:vAlign w:val="center"/>
            <w:hideMark/>
          </w:tcPr>
          <w:p w14:paraId="7BE1DB0A" w14:textId="77777777" w:rsidR="00874C2E" w:rsidRDefault="00874C2E" w:rsidP="00874C2E">
            <w:pPr>
              <w:jc w:val="right"/>
              <w:rPr>
                <w:sz w:val="18"/>
                <w:szCs w:val="18"/>
              </w:rPr>
            </w:pPr>
            <w:r>
              <w:rPr>
                <w:sz w:val="18"/>
                <w:szCs w:val="18"/>
              </w:rPr>
              <w:t>23,5</w:t>
            </w:r>
          </w:p>
        </w:tc>
        <w:tc>
          <w:tcPr>
            <w:tcW w:w="934" w:type="dxa"/>
            <w:tcBorders>
              <w:top w:val="nil"/>
              <w:left w:val="nil"/>
              <w:bottom w:val="single" w:sz="4" w:space="0" w:color="auto"/>
              <w:right w:val="single" w:sz="4" w:space="0" w:color="auto"/>
            </w:tcBorders>
            <w:shd w:val="clear" w:color="000000" w:fill="EBF1DE"/>
            <w:vAlign w:val="center"/>
            <w:hideMark/>
          </w:tcPr>
          <w:p w14:paraId="229D1B57" w14:textId="77777777" w:rsidR="00874C2E" w:rsidRDefault="00874C2E" w:rsidP="00874C2E">
            <w:pPr>
              <w:jc w:val="right"/>
              <w:rPr>
                <w:sz w:val="18"/>
                <w:szCs w:val="18"/>
              </w:rPr>
            </w:pPr>
            <w:r>
              <w:rPr>
                <w:sz w:val="18"/>
                <w:szCs w:val="18"/>
              </w:rPr>
              <w:t>5,9</w:t>
            </w:r>
          </w:p>
        </w:tc>
        <w:tc>
          <w:tcPr>
            <w:tcW w:w="1058" w:type="dxa"/>
            <w:tcBorders>
              <w:top w:val="nil"/>
              <w:left w:val="nil"/>
              <w:bottom w:val="single" w:sz="4" w:space="0" w:color="auto"/>
              <w:right w:val="single" w:sz="4" w:space="0" w:color="auto"/>
            </w:tcBorders>
            <w:shd w:val="clear" w:color="000000" w:fill="EBF1DE"/>
            <w:vAlign w:val="center"/>
            <w:hideMark/>
          </w:tcPr>
          <w:p w14:paraId="002E90E1" w14:textId="77777777" w:rsidR="00874C2E" w:rsidRDefault="00874C2E" w:rsidP="00874C2E">
            <w:pPr>
              <w:jc w:val="right"/>
              <w:rPr>
                <w:sz w:val="18"/>
                <w:szCs w:val="18"/>
              </w:rPr>
            </w:pPr>
            <w:r>
              <w:rPr>
                <w:sz w:val="18"/>
                <w:szCs w:val="18"/>
              </w:rPr>
              <w:t>31,4</w:t>
            </w:r>
          </w:p>
        </w:tc>
      </w:tr>
      <w:tr w:rsidR="00874C2E" w14:paraId="0010A37C" w14:textId="77777777" w:rsidTr="00874C2E">
        <w:trPr>
          <w:trHeight w:val="2787"/>
        </w:trPr>
        <w:tc>
          <w:tcPr>
            <w:tcW w:w="56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11835D" w14:textId="77777777" w:rsidR="00874C2E" w:rsidRDefault="00874C2E" w:rsidP="00874C2E">
            <w:pPr>
              <w:jc w:val="center"/>
              <w:rPr>
                <w:b/>
                <w:bCs/>
                <w:sz w:val="20"/>
                <w:szCs w:val="20"/>
              </w:rPr>
            </w:pPr>
            <w:r>
              <w:rPr>
                <w:b/>
                <w:bCs/>
                <w:sz w:val="20"/>
                <w:szCs w:val="20"/>
              </w:rPr>
              <w:t> </w:t>
            </w:r>
          </w:p>
        </w:tc>
        <w:tc>
          <w:tcPr>
            <w:tcW w:w="2808" w:type="dxa"/>
            <w:gridSpan w:val="2"/>
            <w:tcBorders>
              <w:top w:val="single" w:sz="4" w:space="0" w:color="auto"/>
              <w:left w:val="nil"/>
              <w:bottom w:val="single" w:sz="4" w:space="0" w:color="auto"/>
              <w:right w:val="single" w:sz="4" w:space="0" w:color="000000"/>
            </w:tcBorders>
            <w:shd w:val="clear" w:color="000000" w:fill="DAEEF3"/>
            <w:vAlign w:val="center"/>
            <w:hideMark/>
          </w:tcPr>
          <w:p w14:paraId="78E97B5A" w14:textId="77777777" w:rsidR="00874C2E" w:rsidRDefault="00874C2E" w:rsidP="00874C2E">
            <w:pPr>
              <w:jc w:val="center"/>
              <w:rPr>
                <w:sz w:val="20"/>
                <w:szCs w:val="20"/>
              </w:rPr>
            </w:pPr>
            <w:r>
              <w:rPr>
                <w:sz w:val="20"/>
                <w:szCs w:val="20"/>
              </w:rPr>
              <w:t>Środki otrzymane od pozostałych jednostek zaliczanych do sektora finansów publicznych na finansowanie lub dofinansowanie kosztów realizacji inwestycji i zakupów inwestycyjnych jednostek zaliczanych do sektora finansów publicznych</w:t>
            </w:r>
          </w:p>
        </w:tc>
        <w:tc>
          <w:tcPr>
            <w:tcW w:w="1305" w:type="dxa"/>
            <w:tcBorders>
              <w:top w:val="nil"/>
              <w:left w:val="nil"/>
              <w:bottom w:val="single" w:sz="4" w:space="0" w:color="auto"/>
              <w:right w:val="single" w:sz="4" w:space="0" w:color="auto"/>
            </w:tcBorders>
            <w:shd w:val="clear" w:color="000000" w:fill="DAEEF3"/>
            <w:vAlign w:val="center"/>
            <w:hideMark/>
          </w:tcPr>
          <w:p w14:paraId="302E25AE" w14:textId="77777777" w:rsidR="00874C2E" w:rsidRDefault="00874C2E" w:rsidP="00874C2E">
            <w:pPr>
              <w:jc w:val="right"/>
              <w:rPr>
                <w:sz w:val="18"/>
                <w:szCs w:val="18"/>
              </w:rPr>
            </w:pPr>
            <w:r>
              <w:rPr>
                <w:sz w:val="18"/>
                <w:szCs w:val="18"/>
              </w:rPr>
              <w:t>3 049 685,00</w:t>
            </w:r>
          </w:p>
        </w:tc>
        <w:tc>
          <w:tcPr>
            <w:tcW w:w="1549" w:type="dxa"/>
            <w:tcBorders>
              <w:top w:val="nil"/>
              <w:left w:val="nil"/>
              <w:bottom w:val="single" w:sz="4" w:space="0" w:color="auto"/>
              <w:right w:val="single" w:sz="4" w:space="0" w:color="auto"/>
            </w:tcBorders>
            <w:shd w:val="clear" w:color="000000" w:fill="DAEEF3"/>
            <w:vAlign w:val="center"/>
            <w:hideMark/>
          </w:tcPr>
          <w:p w14:paraId="756852F5" w14:textId="77777777" w:rsidR="00874C2E" w:rsidRDefault="00874C2E" w:rsidP="00874C2E">
            <w:pPr>
              <w:jc w:val="right"/>
              <w:rPr>
                <w:sz w:val="18"/>
                <w:szCs w:val="18"/>
              </w:rPr>
            </w:pPr>
            <w:r>
              <w:rPr>
                <w:sz w:val="18"/>
                <w:szCs w:val="18"/>
              </w:rPr>
              <w:t>3 000 068,67</w:t>
            </w:r>
          </w:p>
        </w:tc>
        <w:tc>
          <w:tcPr>
            <w:tcW w:w="841" w:type="dxa"/>
            <w:tcBorders>
              <w:top w:val="nil"/>
              <w:left w:val="nil"/>
              <w:bottom w:val="single" w:sz="4" w:space="0" w:color="auto"/>
              <w:right w:val="single" w:sz="4" w:space="0" w:color="auto"/>
            </w:tcBorders>
            <w:shd w:val="clear" w:color="000000" w:fill="DAEEF3"/>
            <w:vAlign w:val="center"/>
            <w:hideMark/>
          </w:tcPr>
          <w:p w14:paraId="3E437D89" w14:textId="77777777" w:rsidR="00874C2E" w:rsidRDefault="00874C2E" w:rsidP="00874C2E">
            <w:pPr>
              <w:jc w:val="right"/>
              <w:rPr>
                <w:sz w:val="18"/>
                <w:szCs w:val="18"/>
              </w:rPr>
            </w:pPr>
            <w:r>
              <w:rPr>
                <w:sz w:val="18"/>
                <w:szCs w:val="18"/>
              </w:rPr>
              <w:t>98,4</w:t>
            </w:r>
          </w:p>
        </w:tc>
        <w:tc>
          <w:tcPr>
            <w:tcW w:w="934" w:type="dxa"/>
            <w:tcBorders>
              <w:top w:val="nil"/>
              <w:left w:val="nil"/>
              <w:bottom w:val="single" w:sz="4" w:space="0" w:color="auto"/>
              <w:right w:val="single" w:sz="4" w:space="0" w:color="auto"/>
            </w:tcBorders>
            <w:shd w:val="clear" w:color="000000" w:fill="DAEEF3"/>
            <w:vAlign w:val="center"/>
            <w:hideMark/>
          </w:tcPr>
          <w:p w14:paraId="3E33C66A" w14:textId="77777777" w:rsidR="00874C2E" w:rsidRDefault="00874C2E" w:rsidP="00874C2E">
            <w:pPr>
              <w:jc w:val="right"/>
              <w:rPr>
                <w:sz w:val="18"/>
                <w:szCs w:val="18"/>
              </w:rPr>
            </w:pPr>
            <w:r>
              <w:rPr>
                <w:sz w:val="18"/>
                <w:szCs w:val="18"/>
              </w:rPr>
              <w:t>7,7</w:t>
            </w:r>
          </w:p>
        </w:tc>
        <w:tc>
          <w:tcPr>
            <w:tcW w:w="1058" w:type="dxa"/>
            <w:tcBorders>
              <w:top w:val="nil"/>
              <w:left w:val="nil"/>
              <w:bottom w:val="single" w:sz="4" w:space="0" w:color="auto"/>
              <w:right w:val="single" w:sz="4" w:space="0" w:color="auto"/>
            </w:tcBorders>
            <w:shd w:val="clear" w:color="000000" w:fill="DAEEF3"/>
            <w:vAlign w:val="center"/>
            <w:hideMark/>
          </w:tcPr>
          <w:p w14:paraId="634F9B96" w14:textId="77777777" w:rsidR="00874C2E" w:rsidRDefault="00874C2E" w:rsidP="00874C2E">
            <w:pPr>
              <w:jc w:val="right"/>
              <w:rPr>
                <w:sz w:val="18"/>
                <w:szCs w:val="18"/>
              </w:rPr>
            </w:pPr>
            <w:r>
              <w:rPr>
                <w:sz w:val="18"/>
                <w:szCs w:val="18"/>
              </w:rPr>
              <w:t>40,8</w:t>
            </w:r>
          </w:p>
        </w:tc>
      </w:tr>
      <w:tr w:rsidR="00874C2E" w14:paraId="6224C837" w14:textId="77777777" w:rsidTr="00874C2E">
        <w:trPr>
          <w:trHeight w:val="1124"/>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95C854B" w14:textId="77777777" w:rsidR="00874C2E" w:rsidRDefault="00874C2E" w:rsidP="00874C2E">
            <w:pPr>
              <w:rPr>
                <w:b/>
                <w:bCs/>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DAEEF3"/>
            <w:vAlign w:val="center"/>
            <w:hideMark/>
          </w:tcPr>
          <w:p w14:paraId="0D725F66" w14:textId="77777777" w:rsidR="00874C2E" w:rsidRDefault="00874C2E" w:rsidP="00874C2E">
            <w:pPr>
              <w:jc w:val="center"/>
              <w:rPr>
                <w:sz w:val="20"/>
                <w:szCs w:val="20"/>
              </w:rPr>
            </w:pPr>
            <w:r>
              <w:rPr>
                <w:sz w:val="20"/>
                <w:szCs w:val="20"/>
              </w:rPr>
              <w:t>Środki na dofinansowanie własnych inwestycji pozyskane z innych źródeł</w:t>
            </w:r>
          </w:p>
        </w:tc>
        <w:tc>
          <w:tcPr>
            <w:tcW w:w="1305" w:type="dxa"/>
            <w:tcBorders>
              <w:top w:val="nil"/>
              <w:left w:val="nil"/>
              <w:bottom w:val="single" w:sz="4" w:space="0" w:color="auto"/>
              <w:right w:val="single" w:sz="4" w:space="0" w:color="auto"/>
            </w:tcBorders>
            <w:shd w:val="clear" w:color="000000" w:fill="DAEEF3"/>
            <w:vAlign w:val="center"/>
            <w:hideMark/>
          </w:tcPr>
          <w:p w14:paraId="77C28252" w14:textId="77777777" w:rsidR="00874C2E" w:rsidRDefault="00874C2E" w:rsidP="00874C2E">
            <w:pPr>
              <w:jc w:val="right"/>
              <w:rPr>
                <w:sz w:val="18"/>
                <w:szCs w:val="18"/>
              </w:rPr>
            </w:pPr>
            <w:r>
              <w:rPr>
                <w:sz w:val="18"/>
                <w:szCs w:val="18"/>
              </w:rPr>
              <w:t>1 013 052,00</w:t>
            </w:r>
          </w:p>
        </w:tc>
        <w:tc>
          <w:tcPr>
            <w:tcW w:w="1549" w:type="dxa"/>
            <w:tcBorders>
              <w:top w:val="nil"/>
              <w:left w:val="nil"/>
              <w:bottom w:val="single" w:sz="4" w:space="0" w:color="auto"/>
              <w:right w:val="single" w:sz="4" w:space="0" w:color="auto"/>
            </w:tcBorders>
            <w:shd w:val="clear" w:color="000000" w:fill="DAEEF3"/>
            <w:vAlign w:val="center"/>
            <w:hideMark/>
          </w:tcPr>
          <w:p w14:paraId="7C0E6942" w14:textId="77777777" w:rsidR="00874C2E" w:rsidRDefault="00874C2E" w:rsidP="00874C2E">
            <w:pPr>
              <w:jc w:val="right"/>
              <w:rPr>
                <w:sz w:val="18"/>
                <w:szCs w:val="18"/>
              </w:rPr>
            </w:pPr>
            <w:r>
              <w:rPr>
                <w:sz w:val="18"/>
                <w:szCs w:val="18"/>
              </w:rPr>
              <w:t>0,00</w:t>
            </w:r>
          </w:p>
        </w:tc>
        <w:tc>
          <w:tcPr>
            <w:tcW w:w="841" w:type="dxa"/>
            <w:tcBorders>
              <w:top w:val="nil"/>
              <w:left w:val="nil"/>
              <w:bottom w:val="single" w:sz="4" w:space="0" w:color="auto"/>
              <w:right w:val="single" w:sz="4" w:space="0" w:color="auto"/>
            </w:tcBorders>
            <w:shd w:val="clear" w:color="000000" w:fill="DAEEF3"/>
            <w:vAlign w:val="center"/>
            <w:hideMark/>
          </w:tcPr>
          <w:p w14:paraId="4FE8FF23" w14:textId="77777777" w:rsidR="00874C2E" w:rsidRDefault="00874C2E" w:rsidP="00874C2E">
            <w:pPr>
              <w:jc w:val="right"/>
              <w:rPr>
                <w:sz w:val="18"/>
                <w:szCs w:val="18"/>
              </w:rPr>
            </w:pPr>
            <w:r>
              <w:rPr>
                <w:sz w:val="18"/>
                <w:szCs w:val="18"/>
              </w:rPr>
              <w:t>0,0</w:t>
            </w:r>
          </w:p>
        </w:tc>
        <w:tc>
          <w:tcPr>
            <w:tcW w:w="934" w:type="dxa"/>
            <w:tcBorders>
              <w:top w:val="nil"/>
              <w:left w:val="nil"/>
              <w:bottom w:val="single" w:sz="4" w:space="0" w:color="auto"/>
              <w:right w:val="single" w:sz="4" w:space="0" w:color="auto"/>
            </w:tcBorders>
            <w:shd w:val="clear" w:color="000000" w:fill="DAEEF3"/>
            <w:vAlign w:val="center"/>
            <w:hideMark/>
          </w:tcPr>
          <w:p w14:paraId="3890CCCA" w14:textId="77777777" w:rsidR="00874C2E" w:rsidRDefault="00874C2E" w:rsidP="00874C2E">
            <w:pPr>
              <w:jc w:val="right"/>
              <w:rPr>
                <w:sz w:val="18"/>
                <w:szCs w:val="18"/>
              </w:rPr>
            </w:pPr>
            <w:r>
              <w:rPr>
                <w:sz w:val="18"/>
                <w:szCs w:val="18"/>
              </w:rPr>
              <w:t>0,0</w:t>
            </w:r>
          </w:p>
        </w:tc>
        <w:tc>
          <w:tcPr>
            <w:tcW w:w="1058" w:type="dxa"/>
            <w:tcBorders>
              <w:top w:val="nil"/>
              <w:left w:val="nil"/>
              <w:bottom w:val="single" w:sz="4" w:space="0" w:color="auto"/>
              <w:right w:val="single" w:sz="4" w:space="0" w:color="auto"/>
            </w:tcBorders>
            <w:shd w:val="clear" w:color="000000" w:fill="DAEEF3"/>
            <w:vAlign w:val="center"/>
            <w:hideMark/>
          </w:tcPr>
          <w:p w14:paraId="260D2A84" w14:textId="77777777" w:rsidR="00874C2E" w:rsidRDefault="00874C2E" w:rsidP="00874C2E">
            <w:pPr>
              <w:jc w:val="right"/>
              <w:rPr>
                <w:sz w:val="18"/>
                <w:szCs w:val="18"/>
              </w:rPr>
            </w:pPr>
            <w:r>
              <w:rPr>
                <w:sz w:val="18"/>
                <w:szCs w:val="18"/>
              </w:rPr>
              <w:t>0,0</w:t>
            </w:r>
          </w:p>
        </w:tc>
      </w:tr>
      <w:tr w:rsidR="00874C2E" w14:paraId="6506CD45" w14:textId="77777777" w:rsidTr="00874C2E">
        <w:trPr>
          <w:trHeight w:val="2104"/>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821E403" w14:textId="77777777" w:rsidR="00874C2E" w:rsidRDefault="00874C2E" w:rsidP="00874C2E">
            <w:pPr>
              <w:rPr>
                <w:b/>
                <w:bCs/>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DAEEF3"/>
            <w:vAlign w:val="center"/>
            <w:hideMark/>
          </w:tcPr>
          <w:p w14:paraId="07350E80" w14:textId="77777777" w:rsidR="00874C2E" w:rsidRDefault="00874C2E" w:rsidP="00874C2E">
            <w:pPr>
              <w:jc w:val="center"/>
              <w:rPr>
                <w:sz w:val="20"/>
                <w:szCs w:val="20"/>
              </w:rPr>
            </w:pPr>
            <w:r>
              <w:rPr>
                <w:sz w:val="20"/>
                <w:szCs w:val="20"/>
              </w:rPr>
              <w:t xml:space="preserve">Dotacja celowa otrzymana z tytułu pomocy finansowej udzielanej między </w:t>
            </w:r>
            <w:proofErr w:type="spellStart"/>
            <w:r>
              <w:rPr>
                <w:sz w:val="20"/>
                <w:szCs w:val="20"/>
              </w:rPr>
              <w:t>jst</w:t>
            </w:r>
            <w:proofErr w:type="spellEnd"/>
            <w:r>
              <w:rPr>
                <w:sz w:val="20"/>
                <w:szCs w:val="20"/>
              </w:rPr>
              <w:t xml:space="preserve"> na dofinansowanie własnych zadań inwestycyjnych i zakupów inwestycyjnych</w:t>
            </w:r>
          </w:p>
        </w:tc>
        <w:tc>
          <w:tcPr>
            <w:tcW w:w="1305" w:type="dxa"/>
            <w:tcBorders>
              <w:top w:val="nil"/>
              <w:left w:val="nil"/>
              <w:bottom w:val="single" w:sz="4" w:space="0" w:color="auto"/>
              <w:right w:val="single" w:sz="4" w:space="0" w:color="auto"/>
            </w:tcBorders>
            <w:shd w:val="clear" w:color="000000" w:fill="DAEEF3"/>
            <w:vAlign w:val="center"/>
            <w:hideMark/>
          </w:tcPr>
          <w:p w14:paraId="1979FBF3" w14:textId="77777777" w:rsidR="00874C2E" w:rsidRDefault="00874C2E" w:rsidP="00874C2E">
            <w:pPr>
              <w:jc w:val="right"/>
              <w:rPr>
                <w:sz w:val="18"/>
                <w:szCs w:val="18"/>
              </w:rPr>
            </w:pPr>
            <w:r>
              <w:rPr>
                <w:sz w:val="18"/>
                <w:szCs w:val="18"/>
              </w:rPr>
              <w:t>336 000,00</w:t>
            </w:r>
          </w:p>
        </w:tc>
        <w:tc>
          <w:tcPr>
            <w:tcW w:w="1549" w:type="dxa"/>
            <w:tcBorders>
              <w:top w:val="nil"/>
              <w:left w:val="nil"/>
              <w:bottom w:val="single" w:sz="4" w:space="0" w:color="auto"/>
              <w:right w:val="single" w:sz="4" w:space="0" w:color="auto"/>
            </w:tcBorders>
            <w:shd w:val="clear" w:color="000000" w:fill="DAEEF3"/>
            <w:vAlign w:val="center"/>
            <w:hideMark/>
          </w:tcPr>
          <w:p w14:paraId="77C35CA3" w14:textId="77777777" w:rsidR="00874C2E" w:rsidRDefault="00874C2E" w:rsidP="00874C2E">
            <w:pPr>
              <w:jc w:val="right"/>
              <w:rPr>
                <w:sz w:val="18"/>
                <w:szCs w:val="18"/>
              </w:rPr>
            </w:pPr>
            <w:r>
              <w:rPr>
                <w:sz w:val="18"/>
                <w:szCs w:val="18"/>
              </w:rPr>
              <w:t>336 000,00</w:t>
            </w:r>
          </w:p>
        </w:tc>
        <w:tc>
          <w:tcPr>
            <w:tcW w:w="841" w:type="dxa"/>
            <w:tcBorders>
              <w:top w:val="nil"/>
              <w:left w:val="nil"/>
              <w:bottom w:val="single" w:sz="4" w:space="0" w:color="auto"/>
              <w:right w:val="single" w:sz="4" w:space="0" w:color="auto"/>
            </w:tcBorders>
            <w:shd w:val="clear" w:color="000000" w:fill="DAEEF3"/>
            <w:vAlign w:val="center"/>
            <w:hideMark/>
          </w:tcPr>
          <w:p w14:paraId="1CC5BE5F"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000000" w:fill="DAEEF3"/>
            <w:vAlign w:val="center"/>
            <w:hideMark/>
          </w:tcPr>
          <w:p w14:paraId="6924FE61" w14:textId="77777777" w:rsidR="00874C2E" w:rsidRDefault="00874C2E" w:rsidP="00874C2E">
            <w:pPr>
              <w:jc w:val="right"/>
              <w:rPr>
                <w:sz w:val="18"/>
                <w:szCs w:val="18"/>
              </w:rPr>
            </w:pPr>
            <w:r>
              <w:rPr>
                <w:sz w:val="18"/>
                <w:szCs w:val="18"/>
              </w:rPr>
              <w:t>0,9</w:t>
            </w:r>
          </w:p>
        </w:tc>
        <w:tc>
          <w:tcPr>
            <w:tcW w:w="1058" w:type="dxa"/>
            <w:tcBorders>
              <w:top w:val="nil"/>
              <w:left w:val="nil"/>
              <w:bottom w:val="single" w:sz="4" w:space="0" w:color="auto"/>
              <w:right w:val="single" w:sz="4" w:space="0" w:color="auto"/>
            </w:tcBorders>
            <w:shd w:val="clear" w:color="000000" w:fill="DAEEF3"/>
            <w:vAlign w:val="center"/>
            <w:hideMark/>
          </w:tcPr>
          <w:p w14:paraId="4B3FAE19" w14:textId="77777777" w:rsidR="00874C2E" w:rsidRDefault="00874C2E" w:rsidP="00874C2E">
            <w:pPr>
              <w:jc w:val="right"/>
              <w:rPr>
                <w:sz w:val="18"/>
                <w:szCs w:val="18"/>
              </w:rPr>
            </w:pPr>
            <w:r>
              <w:rPr>
                <w:sz w:val="18"/>
                <w:szCs w:val="18"/>
              </w:rPr>
              <w:t>4,6</w:t>
            </w:r>
          </w:p>
        </w:tc>
      </w:tr>
      <w:tr w:rsidR="00874C2E" w14:paraId="25469780" w14:textId="77777777" w:rsidTr="00874C2E">
        <w:trPr>
          <w:trHeight w:val="168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50FDC840" w14:textId="77777777" w:rsidR="00874C2E" w:rsidRDefault="00874C2E" w:rsidP="00874C2E">
            <w:pPr>
              <w:rPr>
                <w:b/>
                <w:bCs/>
                <w:sz w:val="20"/>
                <w:szCs w:val="20"/>
              </w:rPr>
            </w:pPr>
          </w:p>
        </w:tc>
        <w:tc>
          <w:tcPr>
            <w:tcW w:w="2808" w:type="dxa"/>
            <w:gridSpan w:val="2"/>
            <w:tcBorders>
              <w:top w:val="single" w:sz="4" w:space="0" w:color="auto"/>
              <w:left w:val="nil"/>
              <w:bottom w:val="single" w:sz="4" w:space="0" w:color="auto"/>
              <w:right w:val="single" w:sz="4" w:space="0" w:color="000000"/>
            </w:tcBorders>
            <w:shd w:val="clear" w:color="000000" w:fill="DAEEF3"/>
            <w:vAlign w:val="center"/>
            <w:hideMark/>
          </w:tcPr>
          <w:p w14:paraId="32F82694" w14:textId="77777777" w:rsidR="00874C2E" w:rsidRDefault="00874C2E" w:rsidP="00874C2E">
            <w:pPr>
              <w:jc w:val="center"/>
              <w:rPr>
                <w:sz w:val="20"/>
                <w:szCs w:val="20"/>
              </w:rPr>
            </w:pPr>
            <w:r>
              <w:rPr>
                <w:sz w:val="20"/>
                <w:szCs w:val="20"/>
              </w:rPr>
              <w:t>Środki otrzymane z państwowych funduszy celowych na finansowanie lub dofinansowanie kosztów realizacji inwestycji i zakupów inwestycyjnych jednostek sektora finansów publicznych</w:t>
            </w:r>
          </w:p>
        </w:tc>
        <w:tc>
          <w:tcPr>
            <w:tcW w:w="1305" w:type="dxa"/>
            <w:tcBorders>
              <w:top w:val="nil"/>
              <w:left w:val="nil"/>
              <w:bottom w:val="single" w:sz="4" w:space="0" w:color="auto"/>
              <w:right w:val="single" w:sz="4" w:space="0" w:color="auto"/>
            </w:tcBorders>
            <w:shd w:val="clear" w:color="000000" w:fill="DAEEF3"/>
            <w:vAlign w:val="center"/>
            <w:hideMark/>
          </w:tcPr>
          <w:p w14:paraId="74ECC1BF" w14:textId="77777777" w:rsidR="00874C2E" w:rsidRDefault="00874C2E" w:rsidP="00874C2E">
            <w:pPr>
              <w:jc w:val="right"/>
              <w:rPr>
                <w:sz w:val="18"/>
                <w:szCs w:val="18"/>
              </w:rPr>
            </w:pPr>
            <w:r>
              <w:rPr>
                <w:sz w:val="18"/>
                <w:szCs w:val="18"/>
              </w:rPr>
              <w:t>1 120 853,00</w:t>
            </w:r>
          </w:p>
        </w:tc>
        <w:tc>
          <w:tcPr>
            <w:tcW w:w="1549" w:type="dxa"/>
            <w:tcBorders>
              <w:top w:val="nil"/>
              <w:left w:val="nil"/>
              <w:bottom w:val="single" w:sz="4" w:space="0" w:color="auto"/>
              <w:right w:val="single" w:sz="4" w:space="0" w:color="auto"/>
            </w:tcBorders>
            <w:shd w:val="clear" w:color="000000" w:fill="DAEEF3"/>
            <w:vAlign w:val="center"/>
            <w:hideMark/>
          </w:tcPr>
          <w:p w14:paraId="39D1AF41" w14:textId="77777777" w:rsidR="00874C2E" w:rsidRDefault="00874C2E" w:rsidP="00874C2E">
            <w:pPr>
              <w:jc w:val="right"/>
              <w:rPr>
                <w:sz w:val="18"/>
                <w:szCs w:val="18"/>
              </w:rPr>
            </w:pPr>
            <w:r>
              <w:rPr>
                <w:sz w:val="18"/>
                <w:szCs w:val="18"/>
              </w:rPr>
              <w:t>1 120 853,00</w:t>
            </w:r>
          </w:p>
        </w:tc>
        <w:tc>
          <w:tcPr>
            <w:tcW w:w="841" w:type="dxa"/>
            <w:tcBorders>
              <w:top w:val="nil"/>
              <w:left w:val="nil"/>
              <w:bottom w:val="single" w:sz="4" w:space="0" w:color="auto"/>
              <w:right w:val="single" w:sz="4" w:space="0" w:color="auto"/>
            </w:tcBorders>
            <w:shd w:val="clear" w:color="000000" w:fill="DAEEF3"/>
            <w:vAlign w:val="center"/>
            <w:hideMark/>
          </w:tcPr>
          <w:p w14:paraId="3C3D159F" w14:textId="77777777" w:rsidR="00874C2E" w:rsidRDefault="00874C2E" w:rsidP="00874C2E">
            <w:pPr>
              <w:jc w:val="right"/>
              <w:rPr>
                <w:sz w:val="18"/>
                <w:szCs w:val="18"/>
              </w:rPr>
            </w:pPr>
            <w:r>
              <w:rPr>
                <w:sz w:val="18"/>
                <w:szCs w:val="18"/>
              </w:rPr>
              <w:t>100,0</w:t>
            </w:r>
          </w:p>
        </w:tc>
        <w:tc>
          <w:tcPr>
            <w:tcW w:w="934" w:type="dxa"/>
            <w:tcBorders>
              <w:top w:val="nil"/>
              <w:left w:val="nil"/>
              <w:bottom w:val="single" w:sz="4" w:space="0" w:color="auto"/>
              <w:right w:val="single" w:sz="4" w:space="0" w:color="auto"/>
            </w:tcBorders>
            <w:shd w:val="clear" w:color="000000" w:fill="DAEEF3"/>
            <w:vAlign w:val="center"/>
            <w:hideMark/>
          </w:tcPr>
          <w:p w14:paraId="0E7359C5" w14:textId="77777777" w:rsidR="00874C2E" w:rsidRDefault="00874C2E" w:rsidP="00874C2E">
            <w:pPr>
              <w:jc w:val="right"/>
              <w:rPr>
                <w:sz w:val="18"/>
                <w:szCs w:val="18"/>
              </w:rPr>
            </w:pPr>
            <w:r>
              <w:rPr>
                <w:sz w:val="18"/>
                <w:szCs w:val="18"/>
              </w:rPr>
              <w:t>2,9</w:t>
            </w:r>
          </w:p>
        </w:tc>
        <w:tc>
          <w:tcPr>
            <w:tcW w:w="1058" w:type="dxa"/>
            <w:tcBorders>
              <w:top w:val="nil"/>
              <w:left w:val="nil"/>
              <w:bottom w:val="single" w:sz="4" w:space="0" w:color="auto"/>
              <w:right w:val="single" w:sz="4" w:space="0" w:color="auto"/>
            </w:tcBorders>
            <w:shd w:val="clear" w:color="000000" w:fill="DAEEF3"/>
            <w:vAlign w:val="center"/>
            <w:hideMark/>
          </w:tcPr>
          <w:p w14:paraId="7A478858" w14:textId="77777777" w:rsidR="00874C2E" w:rsidRDefault="00874C2E" w:rsidP="00874C2E">
            <w:pPr>
              <w:jc w:val="right"/>
              <w:rPr>
                <w:sz w:val="18"/>
                <w:szCs w:val="18"/>
              </w:rPr>
            </w:pPr>
            <w:r>
              <w:rPr>
                <w:sz w:val="18"/>
                <w:szCs w:val="18"/>
              </w:rPr>
              <w:t>15,3</w:t>
            </w:r>
          </w:p>
        </w:tc>
      </w:tr>
      <w:tr w:rsidR="00874C2E" w14:paraId="544347A7" w14:textId="77777777" w:rsidTr="00874C2E">
        <w:trPr>
          <w:trHeight w:val="477"/>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202EC2F9" w14:textId="77777777" w:rsidR="00874C2E" w:rsidRDefault="00874C2E" w:rsidP="00874C2E">
            <w:pPr>
              <w:rPr>
                <w:b/>
                <w:bCs/>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DAEEF3"/>
            <w:vAlign w:val="center"/>
            <w:hideMark/>
          </w:tcPr>
          <w:p w14:paraId="3CFA8A26" w14:textId="77777777" w:rsidR="00874C2E" w:rsidRDefault="00874C2E" w:rsidP="00874C2E">
            <w:pPr>
              <w:jc w:val="center"/>
              <w:rPr>
                <w:sz w:val="20"/>
                <w:szCs w:val="20"/>
              </w:rPr>
            </w:pPr>
            <w:r>
              <w:rPr>
                <w:sz w:val="20"/>
                <w:szCs w:val="20"/>
              </w:rPr>
              <w:t>Dochody własne</w:t>
            </w:r>
          </w:p>
        </w:tc>
        <w:tc>
          <w:tcPr>
            <w:tcW w:w="1305" w:type="dxa"/>
            <w:tcBorders>
              <w:top w:val="nil"/>
              <w:left w:val="nil"/>
              <w:bottom w:val="single" w:sz="4" w:space="0" w:color="auto"/>
              <w:right w:val="single" w:sz="4" w:space="0" w:color="auto"/>
            </w:tcBorders>
            <w:shd w:val="clear" w:color="000000" w:fill="DAEEF3"/>
            <w:vAlign w:val="center"/>
            <w:hideMark/>
          </w:tcPr>
          <w:p w14:paraId="7292966A" w14:textId="77777777" w:rsidR="00874C2E" w:rsidRDefault="00874C2E" w:rsidP="00874C2E">
            <w:pPr>
              <w:jc w:val="right"/>
              <w:rPr>
                <w:sz w:val="18"/>
                <w:szCs w:val="18"/>
              </w:rPr>
            </w:pPr>
            <w:r>
              <w:rPr>
                <w:sz w:val="18"/>
                <w:szCs w:val="18"/>
              </w:rPr>
              <w:t>640 324,32</w:t>
            </w:r>
          </w:p>
        </w:tc>
        <w:tc>
          <w:tcPr>
            <w:tcW w:w="1549" w:type="dxa"/>
            <w:tcBorders>
              <w:top w:val="nil"/>
              <w:left w:val="nil"/>
              <w:bottom w:val="single" w:sz="4" w:space="0" w:color="auto"/>
              <w:right w:val="single" w:sz="4" w:space="0" w:color="auto"/>
            </w:tcBorders>
            <w:shd w:val="clear" w:color="000000" w:fill="DAEEF3"/>
            <w:vAlign w:val="center"/>
            <w:hideMark/>
          </w:tcPr>
          <w:p w14:paraId="7CA14CB3" w14:textId="77777777" w:rsidR="00874C2E" w:rsidRDefault="00874C2E" w:rsidP="00874C2E">
            <w:pPr>
              <w:jc w:val="right"/>
              <w:rPr>
                <w:sz w:val="18"/>
                <w:szCs w:val="18"/>
              </w:rPr>
            </w:pPr>
            <w:r>
              <w:rPr>
                <w:sz w:val="18"/>
                <w:szCs w:val="18"/>
              </w:rPr>
              <w:t>584 029,64</w:t>
            </w:r>
          </w:p>
        </w:tc>
        <w:tc>
          <w:tcPr>
            <w:tcW w:w="841" w:type="dxa"/>
            <w:tcBorders>
              <w:top w:val="nil"/>
              <w:left w:val="nil"/>
              <w:bottom w:val="single" w:sz="4" w:space="0" w:color="auto"/>
              <w:right w:val="single" w:sz="4" w:space="0" w:color="auto"/>
            </w:tcBorders>
            <w:shd w:val="clear" w:color="000000" w:fill="DAEEF3"/>
            <w:vAlign w:val="center"/>
            <w:hideMark/>
          </w:tcPr>
          <w:p w14:paraId="53087A51" w14:textId="77777777" w:rsidR="00874C2E" w:rsidRDefault="00874C2E" w:rsidP="00874C2E">
            <w:pPr>
              <w:jc w:val="right"/>
              <w:rPr>
                <w:sz w:val="18"/>
                <w:szCs w:val="18"/>
              </w:rPr>
            </w:pPr>
            <w:r>
              <w:rPr>
                <w:sz w:val="18"/>
                <w:szCs w:val="18"/>
              </w:rPr>
              <w:t>91,2</w:t>
            </w:r>
          </w:p>
        </w:tc>
        <w:tc>
          <w:tcPr>
            <w:tcW w:w="934" w:type="dxa"/>
            <w:tcBorders>
              <w:top w:val="nil"/>
              <w:left w:val="nil"/>
              <w:bottom w:val="single" w:sz="4" w:space="0" w:color="auto"/>
              <w:right w:val="single" w:sz="4" w:space="0" w:color="auto"/>
            </w:tcBorders>
            <w:shd w:val="clear" w:color="000000" w:fill="DAEEF3"/>
            <w:vAlign w:val="center"/>
            <w:hideMark/>
          </w:tcPr>
          <w:p w14:paraId="0749690B" w14:textId="77777777" w:rsidR="00874C2E" w:rsidRDefault="00874C2E" w:rsidP="00874C2E">
            <w:pPr>
              <w:jc w:val="right"/>
              <w:rPr>
                <w:sz w:val="18"/>
                <w:szCs w:val="18"/>
              </w:rPr>
            </w:pPr>
            <w:r>
              <w:rPr>
                <w:sz w:val="18"/>
                <w:szCs w:val="18"/>
              </w:rPr>
              <w:t>1,5</w:t>
            </w:r>
          </w:p>
        </w:tc>
        <w:tc>
          <w:tcPr>
            <w:tcW w:w="1058" w:type="dxa"/>
            <w:tcBorders>
              <w:top w:val="nil"/>
              <w:left w:val="nil"/>
              <w:bottom w:val="single" w:sz="4" w:space="0" w:color="auto"/>
              <w:right w:val="single" w:sz="4" w:space="0" w:color="auto"/>
            </w:tcBorders>
            <w:shd w:val="clear" w:color="000000" w:fill="DAEEF3"/>
            <w:vAlign w:val="center"/>
            <w:hideMark/>
          </w:tcPr>
          <w:p w14:paraId="264F88E4" w14:textId="77777777" w:rsidR="00874C2E" w:rsidRDefault="00874C2E" w:rsidP="00874C2E">
            <w:pPr>
              <w:jc w:val="right"/>
              <w:rPr>
                <w:sz w:val="18"/>
                <w:szCs w:val="18"/>
              </w:rPr>
            </w:pPr>
            <w:r>
              <w:rPr>
                <w:sz w:val="18"/>
                <w:szCs w:val="18"/>
              </w:rPr>
              <w:t>8,0</w:t>
            </w:r>
          </w:p>
        </w:tc>
      </w:tr>
      <w:tr w:rsidR="00874C2E" w14:paraId="4954D3B6" w14:textId="77777777" w:rsidTr="00874C2E">
        <w:trPr>
          <w:trHeight w:val="683"/>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420ADAE" w14:textId="77777777" w:rsidR="00874C2E" w:rsidRDefault="00874C2E" w:rsidP="00874C2E">
            <w:pPr>
              <w:rPr>
                <w:b/>
                <w:bCs/>
                <w:sz w:val="20"/>
                <w:szCs w:val="20"/>
              </w:rPr>
            </w:pPr>
          </w:p>
        </w:tc>
        <w:tc>
          <w:tcPr>
            <w:tcW w:w="2808" w:type="dxa"/>
            <w:gridSpan w:val="2"/>
            <w:tcBorders>
              <w:top w:val="single" w:sz="4" w:space="0" w:color="auto"/>
              <w:left w:val="nil"/>
              <w:bottom w:val="single" w:sz="4" w:space="0" w:color="auto"/>
              <w:right w:val="single" w:sz="4" w:space="0" w:color="auto"/>
            </w:tcBorders>
            <w:shd w:val="clear" w:color="000000" w:fill="CCFFCC"/>
            <w:vAlign w:val="center"/>
            <w:hideMark/>
          </w:tcPr>
          <w:p w14:paraId="64B3C825" w14:textId="77777777" w:rsidR="00874C2E" w:rsidRDefault="00874C2E" w:rsidP="00874C2E">
            <w:pPr>
              <w:rPr>
                <w:sz w:val="20"/>
                <w:szCs w:val="20"/>
              </w:rPr>
            </w:pPr>
            <w:r>
              <w:rPr>
                <w:sz w:val="20"/>
                <w:szCs w:val="20"/>
              </w:rPr>
              <w:t>dochody z mienia komunalnego</w:t>
            </w:r>
          </w:p>
        </w:tc>
        <w:tc>
          <w:tcPr>
            <w:tcW w:w="1305" w:type="dxa"/>
            <w:tcBorders>
              <w:top w:val="nil"/>
              <w:left w:val="nil"/>
              <w:bottom w:val="single" w:sz="4" w:space="0" w:color="auto"/>
              <w:right w:val="single" w:sz="4" w:space="0" w:color="auto"/>
            </w:tcBorders>
            <w:shd w:val="clear" w:color="000000" w:fill="CCFFCC"/>
            <w:vAlign w:val="center"/>
            <w:hideMark/>
          </w:tcPr>
          <w:p w14:paraId="60122EC6" w14:textId="77777777" w:rsidR="00874C2E" w:rsidRDefault="00874C2E" w:rsidP="00874C2E">
            <w:pPr>
              <w:jc w:val="right"/>
              <w:rPr>
                <w:sz w:val="18"/>
                <w:szCs w:val="18"/>
              </w:rPr>
            </w:pPr>
            <w:r>
              <w:rPr>
                <w:sz w:val="18"/>
                <w:szCs w:val="18"/>
              </w:rPr>
              <w:t>640 324,32</w:t>
            </w:r>
          </w:p>
        </w:tc>
        <w:tc>
          <w:tcPr>
            <w:tcW w:w="1549" w:type="dxa"/>
            <w:tcBorders>
              <w:top w:val="nil"/>
              <w:left w:val="nil"/>
              <w:bottom w:val="single" w:sz="4" w:space="0" w:color="auto"/>
              <w:right w:val="single" w:sz="4" w:space="0" w:color="auto"/>
            </w:tcBorders>
            <w:shd w:val="clear" w:color="000000" w:fill="CCFFCC"/>
            <w:vAlign w:val="center"/>
            <w:hideMark/>
          </w:tcPr>
          <w:p w14:paraId="34993B05" w14:textId="77777777" w:rsidR="00874C2E" w:rsidRDefault="00874C2E" w:rsidP="00874C2E">
            <w:pPr>
              <w:jc w:val="right"/>
              <w:rPr>
                <w:sz w:val="18"/>
                <w:szCs w:val="18"/>
              </w:rPr>
            </w:pPr>
            <w:r>
              <w:rPr>
                <w:sz w:val="18"/>
                <w:szCs w:val="18"/>
              </w:rPr>
              <w:t>584 029,64</w:t>
            </w:r>
          </w:p>
        </w:tc>
        <w:tc>
          <w:tcPr>
            <w:tcW w:w="841" w:type="dxa"/>
            <w:tcBorders>
              <w:top w:val="nil"/>
              <w:left w:val="nil"/>
              <w:bottom w:val="single" w:sz="4" w:space="0" w:color="auto"/>
              <w:right w:val="single" w:sz="4" w:space="0" w:color="auto"/>
            </w:tcBorders>
            <w:shd w:val="clear" w:color="000000" w:fill="CCFFCC"/>
            <w:vAlign w:val="center"/>
            <w:hideMark/>
          </w:tcPr>
          <w:p w14:paraId="757A0787" w14:textId="77777777" w:rsidR="00874C2E" w:rsidRDefault="00874C2E" w:rsidP="00874C2E">
            <w:pPr>
              <w:jc w:val="right"/>
              <w:rPr>
                <w:sz w:val="18"/>
                <w:szCs w:val="18"/>
              </w:rPr>
            </w:pPr>
            <w:r>
              <w:rPr>
                <w:sz w:val="18"/>
                <w:szCs w:val="18"/>
              </w:rPr>
              <w:t>91,2</w:t>
            </w:r>
          </w:p>
        </w:tc>
        <w:tc>
          <w:tcPr>
            <w:tcW w:w="934" w:type="dxa"/>
            <w:tcBorders>
              <w:top w:val="nil"/>
              <w:left w:val="nil"/>
              <w:bottom w:val="single" w:sz="4" w:space="0" w:color="auto"/>
              <w:right w:val="single" w:sz="4" w:space="0" w:color="auto"/>
            </w:tcBorders>
            <w:shd w:val="clear" w:color="000000" w:fill="CCFFCC"/>
            <w:vAlign w:val="center"/>
            <w:hideMark/>
          </w:tcPr>
          <w:p w14:paraId="657FC8A4" w14:textId="77777777" w:rsidR="00874C2E" w:rsidRDefault="00874C2E" w:rsidP="00874C2E">
            <w:pPr>
              <w:jc w:val="right"/>
              <w:rPr>
                <w:sz w:val="18"/>
                <w:szCs w:val="18"/>
              </w:rPr>
            </w:pPr>
            <w:r>
              <w:rPr>
                <w:sz w:val="18"/>
                <w:szCs w:val="18"/>
              </w:rPr>
              <w:t>1,5</w:t>
            </w:r>
          </w:p>
        </w:tc>
        <w:tc>
          <w:tcPr>
            <w:tcW w:w="1058" w:type="dxa"/>
            <w:tcBorders>
              <w:top w:val="nil"/>
              <w:left w:val="nil"/>
              <w:bottom w:val="single" w:sz="4" w:space="0" w:color="auto"/>
              <w:right w:val="single" w:sz="4" w:space="0" w:color="auto"/>
            </w:tcBorders>
            <w:shd w:val="clear" w:color="000000" w:fill="CCFFCC"/>
            <w:vAlign w:val="center"/>
            <w:hideMark/>
          </w:tcPr>
          <w:p w14:paraId="72412C7E" w14:textId="77777777" w:rsidR="00874C2E" w:rsidRDefault="00874C2E" w:rsidP="00874C2E">
            <w:pPr>
              <w:jc w:val="right"/>
              <w:rPr>
                <w:sz w:val="18"/>
                <w:szCs w:val="18"/>
              </w:rPr>
            </w:pPr>
            <w:r>
              <w:rPr>
                <w:sz w:val="18"/>
                <w:szCs w:val="18"/>
              </w:rPr>
              <w:t>0,0</w:t>
            </w:r>
          </w:p>
        </w:tc>
      </w:tr>
      <w:tr w:rsidR="00874C2E" w14:paraId="0FB28637" w14:textId="77777777" w:rsidTr="00874C2E">
        <w:trPr>
          <w:trHeight w:val="567"/>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564AC35C" w14:textId="77777777" w:rsidR="00874C2E" w:rsidRDefault="00874C2E" w:rsidP="00874C2E">
            <w:pPr>
              <w:rPr>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0D357CE3" w14:textId="77777777" w:rsidR="00874C2E" w:rsidRDefault="00874C2E" w:rsidP="00874C2E">
            <w:pPr>
              <w:jc w:val="center"/>
              <w:rPr>
                <w:sz w:val="20"/>
                <w:szCs w:val="20"/>
              </w:rPr>
            </w:pPr>
            <w:r>
              <w:rPr>
                <w:sz w:val="20"/>
                <w:szCs w:val="20"/>
              </w:rPr>
              <w:t> </w:t>
            </w:r>
          </w:p>
        </w:tc>
        <w:tc>
          <w:tcPr>
            <w:tcW w:w="2241" w:type="dxa"/>
            <w:tcBorders>
              <w:top w:val="nil"/>
              <w:left w:val="nil"/>
              <w:bottom w:val="single" w:sz="4" w:space="0" w:color="auto"/>
              <w:right w:val="single" w:sz="4" w:space="0" w:color="auto"/>
            </w:tcBorders>
            <w:shd w:val="clear" w:color="auto" w:fill="auto"/>
            <w:vAlign w:val="center"/>
            <w:hideMark/>
          </w:tcPr>
          <w:p w14:paraId="5804C97C" w14:textId="77777777" w:rsidR="00874C2E" w:rsidRDefault="00874C2E" w:rsidP="00874C2E">
            <w:pPr>
              <w:rPr>
                <w:sz w:val="20"/>
                <w:szCs w:val="20"/>
              </w:rPr>
            </w:pPr>
            <w:r>
              <w:rPr>
                <w:sz w:val="20"/>
                <w:szCs w:val="20"/>
              </w:rPr>
              <w:t>wpływy ze sprzedaży mienia gminy</w:t>
            </w:r>
          </w:p>
        </w:tc>
        <w:tc>
          <w:tcPr>
            <w:tcW w:w="1305" w:type="dxa"/>
            <w:tcBorders>
              <w:top w:val="nil"/>
              <w:left w:val="nil"/>
              <w:bottom w:val="single" w:sz="4" w:space="0" w:color="auto"/>
              <w:right w:val="single" w:sz="4" w:space="0" w:color="auto"/>
            </w:tcBorders>
            <w:shd w:val="clear" w:color="000000" w:fill="FFFFFF"/>
            <w:vAlign w:val="center"/>
            <w:hideMark/>
          </w:tcPr>
          <w:p w14:paraId="4AB27CA7" w14:textId="77777777" w:rsidR="00874C2E" w:rsidRDefault="00874C2E" w:rsidP="00874C2E">
            <w:pPr>
              <w:jc w:val="right"/>
              <w:rPr>
                <w:sz w:val="18"/>
                <w:szCs w:val="18"/>
              </w:rPr>
            </w:pPr>
            <w:r>
              <w:rPr>
                <w:sz w:val="18"/>
                <w:szCs w:val="18"/>
              </w:rPr>
              <w:t>640 324,32</w:t>
            </w:r>
          </w:p>
        </w:tc>
        <w:tc>
          <w:tcPr>
            <w:tcW w:w="1549" w:type="dxa"/>
            <w:tcBorders>
              <w:top w:val="nil"/>
              <w:left w:val="nil"/>
              <w:bottom w:val="single" w:sz="4" w:space="0" w:color="auto"/>
              <w:right w:val="single" w:sz="4" w:space="0" w:color="auto"/>
            </w:tcBorders>
            <w:shd w:val="clear" w:color="auto" w:fill="auto"/>
            <w:vAlign w:val="center"/>
            <w:hideMark/>
          </w:tcPr>
          <w:p w14:paraId="3C64EE02" w14:textId="77777777" w:rsidR="00874C2E" w:rsidRDefault="00874C2E" w:rsidP="00874C2E">
            <w:pPr>
              <w:jc w:val="right"/>
              <w:rPr>
                <w:sz w:val="18"/>
                <w:szCs w:val="18"/>
              </w:rPr>
            </w:pPr>
            <w:r>
              <w:rPr>
                <w:sz w:val="18"/>
                <w:szCs w:val="18"/>
              </w:rPr>
              <w:t>584 029,64</w:t>
            </w:r>
          </w:p>
        </w:tc>
        <w:tc>
          <w:tcPr>
            <w:tcW w:w="841" w:type="dxa"/>
            <w:tcBorders>
              <w:top w:val="nil"/>
              <w:left w:val="nil"/>
              <w:bottom w:val="single" w:sz="4" w:space="0" w:color="auto"/>
              <w:right w:val="single" w:sz="4" w:space="0" w:color="auto"/>
            </w:tcBorders>
            <w:shd w:val="clear" w:color="auto" w:fill="auto"/>
            <w:vAlign w:val="center"/>
            <w:hideMark/>
          </w:tcPr>
          <w:p w14:paraId="070B8651" w14:textId="77777777" w:rsidR="00874C2E" w:rsidRDefault="00874C2E" w:rsidP="00874C2E">
            <w:pPr>
              <w:jc w:val="right"/>
              <w:rPr>
                <w:sz w:val="18"/>
                <w:szCs w:val="18"/>
              </w:rPr>
            </w:pPr>
            <w:r>
              <w:rPr>
                <w:sz w:val="18"/>
                <w:szCs w:val="18"/>
              </w:rPr>
              <w:t>91,2</w:t>
            </w:r>
          </w:p>
        </w:tc>
        <w:tc>
          <w:tcPr>
            <w:tcW w:w="934" w:type="dxa"/>
            <w:tcBorders>
              <w:top w:val="nil"/>
              <w:left w:val="nil"/>
              <w:bottom w:val="single" w:sz="4" w:space="0" w:color="auto"/>
              <w:right w:val="single" w:sz="4" w:space="0" w:color="auto"/>
            </w:tcBorders>
            <w:shd w:val="clear" w:color="auto" w:fill="auto"/>
            <w:vAlign w:val="center"/>
            <w:hideMark/>
          </w:tcPr>
          <w:p w14:paraId="602C7EC1" w14:textId="77777777" w:rsidR="00874C2E" w:rsidRDefault="00874C2E" w:rsidP="00874C2E">
            <w:pPr>
              <w:jc w:val="right"/>
              <w:rPr>
                <w:sz w:val="18"/>
                <w:szCs w:val="18"/>
              </w:rPr>
            </w:pPr>
            <w:r>
              <w:rPr>
                <w:sz w:val="18"/>
                <w:szCs w:val="18"/>
              </w:rPr>
              <w:t>1,5</w:t>
            </w:r>
          </w:p>
        </w:tc>
        <w:tc>
          <w:tcPr>
            <w:tcW w:w="1058" w:type="dxa"/>
            <w:tcBorders>
              <w:top w:val="nil"/>
              <w:left w:val="nil"/>
              <w:bottom w:val="single" w:sz="4" w:space="0" w:color="auto"/>
              <w:right w:val="single" w:sz="4" w:space="0" w:color="auto"/>
            </w:tcBorders>
            <w:shd w:val="clear" w:color="auto" w:fill="auto"/>
            <w:vAlign w:val="center"/>
            <w:hideMark/>
          </w:tcPr>
          <w:p w14:paraId="2607AE32" w14:textId="77777777" w:rsidR="00874C2E" w:rsidRDefault="00874C2E" w:rsidP="00874C2E">
            <w:pPr>
              <w:jc w:val="right"/>
              <w:rPr>
                <w:sz w:val="18"/>
                <w:szCs w:val="18"/>
              </w:rPr>
            </w:pPr>
            <w:r>
              <w:rPr>
                <w:sz w:val="18"/>
                <w:szCs w:val="18"/>
              </w:rPr>
              <w:t>0,0</w:t>
            </w:r>
          </w:p>
        </w:tc>
      </w:tr>
    </w:tbl>
    <w:p w14:paraId="4ED39B7C" w14:textId="77777777" w:rsidR="00874C2E" w:rsidRDefault="00874C2E" w:rsidP="00874C2E">
      <w:pPr>
        <w:ind w:firstLine="708"/>
        <w:jc w:val="both"/>
      </w:pPr>
    </w:p>
    <w:p w14:paraId="2700C408" w14:textId="77777777" w:rsidR="00874C2E" w:rsidRDefault="00874C2E" w:rsidP="00874C2E">
      <w:pPr>
        <w:ind w:firstLine="708"/>
        <w:jc w:val="both"/>
      </w:pPr>
    </w:p>
    <w:p w14:paraId="636D3488" w14:textId="77777777" w:rsidR="00874C2E" w:rsidRDefault="00874C2E" w:rsidP="00874C2E">
      <w:pPr>
        <w:ind w:firstLine="708"/>
        <w:jc w:val="both"/>
        <w:rPr>
          <w:highlight w:val="yellow"/>
        </w:rPr>
      </w:pPr>
    </w:p>
    <w:p w14:paraId="6F852623" w14:textId="77777777" w:rsidR="00874C2E" w:rsidRDefault="00874C2E" w:rsidP="00874C2E">
      <w:pPr>
        <w:ind w:firstLine="708"/>
        <w:jc w:val="both"/>
        <w:rPr>
          <w:highlight w:val="yellow"/>
        </w:rPr>
      </w:pPr>
    </w:p>
    <w:p w14:paraId="6214F9A9" w14:textId="77777777" w:rsidR="00874C2E" w:rsidRPr="00C655E1" w:rsidRDefault="00874C2E" w:rsidP="00874C2E">
      <w:pPr>
        <w:ind w:firstLine="708"/>
        <w:jc w:val="both"/>
      </w:pPr>
    </w:p>
    <w:p w14:paraId="59BAA66E" w14:textId="77777777" w:rsidR="00874C2E" w:rsidRPr="00C655E1" w:rsidRDefault="00874C2E" w:rsidP="00874C2E">
      <w:pPr>
        <w:ind w:firstLine="708"/>
        <w:jc w:val="both"/>
      </w:pPr>
      <w:r w:rsidRPr="00C655E1">
        <w:t xml:space="preserve">W uzyskanych </w:t>
      </w:r>
      <w:r w:rsidRPr="00C655E1">
        <w:rPr>
          <w:b/>
        </w:rPr>
        <w:t>dochodach ogółem</w:t>
      </w:r>
      <w:r w:rsidRPr="00C655E1">
        <w:t xml:space="preserve"> w kwocie </w:t>
      </w:r>
      <w:r w:rsidRPr="00C655E1">
        <w:rPr>
          <w:b/>
          <w:bCs/>
        </w:rPr>
        <w:t xml:space="preserve">38.950.666,81 </w:t>
      </w:r>
      <w:r w:rsidRPr="00C655E1">
        <w:t xml:space="preserve">dochody bieżące stanowią </w:t>
      </w:r>
      <w:r w:rsidRPr="00C655E1">
        <w:rPr>
          <w:b/>
        </w:rPr>
        <w:t>81,1%</w:t>
      </w:r>
      <w:r w:rsidRPr="00C655E1">
        <w:t xml:space="preserve">, natomiast dochody majątkowe </w:t>
      </w:r>
      <w:r w:rsidRPr="00C655E1">
        <w:rPr>
          <w:b/>
        </w:rPr>
        <w:t>18,9%.</w:t>
      </w:r>
      <w:r w:rsidRPr="00C655E1">
        <w:t xml:space="preserve"> </w:t>
      </w:r>
    </w:p>
    <w:p w14:paraId="688FA239" w14:textId="77777777" w:rsidR="00874C2E" w:rsidRPr="004569BF" w:rsidRDefault="00874C2E" w:rsidP="00874C2E">
      <w:pPr>
        <w:ind w:firstLine="708"/>
        <w:jc w:val="both"/>
        <w:rPr>
          <w:highlight w:val="yellow"/>
        </w:rPr>
      </w:pPr>
    </w:p>
    <w:p w14:paraId="694F63DC" w14:textId="77777777" w:rsidR="00874C2E" w:rsidRPr="004569BF" w:rsidRDefault="00874C2E" w:rsidP="00874C2E">
      <w:pPr>
        <w:ind w:firstLine="708"/>
        <w:jc w:val="both"/>
        <w:rPr>
          <w:highlight w:val="yellow"/>
        </w:rPr>
      </w:pPr>
    </w:p>
    <w:p w14:paraId="25B6D221" w14:textId="77777777" w:rsidR="00874C2E" w:rsidRPr="004569BF" w:rsidRDefault="00874C2E" w:rsidP="00874C2E">
      <w:pPr>
        <w:ind w:firstLine="708"/>
        <w:jc w:val="both"/>
        <w:rPr>
          <w:highlight w:val="yellow"/>
        </w:rPr>
      </w:pPr>
      <w:r w:rsidRPr="004569BF">
        <w:rPr>
          <w:noProof/>
          <w:highlight w:val="yellow"/>
        </w:rPr>
        <w:drawing>
          <wp:inline distT="0" distB="0" distL="0" distR="0" wp14:anchorId="28404277" wp14:editId="4442913E">
            <wp:extent cx="5356747" cy="2122227"/>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A80258" w14:textId="77777777" w:rsidR="00874C2E" w:rsidRPr="004569BF" w:rsidRDefault="00874C2E" w:rsidP="00874C2E">
      <w:pPr>
        <w:ind w:firstLine="708"/>
        <w:jc w:val="both"/>
        <w:rPr>
          <w:highlight w:val="yellow"/>
        </w:rPr>
      </w:pPr>
    </w:p>
    <w:p w14:paraId="556ED950" w14:textId="77777777" w:rsidR="00874C2E" w:rsidRPr="0099266B" w:rsidRDefault="00874C2E" w:rsidP="00874C2E">
      <w:pPr>
        <w:ind w:firstLine="708"/>
        <w:jc w:val="both"/>
        <w:rPr>
          <w:highlight w:val="yellow"/>
        </w:rPr>
      </w:pPr>
    </w:p>
    <w:p w14:paraId="1893A8E8" w14:textId="77777777" w:rsidR="00874C2E" w:rsidRPr="00C655E1" w:rsidRDefault="00874C2E" w:rsidP="00874C2E">
      <w:pPr>
        <w:ind w:firstLine="708"/>
        <w:jc w:val="both"/>
        <w:rPr>
          <w:b/>
          <w:u w:val="single"/>
        </w:rPr>
      </w:pPr>
      <w:r w:rsidRPr="00C655E1">
        <w:rPr>
          <w:b/>
          <w:u w:val="single"/>
        </w:rPr>
        <w:t>Dochody bieżące</w:t>
      </w:r>
    </w:p>
    <w:p w14:paraId="73C393C3" w14:textId="77777777" w:rsidR="00874C2E" w:rsidRPr="00C655E1" w:rsidRDefault="00874C2E" w:rsidP="00874C2E">
      <w:pPr>
        <w:ind w:firstLine="708"/>
        <w:jc w:val="both"/>
        <w:rPr>
          <w:u w:val="single"/>
        </w:rPr>
      </w:pPr>
      <w:r w:rsidRPr="00C655E1">
        <w:t>plan 34.163.310,10 wykonanie</w:t>
      </w:r>
      <w:r w:rsidRPr="00C655E1">
        <w:rPr>
          <w:u w:val="single"/>
        </w:rPr>
        <w:t xml:space="preserve"> 31.606.263,81</w:t>
      </w:r>
      <w:r w:rsidRPr="00C655E1">
        <w:t xml:space="preserve"> tj. 92,5%</w:t>
      </w:r>
    </w:p>
    <w:p w14:paraId="3108849F" w14:textId="77777777" w:rsidR="00874C2E" w:rsidRPr="00C655E1" w:rsidRDefault="00874C2E" w:rsidP="00874C2E">
      <w:pPr>
        <w:ind w:firstLine="708"/>
        <w:jc w:val="both"/>
        <w:rPr>
          <w:b/>
          <w:u w:val="single"/>
        </w:rPr>
      </w:pPr>
    </w:p>
    <w:p w14:paraId="2ED48714" w14:textId="77777777" w:rsidR="00874C2E" w:rsidRPr="00C655E1" w:rsidRDefault="00874C2E" w:rsidP="00874C2E">
      <w:pPr>
        <w:ind w:firstLine="708"/>
        <w:jc w:val="both"/>
      </w:pPr>
      <w:r w:rsidRPr="00C655E1">
        <w:t xml:space="preserve">W dochodach bieżących największy udział stanowią </w:t>
      </w:r>
      <w:r w:rsidRPr="00C655E1">
        <w:rPr>
          <w:b/>
        </w:rPr>
        <w:t>dochody przekazywane z budżetu państwa 15.564.102,03</w:t>
      </w:r>
      <w:r w:rsidRPr="00C655E1">
        <w:t xml:space="preserve"> </w:t>
      </w:r>
      <w:r w:rsidRPr="00C655E1">
        <w:rPr>
          <w:b/>
        </w:rPr>
        <w:t>tj. 49,2%,</w:t>
      </w:r>
      <w:r w:rsidRPr="00C655E1">
        <w:t xml:space="preserve"> z czego:</w:t>
      </w:r>
    </w:p>
    <w:p w14:paraId="2A4ED066" w14:textId="77777777" w:rsidR="00874C2E" w:rsidRPr="00C655E1" w:rsidRDefault="00874C2E" w:rsidP="00200ADB">
      <w:pPr>
        <w:numPr>
          <w:ilvl w:val="0"/>
          <w:numId w:val="29"/>
        </w:numPr>
        <w:spacing w:after="0" w:line="240" w:lineRule="auto"/>
        <w:jc w:val="both"/>
      </w:pPr>
      <w:r w:rsidRPr="00C655E1">
        <w:t>subwencja ogólna kwota 9.198.923,00 tj. 59,1% dochodów z budżetu państwa</w:t>
      </w:r>
    </w:p>
    <w:p w14:paraId="2C9DB37F" w14:textId="77777777" w:rsidR="00874C2E" w:rsidRPr="00C655E1" w:rsidRDefault="00874C2E" w:rsidP="00200ADB">
      <w:pPr>
        <w:numPr>
          <w:ilvl w:val="0"/>
          <w:numId w:val="29"/>
        </w:numPr>
        <w:spacing w:after="0" w:line="240" w:lineRule="auto"/>
        <w:jc w:val="both"/>
      </w:pPr>
      <w:r w:rsidRPr="00C655E1">
        <w:t>dotacje kwota 6.365.179,03 tj. 40,9% dochodów z budżetu państwa</w:t>
      </w:r>
    </w:p>
    <w:p w14:paraId="38FBCBD4" w14:textId="77777777" w:rsidR="00874C2E" w:rsidRPr="00C655E1" w:rsidRDefault="00874C2E" w:rsidP="00874C2E">
      <w:pPr>
        <w:ind w:firstLine="708"/>
        <w:jc w:val="both"/>
        <w:rPr>
          <w:u w:val="single"/>
        </w:rPr>
      </w:pPr>
    </w:p>
    <w:p w14:paraId="2EC762CD" w14:textId="77777777" w:rsidR="00874C2E" w:rsidRPr="00C655E1" w:rsidRDefault="00874C2E" w:rsidP="00874C2E">
      <w:pPr>
        <w:ind w:firstLine="708"/>
        <w:jc w:val="both"/>
        <w:rPr>
          <w:b/>
        </w:rPr>
      </w:pPr>
      <w:r w:rsidRPr="00C655E1">
        <w:rPr>
          <w:b/>
        </w:rPr>
        <w:t>Subwencję ogólną tworzą części:</w:t>
      </w:r>
    </w:p>
    <w:p w14:paraId="322623B2" w14:textId="77777777" w:rsidR="00874C2E" w:rsidRPr="00C655E1" w:rsidRDefault="00874C2E" w:rsidP="00874C2E">
      <w:pPr>
        <w:ind w:firstLine="708"/>
        <w:jc w:val="both"/>
        <w:rPr>
          <w:u w:val="single"/>
        </w:rPr>
      </w:pPr>
      <w:r w:rsidRPr="00C655E1">
        <w:rPr>
          <w:u w:val="single"/>
        </w:rPr>
        <w:lastRenderedPageBreak/>
        <w:t>Dział 758 – Różne rozliczenia</w:t>
      </w:r>
    </w:p>
    <w:p w14:paraId="7C34399A" w14:textId="77777777" w:rsidR="00874C2E" w:rsidRPr="00C655E1" w:rsidRDefault="00874C2E" w:rsidP="00200ADB">
      <w:pPr>
        <w:numPr>
          <w:ilvl w:val="0"/>
          <w:numId w:val="30"/>
        </w:numPr>
        <w:spacing w:after="0" w:line="240" w:lineRule="auto"/>
        <w:jc w:val="both"/>
      </w:pPr>
      <w:r w:rsidRPr="00C655E1">
        <w:t>oświatowa kwota 3.999.044,00 tj. 43,5% subwencji ogólnej</w:t>
      </w:r>
    </w:p>
    <w:p w14:paraId="7A92D642" w14:textId="77777777" w:rsidR="00874C2E" w:rsidRPr="00C655E1" w:rsidRDefault="00874C2E" w:rsidP="00200ADB">
      <w:pPr>
        <w:numPr>
          <w:ilvl w:val="0"/>
          <w:numId w:val="30"/>
        </w:numPr>
        <w:spacing w:after="0" w:line="240" w:lineRule="auto"/>
        <w:jc w:val="both"/>
      </w:pPr>
      <w:r w:rsidRPr="00C655E1">
        <w:t>wyrównawcza kwota 4.960.133,00 tj. 53,9% subwencji ogólnej</w:t>
      </w:r>
    </w:p>
    <w:p w14:paraId="6E3291FE" w14:textId="77777777" w:rsidR="00874C2E" w:rsidRPr="00C655E1" w:rsidRDefault="00874C2E" w:rsidP="00200ADB">
      <w:pPr>
        <w:numPr>
          <w:ilvl w:val="0"/>
          <w:numId w:val="30"/>
        </w:numPr>
        <w:spacing w:after="0" w:line="240" w:lineRule="auto"/>
        <w:jc w:val="both"/>
      </w:pPr>
      <w:r w:rsidRPr="00C655E1">
        <w:t>równoważąca kwota 239.746,00 tj. 2,6% subwencji ogólnej</w:t>
      </w:r>
    </w:p>
    <w:p w14:paraId="2517AC65" w14:textId="77777777" w:rsidR="00874C2E" w:rsidRPr="00C655E1" w:rsidRDefault="00874C2E" w:rsidP="00874C2E">
      <w:pPr>
        <w:ind w:firstLine="708"/>
        <w:jc w:val="both"/>
        <w:rPr>
          <w:b/>
        </w:rPr>
      </w:pPr>
      <w:r w:rsidRPr="00C655E1">
        <w:rPr>
          <w:b/>
        </w:rPr>
        <w:t>Dotacje przekazane na zadania:</w:t>
      </w:r>
    </w:p>
    <w:p w14:paraId="183D608E" w14:textId="77777777" w:rsidR="00874C2E" w:rsidRPr="00C655E1" w:rsidRDefault="00874C2E" w:rsidP="00200ADB">
      <w:pPr>
        <w:numPr>
          <w:ilvl w:val="0"/>
          <w:numId w:val="31"/>
        </w:numPr>
        <w:spacing w:after="0" w:line="240" w:lineRule="auto"/>
        <w:jc w:val="both"/>
      </w:pPr>
      <w:r w:rsidRPr="00C655E1">
        <w:t>zlecone kwota 5.607.053,24 tj. 88,1% dotacji ogółem</w:t>
      </w:r>
    </w:p>
    <w:p w14:paraId="05ADF477" w14:textId="77777777" w:rsidR="00874C2E" w:rsidRPr="00C655E1" w:rsidRDefault="00874C2E" w:rsidP="00200ADB">
      <w:pPr>
        <w:numPr>
          <w:ilvl w:val="0"/>
          <w:numId w:val="31"/>
        </w:numPr>
        <w:spacing w:after="0" w:line="240" w:lineRule="auto"/>
        <w:jc w:val="both"/>
      </w:pPr>
      <w:r w:rsidRPr="00C655E1">
        <w:t>własne kwota     758.125,79 tj. 11,9% dotacji ogółem</w:t>
      </w:r>
    </w:p>
    <w:p w14:paraId="7D883AA4" w14:textId="77777777" w:rsidR="00874C2E" w:rsidRPr="00C655E1" w:rsidRDefault="00874C2E" w:rsidP="00874C2E">
      <w:pPr>
        <w:ind w:firstLine="708"/>
        <w:jc w:val="both"/>
      </w:pPr>
      <w:r w:rsidRPr="00C655E1">
        <w:rPr>
          <w:b/>
        </w:rPr>
        <w:t>Dotacje celowe otrzymane z budżetu państwa na zadania zlecone</w:t>
      </w:r>
      <w:r w:rsidRPr="00C655E1">
        <w:t xml:space="preserve"> ogólny plan </w:t>
      </w:r>
      <w:r w:rsidRPr="00C655E1">
        <w:rPr>
          <w:b/>
          <w:bCs/>
        </w:rPr>
        <w:t xml:space="preserve">5.627.263,36 </w:t>
      </w:r>
      <w:r w:rsidRPr="00C655E1">
        <w:t xml:space="preserve">wykonanie </w:t>
      </w:r>
      <w:r w:rsidRPr="00C655E1">
        <w:rPr>
          <w:b/>
        </w:rPr>
        <w:t xml:space="preserve">5.607.053,24 </w:t>
      </w:r>
      <w:r w:rsidRPr="00C655E1">
        <w:t>tj. 99,6%, z czego:</w:t>
      </w:r>
    </w:p>
    <w:p w14:paraId="6E3E955E" w14:textId="77777777" w:rsidR="00874C2E" w:rsidRPr="00C655E1" w:rsidRDefault="00874C2E" w:rsidP="00874C2E">
      <w:pPr>
        <w:ind w:firstLine="708"/>
        <w:jc w:val="both"/>
        <w:rPr>
          <w:u w:val="single"/>
        </w:rPr>
      </w:pPr>
    </w:p>
    <w:p w14:paraId="71F537A6" w14:textId="77777777" w:rsidR="00874C2E" w:rsidRPr="00C655E1" w:rsidRDefault="00874C2E" w:rsidP="00874C2E">
      <w:pPr>
        <w:ind w:firstLine="708"/>
        <w:jc w:val="both"/>
        <w:rPr>
          <w:u w:val="single"/>
        </w:rPr>
      </w:pPr>
      <w:r w:rsidRPr="00C655E1">
        <w:rPr>
          <w:u w:val="single"/>
        </w:rPr>
        <w:t>Dział 010 – Rolnictwo i łowiectwo</w:t>
      </w:r>
    </w:p>
    <w:p w14:paraId="6764C8EC" w14:textId="77777777" w:rsidR="00874C2E" w:rsidRPr="00C655E1" w:rsidRDefault="00874C2E" w:rsidP="00874C2E">
      <w:pPr>
        <w:ind w:firstLine="708"/>
        <w:jc w:val="both"/>
      </w:pPr>
      <w:r w:rsidRPr="00C655E1">
        <w:t xml:space="preserve">plan </w:t>
      </w:r>
      <w:r w:rsidRPr="00C655E1">
        <w:rPr>
          <w:u w:val="single"/>
        </w:rPr>
        <w:t xml:space="preserve">639.154,36 </w:t>
      </w:r>
      <w:r w:rsidRPr="00C655E1">
        <w:t xml:space="preserve">wykonanie </w:t>
      </w:r>
      <w:r w:rsidRPr="00C655E1">
        <w:rPr>
          <w:u w:val="single"/>
        </w:rPr>
        <w:t>639.154,36</w:t>
      </w:r>
      <w:r w:rsidRPr="00C655E1">
        <w:t xml:space="preserve"> tj. 100,0%, w tym:</w:t>
      </w:r>
    </w:p>
    <w:p w14:paraId="207CFC0C" w14:textId="77777777" w:rsidR="00874C2E" w:rsidRPr="00C655E1" w:rsidRDefault="00874C2E" w:rsidP="00200ADB">
      <w:pPr>
        <w:numPr>
          <w:ilvl w:val="0"/>
          <w:numId w:val="37"/>
        </w:numPr>
        <w:spacing w:after="0" w:line="240" w:lineRule="auto"/>
        <w:jc w:val="both"/>
      </w:pPr>
      <w:r w:rsidRPr="00C655E1">
        <w:t xml:space="preserve">realizacja ustawy z dnia 10 marca 2006 r. o zwrocie podatku akcyzowego zawartego w cenie oleju napędowego wykorzystywanego do produkcji rolnej - plan </w:t>
      </w:r>
      <w:r w:rsidRPr="00C655E1">
        <w:rPr>
          <w:u w:val="single"/>
        </w:rPr>
        <w:t>639.154,36</w:t>
      </w:r>
      <w:r w:rsidRPr="00C655E1">
        <w:t xml:space="preserve"> wykonanie </w:t>
      </w:r>
      <w:r w:rsidRPr="00C655E1">
        <w:rPr>
          <w:u w:val="single"/>
        </w:rPr>
        <w:t>639.154,36</w:t>
      </w:r>
      <w:r w:rsidRPr="00C655E1">
        <w:t xml:space="preserve"> tj. 100,0%</w:t>
      </w:r>
    </w:p>
    <w:p w14:paraId="75DE2AED" w14:textId="77777777" w:rsidR="00874C2E" w:rsidRPr="00C655E1" w:rsidRDefault="00874C2E" w:rsidP="00874C2E">
      <w:pPr>
        <w:spacing w:before="240"/>
        <w:ind w:firstLine="708"/>
        <w:jc w:val="both"/>
        <w:rPr>
          <w:u w:val="single"/>
        </w:rPr>
      </w:pPr>
      <w:r w:rsidRPr="00C655E1">
        <w:rPr>
          <w:u w:val="single"/>
        </w:rPr>
        <w:t>Dział 750 – Administracja publiczna</w:t>
      </w:r>
    </w:p>
    <w:p w14:paraId="6721CCBE" w14:textId="77777777" w:rsidR="00874C2E" w:rsidRPr="00C655E1" w:rsidRDefault="00874C2E" w:rsidP="00874C2E">
      <w:pPr>
        <w:ind w:firstLine="708"/>
        <w:jc w:val="both"/>
      </w:pPr>
      <w:r w:rsidRPr="00C655E1">
        <w:t xml:space="preserve">plan </w:t>
      </w:r>
      <w:r w:rsidRPr="00C655E1">
        <w:rPr>
          <w:u w:val="single"/>
        </w:rPr>
        <w:t>55.971,00</w:t>
      </w:r>
      <w:r w:rsidRPr="00C655E1">
        <w:t xml:space="preserve"> wykonanie </w:t>
      </w:r>
      <w:r w:rsidRPr="00C655E1">
        <w:rPr>
          <w:u w:val="single"/>
        </w:rPr>
        <w:t>52.099,46</w:t>
      </w:r>
      <w:r w:rsidRPr="00C655E1">
        <w:t xml:space="preserve"> tj. </w:t>
      </w:r>
      <w:r>
        <w:t>93,1</w:t>
      </w:r>
      <w:r w:rsidRPr="00C655E1">
        <w:t>%, w tym:</w:t>
      </w:r>
    </w:p>
    <w:p w14:paraId="16B87E9A" w14:textId="77777777" w:rsidR="00874C2E" w:rsidRPr="00C655E1" w:rsidRDefault="00874C2E" w:rsidP="00200ADB">
      <w:pPr>
        <w:numPr>
          <w:ilvl w:val="0"/>
          <w:numId w:val="32"/>
        </w:numPr>
        <w:spacing w:after="0" w:line="240" w:lineRule="auto"/>
        <w:jc w:val="both"/>
      </w:pPr>
      <w:r w:rsidRPr="00C655E1">
        <w:t xml:space="preserve">Zadania rządowe - Urząd Wojewódzki – plan </w:t>
      </w:r>
      <w:r w:rsidRPr="00C655E1">
        <w:rPr>
          <w:u w:val="single"/>
        </w:rPr>
        <w:t>55.971,00</w:t>
      </w:r>
      <w:r w:rsidRPr="00C655E1">
        <w:t xml:space="preserve"> wykonanie </w:t>
      </w:r>
      <w:r w:rsidRPr="00C655E1">
        <w:rPr>
          <w:u w:val="single"/>
        </w:rPr>
        <w:t xml:space="preserve">52.099,46 </w:t>
      </w:r>
      <w:r w:rsidRPr="00C655E1">
        <w:t>tj. 93,</w:t>
      </w:r>
      <w:r>
        <w:t>1</w:t>
      </w:r>
      <w:r w:rsidRPr="00C655E1">
        <w:t>%</w:t>
      </w:r>
    </w:p>
    <w:p w14:paraId="3EDD8ACD" w14:textId="77777777" w:rsidR="00874C2E" w:rsidRPr="00C655E1" w:rsidRDefault="00874C2E" w:rsidP="00874C2E">
      <w:pPr>
        <w:spacing w:before="240"/>
        <w:ind w:firstLine="708"/>
        <w:jc w:val="both"/>
        <w:rPr>
          <w:u w:val="single"/>
        </w:rPr>
      </w:pPr>
      <w:r w:rsidRPr="00C655E1">
        <w:rPr>
          <w:u w:val="single"/>
        </w:rPr>
        <w:t>Dział 751 – Urzędy naczelnych organów władzy państwowej, kontroli i ochrony prawa oraz sądownictwa</w:t>
      </w:r>
    </w:p>
    <w:p w14:paraId="54229E6F" w14:textId="77777777" w:rsidR="00874C2E" w:rsidRPr="00C655E1" w:rsidRDefault="00874C2E" w:rsidP="00874C2E">
      <w:pPr>
        <w:ind w:firstLine="708"/>
        <w:jc w:val="both"/>
      </w:pPr>
      <w:r w:rsidRPr="00C655E1">
        <w:t xml:space="preserve">plan </w:t>
      </w:r>
      <w:r>
        <w:rPr>
          <w:u w:val="single"/>
        </w:rPr>
        <w:t>954</w:t>
      </w:r>
      <w:r w:rsidRPr="00C655E1">
        <w:rPr>
          <w:u w:val="single"/>
        </w:rPr>
        <w:t>,00</w:t>
      </w:r>
      <w:r w:rsidRPr="00C655E1">
        <w:t xml:space="preserve"> wykonanie </w:t>
      </w:r>
      <w:r w:rsidRPr="00C655E1">
        <w:rPr>
          <w:u w:val="single"/>
        </w:rPr>
        <w:t>954,00</w:t>
      </w:r>
      <w:r w:rsidRPr="00C655E1">
        <w:t xml:space="preserve"> tj. 100,0%, w tym:</w:t>
      </w:r>
    </w:p>
    <w:p w14:paraId="4F24D87F" w14:textId="77777777" w:rsidR="00874C2E" w:rsidRPr="00C655E1" w:rsidRDefault="00874C2E" w:rsidP="00200ADB">
      <w:pPr>
        <w:numPr>
          <w:ilvl w:val="0"/>
          <w:numId w:val="39"/>
        </w:numPr>
        <w:spacing w:after="0" w:line="240" w:lineRule="auto"/>
        <w:jc w:val="both"/>
      </w:pPr>
      <w:r w:rsidRPr="00C655E1">
        <w:t xml:space="preserve">prowadzenie zmian w stałym rejestrze wyborców - plan </w:t>
      </w:r>
      <w:r w:rsidRPr="00C655E1">
        <w:rPr>
          <w:u w:val="single"/>
        </w:rPr>
        <w:t>954,00</w:t>
      </w:r>
      <w:r w:rsidRPr="00C655E1">
        <w:t xml:space="preserve"> wykonanie </w:t>
      </w:r>
      <w:r w:rsidRPr="00C655E1">
        <w:rPr>
          <w:u w:val="single"/>
        </w:rPr>
        <w:t>954,00</w:t>
      </w:r>
      <w:r w:rsidRPr="00C655E1">
        <w:t xml:space="preserve"> tj. 100,0%. </w:t>
      </w:r>
    </w:p>
    <w:p w14:paraId="5392679D" w14:textId="77777777" w:rsidR="00874C2E" w:rsidRPr="00C655E1" w:rsidRDefault="00874C2E" w:rsidP="00874C2E">
      <w:pPr>
        <w:spacing w:before="240"/>
        <w:ind w:firstLine="708"/>
        <w:jc w:val="both"/>
        <w:rPr>
          <w:u w:val="single"/>
        </w:rPr>
      </w:pPr>
      <w:r w:rsidRPr="00C655E1">
        <w:rPr>
          <w:u w:val="single"/>
        </w:rPr>
        <w:t xml:space="preserve">Dział 801 – Oświata i wychowanie </w:t>
      </w:r>
    </w:p>
    <w:p w14:paraId="329DC5F5" w14:textId="77777777" w:rsidR="00874C2E" w:rsidRPr="00C655E1" w:rsidRDefault="00874C2E" w:rsidP="00874C2E">
      <w:pPr>
        <w:ind w:firstLine="708"/>
        <w:jc w:val="both"/>
      </w:pPr>
      <w:r w:rsidRPr="00C655E1">
        <w:t xml:space="preserve">plan </w:t>
      </w:r>
      <w:r w:rsidRPr="00C655E1">
        <w:rPr>
          <w:u w:val="single"/>
        </w:rPr>
        <w:t>26.550,00</w:t>
      </w:r>
      <w:r w:rsidRPr="00C655E1">
        <w:t xml:space="preserve"> wykonanie </w:t>
      </w:r>
      <w:r w:rsidRPr="00C655E1">
        <w:rPr>
          <w:u w:val="single"/>
        </w:rPr>
        <w:t>26.549,33</w:t>
      </w:r>
      <w:r w:rsidRPr="00C655E1">
        <w:t xml:space="preserve"> tj. 100,0%</w:t>
      </w:r>
    </w:p>
    <w:p w14:paraId="69C00C43" w14:textId="77777777" w:rsidR="00874C2E" w:rsidRPr="00C655E1" w:rsidRDefault="00874C2E" w:rsidP="00200ADB">
      <w:pPr>
        <w:numPr>
          <w:ilvl w:val="0"/>
          <w:numId w:val="48"/>
        </w:numPr>
        <w:spacing w:after="0" w:line="240" w:lineRule="auto"/>
        <w:jc w:val="both"/>
      </w:pPr>
      <w:r w:rsidRPr="00C655E1">
        <w:t xml:space="preserve">zapewnienie uczniom prawa do bezpłatnego dostępu do podręczników, materiałów edukacyjnych lub materiałów ćwiczeniowych - plan </w:t>
      </w:r>
      <w:r w:rsidRPr="00C655E1">
        <w:rPr>
          <w:u w:val="single"/>
        </w:rPr>
        <w:t>26.550,00</w:t>
      </w:r>
      <w:r w:rsidRPr="00C655E1">
        <w:t xml:space="preserve"> wykonanie </w:t>
      </w:r>
      <w:r w:rsidRPr="00C655E1">
        <w:rPr>
          <w:u w:val="single"/>
        </w:rPr>
        <w:t>26.549,33</w:t>
      </w:r>
      <w:r w:rsidRPr="00C655E1">
        <w:t xml:space="preserve"> tj. 100,0% </w:t>
      </w:r>
    </w:p>
    <w:p w14:paraId="07A35264" w14:textId="77777777" w:rsidR="00874C2E" w:rsidRPr="00C655E1" w:rsidRDefault="00874C2E" w:rsidP="00874C2E">
      <w:pPr>
        <w:spacing w:before="240"/>
        <w:ind w:firstLine="708"/>
        <w:jc w:val="both"/>
        <w:rPr>
          <w:u w:val="single"/>
        </w:rPr>
      </w:pPr>
      <w:r w:rsidRPr="00C655E1">
        <w:rPr>
          <w:u w:val="single"/>
        </w:rPr>
        <w:t>Dział 852 – Pomoc społeczna</w:t>
      </w:r>
    </w:p>
    <w:p w14:paraId="1F9C76F5" w14:textId="77777777" w:rsidR="00874C2E" w:rsidRPr="00C655E1" w:rsidRDefault="00874C2E" w:rsidP="00874C2E">
      <w:pPr>
        <w:ind w:firstLine="708"/>
        <w:jc w:val="both"/>
      </w:pPr>
      <w:r w:rsidRPr="00C655E1">
        <w:t xml:space="preserve">plan </w:t>
      </w:r>
      <w:r w:rsidRPr="00C655E1">
        <w:rPr>
          <w:u w:val="single"/>
        </w:rPr>
        <w:t>831.766,00</w:t>
      </w:r>
      <w:r w:rsidRPr="00C655E1">
        <w:t xml:space="preserve"> wykonanie </w:t>
      </w:r>
      <w:r w:rsidRPr="00C655E1">
        <w:rPr>
          <w:u w:val="single"/>
        </w:rPr>
        <w:t>822.404,11</w:t>
      </w:r>
      <w:r w:rsidRPr="00C655E1">
        <w:t xml:space="preserve"> tj. 98,9%, w tym:</w:t>
      </w:r>
    </w:p>
    <w:p w14:paraId="508C6A6C" w14:textId="77777777" w:rsidR="00874C2E" w:rsidRPr="00C655E1" w:rsidRDefault="00874C2E" w:rsidP="00200ADB">
      <w:pPr>
        <w:pStyle w:val="Akapitzlist"/>
        <w:numPr>
          <w:ilvl w:val="0"/>
          <w:numId w:val="39"/>
        </w:numPr>
        <w:spacing w:after="0" w:line="240" w:lineRule="auto"/>
        <w:contextualSpacing w:val="0"/>
        <w:jc w:val="both"/>
      </w:pPr>
      <w:r w:rsidRPr="00C655E1">
        <w:t xml:space="preserve">dodatki mieszkaniowe - plan </w:t>
      </w:r>
      <w:r w:rsidRPr="00C655E1">
        <w:rPr>
          <w:u w:val="single"/>
        </w:rPr>
        <w:t>191,00</w:t>
      </w:r>
      <w:r w:rsidRPr="00C655E1">
        <w:t xml:space="preserve"> wykonanie </w:t>
      </w:r>
      <w:r w:rsidRPr="00C655E1">
        <w:rPr>
          <w:u w:val="single"/>
        </w:rPr>
        <w:t>137,00</w:t>
      </w:r>
      <w:r w:rsidRPr="00C655E1">
        <w:t xml:space="preserve"> tj. 71,7%</w:t>
      </w:r>
    </w:p>
    <w:p w14:paraId="35DB8DC6" w14:textId="77777777" w:rsidR="00874C2E" w:rsidRPr="00C655E1" w:rsidRDefault="00874C2E" w:rsidP="00874C2E">
      <w:pPr>
        <w:pStyle w:val="Akapitzlist"/>
        <w:jc w:val="both"/>
      </w:pPr>
      <w:r w:rsidRPr="00C655E1">
        <w:t>otrzymana dotacja została wykorzystana zgodnie z przeznaczeniem na wypłatę dodatku energetycznego oraz koszty obsługi wypłaty.</w:t>
      </w:r>
    </w:p>
    <w:p w14:paraId="42DAA4EB" w14:textId="77777777" w:rsidR="00874C2E" w:rsidRPr="00C655E1" w:rsidRDefault="00874C2E" w:rsidP="00200ADB">
      <w:pPr>
        <w:pStyle w:val="Akapitzlist"/>
        <w:numPr>
          <w:ilvl w:val="0"/>
          <w:numId w:val="39"/>
        </w:numPr>
        <w:spacing w:after="0" w:line="240" w:lineRule="auto"/>
        <w:contextualSpacing w:val="0"/>
        <w:jc w:val="both"/>
      </w:pPr>
      <w:r w:rsidRPr="00C655E1">
        <w:t xml:space="preserve">ośrodki pomocy społecznej - plan </w:t>
      </w:r>
      <w:r w:rsidRPr="00C655E1">
        <w:rPr>
          <w:u w:val="single"/>
        </w:rPr>
        <w:t>14.210,00</w:t>
      </w:r>
      <w:r w:rsidRPr="00C655E1">
        <w:t xml:space="preserve"> wykonanie </w:t>
      </w:r>
      <w:r w:rsidRPr="00C655E1">
        <w:rPr>
          <w:u w:val="single"/>
        </w:rPr>
        <w:t>14.210,00</w:t>
      </w:r>
      <w:r w:rsidRPr="00C655E1">
        <w:t xml:space="preserve"> tj. 100,0%</w:t>
      </w:r>
    </w:p>
    <w:p w14:paraId="58F5A9DB" w14:textId="77777777" w:rsidR="00874C2E" w:rsidRPr="00C655E1" w:rsidRDefault="00874C2E" w:rsidP="00874C2E">
      <w:pPr>
        <w:pStyle w:val="Akapitzlist"/>
        <w:jc w:val="both"/>
      </w:pPr>
      <w:r w:rsidRPr="00C655E1">
        <w:t>otrzymana dotacja została wykorzystana zgodnie z przeznaczeniem na wypłatę wynagrodzenia za sprawowanie opieki nad osobą ubezwłasnowolnioną, wypłaty świadczeń oraz koszty obsługi wypłaty.</w:t>
      </w:r>
    </w:p>
    <w:p w14:paraId="63821245" w14:textId="77777777" w:rsidR="00874C2E" w:rsidRPr="00C655E1" w:rsidRDefault="00874C2E" w:rsidP="00200ADB">
      <w:pPr>
        <w:pStyle w:val="Akapitzlist"/>
        <w:numPr>
          <w:ilvl w:val="0"/>
          <w:numId w:val="39"/>
        </w:numPr>
        <w:spacing w:after="0" w:line="240" w:lineRule="auto"/>
        <w:contextualSpacing w:val="0"/>
        <w:jc w:val="both"/>
      </w:pPr>
      <w:r w:rsidRPr="00C655E1">
        <w:t xml:space="preserve">pozostała działalność - plan </w:t>
      </w:r>
      <w:r w:rsidRPr="00C655E1">
        <w:rPr>
          <w:u w:val="single"/>
        </w:rPr>
        <w:t>817.365,00</w:t>
      </w:r>
      <w:r w:rsidRPr="00C655E1">
        <w:t xml:space="preserve"> wykonanie </w:t>
      </w:r>
      <w:r w:rsidRPr="00C655E1">
        <w:rPr>
          <w:u w:val="single"/>
        </w:rPr>
        <w:t>808.057,11</w:t>
      </w:r>
      <w:r w:rsidRPr="00C655E1">
        <w:t xml:space="preserve"> tj. 98,9%</w:t>
      </w:r>
    </w:p>
    <w:p w14:paraId="1003C77F" w14:textId="77777777" w:rsidR="00874C2E" w:rsidRPr="00C655E1" w:rsidRDefault="00874C2E" w:rsidP="00874C2E">
      <w:pPr>
        <w:pStyle w:val="Akapitzlist"/>
        <w:jc w:val="both"/>
      </w:pPr>
      <w:r w:rsidRPr="00C655E1">
        <w:t>otrzymana dotacja została wykorzystana zgodnie z przeznaczeniem na wypłatę dodatku osłonowego oraz koszty obsługi wypłaty.</w:t>
      </w:r>
    </w:p>
    <w:p w14:paraId="7C091239" w14:textId="77777777" w:rsidR="00874C2E" w:rsidRPr="00C655E1" w:rsidRDefault="00874C2E" w:rsidP="00874C2E">
      <w:pPr>
        <w:spacing w:before="240"/>
        <w:ind w:firstLine="708"/>
        <w:jc w:val="both"/>
        <w:rPr>
          <w:u w:val="single"/>
        </w:rPr>
      </w:pPr>
      <w:r w:rsidRPr="00C655E1">
        <w:rPr>
          <w:u w:val="single"/>
        </w:rPr>
        <w:lastRenderedPageBreak/>
        <w:t>Dział 855 – Rodzina</w:t>
      </w:r>
    </w:p>
    <w:p w14:paraId="030D12AA" w14:textId="77777777" w:rsidR="00874C2E" w:rsidRPr="00C655E1" w:rsidRDefault="00874C2E" w:rsidP="00874C2E">
      <w:pPr>
        <w:ind w:firstLine="708"/>
        <w:jc w:val="both"/>
      </w:pPr>
      <w:r w:rsidRPr="00C655E1">
        <w:t xml:space="preserve">plan </w:t>
      </w:r>
      <w:r w:rsidRPr="00C655E1">
        <w:rPr>
          <w:u w:val="single"/>
        </w:rPr>
        <w:t>4.072.868,00</w:t>
      </w:r>
      <w:r w:rsidRPr="00C655E1">
        <w:t xml:space="preserve"> wykonanie </w:t>
      </w:r>
      <w:r w:rsidRPr="00C655E1">
        <w:rPr>
          <w:u w:val="single"/>
        </w:rPr>
        <w:t>4.065.891,98</w:t>
      </w:r>
      <w:r w:rsidRPr="00C655E1">
        <w:t xml:space="preserve"> tj. 99,8%, w tym:</w:t>
      </w:r>
    </w:p>
    <w:p w14:paraId="2791C446" w14:textId="77777777" w:rsidR="00874C2E" w:rsidRPr="00C655E1" w:rsidRDefault="00874C2E" w:rsidP="00200ADB">
      <w:pPr>
        <w:numPr>
          <w:ilvl w:val="1"/>
          <w:numId w:val="40"/>
        </w:numPr>
        <w:spacing w:after="0" w:line="240" w:lineRule="auto"/>
        <w:ind w:left="709" w:hanging="283"/>
        <w:jc w:val="both"/>
      </w:pPr>
      <w:r w:rsidRPr="00C655E1">
        <w:t xml:space="preserve">świadczenia wychowawcze - plan </w:t>
      </w:r>
      <w:r w:rsidRPr="00C655E1">
        <w:rPr>
          <w:u w:val="single"/>
        </w:rPr>
        <w:t>1.986.601,00</w:t>
      </w:r>
      <w:r w:rsidRPr="00C655E1">
        <w:t xml:space="preserve"> wykonanie </w:t>
      </w:r>
      <w:r w:rsidRPr="00C655E1">
        <w:rPr>
          <w:u w:val="single"/>
        </w:rPr>
        <w:t xml:space="preserve">1.981.081,50 </w:t>
      </w:r>
      <w:r w:rsidRPr="00C655E1">
        <w:t>tj. 99,7%</w:t>
      </w:r>
    </w:p>
    <w:p w14:paraId="1E2373F9" w14:textId="77777777" w:rsidR="00874C2E" w:rsidRPr="00C655E1" w:rsidRDefault="00874C2E" w:rsidP="00200ADB">
      <w:pPr>
        <w:numPr>
          <w:ilvl w:val="1"/>
          <w:numId w:val="40"/>
        </w:numPr>
        <w:spacing w:after="0" w:line="240" w:lineRule="auto"/>
        <w:ind w:left="709" w:hanging="283"/>
        <w:jc w:val="both"/>
      </w:pPr>
      <w:r w:rsidRPr="00C655E1">
        <w:t xml:space="preserve">świadczenia rodzinne, świadczenie z funduszu alimentacyjnego oraz składki na ubezpieczenia emerytalne i rentowe z ubezpieczenia społecznego - plan </w:t>
      </w:r>
      <w:r w:rsidRPr="00C655E1">
        <w:rPr>
          <w:u w:val="single"/>
        </w:rPr>
        <w:t>2.047.891,00</w:t>
      </w:r>
      <w:r w:rsidRPr="00C655E1">
        <w:t xml:space="preserve"> wykonanie </w:t>
      </w:r>
      <w:r w:rsidRPr="00C655E1">
        <w:rPr>
          <w:u w:val="single"/>
        </w:rPr>
        <w:t>2.046.596,48</w:t>
      </w:r>
      <w:r w:rsidRPr="00C655E1">
        <w:t xml:space="preserve"> tj. 99,9%</w:t>
      </w:r>
    </w:p>
    <w:p w14:paraId="5124C6F6" w14:textId="77777777" w:rsidR="00874C2E" w:rsidRPr="00C655E1" w:rsidRDefault="00874C2E" w:rsidP="00200ADB">
      <w:pPr>
        <w:pStyle w:val="Akapitzlist"/>
        <w:numPr>
          <w:ilvl w:val="0"/>
          <w:numId w:val="39"/>
        </w:numPr>
        <w:spacing w:after="0" w:line="240" w:lineRule="auto"/>
        <w:contextualSpacing w:val="0"/>
        <w:jc w:val="both"/>
      </w:pPr>
      <w:r w:rsidRPr="00C655E1">
        <w:t xml:space="preserve">Karta Dużej Rodziny - plan </w:t>
      </w:r>
      <w:r w:rsidRPr="00921789">
        <w:rPr>
          <w:u w:val="single"/>
        </w:rPr>
        <w:t>796,</w:t>
      </w:r>
      <w:r w:rsidRPr="00C655E1">
        <w:rPr>
          <w:u w:val="single"/>
        </w:rPr>
        <w:t>00</w:t>
      </w:r>
      <w:r w:rsidRPr="00C655E1">
        <w:t xml:space="preserve"> wykonanie </w:t>
      </w:r>
      <w:r w:rsidRPr="00C655E1">
        <w:rPr>
          <w:u w:val="single"/>
        </w:rPr>
        <w:t>634,00</w:t>
      </w:r>
      <w:r w:rsidRPr="00C655E1">
        <w:t xml:space="preserve"> tj. 79,6%</w:t>
      </w:r>
    </w:p>
    <w:p w14:paraId="0AF1AB5B" w14:textId="77777777" w:rsidR="00874C2E" w:rsidRPr="00C655E1" w:rsidRDefault="00874C2E" w:rsidP="00200ADB">
      <w:pPr>
        <w:numPr>
          <w:ilvl w:val="0"/>
          <w:numId w:val="39"/>
        </w:numPr>
        <w:spacing w:after="0" w:line="240" w:lineRule="auto"/>
        <w:jc w:val="both"/>
      </w:pPr>
      <w:r w:rsidRPr="00C655E1">
        <w:t xml:space="preserve">składki na ubezpieczenie zdrowotne opłacane za osoby pobierające niektóre świadczenia rodzinne oraz za osoby pobierające zasiłki dla opiekunów - plan </w:t>
      </w:r>
      <w:r w:rsidRPr="00C655E1">
        <w:rPr>
          <w:u w:val="single"/>
        </w:rPr>
        <w:t>37.580,00</w:t>
      </w:r>
      <w:r w:rsidRPr="00C655E1">
        <w:t xml:space="preserve"> wykonanie </w:t>
      </w:r>
      <w:r w:rsidRPr="00C655E1">
        <w:rPr>
          <w:u w:val="single"/>
        </w:rPr>
        <w:t>37.580,00</w:t>
      </w:r>
      <w:r w:rsidRPr="00C655E1">
        <w:t xml:space="preserve"> tj. 100,0%</w:t>
      </w:r>
    </w:p>
    <w:p w14:paraId="74476951" w14:textId="77777777" w:rsidR="00874C2E" w:rsidRPr="00C655E1" w:rsidRDefault="00874C2E" w:rsidP="00874C2E">
      <w:pPr>
        <w:ind w:left="709" w:hanging="1"/>
        <w:jc w:val="both"/>
      </w:pPr>
    </w:p>
    <w:p w14:paraId="72A04F85" w14:textId="77777777" w:rsidR="00874C2E" w:rsidRPr="00C655E1" w:rsidRDefault="00874C2E" w:rsidP="00874C2E">
      <w:pPr>
        <w:ind w:firstLine="708"/>
        <w:jc w:val="both"/>
      </w:pPr>
      <w:r w:rsidRPr="00C655E1">
        <w:rPr>
          <w:b/>
        </w:rPr>
        <w:t>Dotacje celowe otrzymane z budżetu państwa na realizację własnych zadań bieżących</w:t>
      </w:r>
      <w:r w:rsidRPr="00C655E1">
        <w:t xml:space="preserve"> ogólna kwota planu </w:t>
      </w:r>
      <w:r w:rsidRPr="00C655E1">
        <w:rPr>
          <w:b/>
        </w:rPr>
        <w:t>832.448</w:t>
      </w:r>
      <w:r w:rsidRPr="00C655E1">
        <w:rPr>
          <w:b/>
          <w:bCs/>
        </w:rPr>
        <w:t>,00</w:t>
      </w:r>
      <w:r w:rsidRPr="00C655E1">
        <w:t xml:space="preserve"> wykonanie </w:t>
      </w:r>
      <w:r w:rsidRPr="00C655E1">
        <w:rPr>
          <w:b/>
          <w:bCs/>
        </w:rPr>
        <w:t>758.125,79</w:t>
      </w:r>
      <w:r w:rsidRPr="00C655E1">
        <w:t xml:space="preserve"> tj. 91,1%, z czego:</w:t>
      </w:r>
    </w:p>
    <w:p w14:paraId="0B178E57" w14:textId="77777777" w:rsidR="00874C2E" w:rsidRPr="00C655E1" w:rsidRDefault="00874C2E" w:rsidP="00874C2E">
      <w:pPr>
        <w:ind w:firstLine="708"/>
        <w:jc w:val="both"/>
        <w:rPr>
          <w:u w:val="single"/>
        </w:rPr>
      </w:pPr>
    </w:p>
    <w:p w14:paraId="21BC5E2C" w14:textId="77777777" w:rsidR="00874C2E" w:rsidRPr="00C655E1" w:rsidRDefault="00874C2E" w:rsidP="00874C2E">
      <w:pPr>
        <w:ind w:firstLine="708"/>
        <w:jc w:val="both"/>
        <w:rPr>
          <w:u w:val="single"/>
        </w:rPr>
      </w:pPr>
      <w:r w:rsidRPr="00C655E1">
        <w:rPr>
          <w:u w:val="single"/>
        </w:rPr>
        <w:t>Dział 801 – Oświata i wychowanie</w:t>
      </w:r>
    </w:p>
    <w:p w14:paraId="52758B29" w14:textId="77777777" w:rsidR="00874C2E" w:rsidRPr="00C655E1" w:rsidRDefault="00874C2E" w:rsidP="00874C2E">
      <w:pPr>
        <w:ind w:firstLine="708"/>
        <w:jc w:val="both"/>
      </w:pPr>
      <w:r w:rsidRPr="00C655E1">
        <w:t xml:space="preserve">plan </w:t>
      </w:r>
      <w:r w:rsidRPr="00C655E1">
        <w:rPr>
          <w:u w:val="single"/>
        </w:rPr>
        <w:t>147.588,00</w:t>
      </w:r>
      <w:r w:rsidRPr="00C655E1">
        <w:t xml:space="preserve"> wykonanie </w:t>
      </w:r>
      <w:r w:rsidRPr="00C655E1">
        <w:rPr>
          <w:u w:val="single"/>
        </w:rPr>
        <w:t>147.588,00</w:t>
      </w:r>
      <w:r w:rsidRPr="00C655E1">
        <w:t xml:space="preserve"> tj. 100,0%, w tym:</w:t>
      </w:r>
    </w:p>
    <w:p w14:paraId="0268812F" w14:textId="77777777" w:rsidR="00874C2E" w:rsidRPr="00C655E1" w:rsidRDefault="00874C2E" w:rsidP="00200ADB">
      <w:pPr>
        <w:pStyle w:val="Akapitzlist"/>
        <w:numPr>
          <w:ilvl w:val="0"/>
          <w:numId w:val="39"/>
        </w:numPr>
        <w:spacing w:after="0" w:line="240" w:lineRule="auto"/>
        <w:contextualSpacing w:val="0"/>
        <w:jc w:val="both"/>
      </w:pPr>
      <w:r w:rsidRPr="00C655E1">
        <w:t>oddziały przedszkolne w szkołach podstawowych - plan 147.588,00 wykonanie 147.588,00 tj. 100,0%;</w:t>
      </w:r>
    </w:p>
    <w:p w14:paraId="7E30A104" w14:textId="77777777" w:rsidR="00874C2E" w:rsidRPr="00C655E1" w:rsidRDefault="00874C2E" w:rsidP="00874C2E">
      <w:pPr>
        <w:spacing w:before="240"/>
        <w:ind w:firstLine="708"/>
        <w:jc w:val="both"/>
        <w:rPr>
          <w:u w:val="single"/>
        </w:rPr>
      </w:pPr>
      <w:r w:rsidRPr="00C655E1">
        <w:rPr>
          <w:u w:val="single"/>
        </w:rPr>
        <w:t>Dział 852 – Pomoc społeczna</w:t>
      </w:r>
    </w:p>
    <w:p w14:paraId="2A9E1875" w14:textId="77777777" w:rsidR="00874C2E" w:rsidRPr="00C655E1" w:rsidRDefault="00874C2E" w:rsidP="00874C2E">
      <w:pPr>
        <w:ind w:firstLine="708"/>
        <w:jc w:val="both"/>
      </w:pPr>
      <w:r w:rsidRPr="00C655E1">
        <w:t xml:space="preserve">plan </w:t>
      </w:r>
      <w:r w:rsidRPr="00C655E1">
        <w:rPr>
          <w:u w:val="single"/>
        </w:rPr>
        <w:t>529.344,00</w:t>
      </w:r>
      <w:r w:rsidRPr="00C655E1">
        <w:t xml:space="preserve"> wykonanie </w:t>
      </w:r>
      <w:r w:rsidRPr="00C655E1">
        <w:rPr>
          <w:u w:val="single"/>
        </w:rPr>
        <w:t>524.065,41</w:t>
      </w:r>
      <w:r w:rsidRPr="00C655E1">
        <w:t xml:space="preserve"> tj. 99,0%, w tym:</w:t>
      </w:r>
    </w:p>
    <w:p w14:paraId="0E1D109B" w14:textId="77777777" w:rsidR="00874C2E" w:rsidRPr="00C655E1" w:rsidRDefault="00874C2E" w:rsidP="00200ADB">
      <w:pPr>
        <w:numPr>
          <w:ilvl w:val="1"/>
          <w:numId w:val="41"/>
        </w:numPr>
        <w:spacing w:after="0" w:line="240" w:lineRule="auto"/>
        <w:ind w:left="709"/>
        <w:jc w:val="both"/>
      </w:pPr>
      <w:r w:rsidRPr="00C655E1">
        <w:t xml:space="preserve">składki na ubezpieczenie zdrowotne opłacane za osoby pobierające niektóre świadczenia z pomocy społecznej oraz za osoby uczestniczące w zajęciach w centrum integracji społecznej - plan </w:t>
      </w:r>
      <w:r w:rsidRPr="00C655E1">
        <w:rPr>
          <w:u w:val="single"/>
        </w:rPr>
        <w:t>17.595,00</w:t>
      </w:r>
      <w:r w:rsidRPr="00C655E1">
        <w:t xml:space="preserve"> wykonanie </w:t>
      </w:r>
      <w:r w:rsidRPr="00C655E1">
        <w:rPr>
          <w:u w:val="single"/>
        </w:rPr>
        <w:t>17.339,41</w:t>
      </w:r>
      <w:r w:rsidRPr="00C655E1">
        <w:t xml:space="preserve"> tj. 98,6%</w:t>
      </w:r>
    </w:p>
    <w:p w14:paraId="0C12C475" w14:textId="77777777" w:rsidR="00874C2E" w:rsidRPr="00C655E1" w:rsidRDefault="00874C2E" w:rsidP="00200ADB">
      <w:pPr>
        <w:pStyle w:val="Akapitzlist"/>
        <w:numPr>
          <w:ilvl w:val="0"/>
          <w:numId w:val="45"/>
        </w:numPr>
        <w:spacing w:after="0" w:line="240" w:lineRule="auto"/>
        <w:ind w:left="709" w:hanging="283"/>
        <w:contextualSpacing w:val="0"/>
        <w:jc w:val="both"/>
      </w:pPr>
      <w:r w:rsidRPr="00C655E1">
        <w:t xml:space="preserve">zasiłki okresowe, celowe i pomoc w naturze oraz składki na ubezpieczenia emerytalne i rentowe - plan </w:t>
      </w:r>
      <w:r w:rsidRPr="00C655E1">
        <w:rPr>
          <w:u w:val="single"/>
        </w:rPr>
        <w:t>19.484,00</w:t>
      </w:r>
      <w:r w:rsidRPr="00C655E1">
        <w:t xml:space="preserve"> wykonanie </w:t>
      </w:r>
      <w:r w:rsidRPr="00C655E1">
        <w:rPr>
          <w:u w:val="single"/>
        </w:rPr>
        <w:t>19.432,00</w:t>
      </w:r>
      <w:r w:rsidRPr="00C655E1">
        <w:t xml:space="preserve"> tj. 99,7%</w:t>
      </w:r>
    </w:p>
    <w:p w14:paraId="47076E2E" w14:textId="77777777" w:rsidR="00874C2E" w:rsidRPr="00C655E1" w:rsidRDefault="00874C2E" w:rsidP="00200ADB">
      <w:pPr>
        <w:pStyle w:val="Akapitzlist"/>
        <w:numPr>
          <w:ilvl w:val="0"/>
          <w:numId w:val="45"/>
        </w:numPr>
        <w:spacing w:after="0" w:line="240" w:lineRule="auto"/>
        <w:ind w:left="709" w:hanging="283"/>
        <w:contextualSpacing w:val="0"/>
        <w:jc w:val="both"/>
      </w:pPr>
      <w:r w:rsidRPr="00C655E1">
        <w:t xml:space="preserve">zasiłki stałe - plan </w:t>
      </w:r>
      <w:r w:rsidRPr="00C655E1">
        <w:rPr>
          <w:u w:val="single"/>
        </w:rPr>
        <w:t>212.143,00</w:t>
      </w:r>
      <w:r w:rsidRPr="00C655E1">
        <w:t xml:space="preserve"> wykonanie </w:t>
      </w:r>
      <w:r w:rsidRPr="00C655E1">
        <w:rPr>
          <w:u w:val="single"/>
        </w:rPr>
        <w:t>207.722,00</w:t>
      </w:r>
      <w:r w:rsidRPr="00C655E1">
        <w:t xml:space="preserve"> tj. 97,9%</w:t>
      </w:r>
    </w:p>
    <w:p w14:paraId="031AC4F7" w14:textId="77777777" w:rsidR="00874C2E" w:rsidRPr="00C655E1" w:rsidRDefault="00874C2E" w:rsidP="00200ADB">
      <w:pPr>
        <w:numPr>
          <w:ilvl w:val="1"/>
          <w:numId w:val="42"/>
        </w:numPr>
        <w:spacing w:after="0" w:line="240" w:lineRule="auto"/>
        <w:ind w:left="709" w:hanging="283"/>
        <w:jc w:val="both"/>
      </w:pPr>
      <w:r w:rsidRPr="00C655E1">
        <w:t xml:space="preserve">ośrodki pomocy społecznej - plan </w:t>
      </w:r>
      <w:r w:rsidRPr="00C655E1">
        <w:rPr>
          <w:u w:val="single"/>
        </w:rPr>
        <w:t>80.490,00</w:t>
      </w:r>
      <w:r w:rsidRPr="00C655E1">
        <w:t xml:space="preserve"> wykonanie </w:t>
      </w:r>
      <w:r w:rsidRPr="00C655E1">
        <w:rPr>
          <w:u w:val="single"/>
        </w:rPr>
        <w:t>79.940,00</w:t>
      </w:r>
      <w:r w:rsidRPr="00C655E1">
        <w:t xml:space="preserve"> tj. 99,3% </w:t>
      </w:r>
    </w:p>
    <w:p w14:paraId="3502DA93" w14:textId="77777777" w:rsidR="00874C2E" w:rsidRPr="00C655E1" w:rsidRDefault="00874C2E" w:rsidP="00200ADB">
      <w:pPr>
        <w:numPr>
          <w:ilvl w:val="1"/>
          <w:numId w:val="42"/>
        </w:numPr>
        <w:spacing w:after="0" w:line="240" w:lineRule="auto"/>
        <w:ind w:left="709" w:hanging="283"/>
        <w:jc w:val="both"/>
      </w:pPr>
      <w:r w:rsidRPr="00C655E1">
        <w:t xml:space="preserve">usługi opiekuńcze i specjalistyczne usługi opiekuńcze - plan </w:t>
      </w:r>
      <w:r w:rsidRPr="00C655E1">
        <w:rPr>
          <w:u w:val="single"/>
        </w:rPr>
        <w:t>2.160,00</w:t>
      </w:r>
      <w:r w:rsidRPr="00C655E1">
        <w:t xml:space="preserve"> wykonanie </w:t>
      </w:r>
      <w:r w:rsidRPr="00C655E1">
        <w:rPr>
          <w:u w:val="single"/>
        </w:rPr>
        <w:t>2.160,00</w:t>
      </w:r>
      <w:r w:rsidRPr="00C655E1">
        <w:t xml:space="preserve"> tj. 100,0%</w:t>
      </w:r>
    </w:p>
    <w:p w14:paraId="4987FEA3" w14:textId="77777777" w:rsidR="00874C2E" w:rsidRPr="00C655E1" w:rsidRDefault="00874C2E" w:rsidP="00200ADB">
      <w:pPr>
        <w:numPr>
          <w:ilvl w:val="1"/>
          <w:numId w:val="43"/>
        </w:numPr>
        <w:spacing w:after="0" w:line="240" w:lineRule="auto"/>
        <w:ind w:left="709" w:hanging="283"/>
        <w:jc w:val="both"/>
      </w:pPr>
      <w:r w:rsidRPr="00C655E1">
        <w:t xml:space="preserve">pomoc w zakresie dożywiania - plan </w:t>
      </w:r>
      <w:r w:rsidRPr="00C655E1">
        <w:rPr>
          <w:u w:val="single"/>
        </w:rPr>
        <w:t xml:space="preserve">197.472,00 </w:t>
      </w:r>
      <w:r w:rsidRPr="00C655E1">
        <w:t xml:space="preserve">wykonanie </w:t>
      </w:r>
      <w:r w:rsidRPr="00C655E1">
        <w:rPr>
          <w:u w:val="single"/>
        </w:rPr>
        <w:t xml:space="preserve">197.472,00 </w:t>
      </w:r>
      <w:r w:rsidRPr="00C655E1">
        <w:t>tj. 100,0%</w:t>
      </w:r>
    </w:p>
    <w:p w14:paraId="01409DC4" w14:textId="77777777" w:rsidR="00874C2E" w:rsidRPr="00C655E1" w:rsidRDefault="00874C2E" w:rsidP="00874C2E">
      <w:pPr>
        <w:spacing w:before="240"/>
        <w:ind w:left="709" w:hanging="1"/>
        <w:jc w:val="both"/>
        <w:rPr>
          <w:u w:val="single"/>
        </w:rPr>
      </w:pPr>
      <w:r w:rsidRPr="00C655E1">
        <w:rPr>
          <w:u w:val="single"/>
        </w:rPr>
        <w:t>Dział 854 – Edukacyjna opieka wychowawcza</w:t>
      </w:r>
    </w:p>
    <w:p w14:paraId="26F126EC" w14:textId="77777777" w:rsidR="00874C2E" w:rsidRPr="00C655E1" w:rsidRDefault="00874C2E" w:rsidP="00874C2E">
      <w:pPr>
        <w:ind w:firstLine="708"/>
        <w:jc w:val="both"/>
      </w:pPr>
      <w:r w:rsidRPr="00C655E1">
        <w:t xml:space="preserve">plan </w:t>
      </w:r>
      <w:r w:rsidRPr="00C655E1">
        <w:rPr>
          <w:u w:val="single"/>
        </w:rPr>
        <w:t>155.516,00</w:t>
      </w:r>
      <w:r w:rsidRPr="00C655E1">
        <w:t xml:space="preserve"> wykonanie </w:t>
      </w:r>
      <w:r w:rsidRPr="00C655E1">
        <w:rPr>
          <w:u w:val="single"/>
        </w:rPr>
        <w:t>86.472,38</w:t>
      </w:r>
      <w:r w:rsidRPr="00C655E1">
        <w:t xml:space="preserve"> tj. 55,6%, w tym:</w:t>
      </w:r>
    </w:p>
    <w:p w14:paraId="0C6EE07D" w14:textId="77777777" w:rsidR="00874C2E" w:rsidRPr="00C655E1" w:rsidRDefault="00874C2E" w:rsidP="00200ADB">
      <w:pPr>
        <w:pStyle w:val="Akapitzlist"/>
        <w:numPr>
          <w:ilvl w:val="0"/>
          <w:numId w:val="47"/>
        </w:numPr>
        <w:spacing w:after="0" w:line="240" w:lineRule="auto"/>
        <w:ind w:left="709" w:hanging="283"/>
        <w:contextualSpacing w:val="0"/>
        <w:jc w:val="both"/>
      </w:pPr>
      <w:r w:rsidRPr="00C655E1">
        <w:t xml:space="preserve">pomoc materialna dla uczniów o charakterze socjalnym - plan </w:t>
      </w:r>
      <w:r w:rsidRPr="00C655E1">
        <w:rPr>
          <w:u w:val="single"/>
        </w:rPr>
        <w:t>155.516,00</w:t>
      </w:r>
      <w:r w:rsidRPr="00C655E1">
        <w:t xml:space="preserve"> wykonanie 86.472,38 tj. 55,6%</w:t>
      </w:r>
    </w:p>
    <w:p w14:paraId="14A6D598" w14:textId="77777777" w:rsidR="00874C2E" w:rsidRPr="00C655E1" w:rsidRDefault="00874C2E" w:rsidP="00874C2E">
      <w:pPr>
        <w:pStyle w:val="Akapitzlist"/>
        <w:ind w:left="709"/>
        <w:jc w:val="both"/>
      </w:pPr>
    </w:p>
    <w:p w14:paraId="5F5CF08F" w14:textId="77777777" w:rsidR="00874C2E" w:rsidRPr="00C655E1" w:rsidRDefault="00874C2E" w:rsidP="00874C2E">
      <w:pPr>
        <w:jc w:val="both"/>
      </w:pPr>
      <w:r w:rsidRPr="00C655E1">
        <w:rPr>
          <w:b/>
        </w:rPr>
        <w:t xml:space="preserve">Wpływy ze zwrotów dotacji </w:t>
      </w:r>
      <w:r w:rsidRPr="00C655E1">
        <w:t xml:space="preserve">oraz odsetek podlegające przekazaniu do budżetu państwa – kwota </w:t>
      </w:r>
      <w:r w:rsidRPr="00C655E1">
        <w:rPr>
          <w:b/>
        </w:rPr>
        <w:t>396,11</w:t>
      </w:r>
      <w:r w:rsidRPr="00C655E1">
        <w:t xml:space="preserve">. </w:t>
      </w:r>
    </w:p>
    <w:p w14:paraId="0B859952" w14:textId="77777777" w:rsidR="00874C2E" w:rsidRPr="00C655E1" w:rsidRDefault="00874C2E" w:rsidP="00874C2E">
      <w:pPr>
        <w:jc w:val="both"/>
      </w:pPr>
    </w:p>
    <w:p w14:paraId="1F57A839" w14:textId="77777777" w:rsidR="00874C2E" w:rsidRPr="00C655E1" w:rsidRDefault="00874C2E" w:rsidP="00874C2E">
      <w:pPr>
        <w:jc w:val="both"/>
      </w:pPr>
      <w:r w:rsidRPr="00C655E1">
        <w:rPr>
          <w:b/>
        </w:rPr>
        <w:t xml:space="preserve">Środki na dofinansowanie własnych zadań bieżących gmin – </w:t>
      </w:r>
      <w:r w:rsidRPr="00C655E1">
        <w:t>plan</w:t>
      </w:r>
      <w:r w:rsidRPr="00C655E1">
        <w:rPr>
          <w:b/>
        </w:rPr>
        <w:t xml:space="preserve"> </w:t>
      </w:r>
      <w:r w:rsidRPr="00C655E1">
        <w:t>4.581.309,83 wykonanie 4.252.702,24 tj. 92,8%, w tym:</w:t>
      </w:r>
    </w:p>
    <w:p w14:paraId="00DD467D" w14:textId="77777777" w:rsidR="00874C2E" w:rsidRPr="00C655E1" w:rsidRDefault="00874C2E" w:rsidP="00200ADB">
      <w:pPr>
        <w:pStyle w:val="Akapitzlist"/>
        <w:numPr>
          <w:ilvl w:val="0"/>
          <w:numId w:val="47"/>
        </w:numPr>
        <w:spacing w:after="0" w:line="240" w:lineRule="auto"/>
        <w:ind w:left="709"/>
        <w:contextualSpacing w:val="0"/>
        <w:jc w:val="both"/>
        <w:rPr>
          <w:b/>
        </w:rPr>
      </w:pPr>
      <w:r w:rsidRPr="00C655E1">
        <w:rPr>
          <w:b/>
        </w:rPr>
        <w:lastRenderedPageBreak/>
        <w:t xml:space="preserve">środki na dofinansowanie własnych zadań bieżących gmin pozyskane z innych źródeł – </w:t>
      </w:r>
      <w:r w:rsidRPr="00C655E1">
        <w:t>plan</w:t>
      </w:r>
      <w:r w:rsidRPr="00C655E1">
        <w:rPr>
          <w:b/>
        </w:rPr>
        <w:t xml:space="preserve"> </w:t>
      </w:r>
      <w:r w:rsidRPr="00C655E1">
        <w:t>5.000,00 wykonanie 5.000,00 tj. 100,0%, w tym:</w:t>
      </w:r>
    </w:p>
    <w:p w14:paraId="43E5CA3B" w14:textId="77777777" w:rsidR="00874C2E" w:rsidRPr="00C655E1" w:rsidRDefault="00874C2E" w:rsidP="00874C2E">
      <w:pPr>
        <w:pStyle w:val="Akapitzlist"/>
        <w:jc w:val="both"/>
      </w:pPr>
      <w:r w:rsidRPr="00C655E1">
        <w:t xml:space="preserve">środki grantowe z Fundacji Polskiego Funduszu Rozwoju plan 5.000,00 wykonanie 5.000,00 z przeznaczeniem na realizację projektu związanego z organizacją działań sportowych młodzieży szkolnej pn. „Wakacyjna </w:t>
      </w:r>
      <w:proofErr w:type="spellStart"/>
      <w:r w:rsidRPr="00C655E1">
        <w:t>AktywAKCJA</w:t>
      </w:r>
      <w:proofErr w:type="spellEnd"/>
      <w:r w:rsidRPr="00C655E1">
        <w:t>”;</w:t>
      </w:r>
    </w:p>
    <w:p w14:paraId="618C0257" w14:textId="77777777" w:rsidR="00874C2E" w:rsidRPr="00C655E1" w:rsidRDefault="00874C2E" w:rsidP="00200ADB">
      <w:pPr>
        <w:pStyle w:val="Akapitzlist"/>
        <w:numPr>
          <w:ilvl w:val="0"/>
          <w:numId w:val="49"/>
        </w:numPr>
        <w:spacing w:after="0" w:line="240" w:lineRule="auto"/>
        <w:contextualSpacing w:val="0"/>
        <w:jc w:val="both"/>
      </w:pPr>
      <w:r w:rsidRPr="00C655E1">
        <w:rPr>
          <w:b/>
        </w:rPr>
        <w:t>środki z Funduszu Pomocy na finansowanie lub dofinansowanie zadań bieżących w zakresie pomocy obywatelom Ukrainy</w:t>
      </w:r>
      <w:r w:rsidRPr="00C655E1">
        <w:t xml:space="preserve"> plan 528.432,83 wykonanie 528.432,83 w tym:</w:t>
      </w:r>
    </w:p>
    <w:p w14:paraId="53429ECB" w14:textId="77777777" w:rsidR="00874C2E" w:rsidRPr="00C655E1" w:rsidRDefault="00874C2E" w:rsidP="00874C2E">
      <w:pPr>
        <w:pStyle w:val="Akapitzlist"/>
        <w:jc w:val="both"/>
        <w:rPr>
          <w:u w:val="single"/>
        </w:rPr>
      </w:pPr>
      <w:r w:rsidRPr="00C655E1">
        <w:rPr>
          <w:u w:val="single"/>
        </w:rPr>
        <w:t>Dział 801 – Oświata i wychowanie</w:t>
      </w:r>
    </w:p>
    <w:p w14:paraId="3DD2ADC2" w14:textId="77777777" w:rsidR="00874C2E" w:rsidRPr="00C655E1" w:rsidRDefault="00874C2E" w:rsidP="00874C2E">
      <w:pPr>
        <w:pStyle w:val="Akapitzlist"/>
        <w:jc w:val="both"/>
      </w:pPr>
      <w:r w:rsidRPr="00C655E1">
        <w:t>plan 106.200,00 wykonanie 106.200,00 tj. 100,0% środki na edukację dzieci z Ukrainy; dodatkowe zadania oświatowe w szkołach podstawowych i przedszkolach w związku z pomocą dzieciom z Ukrainy;</w:t>
      </w:r>
    </w:p>
    <w:p w14:paraId="5660C76A" w14:textId="77777777" w:rsidR="00874C2E" w:rsidRPr="00C655E1" w:rsidRDefault="00874C2E" w:rsidP="00874C2E">
      <w:pPr>
        <w:pStyle w:val="Akapitzlist"/>
        <w:jc w:val="both"/>
        <w:rPr>
          <w:u w:val="single"/>
        </w:rPr>
      </w:pPr>
      <w:r w:rsidRPr="00C655E1">
        <w:rPr>
          <w:u w:val="single"/>
        </w:rPr>
        <w:t>Dział 852 – Pomoc społeczna</w:t>
      </w:r>
    </w:p>
    <w:p w14:paraId="59CF027A" w14:textId="77777777" w:rsidR="00874C2E" w:rsidRPr="00C655E1" w:rsidRDefault="00874C2E" w:rsidP="00874C2E">
      <w:pPr>
        <w:pStyle w:val="Akapitzlist"/>
        <w:jc w:val="both"/>
      </w:pPr>
      <w:r w:rsidRPr="00C655E1">
        <w:t>plan 422.232,83 wykonanie 422.232,83 tj. 100,0% środki na pomoc dla cudzoziemców w szczególności na:</w:t>
      </w:r>
    </w:p>
    <w:p w14:paraId="759EDB68" w14:textId="77777777" w:rsidR="00874C2E" w:rsidRPr="00C655E1" w:rsidRDefault="00874C2E" w:rsidP="00874C2E">
      <w:pPr>
        <w:pStyle w:val="Akapitzlist"/>
        <w:jc w:val="both"/>
      </w:pPr>
      <w:r w:rsidRPr="00C655E1">
        <w:t xml:space="preserve">jednorazowe świadczenia pieniężne w wysokości 300zł na osobę 30.294,00; </w:t>
      </w:r>
    </w:p>
    <w:p w14:paraId="6A5423DB" w14:textId="77777777" w:rsidR="00874C2E" w:rsidRPr="00C655E1" w:rsidRDefault="00874C2E" w:rsidP="00874C2E">
      <w:pPr>
        <w:pStyle w:val="Akapitzlist"/>
        <w:jc w:val="both"/>
      </w:pPr>
      <w:r w:rsidRPr="00C655E1">
        <w:t>zapewnienie posiłku dla dzieci i młodzieży 11.714,00;</w:t>
      </w:r>
    </w:p>
    <w:p w14:paraId="38F08B29" w14:textId="77777777" w:rsidR="00874C2E" w:rsidRPr="00C655E1" w:rsidRDefault="00874C2E" w:rsidP="00874C2E">
      <w:pPr>
        <w:pStyle w:val="Akapitzlist"/>
        <w:jc w:val="both"/>
      </w:pPr>
      <w:r w:rsidRPr="00C655E1">
        <w:t>świadczenia rodzinne 1.971,00;</w:t>
      </w:r>
    </w:p>
    <w:p w14:paraId="7F176E5F" w14:textId="77777777" w:rsidR="00874C2E" w:rsidRDefault="00874C2E" w:rsidP="00874C2E">
      <w:pPr>
        <w:pStyle w:val="Akapitzlist"/>
        <w:jc w:val="both"/>
      </w:pPr>
      <w:r w:rsidRPr="00C655E1">
        <w:t>nadanie numeru PESEL 3.101,83;</w:t>
      </w:r>
    </w:p>
    <w:p w14:paraId="40F2217B" w14:textId="77777777" w:rsidR="00874C2E" w:rsidRPr="00C655E1" w:rsidRDefault="00874C2E" w:rsidP="00874C2E">
      <w:pPr>
        <w:pStyle w:val="Akapitzlist"/>
        <w:jc w:val="both"/>
      </w:pPr>
      <w:r>
        <w:t>świadczenia pieniężne 40zł na osobę 292.552,00;</w:t>
      </w:r>
    </w:p>
    <w:p w14:paraId="23FB45F9" w14:textId="77777777" w:rsidR="00874C2E" w:rsidRPr="00C655E1" w:rsidRDefault="00874C2E" w:rsidP="00874C2E">
      <w:pPr>
        <w:pStyle w:val="Akapitzlist"/>
        <w:jc w:val="both"/>
      </w:pPr>
      <w:r w:rsidRPr="00C655E1">
        <w:t>zakwaterowanie, zapewnienie całodziennego wyżywienia zbiorowego oraz zapewnienie środków czystości i higieny osobistej obywatelom Ukrainy 82.600,00.</w:t>
      </w:r>
    </w:p>
    <w:p w14:paraId="79B83693" w14:textId="77777777" w:rsidR="00874C2E" w:rsidRPr="00C655E1" w:rsidRDefault="00874C2E" w:rsidP="00200ADB">
      <w:pPr>
        <w:pStyle w:val="Akapitzlist"/>
        <w:numPr>
          <w:ilvl w:val="0"/>
          <w:numId w:val="49"/>
        </w:numPr>
        <w:spacing w:after="0" w:line="240" w:lineRule="auto"/>
        <w:contextualSpacing w:val="0"/>
        <w:jc w:val="both"/>
      </w:pPr>
      <w:r w:rsidRPr="00C655E1">
        <w:rPr>
          <w:b/>
        </w:rPr>
        <w:t>środki z Funduszu Przeciwdziałania COVID -19 na dofinansowanie zadań własnych</w:t>
      </w:r>
      <w:r w:rsidRPr="00C655E1">
        <w:t xml:space="preserve"> plan 3.979.070,00 wykonanie 3.599.682,41 tj. 90,5%,w tym:</w:t>
      </w:r>
    </w:p>
    <w:p w14:paraId="2B128C6E" w14:textId="77777777" w:rsidR="00874C2E" w:rsidRPr="00C655E1" w:rsidRDefault="00874C2E" w:rsidP="00874C2E">
      <w:pPr>
        <w:pStyle w:val="Akapitzlist"/>
        <w:jc w:val="both"/>
        <w:rPr>
          <w:u w:val="single"/>
        </w:rPr>
      </w:pPr>
      <w:r w:rsidRPr="00C655E1">
        <w:rPr>
          <w:u w:val="single"/>
        </w:rPr>
        <w:t>Dział 400 – Wytwarzanie i zaopatrywanie w energię elektryczną, gaz i wodę</w:t>
      </w:r>
    </w:p>
    <w:p w14:paraId="01A22883" w14:textId="77777777" w:rsidR="00874C2E" w:rsidRPr="00C655E1" w:rsidRDefault="00874C2E" w:rsidP="00874C2E">
      <w:pPr>
        <w:pStyle w:val="Akapitzlist"/>
        <w:jc w:val="both"/>
      </w:pPr>
      <w:r w:rsidRPr="00C655E1">
        <w:t>plan 61.200,00 wykonanie 36.512,44 tj. 59,7% środki na dodatki pozostałe źródła ciepła  podmioty wrażliwe;</w:t>
      </w:r>
    </w:p>
    <w:p w14:paraId="44F8E72E" w14:textId="77777777" w:rsidR="00874C2E" w:rsidRPr="00C655E1" w:rsidRDefault="00874C2E" w:rsidP="00874C2E">
      <w:pPr>
        <w:pStyle w:val="Akapitzlist"/>
        <w:jc w:val="both"/>
        <w:rPr>
          <w:u w:val="single"/>
        </w:rPr>
      </w:pPr>
      <w:r w:rsidRPr="00C655E1">
        <w:rPr>
          <w:u w:val="single"/>
        </w:rPr>
        <w:t>Dział 852 – Pomoc społeczna</w:t>
      </w:r>
    </w:p>
    <w:p w14:paraId="1BC9B564" w14:textId="77777777" w:rsidR="00874C2E" w:rsidRPr="00C655E1" w:rsidRDefault="00874C2E" w:rsidP="00874C2E">
      <w:pPr>
        <w:pStyle w:val="Akapitzlist"/>
        <w:jc w:val="both"/>
      </w:pPr>
      <w:r w:rsidRPr="00C655E1">
        <w:t>plan 50,00 wykonanie 50,00 tj. 100,0% środki na pomoc w organizacja transportu osób mających trudności w samodzielnym dotarciu do punktu szczepień przeciwko wirusowi SARS-CoV-2;</w:t>
      </w:r>
    </w:p>
    <w:p w14:paraId="24408EED" w14:textId="77777777" w:rsidR="00874C2E" w:rsidRPr="00C655E1" w:rsidRDefault="00874C2E" w:rsidP="00874C2E">
      <w:pPr>
        <w:pStyle w:val="Akapitzlist"/>
        <w:jc w:val="both"/>
        <w:rPr>
          <w:u w:val="single"/>
          <w:lang w:eastAsia="ar-SA"/>
        </w:rPr>
      </w:pPr>
      <w:r w:rsidRPr="00C655E1">
        <w:rPr>
          <w:u w:val="single"/>
        </w:rPr>
        <w:t xml:space="preserve">Dział 853 – </w:t>
      </w:r>
      <w:r w:rsidRPr="00C655E1">
        <w:rPr>
          <w:u w:val="single"/>
          <w:lang w:eastAsia="ar-SA"/>
        </w:rPr>
        <w:t>Pozostałe zadania w zakresie polityki społecznej</w:t>
      </w:r>
    </w:p>
    <w:p w14:paraId="5BB7EC84" w14:textId="77777777" w:rsidR="00874C2E" w:rsidRPr="00C655E1" w:rsidRDefault="00874C2E" w:rsidP="00874C2E">
      <w:pPr>
        <w:pStyle w:val="Akapitzlist"/>
        <w:jc w:val="both"/>
      </w:pPr>
      <w:r w:rsidRPr="00C655E1">
        <w:rPr>
          <w:lang w:eastAsia="ar-SA"/>
        </w:rPr>
        <w:t xml:space="preserve">plan 3.509.820,00 wykonanie 3.292.752,83 tj. 93,8% środki na dodatek węglowy dla gospodarstw domowych </w:t>
      </w:r>
      <w:r w:rsidRPr="00C655E1">
        <w:t xml:space="preserve">dla których głównym źródłem ciepła jest węgiel lub paliwa </w:t>
      </w:r>
      <w:proofErr w:type="spellStart"/>
      <w:r w:rsidRPr="00C655E1">
        <w:t>węglopodobne</w:t>
      </w:r>
      <w:proofErr w:type="spellEnd"/>
      <w:r w:rsidRPr="00C655E1">
        <w:t>;</w:t>
      </w:r>
    </w:p>
    <w:p w14:paraId="39F97CAA" w14:textId="77777777" w:rsidR="00874C2E" w:rsidRPr="00C655E1" w:rsidRDefault="00874C2E" w:rsidP="00874C2E">
      <w:pPr>
        <w:pStyle w:val="Akapitzlist"/>
        <w:jc w:val="both"/>
        <w:rPr>
          <w:u w:val="single"/>
          <w:lang w:eastAsia="ar-SA"/>
        </w:rPr>
      </w:pPr>
      <w:r w:rsidRPr="00C655E1">
        <w:t>plan 408.000,00 wykonanie 270.367,14 tj. 66,3% środki na rekompensaty i dodatki pozostałe źródła ciepła dla gospodarstw domowych;</w:t>
      </w:r>
    </w:p>
    <w:p w14:paraId="33305123" w14:textId="77777777" w:rsidR="00874C2E" w:rsidRPr="00C655E1" w:rsidRDefault="00874C2E" w:rsidP="00874C2E">
      <w:pPr>
        <w:pStyle w:val="Akapitzlist"/>
        <w:ind w:left="0"/>
        <w:jc w:val="both"/>
      </w:pPr>
    </w:p>
    <w:p w14:paraId="5FA57B36" w14:textId="77777777" w:rsidR="00874C2E" w:rsidRPr="00C655E1" w:rsidRDefault="00874C2E" w:rsidP="00200ADB">
      <w:pPr>
        <w:pStyle w:val="Akapitzlist"/>
        <w:numPr>
          <w:ilvl w:val="0"/>
          <w:numId w:val="49"/>
        </w:numPr>
        <w:spacing w:after="0" w:line="240" w:lineRule="auto"/>
        <w:contextualSpacing w:val="0"/>
        <w:jc w:val="both"/>
      </w:pPr>
      <w:r w:rsidRPr="00C655E1">
        <w:rPr>
          <w:b/>
        </w:rPr>
        <w:t xml:space="preserve">środki otrzymane z państwowych funduszy celowych na realizację zadań bieżących jednostki samorządu terytorialnego – </w:t>
      </w:r>
      <w:r w:rsidRPr="00C655E1">
        <w:t>plan</w:t>
      </w:r>
      <w:r w:rsidRPr="00C655E1">
        <w:rPr>
          <w:b/>
        </w:rPr>
        <w:t xml:space="preserve"> </w:t>
      </w:r>
      <w:r w:rsidRPr="00C655E1">
        <w:t>10.000,00 wykonanie 10.000,00 tj. 100,0%, :</w:t>
      </w:r>
    </w:p>
    <w:p w14:paraId="6A74BC1A" w14:textId="77777777" w:rsidR="00874C2E" w:rsidRPr="00C655E1" w:rsidRDefault="00874C2E" w:rsidP="00874C2E">
      <w:pPr>
        <w:pStyle w:val="Akapitzlist"/>
        <w:jc w:val="both"/>
      </w:pPr>
      <w:r w:rsidRPr="00C655E1">
        <w:t>środki z Ministerstwa Sprawiedliwości plan 10.000,00 wykonanie 10.000,00 w tym:</w:t>
      </w:r>
    </w:p>
    <w:p w14:paraId="1B612A75" w14:textId="77777777" w:rsidR="00874C2E" w:rsidRPr="00C655E1" w:rsidRDefault="00874C2E" w:rsidP="00874C2E">
      <w:pPr>
        <w:pStyle w:val="Akapitzlist"/>
        <w:jc w:val="both"/>
      </w:pPr>
      <w:r w:rsidRPr="00C655E1">
        <w:t>środki dla Ludowego Uczniowskiego Klubu Sportowego „Wilk Rzeczyca” w wysokości 5.000,00 z przeznaczeniem na zakup sprzętu sportowego;</w:t>
      </w:r>
    </w:p>
    <w:p w14:paraId="79A68B63" w14:textId="77777777" w:rsidR="00874C2E" w:rsidRPr="00C655E1" w:rsidRDefault="00874C2E" w:rsidP="00874C2E">
      <w:pPr>
        <w:pStyle w:val="Akapitzlist"/>
        <w:jc w:val="both"/>
      </w:pPr>
      <w:r w:rsidRPr="00C655E1">
        <w:t>środki dla  Rzeczyckiego Klubu sportowego w wysokości 5.000,00 z przeznaczeniem na zakup sprzętu sportowego;</w:t>
      </w:r>
    </w:p>
    <w:p w14:paraId="053E60B6" w14:textId="77777777" w:rsidR="00874C2E" w:rsidRPr="00C655E1" w:rsidRDefault="00874C2E" w:rsidP="00200ADB">
      <w:pPr>
        <w:pStyle w:val="Akapitzlist"/>
        <w:numPr>
          <w:ilvl w:val="0"/>
          <w:numId w:val="49"/>
        </w:numPr>
        <w:spacing w:after="0" w:line="240" w:lineRule="auto"/>
        <w:contextualSpacing w:val="0"/>
        <w:jc w:val="both"/>
      </w:pPr>
      <w:r w:rsidRPr="00C655E1">
        <w:rPr>
          <w:b/>
        </w:rPr>
        <w:t xml:space="preserve">środki otrzymane od pozostałych jednostek zaliczanych do sektora finansów publicznych – </w:t>
      </w:r>
      <w:r w:rsidRPr="00C655E1">
        <w:t>plan</w:t>
      </w:r>
      <w:r w:rsidRPr="00C655E1">
        <w:rPr>
          <w:b/>
        </w:rPr>
        <w:t xml:space="preserve"> </w:t>
      </w:r>
      <w:r w:rsidRPr="00C655E1">
        <w:t>58.807,00 wykonanie 109.587,00 tj. 186,3% środki w ramach dotacji z :</w:t>
      </w:r>
    </w:p>
    <w:p w14:paraId="4510D074" w14:textId="77777777" w:rsidR="00874C2E" w:rsidRPr="00C655E1" w:rsidRDefault="00874C2E" w:rsidP="00874C2E">
      <w:pPr>
        <w:pStyle w:val="Akapitzlist"/>
        <w:jc w:val="both"/>
      </w:pPr>
      <w:r w:rsidRPr="00C655E1">
        <w:t>Funduszu Ochrony Środowiska i Gospodarki Wodnej na dofinansowanie zadań                                      pn. „Usuwanie i unieszkodliwianie azbestu z terenu Gminy Rzeczyca w 2021 roku” kwota 48.577,00;</w:t>
      </w:r>
    </w:p>
    <w:p w14:paraId="3119BDAB" w14:textId="77777777" w:rsidR="00874C2E" w:rsidRPr="00C655E1" w:rsidRDefault="00874C2E" w:rsidP="00874C2E">
      <w:pPr>
        <w:pStyle w:val="Akapitzlist"/>
        <w:jc w:val="both"/>
      </w:pPr>
      <w:r w:rsidRPr="00C655E1">
        <w:lastRenderedPageBreak/>
        <w:t xml:space="preserve"> „Usuwanie i unieszkodliwianie azbestu z terenu Gminy Rzeczyca w 2022 roku” kwota 50.780,00;</w:t>
      </w:r>
    </w:p>
    <w:p w14:paraId="438E268F" w14:textId="77777777" w:rsidR="00874C2E" w:rsidRPr="00C655E1" w:rsidRDefault="00874C2E" w:rsidP="00874C2E">
      <w:pPr>
        <w:pStyle w:val="Akapitzlist"/>
        <w:jc w:val="both"/>
        <w:rPr>
          <w:color w:val="FF0000"/>
        </w:rPr>
      </w:pPr>
      <w:r w:rsidRPr="00C655E1">
        <w:t xml:space="preserve">Narodowego Funduszu Ochrony Środowiska i Gospodarki Wodnej na dofinansowanie zadania pn. „Usuwanie odpadów z folii rolniczych, siatki i sznurka od owijania balotów, opakowań po nawozach i typu Big </w:t>
      </w:r>
      <w:proofErr w:type="spellStart"/>
      <w:r w:rsidRPr="00C655E1">
        <w:t>Bag</w:t>
      </w:r>
      <w:proofErr w:type="spellEnd"/>
      <w:r w:rsidRPr="00C655E1">
        <w:t>” kwota 10.230,00;</w:t>
      </w:r>
    </w:p>
    <w:p w14:paraId="3F6A02D5" w14:textId="77777777" w:rsidR="00874C2E" w:rsidRPr="00C655E1" w:rsidRDefault="00874C2E" w:rsidP="00874C2E">
      <w:pPr>
        <w:ind w:left="360"/>
        <w:jc w:val="both"/>
      </w:pPr>
    </w:p>
    <w:p w14:paraId="60FB78C6" w14:textId="77777777" w:rsidR="00874C2E" w:rsidRPr="00C655E1" w:rsidRDefault="00874C2E" w:rsidP="00874C2E">
      <w:pPr>
        <w:spacing w:before="240"/>
        <w:ind w:firstLine="708"/>
        <w:jc w:val="both"/>
        <w:rPr>
          <w:b/>
        </w:rPr>
      </w:pPr>
      <w:r w:rsidRPr="00C655E1">
        <w:rPr>
          <w:b/>
        </w:rPr>
        <w:t>Dotacje i środki na finansowanie wydatków na reali</w:t>
      </w:r>
      <w:r>
        <w:rPr>
          <w:b/>
        </w:rPr>
        <w:t>zację zadań finansowanych     z </w:t>
      </w:r>
      <w:r w:rsidRPr="00C655E1">
        <w:rPr>
          <w:b/>
        </w:rPr>
        <w:t xml:space="preserve">udziałem środków, o których mowa w art. 5 ust. 1 pkt 2 i 3 ustawy o finansach publicznych - </w:t>
      </w:r>
      <w:r w:rsidRPr="00C655E1">
        <w:t xml:space="preserve">plan </w:t>
      </w:r>
      <w:r w:rsidRPr="00C655E1">
        <w:rPr>
          <w:u w:val="single"/>
        </w:rPr>
        <w:t>338.179,47</w:t>
      </w:r>
      <w:r w:rsidRPr="00C655E1">
        <w:t xml:space="preserve"> wykonanie </w:t>
      </w:r>
      <w:r w:rsidRPr="00C655E1">
        <w:rPr>
          <w:u w:val="single"/>
        </w:rPr>
        <w:t xml:space="preserve">338.179,47 </w:t>
      </w:r>
      <w:r w:rsidRPr="00C655E1">
        <w:t>tj. 100,0%, co stanowi 1,1% kwoty dochodów bieżących.</w:t>
      </w:r>
    </w:p>
    <w:p w14:paraId="2A552424" w14:textId="77777777" w:rsidR="00874C2E" w:rsidRPr="00C655E1" w:rsidRDefault="00874C2E" w:rsidP="00874C2E">
      <w:pPr>
        <w:ind w:firstLine="708"/>
        <w:jc w:val="both"/>
      </w:pPr>
      <w:r w:rsidRPr="00C655E1">
        <w:t xml:space="preserve">Dotacje celowe w ramach programów finansowanych z udziałem środków, o których mowa w art. 5 ust.1 pkt 2 i 3 ustawy o finansach publicznych na realizację projektu </w:t>
      </w:r>
      <w:r w:rsidRPr="00C655E1">
        <w:rPr>
          <w:b/>
        </w:rPr>
        <w:t xml:space="preserve">– </w:t>
      </w:r>
      <w:r w:rsidRPr="00C655E1">
        <w:t>plan </w:t>
      </w:r>
      <w:r w:rsidRPr="00C655E1">
        <w:rPr>
          <w:u w:val="single"/>
        </w:rPr>
        <w:t>338.179,47</w:t>
      </w:r>
      <w:r w:rsidRPr="00C655E1">
        <w:t xml:space="preserve"> wykonanie </w:t>
      </w:r>
      <w:r w:rsidRPr="00C655E1">
        <w:rPr>
          <w:u w:val="single"/>
        </w:rPr>
        <w:t xml:space="preserve">338.179,47 </w:t>
      </w:r>
      <w:r w:rsidRPr="00C655E1">
        <w:t>tj. 100,0%, z czego:</w:t>
      </w:r>
    </w:p>
    <w:p w14:paraId="1F58353F" w14:textId="77777777" w:rsidR="00874C2E" w:rsidRPr="00C655E1" w:rsidRDefault="00874C2E" w:rsidP="00874C2E">
      <w:pPr>
        <w:ind w:firstLine="708"/>
        <w:jc w:val="both"/>
        <w:rPr>
          <w:u w:val="single"/>
        </w:rPr>
      </w:pPr>
      <w:r w:rsidRPr="00C655E1">
        <w:rPr>
          <w:u w:val="single"/>
        </w:rPr>
        <w:t>Dział 801 – Oświata i wychowanie</w:t>
      </w:r>
    </w:p>
    <w:p w14:paraId="15FF8642" w14:textId="77777777" w:rsidR="00874C2E" w:rsidRPr="00C655E1" w:rsidRDefault="00874C2E" w:rsidP="00874C2E">
      <w:pPr>
        <w:ind w:firstLine="708"/>
        <w:jc w:val="both"/>
        <w:rPr>
          <w:u w:val="single"/>
        </w:rPr>
      </w:pPr>
      <w:r w:rsidRPr="00C655E1">
        <w:t xml:space="preserve">plan </w:t>
      </w:r>
      <w:r w:rsidRPr="00C655E1">
        <w:rPr>
          <w:u w:val="single"/>
        </w:rPr>
        <w:t>338.179,47</w:t>
      </w:r>
      <w:r w:rsidRPr="00C655E1">
        <w:t xml:space="preserve"> wykonanie </w:t>
      </w:r>
      <w:r w:rsidRPr="00C655E1">
        <w:rPr>
          <w:u w:val="single"/>
        </w:rPr>
        <w:t xml:space="preserve">338.179,47 </w:t>
      </w:r>
      <w:r w:rsidRPr="00C655E1">
        <w:t>tj. 100,0%</w:t>
      </w:r>
    </w:p>
    <w:p w14:paraId="06CE59B0" w14:textId="77777777" w:rsidR="00874C2E" w:rsidRPr="00C655E1" w:rsidRDefault="00874C2E" w:rsidP="00874C2E">
      <w:pPr>
        <w:pStyle w:val="Akapitzlist"/>
        <w:ind w:left="0"/>
        <w:jc w:val="both"/>
        <w:rPr>
          <w:u w:val="single"/>
        </w:rPr>
      </w:pPr>
      <w:r w:rsidRPr="00C655E1">
        <w:t>środki Europejskiego Funduszu Społecznego w ramach Regionalnego Programu Operacyjnego Województwa Łódzkiego na lata 2014-2020 na dofinansowanie realizacji projektu pn. „Cyfrowo na nowo”.</w:t>
      </w:r>
    </w:p>
    <w:p w14:paraId="355361E5" w14:textId="77777777" w:rsidR="00874C2E" w:rsidRPr="00C655E1" w:rsidRDefault="00874C2E" w:rsidP="00874C2E">
      <w:pPr>
        <w:pStyle w:val="Akapitzlist"/>
        <w:ind w:left="1440"/>
        <w:jc w:val="both"/>
      </w:pPr>
    </w:p>
    <w:p w14:paraId="5ADF676E" w14:textId="77777777" w:rsidR="00874C2E" w:rsidRDefault="00874C2E" w:rsidP="00874C2E">
      <w:r w:rsidRPr="00C655E1">
        <w:t xml:space="preserve">Dochody własne w wysokości </w:t>
      </w:r>
      <w:r w:rsidRPr="00C655E1">
        <w:rPr>
          <w:b/>
        </w:rPr>
        <w:t xml:space="preserve">11.450.883,96 </w:t>
      </w:r>
      <w:r w:rsidRPr="00C655E1">
        <w:t>stanowi 36,2% dochodów bieżących i 29,4% dochodów ogółem.</w:t>
      </w:r>
    </w:p>
    <w:p w14:paraId="478FCD9D" w14:textId="77777777" w:rsidR="00874C2E" w:rsidRDefault="00874C2E" w:rsidP="00874C2E"/>
    <w:p w14:paraId="72CFD407" w14:textId="77777777" w:rsidR="00874C2E" w:rsidRDefault="00874C2E" w:rsidP="00874C2E">
      <w:r w:rsidRPr="00525030">
        <w:t>Wykonanie dochodów własnych w poszczególnych działach klasyfikacji budżetowej obrazuje poniższa tabela:</w:t>
      </w:r>
    </w:p>
    <w:p w14:paraId="2A060223" w14:textId="77777777" w:rsidR="00874C2E" w:rsidRDefault="00874C2E" w:rsidP="00874C2E"/>
    <w:tbl>
      <w:tblPr>
        <w:tblW w:w="8942" w:type="dxa"/>
        <w:tblInd w:w="80" w:type="dxa"/>
        <w:tblCellMar>
          <w:left w:w="70" w:type="dxa"/>
          <w:right w:w="70" w:type="dxa"/>
        </w:tblCellMar>
        <w:tblLook w:val="04A0" w:firstRow="1" w:lastRow="0" w:firstColumn="1" w:lastColumn="0" w:noHBand="0" w:noVBand="1"/>
      </w:tblPr>
      <w:tblGrid>
        <w:gridCol w:w="2974"/>
        <w:gridCol w:w="1642"/>
        <w:gridCol w:w="1641"/>
        <w:gridCol w:w="1217"/>
        <w:gridCol w:w="1468"/>
      </w:tblGrid>
      <w:tr w:rsidR="00874C2E" w14:paraId="5A727CC7" w14:textId="77777777" w:rsidTr="00874C2E">
        <w:trPr>
          <w:trHeight w:val="854"/>
        </w:trPr>
        <w:tc>
          <w:tcPr>
            <w:tcW w:w="297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38CBA47" w14:textId="77777777" w:rsidR="00874C2E" w:rsidRDefault="00874C2E" w:rsidP="00874C2E">
            <w:pPr>
              <w:jc w:val="center"/>
              <w:rPr>
                <w:b/>
                <w:bCs/>
                <w:color w:val="000000"/>
                <w:sz w:val="20"/>
                <w:szCs w:val="20"/>
              </w:rPr>
            </w:pPr>
            <w:r>
              <w:rPr>
                <w:b/>
                <w:bCs/>
                <w:color w:val="000000"/>
                <w:sz w:val="20"/>
                <w:szCs w:val="20"/>
              </w:rPr>
              <w:t>Wyszczególnienie</w:t>
            </w:r>
          </w:p>
        </w:tc>
        <w:tc>
          <w:tcPr>
            <w:tcW w:w="1642"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8D30D2A" w14:textId="77777777" w:rsidR="00874C2E" w:rsidRDefault="00874C2E" w:rsidP="00874C2E">
            <w:pPr>
              <w:jc w:val="center"/>
              <w:rPr>
                <w:b/>
                <w:bCs/>
                <w:color w:val="000000"/>
                <w:sz w:val="20"/>
                <w:szCs w:val="20"/>
              </w:rPr>
            </w:pPr>
            <w:r>
              <w:rPr>
                <w:b/>
                <w:bCs/>
                <w:color w:val="000000"/>
                <w:sz w:val="20"/>
                <w:szCs w:val="20"/>
              </w:rPr>
              <w:t>Plan</w:t>
            </w:r>
          </w:p>
        </w:tc>
        <w:tc>
          <w:tcPr>
            <w:tcW w:w="164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3ACAFCB" w14:textId="77777777" w:rsidR="00874C2E" w:rsidRDefault="00874C2E" w:rsidP="00874C2E">
            <w:pPr>
              <w:jc w:val="center"/>
              <w:rPr>
                <w:b/>
                <w:bCs/>
                <w:color w:val="000000"/>
                <w:sz w:val="20"/>
                <w:szCs w:val="20"/>
              </w:rPr>
            </w:pPr>
            <w:r>
              <w:rPr>
                <w:b/>
                <w:bCs/>
                <w:color w:val="000000"/>
                <w:sz w:val="20"/>
                <w:szCs w:val="20"/>
              </w:rPr>
              <w:t>Wykonanie</w:t>
            </w:r>
          </w:p>
        </w:tc>
        <w:tc>
          <w:tcPr>
            <w:tcW w:w="1217"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2E0C6AE" w14:textId="77777777" w:rsidR="00874C2E" w:rsidRDefault="00874C2E" w:rsidP="00874C2E">
            <w:pPr>
              <w:jc w:val="center"/>
              <w:rPr>
                <w:b/>
                <w:bCs/>
                <w:color w:val="000000"/>
                <w:sz w:val="16"/>
                <w:szCs w:val="16"/>
              </w:rPr>
            </w:pPr>
            <w:r>
              <w:rPr>
                <w:b/>
                <w:bCs/>
                <w:color w:val="000000"/>
                <w:sz w:val="16"/>
                <w:szCs w:val="16"/>
              </w:rPr>
              <w:t>Procent wykonania</w:t>
            </w:r>
          </w:p>
        </w:tc>
        <w:tc>
          <w:tcPr>
            <w:tcW w:w="1468"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432C312" w14:textId="77777777" w:rsidR="00874C2E" w:rsidRDefault="00874C2E" w:rsidP="00874C2E">
            <w:pPr>
              <w:jc w:val="center"/>
              <w:rPr>
                <w:b/>
                <w:bCs/>
                <w:color w:val="000000"/>
                <w:sz w:val="16"/>
                <w:szCs w:val="16"/>
              </w:rPr>
            </w:pPr>
            <w:r>
              <w:rPr>
                <w:b/>
                <w:bCs/>
                <w:color w:val="000000"/>
                <w:sz w:val="16"/>
                <w:szCs w:val="16"/>
              </w:rPr>
              <w:t>Udział procentowy                          w dochodach bieżących własnych</w:t>
            </w:r>
          </w:p>
        </w:tc>
      </w:tr>
      <w:tr w:rsidR="00874C2E" w14:paraId="7302275F" w14:textId="77777777" w:rsidTr="00874C2E">
        <w:trPr>
          <w:trHeight w:val="333"/>
        </w:trPr>
        <w:tc>
          <w:tcPr>
            <w:tcW w:w="2974" w:type="dxa"/>
            <w:tcBorders>
              <w:top w:val="nil"/>
              <w:left w:val="single" w:sz="8" w:space="0" w:color="auto"/>
              <w:bottom w:val="single" w:sz="4" w:space="0" w:color="auto"/>
              <w:right w:val="nil"/>
            </w:tcBorders>
            <w:shd w:val="clear" w:color="auto" w:fill="auto"/>
            <w:vAlign w:val="bottom"/>
            <w:hideMark/>
          </w:tcPr>
          <w:p w14:paraId="7529C637" w14:textId="77777777" w:rsidR="00874C2E" w:rsidRDefault="00874C2E" w:rsidP="00874C2E">
            <w:pPr>
              <w:rPr>
                <w:b/>
                <w:bCs/>
                <w:color w:val="000000"/>
                <w:sz w:val="20"/>
                <w:szCs w:val="20"/>
              </w:rPr>
            </w:pPr>
            <w:r>
              <w:rPr>
                <w:b/>
                <w:bCs/>
                <w:color w:val="000000"/>
                <w:sz w:val="20"/>
                <w:szCs w:val="20"/>
              </w:rPr>
              <w:t>Rolnictwo i łowiectwo</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5EA629B5" w14:textId="77777777" w:rsidR="00874C2E" w:rsidRDefault="00874C2E" w:rsidP="00874C2E">
            <w:pPr>
              <w:jc w:val="right"/>
              <w:rPr>
                <w:color w:val="000000"/>
                <w:sz w:val="20"/>
                <w:szCs w:val="20"/>
              </w:rPr>
            </w:pPr>
            <w:r>
              <w:rPr>
                <w:color w:val="000000"/>
                <w:sz w:val="20"/>
                <w:szCs w:val="20"/>
              </w:rPr>
              <w:t>12 829,00</w:t>
            </w:r>
          </w:p>
        </w:tc>
        <w:tc>
          <w:tcPr>
            <w:tcW w:w="1641" w:type="dxa"/>
            <w:tcBorders>
              <w:top w:val="nil"/>
              <w:left w:val="nil"/>
              <w:bottom w:val="single" w:sz="4" w:space="0" w:color="auto"/>
              <w:right w:val="single" w:sz="8" w:space="0" w:color="auto"/>
            </w:tcBorders>
            <w:shd w:val="clear" w:color="auto" w:fill="auto"/>
            <w:vAlign w:val="bottom"/>
            <w:hideMark/>
          </w:tcPr>
          <w:p w14:paraId="279AFD2A" w14:textId="77777777" w:rsidR="00874C2E" w:rsidRDefault="00874C2E" w:rsidP="00874C2E">
            <w:pPr>
              <w:jc w:val="right"/>
              <w:rPr>
                <w:color w:val="000000"/>
                <w:sz w:val="20"/>
                <w:szCs w:val="20"/>
              </w:rPr>
            </w:pPr>
            <w:r>
              <w:rPr>
                <w:color w:val="000000"/>
                <w:sz w:val="20"/>
                <w:szCs w:val="20"/>
              </w:rPr>
              <w:t>12 828,16</w:t>
            </w:r>
          </w:p>
        </w:tc>
        <w:tc>
          <w:tcPr>
            <w:tcW w:w="1217" w:type="dxa"/>
            <w:tcBorders>
              <w:top w:val="nil"/>
              <w:left w:val="nil"/>
              <w:bottom w:val="single" w:sz="4" w:space="0" w:color="auto"/>
              <w:right w:val="single" w:sz="8" w:space="0" w:color="auto"/>
            </w:tcBorders>
            <w:shd w:val="clear" w:color="auto" w:fill="auto"/>
            <w:vAlign w:val="bottom"/>
            <w:hideMark/>
          </w:tcPr>
          <w:p w14:paraId="7FEF0A1F" w14:textId="77777777" w:rsidR="00874C2E" w:rsidRDefault="00874C2E" w:rsidP="00874C2E">
            <w:pPr>
              <w:jc w:val="right"/>
              <w:rPr>
                <w:color w:val="000000"/>
                <w:sz w:val="20"/>
                <w:szCs w:val="20"/>
              </w:rPr>
            </w:pPr>
            <w:r>
              <w:rPr>
                <w:color w:val="000000"/>
                <w:sz w:val="20"/>
                <w:szCs w:val="20"/>
              </w:rPr>
              <w:t>99,99</w:t>
            </w:r>
          </w:p>
        </w:tc>
        <w:tc>
          <w:tcPr>
            <w:tcW w:w="1468" w:type="dxa"/>
            <w:tcBorders>
              <w:top w:val="nil"/>
              <w:left w:val="nil"/>
              <w:bottom w:val="single" w:sz="4" w:space="0" w:color="auto"/>
              <w:right w:val="single" w:sz="8" w:space="0" w:color="auto"/>
            </w:tcBorders>
            <w:shd w:val="clear" w:color="auto" w:fill="auto"/>
            <w:vAlign w:val="bottom"/>
            <w:hideMark/>
          </w:tcPr>
          <w:p w14:paraId="10644D9D" w14:textId="77777777" w:rsidR="00874C2E" w:rsidRDefault="00874C2E" w:rsidP="00874C2E">
            <w:pPr>
              <w:jc w:val="right"/>
              <w:rPr>
                <w:color w:val="000000"/>
                <w:sz w:val="20"/>
                <w:szCs w:val="20"/>
              </w:rPr>
            </w:pPr>
            <w:r>
              <w:rPr>
                <w:color w:val="000000"/>
                <w:sz w:val="20"/>
                <w:szCs w:val="20"/>
              </w:rPr>
              <w:t>0,1</w:t>
            </w:r>
          </w:p>
        </w:tc>
      </w:tr>
      <w:tr w:rsidR="00874C2E" w14:paraId="515EBACC" w14:textId="77777777" w:rsidTr="00874C2E">
        <w:trPr>
          <w:trHeight w:val="550"/>
        </w:trPr>
        <w:tc>
          <w:tcPr>
            <w:tcW w:w="29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D4F37" w14:textId="77777777" w:rsidR="00874C2E" w:rsidRDefault="00874C2E" w:rsidP="00874C2E">
            <w:pPr>
              <w:rPr>
                <w:b/>
                <w:bCs/>
                <w:color w:val="000000"/>
                <w:sz w:val="20"/>
                <w:szCs w:val="20"/>
              </w:rPr>
            </w:pPr>
            <w:r>
              <w:rPr>
                <w:b/>
                <w:bCs/>
                <w:color w:val="000000"/>
                <w:sz w:val="20"/>
                <w:szCs w:val="20"/>
              </w:rPr>
              <w:t>Wytwarzanie i zaopatrywanie w energię elektryczną, gaz i wodę</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C4B370" w14:textId="77777777" w:rsidR="00874C2E" w:rsidRDefault="00874C2E" w:rsidP="00874C2E">
            <w:pPr>
              <w:jc w:val="right"/>
              <w:rPr>
                <w:color w:val="000000"/>
                <w:sz w:val="20"/>
                <w:szCs w:val="20"/>
              </w:rPr>
            </w:pPr>
            <w:r>
              <w:rPr>
                <w:color w:val="000000"/>
                <w:sz w:val="20"/>
                <w:szCs w:val="20"/>
              </w:rPr>
              <w:t>3 228 776,00</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4D44F" w14:textId="77777777" w:rsidR="00874C2E" w:rsidRDefault="00874C2E" w:rsidP="00874C2E">
            <w:pPr>
              <w:jc w:val="right"/>
              <w:rPr>
                <w:color w:val="000000"/>
                <w:sz w:val="20"/>
                <w:szCs w:val="20"/>
              </w:rPr>
            </w:pPr>
            <w:r>
              <w:rPr>
                <w:color w:val="000000"/>
                <w:sz w:val="20"/>
                <w:szCs w:val="20"/>
              </w:rPr>
              <w:t>1 567 381,75</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F1C805" w14:textId="77777777" w:rsidR="00874C2E" w:rsidRDefault="00874C2E" w:rsidP="00874C2E">
            <w:pPr>
              <w:jc w:val="right"/>
              <w:rPr>
                <w:color w:val="000000"/>
                <w:sz w:val="20"/>
                <w:szCs w:val="20"/>
              </w:rPr>
            </w:pPr>
            <w:r>
              <w:rPr>
                <w:color w:val="000000"/>
                <w:sz w:val="20"/>
                <w:szCs w:val="20"/>
              </w:rPr>
              <w:t>48,54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93422D" w14:textId="77777777" w:rsidR="00874C2E" w:rsidRDefault="00874C2E" w:rsidP="00874C2E">
            <w:pPr>
              <w:jc w:val="right"/>
              <w:rPr>
                <w:color w:val="000000"/>
                <w:sz w:val="20"/>
                <w:szCs w:val="20"/>
              </w:rPr>
            </w:pPr>
            <w:r>
              <w:rPr>
                <w:color w:val="000000"/>
                <w:sz w:val="20"/>
                <w:szCs w:val="20"/>
              </w:rPr>
              <w:t>13,7</w:t>
            </w:r>
          </w:p>
        </w:tc>
      </w:tr>
      <w:tr w:rsidR="00874C2E" w14:paraId="3DB522A7" w14:textId="77777777" w:rsidTr="00874C2E">
        <w:trPr>
          <w:trHeight w:val="317"/>
        </w:trPr>
        <w:tc>
          <w:tcPr>
            <w:tcW w:w="2974" w:type="dxa"/>
            <w:tcBorders>
              <w:top w:val="single" w:sz="4" w:space="0" w:color="auto"/>
              <w:left w:val="single" w:sz="8" w:space="0" w:color="auto"/>
              <w:bottom w:val="single" w:sz="8" w:space="0" w:color="auto"/>
              <w:right w:val="nil"/>
            </w:tcBorders>
            <w:shd w:val="clear" w:color="auto" w:fill="auto"/>
            <w:vAlign w:val="bottom"/>
            <w:hideMark/>
          </w:tcPr>
          <w:p w14:paraId="3A310704" w14:textId="77777777" w:rsidR="00874C2E" w:rsidRDefault="00874C2E" w:rsidP="00874C2E">
            <w:pPr>
              <w:rPr>
                <w:b/>
                <w:bCs/>
                <w:color w:val="000000"/>
                <w:sz w:val="20"/>
                <w:szCs w:val="20"/>
              </w:rPr>
            </w:pPr>
            <w:r>
              <w:rPr>
                <w:b/>
                <w:bCs/>
                <w:color w:val="000000"/>
                <w:sz w:val="20"/>
                <w:szCs w:val="20"/>
              </w:rPr>
              <w:t>Transport i łączność</w:t>
            </w:r>
          </w:p>
        </w:tc>
        <w:tc>
          <w:tcPr>
            <w:tcW w:w="1642"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05E6F54E" w14:textId="77777777" w:rsidR="00874C2E" w:rsidRDefault="00874C2E" w:rsidP="00874C2E">
            <w:pPr>
              <w:jc w:val="right"/>
              <w:rPr>
                <w:color w:val="000000"/>
                <w:sz w:val="20"/>
                <w:szCs w:val="20"/>
              </w:rPr>
            </w:pPr>
            <w:r>
              <w:rPr>
                <w:color w:val="000000"/>
                <w:sz w:val="20"/>
                <w:szCs w:val="20"/>
              </w:rPr>
              <w:t>15 858,63</w:t>
            </w:r>
          </w:p>
        </w:tc>
        <w:tc>
          <w:tcPr>
            <w:tcW w:w="1641" w:type="dxa"/>
            <w:tcBorders>
              <w:top w:val="single" w:sz="4" w:space="0" w:color="auto"/>
              <w:left w:val="nil"/>
              <w:bottom w:val="single" w:sz="8" w:space="0" w:color="auto"/>
              <w:right w:val="single" w:sz="8" w:space="0" w:color="auto"/>
            </w:tcBorders>
            <w:shd w:val="clear" w:color="auto" w:fill="auto"/>
            <w:vAlign w:val="bottom"/>
            <w:hideMark/>
          </w:tcPr>
          <w:p w14:paraId="085D6471" w14:textId="77777777" w:rsidR="00874C2E" w:rsidRDefault="00874C2E" w:rsidP="00874C2E">
            <w:pPr>
              <w:jc w:val="right"/>
              <w:rPr>
                <w:color w:val="000000"/>
                <w:sz w:val="20"/>
                <w:szCs w:val="20"/>
              </w:rPr>
            </w:pPr>
            <w:r>
              <w:rPr>
                <w:color w:val="000000"/>
                <w:sz w:val="20"/>
                <w:szCs w:val="20"/>
              </w:rPr>
              <w:t>26 502,63</w:t>
            </w:r>
          </w:p>
        </w:tc>
        <w:tc>
          <w:tcPr>
            <w:tcW w:w="1217" w:type="dxa"/>
            <w:tcBorders>
              <w:top w:val="single" w:sz="4" w:space="0" w:color="auto"/>
              <w:left w:val="nil"/>
              <w:bottom w:val="single" w:sz="8" w:space="0" w:color="auto"/>
              <w:right w:val="single" w:sz="8" w:space="0" w:color="auto"/>
            </w:tcBorders>
            <w:shd w:val="clear" w:color="auto" w:fill="auto"/>
            <w:vAlign w:val="bottom"/>
            <w:hideMark/>
          </w:tcPr>
          <w:p w14:paraId="01E2F1E3" w14:textId="77777777" w:rsidR="00874C2E" w:rsidRDefault="00874C2E" w:rsidP="00874C2E">
            <w:pPr>
              <w:jc w:val="right"/>
              <w:rPr>
                <w:color w:val="000000"/>
                <w:sz w:val="20"/>
                <w:szCs w:val="20"/>
              </w:rPr>
            </w:pPr>
            <w:r>
              <w:rPr>
                <w:color w:val="000000"/>
                <w:sz w:val="20"/>
                <w:szCs w:val="20"/>
              </w:rPr>
              <w:t>167,12</w:t>
            </w:r>
          </w:p>
        </w:tc>
        <w:tc>
          <w:tcPr>
            <w:tcW w:w="1468" w:type="dxa"/>
            <w:tcBorders>
              <w:top w:val="single" w:sz="4" w:space="0" w:color="auto"/>
              <w:left w:val="nil"/>
              <w:bottom w:val="single" w:sz="8" w:space="0" w:color="auto"/>
              <w:right w:val="single" w:sz="8" w:space="0" w:color="auto"/>
            </w:tcBorders>
            <w:shd w:val="clear" w:color="auto" w:fill="auto"/>
            <w:vAlign w:val="bottom"/>
            <w:hideMark/>
          </w:tcPr>
          <w:p w14:paraId="7A6632BB" w14:textId="77777777" w:rsidR="00874C2E" w:rsidRDefault="00874C2E" w:rsidP="00874C2E">
            <w:pPr>
              <w:jc w:val="right"/>
              <w:rPr>
                <w:color w:val="000000"/>
                <w:sz w:val="20"/>
                <w:szCs w:val="20"/>
              </w:rPr>
            </w:pPr>
            <w:r>
              <w:rPr>
                <w:color w:val="000000"/>
                <w:sz w:val="20"/>
                <w:szCs w:val="20"/>
              </w:rPr>
              <w:t>0,2</w:t>
            </w:r>
          </w:p>
        </w:tc>
      </w:tr>
      <w:tr w:rsidR="00874C2E" w14:paraId="17DB4C24" w14:textId="77777777" w:rsidTr="00874C2E">
        <w:trPr>
          <w:trHeight w:val="337"/>
        </w:trPr>
        <w:tc>
          <w:tcPr>
            <w:tcW w:w="2974" w:type="dxa"/>
            <w:tcBorders>
              <w:top w:val="nil"/>
              <w:left w:val="single" w:sz="8" w:space="0" w:color="auto"/>
              <w:bottom w:val="single" w:sz="8" w:space="0" w:color="auto"/>
              <w:right w:val="nil"/>
            </w:tcBorders>
            <w:shd w:val="clear" w:color="auto" w:fill="auto"/>
            <w:vAlign w:val="bottom"/>
            <w:hideMark/>
          </w:tcPr>
          <w:p w14:paraId="68FF2EAB" w14:textId="77777777" w:rsidR="00874C2E" w:rsidRDefault="00874C2E" w:rsidP="00874C2E">
            <w:pPr>
              <w:rPr>
                <w:b/>
                <w:bCs/>
                <w:color w:val="000000"/>
                <w:sz w:val="20"/>
                <w:szCs w:val="20"/>
              </w:rPr>
            </w:pPr>
            <w:r>
              <w:rPr>
                <w:b/>
                <w:bCs/>
                <w:color w:val="000000"/>
                <w:sz w:val="20"/>
                <w:szCs w:val="20"/>
              </w:rPr>
              <w:t>Gospodarka mieszkaniowa</w:t>
            </w:r>
          </w:p>
        </w:tc>
        <w:tc>
          <w:tcPr>
            <w:tcW w:w="1642" w:type="dxa"/>
            <w:tcBorders>
              <w:top w:val="nil"/>
              <w:left w:val="single" w:sz="8" w:space="0" w:color="auto"/>
              <w:bottom w:val="single" w:sz="8" w:space="0" w:color="auto"/>
              <w:right w:val="single" w:sz="8" w:space="0" w:color="auto"/>
            </w:tcBorders>
            <w:shd w:val="clear" w:color="auto" w:fill="auto"/>
            <w:vAlign w:val="bottom"/>
            <w:hideMark/>
          </w:tcPr>
          <w:p w14:paraId="20AE3356" w14:textId="77777777" w:rsidR="00874C2E" w:rsidRDefault="00874C2E" w:rsidP="00874C2E">
            <w:pPr>
              <w:jc w:val="right"/>
              <w:rPr>
                <w:color w:val="000000"/>
                <w:sz w:val="20"/>
                <w:szCs w:val="20"/>
              </w:rPr>
            </w:pPr>
            <w:r>
              <w:rPr>
                <w:color w:val="000000"/>
                <w:sz w:val="20"/>
                <w:szCs w:val="20"/>
              </w:rPr>
              <w:t>216 569,86</w:t>
            </w:r>
          </w:p>
        </w:tc>
        <w:tc>
          <w:tcPr>
            <w:tcW w:w="1641" w:type="dxa"/>
            <w:tcBorders>
              <w:top w:val="nil"/>
              <w:left w:val="nil"/>
              <w:bottom w:val="single" w:sz="8" w:space="0" w:color="auto"/>
              <w:right w:val="single" w:sz="8" w:space="0" w:color="auto"/>
            </w:tcBorders>
            <w:shd w:val="clear" w:color="auto" w:fill="auto"/>
            <w:vAlign w:val="bottom"/>
            <w:hideMark/>
          </w:tcPr>
          <w:p w14:paraId="55F41C38" w14:textId="77777777" w:rsidR="00874C2E" w:rsidRDefault="00874C2E" w:rsidP="00874C2E">
            <w:pPr>
              <w:jc w:val="right"/>
              <w:rPr>
                <w:color w:val="000000"/>
                <w:sz w:val="20"/>
                <w:szCs w:val="20"/>
              </w:rPr>
            </w:pPr>
            <w:r>
              <w:rPr>
                <w:color w:val="000000"/>
                <w:sz w:val="20"/>
                <w:szCs w:val="20"/>
              </w:rPr>
              <w:t>214 562,93</w:t>
            </w:r>
          </w:p>
        </w:tc>
        <w:tc>
          <w:tcPr>
            <w:tcW w:w="1217" w:type="dxa"/>
            <w:tcBorders>
              <w:top w:val="nil"/>
              <w:left w:val="nil"/>
              <w:bottom w:val="single" w:sz="8" w:space="0" w:color="auto"/>
              <w:right w:val="single" w:sz="8" w:space="0" w:color="auto"/>
            </w:tcBorders>
            <w:shd w:val="clear" w:color="auto" w:fill="auto"/>
            <w:vAlign w:val="bottom"/>
            <w:hideMark/>
          </w:tcPr>
          <w:p w14:paraId="10EB701B" w14:textId="77777777" w:rsidR="00874C2E" w:rsidRDefault="00874C2E" w:rsidP="00874C2E">
            <w:pPr>
              <w:jc w:val="right"/>
              <w:rPr>
                <w:color w:val="000000"/>
                <w:sz w:val="20"/>
                <w:szCs w:val="20"/>
              </w:rPr>
            </w:pPr>
            <w:r>
              <w:rPr>
                <w:color w:val="000000"/>
                <w:sz w:val="20"/>
                <w:szCs w:val="20"/>
              </w:rPr>
              <w:t>99,07</w:t>
            </w:r>
          </w:p>
        </w:tc>
        <w:tc>
          <w:tcPr>
            <w:tcW w:w="1468" w:type="dxa"/>
            <w:tcBorders>
              <w:top w:val="nil"/>
              <w:left w:val="nil"/>
              <w:bottom w:val="single" w:sz="8" w:space="0" w:color="auto"/>
              <w:right w:val="single" w:sz="8" w:space="0" w:color="auto"/>
            </w:tcBorders>
            <w:shd w:val="clear" w:color="auto" w:fill="auto"/>
            <w:vAlign w:val="bottom"/>
            <w:hideMark/>
          </w:tcPr>
          <w:p w14:paraId="33387488" w14:textId="77777777" w:rsidR="00874C2E" w:rsidRDefault="00874C2E" w:rsidP="00874C2E">
            <w:pPr>
              <w:jc w:val="right"/>
              <w:rPr>
                <w:color w:val="000000"/>
                <w:sz w:val="20"/>
                <w:szCs w:val="20"/>
              </w:rPr>
            </w:pPr>
            <w:r>
              <w:rPr>
                <w:color w:val="000000"/>
                <w:sz w:val="20"/>
                <w:szCs w:val="20"/>
              </w:rPr>
              <w:t>1,9</w:t>
            </w:r>
          </w:p>
        </w:tc>
      </w:tr>
      <w:tr w:rsidR="00874C2E" w14:paraId="41F887E7" w14:textId="77777777" w:rsidTr="00874C2E">
        <w:trPr>
          <w:trHeight w:val="377"/>
        </w:trPr>
        <w:tc>
          <w:tcPr>
            <w:tcW w:w="2974" w:type="dxa"/>
            <w:tcBorders>
              <w:top w:val="nil"/>
              <w:left w:val="single" w:sz="8" w:space="0" w:color="auto"/>
              <w:bottom w:val="single" w:sz="4" w:space="0" w:color="auto"/>
              <w:right w:val="nil"/>
            </w:tcBorders>
            <w:shd w:val="clear" w:color="auto" w:fill="auto"/>
            <w:vAlign w:val="bottom"/>
            <w:hideMark/>
          </w:tcPr>
          <w:p w14:paraId="5304C689" w14:textId="77777777" w:rsidR="00874C2E" w:rsidRDefault="00874C2E" w:rsidP="00874C2E">
            <w:pPr>
              <w:rPr>
                <w:b/>
                <w:bCs/>
                <w:color w:val="000000"/>
                <w:sz w:val="20"/>
                <w:szCs w:val="20"/>
              </w:rPr>
            </w:pPr>
            <w:r>
              <w:rPr>
                <w:b/>
                <w:bCs/>
                <w:color w:val="000000"/>
                <w:sz w:val="20"/>
                <w:szCs w:val="20"/>
              </w:rPr>
              <w:t>Administracja publiczna</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79415E37" w14:textId="77777777" w:rsidR="00874C2E" w:rsidRDefault="00874C2E" w:rsidP="00874C2E">
            <w:pPr>
              <w:jc w:val="right"/>
              <w:rPr>
                <w:color w:val="000000"/>
                <w:sz w:val="20"/>
                <w:szCs w:val="20"/>
              </w:rPr>
            </w:pPr>
            <w:r>
              <w:rPr>
                <w:color w:val="000000"/>
                <w:sz w:val="20"/>
                <w:szCs w:val="20"/>
              </w:rPr>
              <w:t>453 532,06</w:t>
            </w:r>
          </w:p>
        </w:tc>
        <w:tc>
          <w:tcPr>
            <w:tcW w:w="1641" w:type="dxa"/>
            <w:tcBorders>
              <w:top w:val="nil"/>
              <w:left w:val="nil"/>
              <w:bottom w:val="single" w:sz="4" w:space="0" w:color="auto"/>
              <w:right w:val="single" w:sz="8" w:space="0" w:color="auto"/>
            </w:tcBorders>
            <w:shd w:val="clear" w:color="auto" w:fill="auto"/>
            <w:vAlign w:val="bottom"/>
            <w:hideMark/>
          </w:tcPr>
          <w:p w14:paraId="5BC86C20" w14:textId="77777777" w:rsidR="00874C2E" w:rsidRDefault="00874C2E" w:rsidP="00874C2E">
            <w:pPr>
              <w:jc w:val="right"/>
              <w:rPr>
                <w:color w:val="000000"/>
                <w:sz w:val="20"/>
                <w:szCs w:val="20"/>
              </w:rPr>
            </w:pPr>
            <w:r>
              <w:rPr>
                <w:color w:val="000000"/>
                <w:sz w:val="20"/>
                <w:szCs w:val="20"/>
              </w:rPr>
              <w:t>419 599,02</w:t>
            </w:r>
          </w:p>
        </w:tc>
        <w:tc>
          <w:tcPr>
            <w:tcW w:w="1217" w:type="dxa"/>
            <w:tcBorders>
              <w:top w:val="nil"/>
              <w:left w:val="nil"/>
              <w:bottom w:val="single" w:sz="4" w:space="0" w:color="auto"/>
              <w:right w:val="single" w:sz="8" w:space="0" w:color="auto"/>
            </w:tcBorders>
            <w:shd w:val="clear" w:color="auto" w:fill="auto"/>
            <w:vAlign w:val="bottom"/>
            <w:hideMark/>
          </w:tcPr>
          <w:p w14:paraId="32E8E31D" w14:textId="77777777" w:rsidR="00874C2E" w:rsidRDefault="00874C2E" w:rsidP="00874C2E">
            <w:pPr>
              <w:jc w:val="right"/>
              <w:rPr>
                <w:color w:val="000000"/>
                <w:sz w:val="20"/>
                <w:szCs w:val="20"/>
              </w:rPr>
            </w:pPr>
            <w:r>
              <w:rPr>
                <w:color w:val="000000"/>
                <w:sz w:val="20"/>
                <w:szCs w:val="20"/>
              </w:rPr>
              <w:t>92,52</w:t>
            </w:r>
          </w:p>
        </w:tc>
        <w:tc>
          <w:tcPr>
            <w:tcW w:w="1468" w:type="dxa"/>
            <w:tcBorders>
              <w:top w:val="nil"/>
              <w:left w:val="nil"/>
              <w:bottom w:val="single" w:sz="4" w:space="0" w:color="auto"/>
              <w:right w:val="single" w:sz="8" w:space="0" w:color="auto"/>
            </w:tcBorders>
            <w:shd w:val="clear" w:color="auto" w:fill="auto"/>
            <w:vAlign w:val="bottom"/>
            <w:hideMark/>
          </w:tcPr>
          <w:p w14:paraId="2B5DA10F" w14:textId="77777777" w:rsidR="00874C2E" w:rsidRDefault="00874C2E" w:rsidP="00874C2E">
            <w:pPr>
              <w:jc w:val="right"/>
              <w:rPr>
                <w:color w:val="000000"/>
                <w:sz w:val="20"/>
                <w:szCs w:val="20"/>
              </w:rPr>
            </w:pPr>
            <w:r>
              <w:rPr>
                <w:color w:val="000000"/>
                <w:sz w:val="20"/>
                <w:szCs w:val="20"/>
              </w:rPr>
              <w:t>3,7</w:t>
            </w:r>
          </w:p>
        </w:tc>
      </w:tr>
      <w:tr w:rsidR="00874C2E" w14:paraId="57640805" w14:textId="77777777" w:rsidTr="00874C2E">
        <w:trPr>
          <w:trHeight w:val="544"/>
        </w:trPr>
        <w:tc>
          <w:tcPr>
            <w:tcW w:w="29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827F62" w14:textId="77777777" w:rsidR="00874C2E" w:rsidRDefault="00874C2E" w:rsidP="00874C2E">
            <w:pPr>
              <w:rPr>
                <w:b/>
                <w:bCs/>
                <w:color w:val="000000"/>
                <w:sz w:val="20"/>
                <w:szCs w:val="20"/>
              </w:rPr>
            </w:pPr>
            <w:r>
              <w:rPr>
                <w:b/>
                <w:bCs/>
                <w:color w:val="000000"/>
                <w:sz w:val="20"/>
                <w:szCs w:val="20"/>
              </w:rPr>
              <w:t>Bezpieczeństwo publiczne i ochrona przeciwpożarowa</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DC3F9" w14:textId="77777777" w:rsidR="00874C2E" w:rsidRDefault="00874C2E" w:rsidP="00874C2E">
            <w:pPr>
              <w:jc w:val="right"/>
              <w:rPr>
                <w:color w:val="000000"/>
                <w:sz w:val="20"/>
                <w:szCs w:val="20"/>
              </w:rPr>
            </w:pPr>
            <w:r>
              <w:rPr>
                <w:color w:val="000000"/>
                <w:sz w:val="20"/>
                <w:szCs w:val="20"/>
              </w:rPr>
              <w:t>3 200,00</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33D431" w14:textId="77777777" w:rsidR="00874C2E" w:rsidRDefault="00874C2E" w:rsidP="00874C2E">
            <w:pPr>
              <w:jc w:val="right"/>
              <w:rPr>
                <w:color w:val="000000"/>
                <w:sz w:val="20"/>
                <w:szCs w:val="20"/>
              </w:rPr>
            </w:pPr>
            <w:r>
              <w:rPr>
                <w:color w:val="000000"/>
                <w:sz w:val="20"/>
                <w:szCs w:val="20"/>
              </w:rPr>
              <w:t>3 200,00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602022" w14:textId="77777777" w:rsidR="00874C2E" w:rsidRDefault="00874C2E" w:rsidP="00874C2E">
            <w:pPr>
              <w:jc w:val="right"/>
              <w:rPr>
                <w:color w:val="000000"/>
                <w:sz w:val="20"/>
                <w:szCs w:val="20"/>
              </w:rPr>
            </w:pPr>
            <w:r>
              <w:rPr>
                <w:color w:val="000000"/>
                <w:sz w:val="20"/>
                <w:szCs w:val="20"/>
              </w:rPr>
              <w:t>100,00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BDAB5F" w14:textId="77777777" w:rsidR="00874C2E" w:rsidRDefault="00874C2E" w:rsidP="00874C2E">
            <w:pPr>
              <w:jc w:val="right"/>
              <w:rPr>
                <w:sz w:val="20"/>
                <w:szCs w:val="20"/>
              </w:rPr>
            </w:pPr>
            <w:r>
              <w:rPr>
                <w:sz w:val="20"/>
                <w:szCs w:val="20"/>
              </w:rPr>
              <w:t>0,0</w:t>
            </w:r>
          </w:p>
        </w:tc>
      </w:tr>
      <w:tr w:rsidR="00874C2E" w14:paraId="2FAD4097" w14:textId="77777777" w:rsidTr="00874C2E">
        <w:trPr>
          <w:trHeight w:val="826"/>
        </w:trPr>
        <w:tc>
          <w:tcPr>
            <w:tcW w:w="2974" w:type="dxa"/>
            <w:tcBorders>
              <w:top w:val="single" w:sz="4" w:space="0" w:color="auto"/>
              <w:left w:val="single" w:sz="8" w:space="0" w:color="auto"/>
              <w:bottom w:val="single" w:sz="4" w:space="0" w:color="auto"/>
              <w:right w:val="nil"/>
            </w:tcBorders>
            <w:shd w:val="clear" w:color="auto" w:fill="auto"/>
            <w:vAlign w:val="bottom"/>
            <w:hideMark/>
          </w:tcPr>
          <w:p w14:paraId="33947D9C" w14:textId="77777777" w:rsidR="00874C2E" w:rsidRDefault="00874C2E" w:rsidP="00874C2E">
            <w:pPr>
              <w:rPr>
                <w:b/>
                <w:bCs/>
                <w:color w:val="000000"/>
                <w:sz w:val="20"/>
                <w:szCs w:val="20"/>
              </w:rPr>
            </w:pPr>
            <w:r>
              <w:rPr>
                <w:b/>
                <w:bCs/>
                <w:color w:val="000000"/>
                <w:sz w:val="20"/>
                <w:szCs w:val="20"/>
              </w:rPr>
              <w:t xml:space="preserve">Dochody od osób prawnych, od osób fizycznych i od innych </w:t>
            </w:r>
            <w:r>
              <w:rPr>
                <w:b/>
                <w:bCs/>
                <w:color w:val="000000"/>
                <w:sz w:val="20"/>
                <w:szCs w:val="20"/>
              </w:rPr>
              <w:lastRenderedPageBreak/>
              <w:t xml:space="preserve">jednostek nieposiadających osobowości prawnej  </w:t>
            </w:r>
          </w:p>
        </w:tc>
        <w:tc>
          <w:tcPr>
            <w:tcW w:w="1642" w:type="dxa"/>
            <w:tcBorders>
              <w:top w:val="single" w:sz="4" w:space="0" w:color="auto"/>
              <w:left w:val="single" w:sz="8" w:space="0" w:color="auto"/>
              <w:bottom w:val="single" w:sz="4" w:space="0" w:color="auto"/>
              <w:right w:val="single" w:sz="8" w:space="0" w:color="auto"/>
            </w:tcBorders>
            <w:shd w:val="clear" w:color="auto" w:fill="auto"/>
            <w:vAlign w:val="bottom"/>
            <w:hideMark/>
          </w:tcPr>
          <w:p w14:paraId="62A3A2AF" w14:textId="77777777" w:rsidR="00874C2E" w:rsidRDefault="00874C2E" w:rsidP="00874C2E">
            <w:pPr>
              <w:jc w:val="right"/>
              <w:rPr>
                <w:color w:val="000000"/>
                <w:sz w:val="20"/>
                <w:szCs w:val="20"/>
              </w:rPr>
            </w:pPr>
            <w:r>
              <w:rPr>
                <w:color w:val="000000"/>
                <w:sz w:val="20"/>
                <w:szCs w:val="20"/>
              </w:rPr>
              <w:lastRenderedPageBreak/>
              <w:t>7 632 747,41</w:t>
            </w:r>
          </w:p>
        </w:tc>
        <w:tc>
          <w:tcPr>
            <w:tcW w:w="1641" w:type="dxa"/>
            <w:tcBorders>
              <w:top w:val="single" w:sz="4" w:space="0" w:color="auto"/>
              <w:left w:val="nil"/>
              <w:bottom w:val="single" w:sz="4" w:space="0" w:color="auto"/>
              <w:right w:val="single" w:sz="8" w:space="0" w:color="auto"/>
            </w:tcBorders>
            <w:shd w:val="clear" w:color="auto" w:fill="auto"/>
            <w:vAlign w:val="bottom"/>
            <w:hideMark/>
          </w:tcPr>
          <w:p w14:paraId="3AA50BAF" w14:textId="77777777" w:rsidR="00874C2E" w:rsidRDefault="00874C2E" w:rsidP="00874C2E">
            <w:pPr>
              <w:jc w:val="right"/>
              <w:rPr>
                <w:color w:val="000000"/>
                <w:sz w:val="20"/>
                <w:szCs w:val="20"/>
              </w:rPr>
            </w:pPr>
            <w:r>
              <w:rPr>
                <w:color w:val="000000"/>
                <w:sz w:val="20"/>
                <w:szCs w:val="20"/>
              </w:rPr>
              <w:t>7 245 378,54</w:t>
            </w:r>
          </w:p>
        </w:tc>
        <w:tc>
          <w:tcPr>
            <w:tcW w:w="1217" w:type="dxa"/>
            <w:tcBorders>
              <w:top w:val="single" w:sz="4" w:space="0" w:color="auto"/>
              <w:left w:val="nil"/>
              <w:bottom w:val="single" w:sz="4" w:space="0" w:color="auto"/>
              <w:right w:val="single" w:sz="8" w:space="0" w:color="auto"/>
            </w:tcBorders>
            <w:shd w:val="clear" w:color="auto" w:fill="auto"/>
            <w:vAlign w:val="bottom"/>
            <w:hideMark/>
          </w:tcPr>
          <w:p w14:paraId="68BE18EE" w14:textId="77777777" w:rsidR="00874C2E" w:rsidRDefault="00874C2E" w:rsidP="00874C2E">
            <w:pPr>
              <w:jc w:val="right"/>
              <w:rPr>
                <w:color w:val="000000"/>
                <w:sz w:val="20"/>
                <w:szCs w:val="20"/>
              </w:rPr>
            </w:pPr>
            <w:r>
              <w:rPr>
                <w:color w:val="000000"/>
                <w:sz w:val="20"/>
                <w:szCs w:val="20"/>
              </w:rPr>
              <w:t>94,92</w:t>
            </w:r>
          </w:p>
        </w:tc>
        <w:tc>
          <w:tcPr>
            <w:tcW w:w="1468" w:type="dxa"/>
            <w:tcBorders>
              <w:top w:val="single" w:sz="4" w:space="0" w:color="auto"/>
              <w:left w:val="nil"/>
              <w:bottom w:val="single" w:sz="4" w:space="0" w:color="auto"/>
              <w:right w:val="single" w:sz="8" w:space="0" w:color="auto"/>
            </w:tcBorders>
            <w:shd w:val="clear" w:color="auto" w:fill="auto"/>
            <w:vAlign w:val="bottom"/>
            <w:hideMark/>
          </w:tcPr>
          <w:p w14:paraId="5FCF52ED" w14:textId="77777777" w:rsidR="00874C2E" w:rsidRDefault="00874C2E" w:rsidP="00874C2E">
            <w:pPr>
              <w:jc w:val="right"/>
              <w:rPr>
                <w:color w:val="000000"/>
                <w:sz w:val="20"/>
                <w:szCs w:val="20"/>
              </w:rPr>
            </w:pPr>
            <w:r>
              <w:rPr>
                <w:color w:val="000000"/>
                <w:sz w:val="20"/>
                <w:szCs w:val="20"/>
              </w:rPr>
              <w:t>63,3</w:t>
            </w:r>
          </w:p>
        </w:tc>
      </w:tr>
      <w:tr w:rsidR="00874C2E" w14:paraId="3189E180" w14:textId="77777777" w:rsidTr="00874C2E">
        <w:trPr>
          <w:trHeight w:val="379"/>
        </w:trPr>
        <w:tc>
          <w:tcPr>
            <w:tcW w:w="29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93A950" w14:textId="77777777" w:rsidR="00874C2E" w:rsidRDefault="00874C2E" w:rsidP="00874C2E">
            <w:pPr>
              <w:rPr>
                <w:b/>
                <w:bCs/>
                <w:color w:val="000000"/>
                <w:sz w:val="20"/>
                <w:szCs w:val="20"/>
              </w:rPr>
            </w:pPr>
            <w:r>
              <w:rPr>
                <w:b/>
                <w:bCs/>
                <w:color w:val="000000"/>
                <w:sz w:val="20"/>
                <w:szCs w:val="20"/>
              </w:rPr>
              <w:t>Różne rozliczenia</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D32E57" w14:textId="77777777" w:rsidR="00874C2E" w:rsidRDefault="00874C2E" w:rsidP="00874C2E">
            <w:pPr>
              <w:jc w:val="right"/>
              <w:rPr>
                <w:color w:val="000000"/>
                <w:sz w:val="20"/>
                <w:szCs w:val="20"/>
              </w:rPr>
            </w:pPr>
            <w:r>
              <w:rPr>
                <w:color w:val="000000"/>
                <w:sz w:val="20"/>
                <w:szCs w:val="20"/>
              </w:rPr>
              <w:t>309 770,00</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A595FF" w14:textId="77777777" w:rsidR="00874C2E" w:rsidRDefault="00874C2E" w:rsidP="00874C2E">
            <w:pPr>
              <w:jc w:val="right"/>
              <w:rPr>
                <w:color w:val="000000"/>
                <w:sz w:val="20"/>
                <w:szCs w:val="20"/>
              </w:rPr>
            </w:pPr>
            <w:r>
              <w:rPr>
                <w:color w:val="000000"/>
                <w:sz w:val="20"/>
                <w:szCs w:val="20"/>
              </w:rPr>
              <w:t>319 473,73</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784209" w14:textId="77777777" w:rsidR="00874C2E" w:rsidRDefault="00874C2E" w:rsidP="00874C2E">
            <w:pPr>
              <w:jc w:val="right"/>
              <w:rPr>
                <w:color w:val="000000"/>
                <w:sz w:val="20"/>
                <w:szCs w:val="20"/>
              </w:rPr>
            </w:pPr>
            <w:r>
              <w:rPr>
                <w:color w:val="000000"/>
                <w:sz w:val="20"/>
                <w:szCs w:val="20"/>
              </w:rPr>
              <w:t>103,13</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8A2A69" w14:textId="77777777" w:rsidR="00874C2E" w:rsidRDefault="00874C2E" w:rsidP="00874C2E">
            <w:pPr>
              <w:jc w:val="right"/>
              <w:rPr>
                <w:color w:val="000000"/>
                <w:sz w:val="20"/>
                <w:szCs w:val="20"/>
              </w:rPr>
            </w:pPr>
            <w:r>
              <w:rPr>
                <w:color w:val="000000"/>
                <w:sz w:val="20"/>
                <w:szCs w:val="20"/>
              </w:rPr>
              <w:t>2,8</w:t>
            </w:r>
          </w:p>
        </w:tc>
      </w:tr>
      <w:tr w:rsidR="00874C2E" w14:paraId="1702F34A" w14:textId="77777777" w:rsidTr="00874C2E">
        <w:trPr>
          <w:trHeight w:val="285"/>
        </w:trPr>
        <w:tc>
          <w:tcPr>
            <w:tcW w:w="2974" w:type="dxa"/>
            <w:tcBorders>
              <w:top w:val="single" w:sz="4" w:space="0" w:color="auto"/>
              <w:left w:val="single" w:sz="8" w:space="0" w:color="auto"/>
              <w:bottom w:val="single" w:sz="8" w:space="0" w:color="auto"/>
              <w:right w:val="nil"/>
            </w:tcBorders>
            <w:shd w:val="clear" w:color="auto" w:fill="auto"/>
            <w:vAlign w:val="bottom"/>
            <w:hideMark/>
          </w:tcPr>
          <w:p w14:paraId="119CBFCC" w14:textId="77777777" w:rsidR="00874C2E" w:rsidRDefault="00874C2E" w:rsidP="00874C2E">
            <w:pPr>
              <w:rPr>
                <w:b/>
                <w:bCs/>
                <w:color w:val="000000"/>
                <w:sz w:val="20"/>
                <w:szCs w:val="20"/>
              </w:rPr>
            </w:pPr>
            <w:r>
              <w:rPr>
                <w:b/>
                <w:bCs/>
                <w:color w:val="000000"/>
                <w:sz w:val="20"/>
                <w:szCs w:val="20"/>
              </w:rPr>
              <w:t>Oświata i wychowanie</w:t>
            </w:r>
          </w:p>
        </w:tc>
        <w:tc>
          <w:tcPr>
            <w:tcW w:w="1642"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4576B5D9" w14:textId="77777777" w:rsidR="00874C2E" w:rsidRDefault="00874C2E" w:rsidP="00874C2E">
            <w:pPr>
              <w:jc w:val="right"/>
              <w:rPr>
                <w:color w:val="000000"/>
                <w:sz w:val="20"/>
                <w:szCs w:val="20"/>
              </w:rPr>
            </w:pPr>
            <w:r>
              <w:rPr>
                <w:color w:val="000000"/>
                <w:sz w:val="20"/>
                <w:szCs w:val="20"/>
              </w:rPr>
              <w:t>50 253,00</w:t>
            </w:r>
          </w:p>
        </w:tc>
        <w:tc>
          <w:tcPr>
            <w:tcW w:w="1641" w:type="dxa"/>
            <w:tcBorders>
              <w:top w:val="single" w:sz="4" w:space="0" w:color="auto"/>
              <w:left w:val="nil"/>
              <w:bottom w:val="single" w:sz="8" w:space="0" w:color="auto"/>
              <w:right w:val="single" w:sz="8" w:space="0" w:color="auto"/>
            </w:tcBorders>
            <w:shd w:val="clear" w:color="auto" w:fill="auto"/>
            <w:vAlign w:val="bottom"/>
            <w:hideMark/>
          </w:tcPr>
          <w:p w14:paraId="762B1D45" w14:textId="77777777" w:rsidR="00874C2E" w:rsidRDefault="00874C2E" w:rsidP="00874C2E">
            <w:pPr>
              <w:jc w:val="right"/>
              <w:rPr>
                <w:color w:val="000000"/>
                <w:sz w:val="20"/>
                <w:szCs w:val="20"/>
              </w:rPr>
            </w:pPr>
            <w:r>
              <w:rPr>
                <w:color w:val="000000"/>
                <w:sz w:val="20"/>
                <w:szCs w:val="20"/>
              </w:rPr>
              <w:t>46 616,91</w:t>
            </w:r>
          </w:p>
        </w:tc>
        <w:tc>
          <w:tcPr>
            <w:tcW w:w="1217" w:type="dxa"/>
            <w:tcBorders>
              <w:top w:val="single" w:sz="4" w:space="0" w:color="auto"/>
              <w:left w:val="nil"/>
              <w:bottom w:val="single" w:sz="8" w:space="0" w:color="auto"/>
              <w:right w:val="single" w:sz="8" w:space="0" w:color="auto"/>
            </w:tcBorders>
            <w:shd w:val="clear" w:color="auto" w:fill="auto"/>
            <w:vAlign w:val="bottom"/>
            <w:hideMark/>
          </w:tcPr>
          <w:p w14:paraId="6F0EDF4B" w14:textId="77777777" w:rsidR="00874C2E" w:rsidRDefault="00874C2E" w:rsidP="00874C2E">
            <w:pPr>
              <w:jc w:val="right"/>
              <w:rPr>
                <w:color w:val="000000"/>
                <w:sz w:val="20"/>
                <w:szCs w:val="20"/>
              </w:rPr>
            </w:pPr>
            <w:r>
              <w:rPr>
                <w:color w:val="000000"/>
                <w:sz w:val="20"/>
                <w:szCs w:val="20"/>
              </w:rPr>
              <w:t>92,76</w:t>
            </w:r>
          </w:p>
        </w:tc>
        <w:tc>
          <w:tcPr>
            <w:tcW w:w="1468" w:type="dxa"/>
            <w:tcBorders>
              <w:top w:val="single" w:sz="4" w:space="0" w:color="auto"/>
              <w:left w:val="nil"/>
              <w:bottom w:val="single" w:sz="8" w:space="0" w:color="auto"/>
              <w:right w:val="single" w:sz="8" w:space="0" w:color="auto"/>
            </w:tcBorders>
            <w:shd w:val="clear" w:color="auto" w:fill="auto"/>
            <w:vAlign w:val="bottom"/>
            <w:hideMark/>
          </w:tcPr>
          <w:p w14:paraId="28992A92" w14:textId="77777777" w:rsidR="00874C2E" w:rsidRDefault="00874C2E" w:rsidP="00874C2E">
            <w:pPr>
              <w:jc w:val="right"/>
              <w:rPr>
                <w:color w:val="000000"/>
                <w:sz w:val="20"/>
                <w:szCs w:val="20"/>
              </w:rPr>
            </w:pPr>
            <w:r>
              <w:rPr>
                <w:color w:val="000000"/>
                <w:sz w:val="20"/>
                <w:szCs w:val="20"/>
              </w:rPr>
              <w:t>0,4</w:t>
            </w:r>
          </w:p>
        </w:tc>
      </w:tr>
      <w:tr w:rsidR="00874C2E" w14:paraId="7B1C5664" w14:textId="77777777" w:rsidTr="00874C2E">
        <w:trPr>
          <w:trHeight w:val="251"/>
        </w:trPr>
        <w:tc>
          <w:tcPr>
            <w:tcW w:w="2974" w:type="dxa"/>
            <w:tcBorders>
              <w:top w:val="nil"/>
              <w:left w:val="single" w:sz="8" w:space="0" w:color="auto"/>
              <w:bottom w:val="single" w:sz="8" w:space="0" w:color="auto"/>
              <w:right w:val="nil"/>
            </w:tcBorders>
            <w:shd w:val="clear" w:color="auto" w:fill="auto"/>
            <w:vAlign w:val="bottom"/>
            <w:hideMark/>
          </w:tcPr>
          <w:p w14:paraId="673C25F6" w14:textId="77777777" w:rsidR="00874C2E" w:rsidRDefault="00874C2E" w:rsidP="00874C2E">
            <w:pPr>
              <w:rPr>
                <w:b/>
                <w:bCs/>
                <w:color w:val="000000"/>
                <w:sz w:val="20"/>
                <w:szCs w:val="20"/>
              </w:rPr>
            </w:pPr>
            <w:r>
              <w:rPr>
                <w:b/>
                <w:bCs/>
                <w:color w:val="000000"/>
                <w:sz w:val="20"/>
                <w:szCs w:val="20"/>
              </w:rPr>
              <w:t>Ochrona zdrowia</w:t>
            </w:r>
          </w:p>
        </w:tc>
        <w:tc>
          <w:tcPr>
            <w:tcW w:w="1642" w:type="dxa"/>
            <w:tcBorders>
              <w:top w:val="nil"/>
              <w:left w:val="single" w:sz="8" w:space="0" w:color="auto"/>
              <w:bottom w:val="single" w:sz="8" w:space="0" w:color="auto"/>
              <w:right w:val="single" w:sz="8" w:space="0" w:color="auto"/>
            </w:tcBorders>
            <w:shd w:val="clear" w:color="auto" w:fill="auto"/>
            <w:vAlign w:val="bottom"/>
            <w:hideMark/>
          </w:tcPr>
          <w:p w14:paraId="09894488" w14:textId="77777777" w:rsidR="00874C2E" w:rsidRDefault="00874C2E" w:rsidP="00874C2E">
            <w:pPr>
              <w:jc w:val="right"/>
              <w:rPr>
                <w:color w:val="000000"/>
                <w:sz w:val="20"/>
                <w:szCs w:val="20"/>
              </w:rPr>
            </w:pPr>
            <w:r>
              <w:rPr>
                <w:color w:val="000000"/>
                <w:sz w:val="20"/>
                <w:szCs w:val="20"/>
              </w:rPr>
              <w:t>82 089,93</w:t>
            </w:r>
          </w:p>
        </w:tc>
        <w:tc>
          <w:tcPr>
            <w:tcW w:w="1641" w:type="dxa"/>
            <w:tcBorders>
              <w:top w:val="nil"/>
              <w:left w:val="nil"/>
              <w:bottom w:val="single" w:sz="8" w:space="0" w:color="auto"/>
              <w:right w:val="single" w:sz="8" w:space="0" w:color="auto"/>
            </w:tcBorders>
            <w:shd w:val="clear" w:color="auto" w:fill="auto"/>
            <w:vAlign w:val="bottom"/>
            <w:hideMark/>
          </w:tcPr>
          <w:p w14:paraId="7216DA0A" w14:textId="77777777" w:rsidR="00874C2E" w:rsidRDefault="00874C2E" w:rsidP="00874C2E">
            <w:pPr>
              <w:jc w:val="right"/>
              <w:rPr>
                <w:color w:val="000000"/>
                <w:sz w:val="20"/>
                <w:szCs w:val="20"/>
              </w:rPr>
            </w:pPr>
            <w:r>
              <w:rPr>
                <w:color w:val="000000"/>
                <w:sz w:val="20"/>
                <w:szCs w:val="20"/>
              </w:rPr>
              <w:t>82 089,93</w:t>
            </w:r>
          </w:p>
        </w:tc>
        <w:tc>
          <w:tcPr>
            <w:tcW w:w="1217" w:type="dxa"/>
            <w:tcBorders>
              <w:top w:val="nil"/>
              <w:left w:val="nil"/>
              <w:bottom w:val="single" w:sz="8" w:space="0" w:color="auto"/>
              <w:right w:val="single" w:sz="8" w:space="0" w:color="auto"/>
            </w:tcBorders>
            <w:shd w:val="clear" w:color="auto" w:fill="auto"/>
            <w:vAlign w:val="bottom"/>
            <w:hideMark/>
          </w:tcPr>
          <w:p w14:paraId="71B79A28" w14:textId="77777777" w:rsidR="00874C2E" w:rsidRDefault="00874C2E" w:rsidP="00874C2E">
            <w:pPr>
              <w:jc w:val="right"/>
              <w:rPr>
                <w:color w:val="000000"/>
                <w:sz w:val="20"/>
                <w:szCs w:val="20"/>
              </w:rPr>
            </w:pPr>
            <w:r>
              <w:rPr>
                <w:color w:val="000000"/>
                <w:sz w:val="20"/>
                <w:szCs w:val="20"/>
              </w:rPr>
              <w:t>100,00</w:t>
            </w:r>
          </w:p>
        </w:tc>
        <w:tc>
          <w:tcPr>
            <w:tcW w:w="1468" w:type="dxa"/>
            <w:tcBorders>
              <w:top w:val="nil"/>
              <w:left w:val="nil"/>
              <w:bottom w:val="single" w:sz="8" w:space="0" w:color="auto"/>
              <w:right w:val="single" w:sz="8" w:space="0" w:color="auto"/>
            </w:tcBorders>
            <w:shd w:val="clear" w:color="auto" w:fill="auto"/>
            <w:vAlign w:val="bottom"/>
            <w:hideMark/>
          </w:tcPr>
          <w:p w14:paraId="2BA1D95C" w14:textId="77777777" w:rsidR="00874C2E" w:rsidRDefault="00874C2E" w:rsidP="00874C2E">
            <w:pPr>
              <w:jc w:val="right"/>
              <w:rPr>
                <w:color w:val="000000"/>
                <w:sz w:val="20"/>
                <w:szCs w:val="20"/>
              </w:rPr>
            </w:pPr>
            <w:r>
              <w:rPr>
                <w:color w:val="000000"/>
                <w:sz w:val="20"/>
                <w:szCs w:val="20"/>
              </w:rPr>
              <w:t>0,7</w:t>
            </w:r>
          </w:p>
        </w:tc>
      </w:tr>
      <w:tr w:rsidR="00874C2E" w14:paraId="6EC17F94" w14:textId="77777777" w:rsidTr="00874C2E">
        <w:trPr>
          <w:trHeight w:val="288"/>
        </w:trPr>
        <w:tc>
          <w:tcPr>
            <w:tcW w:w="2974" w:type="dxa"/>
            <w:tcBorders>
              <w:top w:val="single" w:sz="8" w:space="0" w:color="auto"/>
              <w:left w:val="single" w:sz="8" w:space="0" w:color="auto"/>
              <w:bottom w:val="single" w:sz="4" w:space="0" w:color="auto"/>
              <w:right w:val="nil"/>
            </w:tcBorders>
            <w:shd w:val="clear" w:color="auto" w:fill="auto"/>
            <w:vAlign w:val="bottom"/>
            <w:hideMark/>
          </w:tcPr>
          <w:p w14:paraId="092B2E78" w14:textId="77777777" w:rsidR="00874C2E" w:rsidRDefault="00874C2E" w:rsidP="00874C2E">
            <w:pPr>
              <w:rPr>
                <w:b/>
                <w:bCs/>
                <w:color w:val="000000"/>
                <w:sz w:val="20"/>
                <w:szCs w:val="20"/>
              </w:rPr>
            </w:pPr>
            <w:r>
              <w:rPr>
                <w:b/>
                <w:bCs/>
                <w:color w:val="000000"/>
                <w:sz w:val="20"/>
                <w:szCs w:val="20"/>
              </w:rPr>
              <w:t>Pomoc społeczna</w:t>
            </w:r>
          </w:p>
        </w:tc>
        <w:tc>
          <w:tcPr>
            <w:tcW w:w="1642"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58A27A0C" w14:textId="77777777" w:rsidR="00874C2E" w:rsidRDefault="00874C2E" w:rsidP="00874C2E">
            <w:pPr>
              <w:jc w:val="right"/>
              <w:rPr>
                <w:color w:val="000000"/>
                <w:sz w:val="20"/>
                <w:szCs w:val="20"/>
              </w:rPr>
            </w:pPr>
            <w:r>
              <w:rPr>
                <w:color w:val="000000"/>
                <w:sz w:val="20"/>
                <w:szCs w:val="20"/>
              </w:rPr>
              <w:t>22 694,00</w:t>
            </w:r>
          </w:p>
        </w:tc>
        <w:tc>
          <w:tcPr>
            <w:tcW w:w="1641" w:type="dxa"/>
            <w:tcBorders>
              <w:top w:val="single" w:sz="8" w:space="0" w:color="auto"/>
              <w:left w:val="nil"/>
              <w:bottom w:val="single" w:sz="4" w:space="0" w:color="auto"/>
              <w:right w:val="single" w:sz="8" w:space="0" w:color="auto"/>
            </w:tcBorders>
            <w:shd w:val="clear" w:color="auto" w:fill="auto"/>
            <w:vAlign w:val="bottom"/>
            <w:hideMark/>
          </w:tcPr>
          <w:p w14:paraId="6C3110FF" w14:textId="77777777" w:rsidR="00874C2E" w:rsidRDefault="00874C2E" w:rsidP="00874C2E">
            <w:pPr>
              <w:jc w:val="right"/>
              <w:rPr>
                <w:color w:val="000000"/>
                <w:sz w:val="20"/>
                <w:szCs w:val="20"/>
              </w:rPr>
            </w:pPr>
            <w:r>
              <w:rPr>
                <w:color w:val="000000"/>
                <w:sz w:val="20"/>
                <w:szCs w:val="20"/>
              </w:rPr>
              <w:t>19 432,44</w:t>
            </w:r>
          </w:p>
        </w:tc>
        <w:tc>
          <w:tcPr>
            <w:tcW w:w="1217" w:type="dxa"/>
            <w:tcBorders>
              <w:top w:val="single" w:sz="8" w:space="0" w:color="auto"/>
              <w:left w:val="nil"/>
              <w:bottom w:val="single" w:sz="4" w:space="0" w:color="auto"/>
              <w:right w:val="single" w:sz="8" w:space="0" w:color="auto"/>
            </w:tcBorders>
            <w:shd w:val="clear" w:color="auto" w:fill="auto"/>
            <w:vAlign w:val="bottom"/>
            <w:hideMark/>
          </w:tcPr>
          <w:p w14:paraId="31660365" w14:textId="77777777" w:rsidR="00874C2E" w:rsidRDefault="00874C2E" w:rsidP="00874C2E">
            <w:pPr>
              <w:jc w:val="right"/>
              <w:rPr>
                <w:color w:val="000000"/>
                <w:sz w:val="20"/>
                <w:szCs w:val="20"/>
              </w:rPr>
            </w:pPr>
            <w:r>
              <w:rPr>
                <w:color w:val="000000"/>
                <w:sz w:val="20"/>
                <w:szCs w:val="20"/>
              </w:rPr>
              <w:t>85,63</w:t>
            </w:r>
          </w:p>
        </w:tc>
        <w:tc>
          <w:tcPr>
            <w:tcW w:w="1468" w:type="dxa"/>
            <w:tcBorders>
              <w:top w:val="single" w:sz="8" w:space="0" w:color="auto"/>
              <w:left w:val="nil"/>
              <w:bottom w:val="single" w:sz="4" w:space="0" w:color="auto"/>
              <w:right w:val="single" w:sz="8" w:space="0" w:color="auto"/>
            </w:tcBorders>
            <w:shd w:val="clear" w:color="auto" w:fill="auto"/>
            <w:vAlign w:val="bottom"/>
            <w:hideMark/>
          </w:tcPr>
          <w:p w14:paraId="319CFDCD" w14:textId="77777777" w:rsidR="00874C2E" w:rsidRDefault="00874C2E" w:rsidP="00874C2E">
            <w:pPr>
              <w:jc w:val="right"/>
              <w:rPr>
                <w:color w:val="000000"/>
                <w:sz w:val="20"/>
                <w:szCs w:val="20"/>
              </w:rPr>
            </w:pPr>
            <w:r>
              <w:rPr>
                <w:color w:val="000000"/>
                <w:sz w:val="20"/>
                <w:szCs w:val="20"/>
              </w:rPr>
              <w:t>0,2</w:t>
            </w:r>
          </w:p>
        </w:tc>
      </w:tr>
      <w:tr w:rsidR="00874C2E" w14:paraId="6FB8B33B" w14:textId="77777777" w:rsidTr="00874C2E">
        <w:trPr>
          <w:trHeight w:val="274"/>
        </w:trPr>
        <w:tc>
          <w:tcPr>
            <w:tcW w:w="2974" w:type="dxa"/>
            <w:tcBorders>
              <w:top w:val="single" w:sz="4" w:space="0" w:color="auto"/>
              <w:left w:val="single" w:sz="8" w:space="0" w:color="auto"/>
              <w:bottom w:val="single" w:sz="8" w:space="0" w:color="auto"/>
              <w:right w:val="nil"/>
            </w:tcBorders>
            <w:shd w:val="clear" w:color="auto" w:fill="auto"/>
            <w:vAlign w:val="bottom"/>
            <w:hideMark/>
          </w:tcPr>
          <w:p w14:paraId="1048565E" w14:textId="77777777" w:rsidR="00874C2E" w:rsidRDefault="00874C2E" w:rsidP="00874C2E">
            <w:pPr>
              <w:rPr>
                <w:b/>
                <w:bCs/>
                <w:color w:val="000000"/>
                <w:sz w:val="20"/>
                <w:szCs w:val="20"/>
              </w:rPr>
            </w:pPr>
            <w:r>
              <w:rPr>
                <w:b/>
                <w:bCs/>
                <w:color w:val="000000"/>
                <w:sz w:val="20"/>
                <w:szCs w:val="20"/>
              </w:rPr>
              <w:t>Rodzina</w:t>
            </w:r>
          </w:p>
        </w:tc>
        <w:tc>
          <w:tcPr>
            <w:tcW w:w="1642"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42260287" w14:textId="77777777" w:rsidR="00874C2E" w:rsidRDefault="00874C2E" w:rsidP="00874C2E">
            <w:pPr>
              <w:jc w:val="right"/>
              <w:rPr>
                <w:color w:val="000000"/>
                <w:sz w:val="20"/>
                <w:szCs w:val="20"/>
              </w:rPr>
            </w:pPr>
            <w:r>
              <w:rPr>
                <w:color w:val="000000"/>
                <w:sz w:val="20"/>
                <w:szCs w:val="20"/>
              </w:rPr>
              <w:t>24 200,00</w:t>
            </w:r>
          </w:p>
        </w:tc>
        <w:tc>
          <w:tcPr>
            <w:tcW w:w="1641" w:type="dxa"/>
            <w:tcBorders>
              <w:top w:val="single" w:sz="4" w:space="0" w:color="auto"/>
              <w:left w:val="nil"/>
              <w:bottom w:val="single" w:sz="8" w:space="0" w:color="auto"/>
              <w:right w:val="single" w:sz="8" w:space="0" w:color="auto"/>
            </w:tcBorders>
            <w:shd w:val="clear" w:color="auto" w:fill="auto"/>
            <w:vAlign w:val="bottom"/>
            <w:hideMark/>
          </w:tcPr>
          <w:p w14:paraId="473BDF97" w14:textId="77777777" w:rsidR="00874C2E" w:rsidRDefault="00874C2E" w:rsidP="00874C2E">
            <w:pPr>
              <w:jc w:val="right"/>
              <w:rPr>
                <w:color w:val="000000"/>
                <w:sz w:val="20"/>
                <w:szCs w:val="20"/>
              </w:rPr>
            </w:pPr>
            <w:r>
              <w:rPr>
                <w:color w:val="000000"/>
                <w:sz w:val="20"/>
                <w:szCs w:val="20"/>
              </w:rPr>
              <w:t>13 707,35</w:t>
            </w:r>
          </w:p>
        </w:tc>
        <w:tc>
          <w:tcPr>
            <w:tcW w:w="1217" w:type="dxa"/>
            <w:tcBorders>
              <w:top w:val="single" w:sz="4" w:space="0" w:color="auto"/>
              <w:left w:val="nil"/>
              <w:bottom w:val="single" w:sz="8" w:space="0" w:color="auto"/>
              <w:right w:val="single" w:sz="8" w:space="0" w:color="auto"/>
            </w:tcBorders>
            <w:shd w:val="clear" w:color="auto" w:fill="auto"/>
            <w:vAlign w:val="bottom"/>
            <w:hideMark/>
          </w:tcPr>
          <w:p w14:paraId="5EFD88EF" w14:textId="77777777" w:rsidR="00874C2E" w:rsidRDefault="00874C2E" w:rsidP="00874C2E">
            <w:pPr>
              <w:jc w:val="right"/>
              <w:rPr>
                <w:color w:val="000000"/>
                <w:sz w:val="20"/>
                <w:szCs w:val="20"/>
              </w:rPr>
            </w:pPr>
            <w:r>
              <w:rPr>
                <w:color w:val="000000"/>
                <w:sz w:val="20"/>
                <w:szCs w:val="20"/>
              </w:rPr>
              <w:t>56,64</w:t>
            </w:r>
          </w:p>
        </w:tc>
        <w:tc>
          <w:tcPr>
            <w:tcW w:w="1468" w:type="dxa"/>
            <w:tcBorders>
              <w:top w:val="single" w:sz="4" w:space="0" w:color="auto"/>
              <w:left w:val="nil"/>
              <w:bottom w:val="single" w:sz="8" w:space="0" w:color="auto"/>
              <w:right w:val="single" w:sz="8" w:space="0" w:color="auto"/>
            </w:tcBorders>
            <w:shd w:val="clear" w:color="auto" w:fill="auto"/>
            <w:vAlign w:val="bottom"/>
            <w:hideMark/>
          </w:tcPr>
          <w:p w14:paraId="3F7B13F0" w14:textId="77777777" w:rsidR="00874C2E" w:rsidRDefault="00874C2E" w:rsidP="00874C2E">
            <w:pPr>
              <w:jc w:val="right"/>
              <w:rPr>
                <w:color w:val="000000"/>
                <w:sz w:val="20"/>
                <w:szCs w:val="20"/>
              </w:rPr>
            </w:pPr>
            <w:r>
              <w:rPr>
                <w:color w:val="000000"/>
                <w:sz w:val="20"/>
                <w:szCs w:val="20"/>
              </w:rPr>
              <w:t>0,1</w:t>
            </w:r>
          </w:p>
        </w:tc>
      </w:tr>
      <w:tr w:rsidR="00874C2E" w14:paraId="22176CC7" w14:textId="77777777" w:rsidTr="00874C2E">
        <w:trPr>
          <w:trHeight w:val="551"/>
        </w:trPr>
        <w:tc>
          <w:tcPr>
            <w:tcW w:w="2974" w:type="dxa"/>
            <w:tcBorders>
              <w:top w:val="nil"/>
              <w:left w:val="single" w:sz="8" w:space="0" w:color="auto"/>
              <w:bottom w:val="single" w:sz="8" w:space="0" w:color="auto"/>
              <w:right w:val="nil"/>
            </w:tcBorders>
            <w:shd w:val="clear" w:color="auto" w:fill="auto"/>
            <w:vAlign w:val="bottom"/>
            <w:hideMark/>
          </w:tcPr>
          <w:p w14:paraId="1BC0BE7F" w14:textId="77777777" w:rsidR="00874C2E" w:rsidRDefault="00874C2E" w:rsidP="00874C2E">
            <w:pPr>
              <w:rPr>
                <w:b/>
                <w:bCs/>
                <w:color w:val="000000"/>
                <w:sz w:val="20"/>
                <w:szCs w:val="20"/>
              </w:rPr>
            </w:pPr>
            <w:r>
              <w:rPr>
                <w:b/>
                <w:bCs/>
                <w:color w:val="000000"/>
                <w:sz w:val="20"/>
                <w:szCs w:val="20"/>
              </w:rPr>
              <w:t>Gospodarka komunalna i ochrona środowiska</w:t>
            </w:r>
          </w:p>
        </w:tc>
        <w:tc>
          <w:tcPr>
            <w:tcW w:w="1642" w:type="dxa"/>
            <w:tcBorders>
              <w:top w:val="nil"/>
              <w:left w:val="single" w:sz="8" w:space="0" w:color="auto"/>
              <w:bottom w:val="single" w:sz="8" w:space="0" w:color="auto"/>
              <w:right w:val="single" w:sz="8" w:space="0" w:color="auto"/>
            </w:tcBorders>
            <w:shd w:val="clear" w:color="000000" w:fill="FFFFFF"/>
            <w:vAlign w:val="bottom"/>
            <w:hideMark/>
          </w:tcPr>
          <w:p w14:paraId="4C58BC84" w14:textId="77777777" w:rsidR="00874C2E" w:rsidRDefault="00874C2E" w:rsidP="00874C2E">
            <w:pPr>
              <w:jc w:val="right"/>
              <w:rPr>
                <w:color w:val="000000"/>
                <w:sz w:val="20"/>
                <w:szCs w:val="20"/>
              </w:rPr>
            </w:pPr>
            <w:r>
              <w:rPr>
                <w:color w:val="000000"/>
                <w:sz w:val="20"/>
                <w:szCs w:val="20"/>
              </w:rPr>
              <w:t>1 482 888,00</w:t>
            </w:r>
          </w:p>
        </w:tc>
        <w:tc>
          <w:tcPr>
            <w:tcW w:w="1641" w:type="dxa"/>
            <w:tcBorders>
              <w:top w:val="nil"/>
              <w:left w:val="nil"/>
              <w:bottom w:val="single" w:sz="8" w:space="0" w:color="auto"/>
              <w:right w:val="single" w:sz="8" w:space="0" w:color="auto"/>
            </w:tcBorders>
            <w:shd w:val="clear" w:color="auto" w:fill="auto"/>
            <w:vAlign w:val="bottom"/>
            <w:hideMark/>
          </w:tcPr>
          <w:p w14:paraId="0344FE81" w14:textId="77777777" w:rsidR="00874C2E" w:rsidRDefault="00874C2E" w:rsidP="00874C2E">
            <w:pPr>
              <w:jc w:val="right"/>
              <w:rPr>
                <w:color w:val="000000"/>
                <w:sz w:val="20"/>
                <w:szCs w:val="20"/>
              </w:rPr>
            </w:pPr>
            <w:r>
              <w:rPr>
                <w:color w:val="000000"/>
                <w:sz w:val="20"/>
                <w:szCs w:val="20"/>
              </w:rPr>
              <w:t>1 430 523,97</w:t>
            </w:r>
          </w:p>
        </w:tc>
        <w:tc>
          <w:tcPr>
            <w:tcW w:w="1217" w:type="dxa"/>
            <w:tcBorders>
              <w:top w:val="nil"/>
              <w:left w:val="nil"/>
              <w:bottom w:val="single" w:sz="8" w:space="0" w:color="auto"/>
              <w:right w:val="single" w:sz="8" w:space="0" w:color="auto"/>
            </w:tcBorders>
            <w:shd w:val="clear" w:color="auto" w:fill="auto"/>
            <w:vAlign w:val="bottom"/>
            <w:hideMark/>
          </w:tcPr>
          <w:p w14:paraId="08E45995" w14:textId="77777777" w:rsidR="00874C2E" w:rsidRDefault="00874C2E" w:rsidP="00874C2E">
            <w:pPr>
              <w:jc w:val="right"/>
              <w:rPr>
                <w:color w:val="000000"/>
                <w:sz w:val="20"/>
                <w:szCs w:val="20"/>
              </w:rPr>
            </w:pPr>
            <w:r>
              <w:rPr>
                <w:color w:val="000000"/>
                <w:sz w:val="20"/>
                <w:szCs w:val="20"/>
              </w:rPr>
              <w:t>96,47</w:t>
            </w:r>
          </w:p>
        </w:tc>
        <w:tc>
          <w:tcPr>
            <w:tcW w:w="1468" w:type="dxa"/>
            <w:tcBorders>
              <w:top w:val="nil"/>
              <w:left w:val="nil"/>
              <w:bottom w:val="single" w:sz="8" w:space="0" w:color="auto"/>
              <w:right w:val="single" w:sz="8" w:space="0" w:color="auto"/>
            </w:tcBorders>
            <w:shd w:val="clear" w:color="auto" w:fill="auto"/>
            <w:vAlign w:val="bottom"/>
            <w:hideMark/>
          </w:tcPr>
          <w:p w14:paraId="3B4D5DE2" w14:textId="77777777" w:rsidR="00874C2E" w:rsidRDefault="00874C2E" w:rsidP="00874C2E">
            <w:pPr>
              <w:jc w:val="right"/>
              <w:rPr>
                <w:color w:val="000000"/>
                <w:sz w:val="20"/>
                <w:szCs w:val="20"/>
              </w:rPr>
            </w:pPr>
            <w:r>
              <w:rPr>
                <w:color w:val="000000"/>
                <w:sz w:val="20"/>
                <w:szCs w:val="20"/>
              </w:rPr>
              <w:t>12,5</w:t>
            </w:r>
          </w:p>
        </w:tc>
      </w:tr>
      <w:tr w:rsidR="00874C2E" w14:paraId="7109DEE2" w14:textId="77777777" w:rsidTr="00874C2E">
        <w:trPr>
          <w:trHeight w:val="619"/>
        </w:trPr>
        <w:tc>
          <w:tcPr>
            <w:tcW w:w="2974" w:type="dxa"/>
            <w:tcBorders>
              <w:top w:val="nil"/>
              <w:left w:val="single" w:sz="8" w:space="0" w:color="auto"/>
              <w:bottom w:val="single" w:sz="8" w:space="0" w:color="auto"/>
              <w:right w:val="nil"/>
            </w:tcBorders>
            <w:shd w:val="clear" w:color="auto" w:fill="auto"/>
            <w:vAlign w:val="bottom"/>
            <w:hideMark/>
          </w:tcPr>
          <w:p w14:paraId="77B4D5FF" w14:textId="77777777" w:rsidR="00874C2E" w:rsidRDefault="00874C2E" w:rsidP="00874C2E">
            <w:pPr>
              <w:rPr>
                <w:b/>
                <w:bCs/>
                <w:color w:val="000000"/>
                <w:sz w:val="20"/>
                <w:szCs w:val="20"/>
              </w:rPr>
            </w:pPr>
            <w:r>
              <w:rPr>
                <w:b/>
                <w:bCs/>
                <w:color w:val="000000"/>
                <w:sz w:val="20"/>
                <w:szCs w:val="20"/>
              </w:rPr>
              <w:t>Kultura i ochrona dziedzictwa narodowego</w:t>
            </w:r>
          </w:p>
        </w:tc>
        <w:tc>
          <w:tcPr>
            <w:tcW w:w="1642" w:type="dxa"/>
            <w:tcBorders>
              <w:top w:val="nil"/>
              <w:left w:val="single" w:sz="8" w:space="0" w:color="auto"/>
              <w:bottom w:val="single" w:sz="8" w:space="0" w:color="auto"/>
              <w:right w:val="single" w:sz="8" w:space="0" w:color="auto"/>
            </w:tcBorders>
            <w:shd w:val="clear" w:color="auto" w:fill="auto"/>
            <w:vAlign w:val="bottom"/>
            <w:hideMark/>
          </w:tcPr>
          <w:p w14:paraId="6F829151" w14:textId="77777777" w:rsidR="00874C2E" w:rsidRDefault="00874C2E" w:rsidP="00874C2E">
            <w:pPr>
              <w:jc w:val="right"/>
              <w:rPr>
                <w:color w:val="000000"/>
                <w:sz w:val="20"/>
                <w:szCs w:val="20"/>
              </w:rPr>
            </w:pPr>
            <w:r>
              <w:rPr>
                <w:color w:val="000000"/>
                <w:sz w:val="20"/>
                <w:szCs w:val="20"/>
              </w:rPr>
              <w:t>23 715,00</w:t>
            </w:r>
          </w:p>
        </w:tc>
        <w:tc>
          <w:tcPr>
            <w:tcW w:w="1641" w:type="dxa"/>
            <w:tcBorders>
              <w:top w:val="nil"/>
              <w:left w:val="nil"/>
              <w:bottom w:val="single" w:sz="8" w:space="0" w:color="auto"/>
              <w:right w:val="single" w:sz="8" w:space="0" w:color="auto"/>
            </w:tcBorders>
            <w:shd w:val="clear" w:color="auto" w:fill="auto"/>
            <w:vAlign w:val="bottom"/>
            <w:hideMark/>
          </w:tcPr>
          <w:p w14:paraId="7F0DD006" w14:textId="77777777" w:rsidR="00874C2E" w:rsidRDefault="00874C2E" w:rsidP="00874C2E">
            <w:pPr>
              <w:jc w:val="right"/>
              <w:rPr>
                <w:color w:val="000000"/>
                <w:sz w:val="20"/>
                <w:szCs w:val="20"/>
              </w:rPr>
            </w:pPr>
            <w:r>
              <w:rPr>
                <w:color w:val="000000"/>
                <w:sz w:val="20"/>
                <w:szCs w:val="20"/>
              </w:rPr>
              <w:t>26 280,79</w:t>
            </w:r>
          </w:p>
        </w:tc>
        <w:tc>
          <w:tcPr>
            <w:tcW w:w="1217" w:type="dxa"/>
            <w:tcBorders>
              <w:top w:val="nil"/>
              <w:left w:val="nil"/>
              <w:bottom w:val="single" w:sz="8" w:space="0" w:color="auto"/>
              <w:right w:val="single" w:sz="8" w:space="0" w:color="auto"/>
            </w:tcBorders>
            <w:shd w:val="clear" w:color="auto" w:fill="auto"/>
            <w:vAlign w:val="bottom"/>
            <w:hideMark/>
          </w:tcPr>
          <w:p w14:paraId="4FF28345" w14:textId="77777777" w:rsidR="00874C2E" w:rsidRDefault="00874C2E" w:rsidP="00874C2E">
            <w:pPr>
              <w:jc w:val="right"/>
              <w:rPr>
                <w:color w:val="000000"/>
                <w:sz w:val="20"/>
                <w:szCs w:val="20"/>
              </w:rPr>
            </w:pPr>
            <w:r>
              <w:rPr>
                <w:color w:val="000000"/>
                <w:sz w:val="20"/>
                <w:szCs w:val="20"/>
              </w:rPr>
              <w:t>110,82</w:t>
            </w:r>
          </w:p>
        </w:tc>
        <w:tc>
          <w:tcPr>
            <w:tcW w:w="1468" w:type="dxa"/>
            <w:tcBorders>
              <w:top w:val="nil"/>
              <w:left w:val="nil"/>
              <w:bottom w:val="single" w:sz="8" w:space="0" w:color="auto"/>
              <w:right w:val="single" w:sz="8" w:space="0" w:color="auto"/>
            </w:tcBorders>
            <w:shd w:val="clear" w:color="auto" w:fill="auto"/>
            <w:vAlign w:val="bottom"/>
            <w:hideMark/>
          </w:tcPr>
          <w:p w14:paraId="25A2C91B" w14:textId="77777777" w:rsidR="00874C2E" w:rsidRDefault="00874C2E" w:rsidP="00874C2E">
            <w:pPr>
              <w:jc w:val="right"/>
              <w:rPr>
                <w:color w:val="000000"/>
                <w:sz w:val="20"/>
                <w:szCs w:val="20"/>
              </w:rPr>
            </w:pPr>
            <w:r>
              <w:rPr>
                <w:color w:val="000000"/>
                <w:sz w:val="20"/>
                <w:szCs w:val="20"/>
              </w:rPr>
              <w:t>0,2</w:t>
            </w:r>
          </w:p>
        </w:tc>
      </w:tr>
      <w:tr w:rsidR="00874C2E" w14:paraId="7F99B185" w14:textId="77777777" w:rsidTr="00874C2E">
        <w:trPr>
          <w:trHeight w:val="317"/>
        </w:trPr>
        <w:tc>
          <w:tcPr>
            <w:tcW w:w="2974" w:type="dxa"/>
            <w:tcBorders>
              <w:top w:val="nil"/>
              <w:left w:val="single" w:sz="8" w:space="0" w:color="auto"/>
              <w:bottom w:val="single" w:sz="8" w:space="0" w:color="auto"/>
              <w:right w:val="nil"/>
            </w:tcBorders>
            <w:shd w:val="clear" w:color="auto" w:fill="auto"/>
            <w:vAlign w:val="bottom"/>
            <w:hideMark/>
          </w:tcPr>
          <w:p w14:paraId="22B86848" w14:textId="77777777" w:rsidR="00874C2E" w:rsidRDefault="00874C2E" w:rsidP="00874C2E">
            <w:pPr>
              <w:rPr>
                <w:b/>
                <w:bCs/>
                <w:color w:val="000000"/>
                <w:sz w:val="20"/>
                <w:szCs w:val="20"/>
              </w:rPr>
            </w:pPr>
            <w:r>
              <w:rPr>
                <w:b/>
                <w:bCs/>
                <w:color w:val="000000"/>
                <w:sz w:val="20"/>
                <w:szCs w:val="20"/>
              </w:rPr>
              <w:t>Kultura fizyczna</w:t>
            </w:r>
          </w:p>
        </w:tc>
        <w:tc>
          <w:tcPr>
            <w:tcW w:w="1642" w:type="dxa"/>
            <w:tcBorders>
              <w:top w:val="nil"/>
              <w:left w:val="single" w:sz="8" w:space="0" w:color="auto"/>
              <w:bottom w:val="single" w:sz="8" w:space="0" w:color="auto"/>
              <w:right w:val="single" w:sz="8" w:space="0" w:color="auto"/>
            </w:tcBorders>
            <w:shd w:val="clear" w:color="auto" w:fill="auto"/>
            <w:vAlign w:val="bottom"/>
            <w:hideMark/>
          </w:tcPr>
          <w:p w14:paraId="17856674" w14:textId="77777777" w:rsidR="00874C2E" w:rsidRDefault="00874C2E" w:rsidP="00874C2E">
            <w:pPr>
              <w:jc w:val="right"/>
              <w:rPr>
                <w:color w:val="000000"/>
                <w:sz w:val="20"/>
                <w:szCs w:val="20"/>
              </w:rPr>
            </w:pPr>
            <w:r>
              <w:rPr>
                <w:color w:val="000000"/>
                <w:sz w:val="20"/>
                <w:szCs w:val="20"/>
              </w:rPr>
              <w:t>20 851,95</w:t>
            </w:r>
          </w:p>
        </w:tc>
        <w:tc>
          <w:tcPr>
            <w:tcW w:w="1641" w:type="dxa"/>
            <w:tcBorders>
              <w:top w:val="nil"/>
              <w:left w:val="nil"/>
              <w:bottom w:val="single" w:sz="8" w:space="0" w:color="auto"/>
              <w:right w:val="single" w:sz="8" w:space="0" w:color="auto"/>
            </w:tcBorders>
            <w:shd w:val="clear" w:color="auto" w:fill="auto"/>
            <w:vAlign w:val="bottom"/>
            <w:hideMark/>
          </w:tcPr>
          <w:p w14:paraId="73B830E0" w14:textId="77777777" w:rsidR="00874C2E" w:rsidRDefault="00874C2E" w:rsidP="00874C2E">
            <w:pPr>
              <w:jc w:val="right"/>
              <w:rPr>
                <w:color w:val="000000"/>
                <w:sz w:val="20"/>
                <w:szCs w:val="20"/>
              </w:rPr>
            </w:pPr>
            <w:r>
              <w:rPr>
                <w:color w:val="000000"/>
                <w:sz w:val="20"/>
                <w:szCs w:val="20"/>
              </w:rPr>
              <w:t>23 305,81</w:t>
            </w:r>
          </w:p>
        </w:tc>
        <w:tc>
          <w:tcPr>
            <w:tcW w:w="1217" w:type="dxa"/>
            <w:tcBorders>
              <w:top w:val="nil"/>
              <w:left w:val="nil"/>
              <w:bottom w:val="single" w:sz="8" w:space="0" w:color="auto"/>
              <w:right w:val="single" w:sz="8" w:space="0" w:color="auto"/>
            </w:tcBorders>
            <w:shd w:val="clear" w:color="auto" w:fill="auto"/>
            <w:vAlign w:val="bottom"/>
            <w:hideMark/>
          </w:tcPr>
          <w:p w14:paraId="7C37FF2D" w14:textId="77777777" w:rsidR="00874C2E" w:rsidRDefault="00874C2E" w:rsidP="00874C2E">
            <w:pPr>
              <w:jc w:val="right"/>
              <w:rPr>
                <w:color w:val="000000"/>
                <w:sz w:val="20"/>
                <w:szCs w:val="20"/>
              </w:rPr>
            </w:pPr>
            <w:r>
              <w:rPr>
                <w:color w:val="000000"/>
                <w:sz w:val="20"/>
                <w:szCs w:val="20"/>
              </w:rPr>
              <w:t>111,77</w:t>
            </w:r>
          </w:p>
        </w:tc>
        <w:tc>
          <w:tcPr>
            <w:tcW w:w="1468" w:type="dxa"/>
            <w:tcBorders>
              <w:top w:val="nil"/>
              <w:left w:val="nil"/>
              <w:bottom w:val="single" w:sz="8" w:space="0" w:color="auto"/>
              <w:right w:val="single" w:sz="8" w:space="0" w:color="auto"/>
            </w:tcBorders>
            <w:shd w:val="clear" w:color="auto" w:fill="auto"/>
            <w:vAlign w:val="bottom"/>
            <w:hideMark/>
          </w:tcPr>
          <w:p w14:paraId="0B4560A8" w14:textId="77777777" w:rsidR="00874C2E" w:rsidRDefault="00874C2E" w:rsidP="00874C2E">
            <w:pPr>
              <w:jc w:val="right"/>
              <w:rPr>
                <w:color w:val="000000"/>
                <w:sz w:val="20"/>
                <w:szCs w:val="20"/>
              </w:rPr>
            </w:pPr>
            <w:r>
              <w:rPr>
                <w:color w:val="000000"/>
                <w:sz w:val="20"/>
                <w:szCs w:val="20"/>
              </w:rPr>
              <w:t>0,2</w:t>
            </w:r>
          </w:p>
        </w:tc>
      </w:tr>
      <w:tr w:rsidR="00874C2E" w14:paraId="0ED604CA" w14:textId="77777777" w:rsidTr="00874C2E">
        <w:trPr>
          <w:trHeight w:val="446"/>
        </w:trPr>
        <w:tc>
          <w:tcPr>
            <w:tcW w:w="2974" w:type="dxa"/>
            <w:tcBorders>
              <w:top w:val="nil"/>
              <w:left w:val="single" w:sz="8" w:space="0" w:color="auto"/>
              <w:bottom w:val="single" w:sz="8" w:space="0" w:color="auto"/>
              <w:right w:val="nil"/>
            </w:tcBorders>
            <w:shd w:val="clear" w:color="auto" w:fill="auto"/>
            <w:vAlign w:val="bottom"/>
            <w:hideMark/>
          </w:tcPr>
          <w:p w14:paraId="463C26C3" w14:textId="77777777" w:rsidR="00874C2E" w:rsidRDefault="00874C2E" w:rsidP="00874C2E">
            <w:pPr>
              <w:jc w:val="center"/>
              <w:rPr>
                <w:b/>
                <w:bCs/>
                <w:color w:val="000000"/>
                <w:sz w:val="20"/>
                <w:szCs w:val="20"/>
              </w:rPr>
            </w:pPr>
            <w:r>
              <w:rPr>
                <w:b/>
                <w:bCs/>
                <w:color w:val="000000"/>
                <w:sz w:val="20"/>
                <w:szCs w:val="20"/>
              </w:rPr>
              <w:t>OGÓŁEM</w:t>
            </w:r>
          </w:p>
        </w:tc>
        <w:tc>
          <w:tcPr>
            <w:tcW w:w="1642" w:type="dxa"/>
            <w:tcBorders>
              <w:top w:val="nil"/>
              <w:left w:val="single" w:sz="8" w:space="0" w:color="auto"/>
              <w:bottom w:val="single" w:sz="8" w:space="0" w:color="auto"/>
              <w:right w:val="single" w:sz="8" w:space="0" w:color="auto"/>
            </w:tcBorders>
            <w:shd w:val="clear" w:color="auto" w:fill="auto"/>
            <w:vAlign w:val="bottom"/>
            <w:hideMark/>
          </w:tcPr>
          <w:p w14:paraId="0CA7F2F7" w14:textId="77777777" w:rsidR="00874C2E" w:rsidRDefault="00874C2E" w:rsidP="00874C2E">
            <w:pPr>
              <w:jc w:val="right"/>
              <w:rPr>
                <w:b/>
                <w:bCs/>
                <w:color w:val="000000"/>
                <w:sz w:val="20"/>
                <w:szCs w:val="20"/>
              </w:rPr>
            </w:pPr>
            <w:r>
              <w:rPr>
                <w:b/>
                <w:bCs/>
                <w:color w:val="000000"/>
                <w:sz w:val="20"/>
                <w:szCs w:val="20"/>
              </w:rPr>
              <w:t>13 579 974,84</w:t>
            </w:r>
          </w:p>
        </w:tc>
        <w:tc>
          <w:tcPr>
            <w:tcW w:w="1641" w:type="dxa"/>
            <w:tcBorders>
              <w:top w:val="nil"/>
              <w:left w:val="nil"/>
              <w:bottom w:val="single" w:sz="8" w:space="0" w:color="auto"/>
              <w:right w:val="single" w:sz="8" w:space="0" w:color="auto"/>
            </w:tcBorders>
            <w:shd w:val="clear" w:color="auto" w:fill="auto"/>
            <w:vAlign w:val="bottom"/>
            <w:hideMark/>
          </w:tcPr>
          <w:p w14:paraId="2220A554" w14:textId="77777777" w:rsidR="00874C2E" w:rsidRDefault="00874C2E" w:rsidP="00874C2E">
            <w:pPr>
              <w:jc w:val="right"/>
              <w:rPr>
                <w:b/>
                <w:bCs/>
                <w:color w:val="000000"/>
                <w:sz w:val="20"/>
                <w:szCs w:val="20"/>
              </w:rPr>
            </w:pPr>
            <w:r>
              <w:rPr>
                <w:b/>
                <w:bCs/>
                <w:color w:val="000000"/>
                <w:sz w:val="20"/>
                <w:szCs w:val="20"/>
              </w:rPr>
              <w:t>11 450 883,96</w:t>
            </w:r>
          </w:p>
        </w:tc>
        <w:tc>
          <w:tcPr>
            <w:tcW w:w="1217" w:type="dxa"/>
            <w:tcBorders>
              <w:top w:val="nil"/>
              <w:left w:val="nil"/>
              <w:bottom w:val="single" w:sz="8" w:space="0" w:color="auto"/>
              <w:right w:val="single" w:sz="8" w:space="0" w:color="auto"/>
            </w:tcBorders>
            <w:shd w:val="clear" w:color="auto" w:fill="auto"/>
            <w:vAlign w:val="bottom"/>
            <w:hideMark/>
          </w:tcPr>
          <w:p w14:paraId="597358D0" w14:textId="77777777" w:rsidR="00874C2E" w:rsidRDefault="00874C2E" w:rsidP="00874C2E">
            <w:pPr>
              <w:jc w:val="right"/>
              <w:rPr>
                <w:color w:val="000000"/>
                <w:sz w:val="20"/>
                <w:szCs w:val="20"/>
              </w:rPr>
            </w:pPr>
            <w:r>
              <w:rPr>
                <w:color w:val="000000"/>
                <w:sz w:val="20"/>
                <w:szCs w:val="20"/>
              </w:rPr>
              <w:t>84,32</w:t>
            </w:r>
          </w:p>
        </w:tc>
        <w:tc>
          <w:tcPr>
            <w:tcW w:w="1468" w:type="dxa"/>
            <w:tcBorders>
              <w:top w:val="nil"/>
              <w:left w:val="nil"/>
              <w:bottom w:val="single" w:sz="8" w:space="0" w:color="auto"/>
              <w:right w:val="single" w:sz="8" w:space="0" w:color="auto"/>
            </w:tcBorders>
            <w:shd w:val="clear" w:color="auto" w:fill="auto"/>
            <w:vAlign w:val="bottom"/>
            <w:hideMark/>
          </w:tcPr>
          <w:p w14:paraId="39230079" w14:textId="77777777" w:rsidR="00874C2E" w:rsidRDefault="00874C2E" w:rsidP="00874C2E">
            <w:pPr>
              <w:jc w:val="right"/>
              <w:rPr>
                <w:b/>
                <w:bCs/>
                <w:color w:val="000000"/>
                <w:sz w:val="20"/>
                <w:szCs w:val="20"/>
              </w:rPr>
            </w:pPr>
            <w:r>
              <w:rPr>
                <w:b/>
                <w:bCs/>
                <w:color w:val="000000"/>
                <w:sz w:val="20"/>
                <w:szCs w:val="20"/>
              </w:rPr>
              <w:t>100,00</w:t>
            </w:r>
          </w:p>
        </w:tc>
      </w:tr>
    </w:tbl>
    <w:p w14:paraId="43828343" w14:textId="77777777" w:rsidR="00874C2E" w:rsidRDefault="00874C2E" w:rsidP="00874C2E">
      <w:pPr>
        <w:ind w:firstLine="708"/>
        <w:jc w:val="both"/>
      </w:pPr>
    </w:p>
    <w:p w14:paraId="00F27EEE" w14:textId="77777777" w:rsidR="00874C2E" w:rsidRPr="00AD0478" w:rsidRDefault="00874C2E" w:rsidP="00874C2E">
      <w:pPr>
        <w:jc w:val="both"/>
      </w:pPr>
      <w:r>
        <w:t>N</w:t>
      </w:r>
      <w:r w:rsidRPr="00AD0478">
        <w:t xml:space="preserve">ajwiększy udział wśród </w:t>
      </w:r>
      <w:r w:rsidRPr="00AD0478">
        <w:rPr>
          <w:u w:val="single"/>
        </w:rPr>
        <w:t>dochodów własnych</w:t>
      </w:r>
      <w:r w:rsidRPr="00AD0478">
        <w:t xml:space="preserve"> mają podatki i opłaty lokalne w kwocie </w:t>
      </w:r>
      <w:r>
        <w:t>8.338.764,16</w:t>
      </w:r>
      <w:r w:rsidRPr="006C507F">
        <w:t xml:space="preserve"> tj. </w:t>
      </w:r>
      <w:r>
        <w:t>72,8</w:t>
      </w:r>
      <w:r w:rsidRPr="006C507F">
        <w:t xml:space="preserve">% dochodów własnych, w tym podatki </w:t>
      </w:r>
      <w:r>
        <w:t>7.012.947,82</w:t>
      </w:r>
      <w:r w:rsidRPr="00F30652">
        <w:t xml:space="preserve">, opłaty </w:t>
      </w:r>
      <w:r>
        <w:t>1.325.816,34.</w:t>
      </w:r>
    </w:p>
    <w:p w14:paraId="71FC1EEA" w14:textId="77777777" w:rsidR="00874C2E" w:rsidRDefault="00874C2E" w:rsidP="00874C2E">
      <w:pPr>
        <w:jc w:val="both"/>
      </w:pPr>
    </w:p>
    <w:p w14:paraId="703AE886" w14:textId="77777777" w:rsidR="00874C2E" w:rsidRDefault="00874C2E" w:rsidP="00874C2E">
      <w:pPr>
        <w:jc w:val="both"/>
      </w:pPr>
      <w:r>
        <w:t>Realizację podstawowych dochodów podatkowych obrazuje poniższa tabela:</w:t>
      </w:r>
    </w:p>
    <w:p w14:paraId="1EF74941" w14:textId="77777777" w:rsidR="00874C2E" w:rsidRDefault="00874C2E" w:rsidP="00874C2E">
      <w:pPr>
        <w:jc w:val="both"/>
      </w:pPr>
    </w:p>
    <w:tbl>
      <w:tblPr>
        <w:tblW w:w="8921" w:type="dxa"/>
        <w:tblInd w:w="80" w:type="dxa"/>
        <w:tblCellMar>
          <w:left w:w="70" w:type="dxa"/>
          <w:right w:w="70" w:type="dxa"/>
        </w:tblCellMar>
        <w:tblLook w:val="04A0" w:firstRow="1" w:lastRow="0" w:firstColumn="1" w:lastColumn="0" w:noHBand="0" w:noVBand="1"/>
      </w:tblPr>
      <w:tblGrid>
        <w:gridCol w:w="2967"/>
        <w:gridCol w:w="1701"/>
        <w:gridCol w:w="1559"/>
        <w:gridCol w:w="1276"/>
        <w:gridCol w:w="1418"/>
      </w:tblGrid>
      <w:tr w:rsidR="00874C2E" w14:paraId="580654C1" w14:textId="77777777" w:rsidTr="00874C2E">
        <w:trPr>
          <w:trHeight w:val="645"/>
        </w:trPr>
        <w:tc>
          <w:tcPr>
            <w:tcW w:w="2967" w:type="dxa"/>
            <w:tcBorders>
              <w:top w:val="single" w:sz="8" w:space="0" w:color="auto"/>
              <w:left w:val="single" w:sz="8" w:space="0" w:color="auto"/>
              <w:bottom w:val="single" w:sz="8" w:space="0" w:color="auto"/>
              <w:right w:val="nil"/>
            </w:tcBorders>
            <w:shd w:val="clear" w:color="auto" w:fill="F2F2F2" w:themeFill="background1" w:themeFillShade="F2"/>
            <w:vAlign w:val="center"/>
            <w:hideMark/>
          </w:tcPr>
          <w:p w14:paraId="0FC1FDBC" w14:textId="77777777" w:rsidR="00874C2E" w:rsidRDefault="00874C2E" w:rsidP="00874C2E">
            <w:pPr>
              <w:jc w:val="center"/>
              <w:rPr>
                <w:b/>
                <w:bCs/>
                <w:color w:val="000000"/>
              </w:rPr>
            </w:pPr>
            <w:r>
              <w:rPr>
                <w:b/>
                <w:bCs/>
                <w:color w:val="000000"/>
              </w:rPr>
              <w:t>Wyszczególnienie</w:t>
            </w: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02FD4D7" w14:textId="77777777" w:rsidR="00874C2E" w:rsidRDefault="00874C2E" w:rsidP="00874C2E">
            <w:pPr>
              <w:jc w:val="center"/>
              <w:rPr>
                <w:b/>
                <w:bCs/>
                <w:color w:val="000000"/>
                <w:sz w:val="16"/>
                <w:szCs w:val="16"/>
              </w:rPr>
            </w:pPr>
            <w:r>
              <w:rPr>
                <w:b/>
                <w:bCs/>
                <w:color w:val="000000"/>
                <w:sz w:val="16"/>
                <w:szCs w:val="16"/>
              </w:rPr>
              <w:t>Plan</w:t>
            </w:r>
          </w:p>
        </w:tc>
        <w:tc>
          <w:tcPr>
            <w:tcW w:w="155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604F0C7" w14:textId="77777777" w:rsidR="00874C2E" w:rsidRDefault="00874C2E" w:rsidP="00874C2E">
            <w:pPr>
              <w:jc w:val="center"/>
              <w:rPr>
                <w:b/>
                <w:bCs/>
                <w:color w:val="000000"/>
                <w:sz w:val="16"/>
                <w:szCs w:val="16"/>
              </w:rPr>
            </w:pPr>
            <w:r>
              <w:rPr>
                <w:b/>
                <w:bCs/>
                <w:color w:val="000000"/>
                <w:sz w:val="16"/>
                <w:szCs w:val="16"/>
              </w:rPr>
              <w:t xml:space="preserve">Wykonanie </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695F6BB" w14:textId="77777777" w:rsidR="00874C2E" w:rsidRDefault="00874C2E" w:rsidP="00874C2E">
            <w:pPr>
              <w:jc w:val="center"/>
              <w:rPr>
                <w:b/>
                <w:bCs/>
                <w:color w:val="000000"/>
                <w:sz w:val="16"/>
                <w:szCs w:val="16"/>
              </w:rPr>
            </w:pPr>
            <w:r>
              <w:rPr>
                <w:b/>
                <w:bCs/>
                <w:color w:val="000000"/>
                <w:sz w:val="16"/>
                <w:szCs w:val="16"/>
              </w:rPr>
              <w:t>Procent wykonania planu</w:t>
            </w:r>
          </w:p>
        </w:tc>
        <w:tc>
          <w:tcPr>
            <w:tcW w:w="1418"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227481D" w14:textId="77777777" w:rsidR="00874C2E" w:rsidRDefault="00874C2E" w:rsidP="00874C2E">
            <w:pPr>
              <w:jc w:val="center"/>
              <w:rPr>
                <w:b/>
                <w:bCs/>
                <w:color w:val="000000"/>
                <w:sz w:val="16"/>
                <w:szCs w:val="16"/>
              </w:rPr>
            </w:pPr>
            <w:r>
              <w:rPr>
                <w:b/>
                <w:bCs/>
                <w:color w:val="000000"/>
                <w:sz w:val="16"/>
                <w:szCs w:val="16"/>
              </w:rPr>
              <w:t xml:space="preserve">% wykonania                          w grupie </w:t>
            </w:r>
          </w:p>
        </w:tc>
      </w:tr>
      <w:tr w:rsidR="00874C2E" w14:paraId="52AB9009" w14:textId="77777777" w:rsidTr="00874C2E">
        <w:trPr>
          <w:trHeight w:val="646"/>
        </w:trPr>
        <w:tc>
          <w:tcPr>
            <w:tcW w:w="2967" w:type="dxa"/>
            <w:tcBorders>
              <w:top w:val="nil"/>
              <w:left w:val="single" w:sz="8" w:space="0" w:color="auto"/>
              <w:bottom w:val="single" w:sz="8" w:space="0" w:color="auto"/>
              <w:right w:val="nil"/>
            </w:tcBorders>
            <w:shd w:val="clear" w:color="auto" w:fill="auto"/>
            <w:vAlign w:val="bottom"/>
            <w:hideMark/>
          </w:tcPr>
          <w:p w14:paraId="05EE5040" w14:textId="77777777" w:rsidR="00874C2E" w:rsidRDefault="00874C2E" w:rsidP="00874C2E">
            <w:pPr>
              <w:rPr>
                <w:b/>
                <w:bCs/>
                <w:color w:val="000000"/>
                <w:sz w:val="20"/>
                <w:szCs w:val="20"/>
              </w:rPr>
            </w:pPr>
            <w:r>
              <w:rPr>
                <w:b/>
                <w:bCs/>
                <w:color w:val="000000"/>
                <w:sz w:val="20"/>
                <w:szCs w:val="20"/>
              </w:rPr>
              <w:t>OGÓŁEM                                                                                            PODSTAWOWE DOCHODY PODATKOWE</w:t>
            </w:r>
          </w:p>
        </w:tc>
        <w:tc>
          <w:tcPr>
            <w:tcW w:w="1701" w:type="dxa"/>
            <w:tcBorders>
              <w:top w:val="nil"/>
              <w:left w:val="single" w:sz="8" w:space="0" w:color="auto"/>
              <w:bottom w:val="single" w:sz="8" w:space="0" w:color="auto"/>
              <w:right w:val="single" w:sz="8" w:space="0" w:color="auto"/>
            </w:tcBorders>
            <w:shd w:val="clear" w:color="auto" w:fill="auto"/>
            <w:vAlign w:val="bottom"/>
            <w:hideMark/>
          </w:tcPr>
          <w:p w14:paraId="22895C74" w14:textId="77777777" w:rsidR="00874C2E" w:rsidRDefault="00874C2E" w:rsidP="00874C2E">
            <w:pPr>
              <w:jc w:val="right"/>
              <w:rPr>
                <w:b/>
                <w:bCs/>
                <w:color w:val="000000"/>
                <w:sz w:val="20"/>
                <w:szCs w:val="20"/>
              </w:rPr>
            </w:pPr>
            <w:r>
              <w:rPr>
                <w:b/>
                <w:bCs/>
                <w:color w:val="000000"/>
                <w:sz w:val="20"/>
                <w:szCs w:val="20"/>
              </w:rPr>
              <w:t>7 363 715,82</w:t>
            </w:r>
          </w:p>
        </w:tc>
        <w:tc>
          <w:tcPr>
            <w:tcW w:w="1559" w:type="dxa"/>
            <w:tcBorders>
              <w:top w:val="nil"/>
              <w:left w:val="nil"/>
              <w:bottom w:val="single" w:sz="8" w:space="0" w:color="auto"/>
              <w:right w:val="single" w:sz="8" w:space="0" w:color="auto"/>
            </w:tcBorders>
            <w:shd w:val="clear" w:color="auto" w:fill="auto"/>
            <w:vAlign w:val="bottom"/>
            <w:hideMark/>
          </w:tcPr>
          <w:p w14:paraId="0AAC8045" w14:textId="77777777" w:rsidR="00874C2E" w:rsidRDefault="00874C2E" w:rsidP="00874C2E">
            <w:pPr>
              <w:jc w:val="right"/>
              <w:rPr>
                <w:b/>
                <w:bCs/>
                <w:color w:val="000000"/>
                <w:sz w:val="20"/>
                <w:szCs w:val="20"/>
              </w:rPr>
            </w:pPr>
            <w:r>
              <w:rPr>
                <w:b/>
                <w:bCs/>
                <w:color w:val="000000"/>
                <w:sz w:val="20"/>
                <w:szCs w:val="20"/>
              </w:rPr>
              <w:t>7 012 947,82</w:t>
            </w:r>
          </w:p>
        </w:tc>
        <w:tc>
          <w:tcPr>
            <w:tcW w:w="1276" w:type="dxa"/>
            <w:tcBorders>
              <w:top w:val="nil"/>
              <w:left w:val="nil"/>
              <w:bottom w:val="single" w:sz="8" w:space="0" w:color="auto"/>
              <w:right w:val="single" w:sz="8" w:space="0" w:color="auto"/>
            </w:tcBorders>
            <w:shd w:val="clear" w:color="auto" w:fill="auto"/>
            <w:vAlign w:val="bottom"/>
            <w:hideMark/>
          </w:tcPr>
          <w:p w14:paraId="16C19E67" w14:textId="77777777" w:rsidR="00874C2E" w:rsidRDefault="00874C2E" w:rsidP="00874C2E">
            <w:pPr>
              <w:jc w:val="right"/>
              <w:rPr>
                <w:b/>
                <w:bCs/>
                <w:color w:val="000000"/>
                <w:sz w:val="20"/>
                <w:szCs w:val="20"/>
              </w:rPr>
            </w:pPr>
            <w:r>
              <w:rPr>
                <w:b/>
                <w:bCs/>
                <w:color w:val="000000"/>
                <w:sz w:val="20"/>
                <w:szCs w:val="20"/>
              </w:rPr>
              <w:t>95,2</w:t>
            </w:r>
          </w:p>
        </w:tc>
        <w:tc>
          <w:tcPr>
            <w:tcW w:w="1418" w:type="dxa"/>
            <w:tcBorders>
              <w:top w:val="nil"/>
              <w:left w:val="nil"/>
              <w:bottom w:val="single" w:sz="8" w:space="0" w:color="auto"/>
              <w:right w:val="single" w:sz="8" w:space="0" w:color="auto"/>
            </w:tcBorders>
            <w:shd w:val="clear" w:color="auto" w:fill="auto"/>
            <w:vAlign w:val="bottom"/>
            <w:hideMark/>
          </w:tcPr>
          <w:p w14:paraId="1CE685E6" w14:textId="77777777" w:rsidR="00874C2E" w:rsidRDefault="00874C2E" w:rsidP="00874C2E">
            <w:pPr>
              <w:jc w:val="right"/>
              <w:rPr>
                <w:b/>
                <w:bCs/>
                <w:color w:val="000000"/>
                <w:sz w:val="20"/>
                <w:szCs w:val="20"/>
              </w:rPr>
            </w:pPr>
            <w:r>
              <w:rPr>
                <w:b/>
                <w:bCs/>
                <w:color w:val="000000"/>
                <w:sz w:val="20"/>
                <w:szCs w:val="20"/>
              </w:rPr>
              <w:t>100,0</w:t>
            </w:r>
          </w:p>
        </w:tc>
      </w:tr>
      <w:tr w:rsidR="00874C2E" w14:paraId="422ACE02" w14:textId="77777777" w:rsidTr="00874C2E">
        <w:trPr>
          <w:trHeight w:val="501"/>
        </w:trPr>
        <w:tc>
          <w:tcPr>
            <w:tcW w:w="2967" w:type="dxa"/>
            <w:tcBorders>
              <w:top w:val="nil"/>
              <w:left w:val="single" w:sz="8" w:space="0" w:color="auto"/>
              <w:bottom w:val="single" w:sz="8" w:space="0" w:color="auto"/>
              <w:right w:val="single" w:sz="8" w:space="0" w:color="auto"/>
            </w:tcBorders>
            <w:shd w:val="clear" w:color="auto" w:fill="auto"/>
            <w:vAlign w:val="bottom"/>
            <w:hideMark/>
          </w:tcPr>
          <w:p w14:paraId="1AC18E0D" w14:textId="77777777" w:rsidR="00874C2E" w:rsidRDefault="00874C2E" w:rsidP="00874C2E">
            <w:pPr>
              <w:rPr>
                <w:color w:val="000000"/>
                <w:sz w:val="20"/>
                <w:szCs w:val="20"/>
              </w:rPr>
            </w:pPr>
            <w:r>
              <w:rPr>
                <w:color w:val="000000"/>
                <w:sz w:val="20"/>
                <w:szCs w:val="20"/>
              </w:rPr>
              <w:t>udziały we wpływach z podatku dochodowego od osób prawnych</w:t>
            </w:r>
          </w:p>
        </w:tc>
        <w:tc>
          <w:tcPr>
            <w:tcW w:w="1701" w:type="dxa"/>
            <w:tcBorders>
              <w:top w:val="nil"/>
              <w:left w:val="nil"/>
              <w:bottom w:val="single" w:sz="8" w:space="0" w:color="auto"/>
              <w:right w:val="single" w:sz="8" w:space="0" w:color="auto"/>
            </w:tcBorders>
            <w:shd w:val="clear" w:color="auto" w:fill="auto"/>
            <w:vAlign w:val="bottom"/>
            <w:hideMark/>
          </w:tcPr>
          <w:p w14:paraId="0E7347F7" w14:textId="77777777" w:rsidR="00874C2E" w:rsidRDefault="00874C2E" w:rsidP="00874C2E">
            <w:pPr>
              <w:jc w:val="right"/>
              <w:rPr>
                <w:color w:val="000000"/>
                <w:sz w:val="20"/>
                <w:szCs w:val="20"/>
              </w:rPr>
            </w:pPr>
            <w:r>
              <w:rPr>
                <w:color w:val="000000"/>
                <w:sz w:val="20"/>
                <w:szCs w:val="20"/>
              </w:rPr>
              <w:t>24 590,00</w:t>
            </w:r>
          </w:p>
        </w:tc>
        <w:tc>
          <w:tcPr>
            <w:tcW w:w="1559" w:type="dxa"/>
            <w:tcBorders>
              <w:top w:val="nil"/>
              <w:left w:val="nil"/>
              <w:bottom w:val="single" w:sz="8" w:space="0" w:color="auto"/>
              <w:right w:val="single" w:sz="8" w:space="0" w:color="auto"/>
            </w:tcBorders>
            <w:shd w:val="clear" w:color="auto" w:fill="auto"/>
            <w:vAlign w:val="bottom"/>
            <w:hideMark/>
          </w:tcPr>
          <w:p w14:paraId="779C8DE4" w14:textId="77777777" w:rsidR="00874C2E" w:rsidRDefault="00874C2E" w:rsidP="00874C2E">
            <w:pPr>
              <w:jc w:val="right"/>
              <w:rPr>
                <w:color w:val="000000"/>
                <w:sz w:val="20"/>
                <w:szCs w:val="20"/>
              </w:rPr>
            </w:pPr>
            <w:r>
              <w:rPr>
                <w:color w:val="000000"/>
                <w:sz w:val="20"/>
                <w:szCs w:val="20"/>
              </w:rPr>
              <w:t>24 590,00</w:t>
            </w:r>
          </w:p>
        </w:tc>
        <w:tc>
          <w:tcPr>
            <w:tcW w:w="1276" w:type="dxa"/>
            <w:tcBorders>
              <w:top w:val="nil"/>
              <w:left w:val="nil"/>
              <w:bottom w:val="single" w:sz="8" w:space="0" w:color="auto"/>
              <w:right w:val="single" w:sz="8" w:space="0" w:color="auto"/>
            </w:tcBorders>
            <w:shd w:val="clear" w:color="auto" w:fill="auto"/>
            <w:vAlign w:val="bottom"/>
            <w:hideMark/>
          </w:tcPr>
          <w:p w14:paraId="4BFC68C0" w14:textId="77777777" w:rsidR="00874C2E" w:rsidRDefault="00874C2E" w:rsidP="00874C2E">
            <w:pPr>
              <w:jc w:val="right"/>
              <w:rPr>
                <w:color w:val="000000"/>
                <w:sz w:val="20"/>
                <w:szCs w:val="20"/>
              </w:rPr>
            </w:pPr>
            <w:r>
              <w:rPr>
                <w:color w:val="000000"/>
                <w:sz w:val="20"/>
                <w:szCs w:val="20"/>
              </w:rPr>
              <w:t>100,0</w:t>
            </w:r>
          </w:p>
        </w:tc>
        <w:tc>
          <w:tcPr>
            <w:tcW w:w="1418" w:type="dxa"/>
            <w:tcBorders>
              <w:top w:val="nil"/>
              <w:left w:val="nil"/>
              <w:bottom w:val="single" w:sz="8" w:space="0" w:color="auto"/>
              <w:right w:val="single" w:sz="8" w:space="0" w:color="auto"/>
            </w:tcBorders>
            <w:shd w:val="clear" w:color="auto" w:fill="auto"/>
            <w:vAlign w:val="bottom"/>
            <w:hideMark/>
          </w:tcPr>
          <w:p w14:paraId="2D4B7095" w14:textId="77777777" w:rsidR="00874C2E" w:rsidRDefault="00874C2E" w:rsidP="00874C2E">
            <w:pPr>
              <w:jc w:val="right"/>
              <w:rPr>
                <w:color w:val="000000"/>
                <w:sz w:val="20"/>
                <w:szCs w:val="20"/>
              </w:rPr>
            </w:pPr>
            <w:r>
              <w:rPr>
                <w:color w:val="000000"/>
                <w:sz w:val="20"/>
                <w:szCs w:val="20"/>
              </w:rPr>
              <w:t>0,4</w:t>
            </w:r>
          </w:p>
        </w:tc>
      </w:tr>
      <w:tr w:rsidR="00874C2E" w14:paraId="7FF6144D" w14:textId="77777777" w:rsidTr="00874C2E">
        <w:trPr>
          <w:trHeight w:val="541"/>
        </w:trPr>
        <w:tc>
          <w:tcPr>
            <w:tcW w:w="2967" w:type="dxa"/>
            <w:tcBorders>
              <w:top w:val="nil"/>
              <w:left w:val="single" w:sz="8" w:space="0" w:color="auto"/>
              <w:bottom w:val="single" w:sz="8" w:space="0" w:color="auto"/>
              <w:right w:val="single" w:sz="8" w:space="0" w:color="auto"/>
            </w:tcBorders>
            <w:shd w:val="clear" w:color="auto" w:fill="auto"/>
            <w:vAlign w:val="bottom"/>
            <w:hideMark/>
          </w:tcPr>
          <w:p w14:paraId="7F2E004F" w14:textId="77777777" w:rsidR="00874C2E" w:rsidRDefault="00874C2E" w:rsidP="00874C2E">
            <w:pPr>
              <w:rPr>
                <w:color w:val="000000"/>
                <w:sz w:val="20"/>
                <w:szCs w:val="20"/>
              </w:rPr>
            </w:pPr>
            <w:r>
              <w:rPr>
                <w:color w:val="000000"/>
                <w:sz w:val="20"/>
                <w:szCs w:val="20"/>
              </w:rPr>
              <w:t>udziały we wpływach z podatku dochodowego od osób fizycznych</w:t>
            </w:r>
          </w:p>
        </w:tc>
        <w:tc>
          <w:tcPr>
            <w:tcW w:w="1701" w:type="dxa"/>
            <w:tcBorders>
              <w:top w:val="nil"/>
              <w:left w:val="nil"/>
              <w:bottom w:val="single" w:sz="8" w:space="0" w:color="auto"/>
              <w:right w:val="single" w:sz="8" w:space="0" w:color="auto"/>
            </w:tcBorders>
            <w:shd w:val="clear" w:color="auto" w:fill="auto"/>
            <w:vAlign w:val="bottom"/>
            <w:hideMark/>
          </w:tcPr>
          <w:p w14:paraId="22CED1E2" w14:textId="77777777" w:rsidR="00874C2E" w:rsidRDefault="00874C2E" w:rsidP="00874C2E">
            <w:pPr>
              <w:jc w:val="right"/>
              <w:rPr>
                <w:color w:val="000000"/>
                <w:sz w:val="20"/>
                <w:szCs w:val="20"/>
              </w:rPr>
            </w:pPr>
            <w:r>
              <w:rPr>
                <w:color w:val="000000"/>
                <w:sz w:val="20"/>
                <w:szCs w:val="20"/>
              </w:rPr>
              <w:t>4 990 691,57</w:t>
            </w:r>
          </w:p>
        </w:tc>
        <w:tc>
          <w:tcPr>
            <w:tcW w:w="1559" w:type="dxa"/>
            <w:tcBorders>
              <w:top w:val="nil"/>
              <w:left w:val="nil"/>
              <w:bottom w:val="single" w:sz="8" w:space="0" w:color="auto"/>
              <w:right w:val="single" w:sz="8" w:space="0" w:color="auto"/>
            </w:tcBorders>
            <w:shd w:val="clear" w:color="auto" w:fill="auto"/>
            <w:vAlign w:val="bottom"/>
            <w:hideMark/>
          </w:tcPr>
          <w:p w14:paraId="73569640" w14:textId="77777777" w:rsidR="00874C2E" w:rsidRDefault="00874C2E" w:rsidP="00874C2E">
            <w:pPr>
              <w:jc w:val="right"/>
              <w:rPr>
                <w:color w:val="000000"/>
                <w:sz w:val="20"/>
                <w:szCs w:val="20"/>
              </w:rPr>
            </w:pPr>
            <w:r>
              <w:rPr>
                <w:color w:val="000000"/>
                <w:sz w:val="20"/>
                <w:szCs w:val="20"/>
              </w:rPr>
              <w:t>4 990 691,57</w:t>
            </w:r>
          </w:p>
        </w:tc>
        <w:tc>
          <w:tcPr>
            <w:tcW w:w="1276" w:type="dxa"/>
            <w:tcBorders>
              <w:top w:val="nil"/>
              <w:left w:val="nil"/>
              <w:bottom w:val="single" w:sz="8" w:space="0" w:color="auto"/>
              <w:right w:val="single" w:sz="8" w:space="0" w:color="auto"/>
            </w:tcBorders>
            <w:shd w:val="clear" w:color="auto" w:fill="auto"/>
            <w:vAlign w:val="bottom"/>
            <w:hideMark/>
          </w:tcPr>
          <w:p w14:paraId="5BCF1C92" w14:textId="77777777" w:rsidR="00874C2E" w:rsidRDefault="00874C2E" w:rsidP="00874C2E">
            <w:pPr>
              <w:jc w:val="right"/>
              <w:rPr>
                <w:color w:val="000000"/>
                <w:sz w:val="20"/>
                <w:szCs w:val="20"/>
              </w:rPr>
            </w:pPr>
            <w:r>
              <w:rPr>
                <w:color w:val="000000"/>
                <w:sz w:val="20"/>
                <w:szCs w:val="20"/>
              </w:rPr>
              <w:t>100,0</w:t>
            </w:r>
          </w:p>
        </w:tc>
        <w:tc>
          <w:tcPr>
            <w:tcW w:w="1418" w:type="dxa"/>
            <w:tcBorders>
              <w:top w:val="nil"/>
              <w:left w:val="nil"/>
              <w:bottom w:val="single" w:sz="8" w:space="0" w:color="auto"/>
              <w:right w:val="single" w:sz="8" w:space="0" w:color="auto"/>
            </w:tcBorders>
            <w:shd w:val="clear" w:color="auto" w:fill="auto"/>
            <w:vAlign w:val="bottom"/>
            <w:hideMark/>
          </w:tcPr>
          <w:p w14:paraId="3387E8AD" w14:textId="77777777" w:rsidR="00874C2E" w:rsidRDefault="00874C2E" w:rsidP="00874C2E">
            <w:pPr>
              <w:jc w:val="right"/>
              <w:rPr>
                <w:color w:val="000000"/>
                <w:sz w:val="20"/>
                <w:szCs w:val="20"/>
              </w:rPr>
            </w:pPr>
            <w:r>
              <w:rPr>
                <w:color w:val="000000"/>
                <w:sz w:val="20"/>
                <w:szCs w:val="20"/>
              </w:rPr>
              <w:t>71,2</w:t>
            </w:r>
          </w:p>
        </w:tc>
      </w:tr>
      <w:tr w:rsidR="00874C2E" w14:paraId="0DEE9A64" w14:textId="77777777" w:rsidTr="00874C2E">
        <w:trPr>
          <w:trHeight w:val="407"/>
        </w:trPr>
        <w:tc>
          <w:tcPr>
            <w:tcW w:w="2967" w:type="dxa"/>
            <w:tcBorders>
              <w:top w:val="nil"/>
              <w:left w:val="single" w:sz="8" w:space="0" w:color="auto"/>
              <w:bottom w:val="single" w:sz="8" w:space="0" w:color="auto"/>
              <w:right w:val="single" w:sz="8" w:space="0" w:color="auto"/>
            </w:tcBorders>
            <w:shd w:val="clear" w:color="auto" w:fill="auto"/>
            <w:vAlign w:val="bottom"/>
            <w:hideMark/>
          </w:tcPr>
          <w:p w14:paraId="1E75DDEA" w14:textId="77777777" w:rsidR="00874C2E" w:rsidRDefault="00874C2E" w:rsidP="00874C2E">
            <w:pPr>
              <w:rPr>
                <w:color w:val="000000"/>
                <w:sz w:val="20"/>
                <w:szCs w:val="20"/>
              </w:rPr>
            </w:pPr>
            <w:r>
              <w:rPr>
                <w:color w:val="000000"/>
                <w:sz w:val="20"/>
                <w:szCs w:val="20"/>
              </w:rPr>
              <w:t>podatek rolny</w:t>
            </w:r>
          </w:p>
        </w:tc>
        <w:tc>
          <w:tcPr>
            <w:tcW w:w="1701" w:type="dxa"/>
            <w:tcBorders>
              <w:top w:val="nil"/>
              <w:left w:val="nil"/>
              <w:bottom w:val="single" w:sz="8" w:space="0" w:color="auto"/>
              <w:right w:val="single" w:sz="8" w:space="0" w:color="auto"/>
            </w:tcBorders>
            <w:shd w:val="clear" w:color="auto" w:fill="auto"/>
            <w:vAlign w:val="bottom"/>
            <w:hideMark/>
          </w:tcPr>
          <w:p w14:paraId="2ACF0AF0" w14:textId="77777777" w:rsidR="00874C2E" w:rsidRDefault="00874C2E" w:rsidP="00874C2E">
            <w:pPr>
              <w:jc w:val="right"/>
              <w:rPr>
                <w:color w:val="000000"/>
                <w:sz w:val="20"/>
                <w:szCs w:val="20"/>
              </w:rPr>
            </w:pPr>
            <w:r>
              <w:rPr>
                <w:color w:val="000000"/>
                <w:sz w:val="20"/>
                <w:szCs w:val="20"/>
              </w:rPr>
              <w:t>506 928,00</w:t>
            </w:r>
          </w:p>
        </w:tc>
        <w:tc>
          <w:tcPr>
            <w:tcW w:w="1559" w:type="dxa"/>
            <w:tcBorders>
              <w:top w:val="nil"/>
              <w:left w:val="nil"/>
              <w:bottom w:val="single" w:sz="8" w:space="0" w:color="auto"/>
              <w:right w:val="single" w:sz="8" w:space="0" w:color="auto"/>
            </w:tcBorders>
            <w:shd w:val="clear" w:color="auto" w:fill="auto"/>
            <w:vAlign w:val="bottom"/>
            <w:hideMark/>
          </w:tcPr>
          <w:p w14:paraId="63E3641D" w14:textId="77777777" w:rsidR="00874C2E" w:rsidRDefault="00874C2E" w:rsidP="00874C2E">
            <w:pPr>
              <w:jc w:val="right"/>
              <w:rPr>
                <w:color w:val="000000"/>
                <w:sz w:val="20"/>
                <w:szCs w:val="20"/>
              </w:rPr>
            </w:pPr>
            <w:r>
              <w:rPr>
                <w:color w:val="000000"/>
                <w:sz w:val="20"/>
                <w:szCs w:val="20"/>
              </w:rPr>
              <w:t>394 840,54</w:t>
            </w:r>
          </w:p>
        </w:tc>
        <w:tc>
          <w:tcPr>
            <w:tcW w:w="1276" w:type="dxa"/>
            <w:tcBorders>
              <w:top w:val="nil"/>
              <w:left w:val="nil"/>
              <w:bottom w:val="single" w:sz="8" w:space="0" w:color="auto"/>
              <w:right w:val="single" w:sz="8" w:space="0" w:color="auto"/>
            </w:tcBorders>
            <w:shd w:val="clear" w:color="auto" w:fill="auto"/>
            <w:vAlign w:val="bottom"/>
            <w:hideMark/>
          </w:tcPr>
          <w:p w14:paraId="25849EF4" w14:textId="77777777" w:rsidR="00874C2E" w:rsidRDefault="00874C2E" w:rsidP="00874C2E">
            <w:pPr>
              <w:jc w:val="right"/>
              <w:rPr>
                <w:color w:val="000000"/>
                <w:sz w:val="20"/>
                <w:szCs w:val="20"/>
              </w:rPr>
            </w:pPr>
            <w:r>
              <w:rPr>
                <w:color w:val="000000"/>
                <w:sz w:val="20"/>
                <w:szCs w:val="20"/>
              </w:rPr>
              <w:t>77,9</w:t>
            </w:r>
          </w:p>
        </w:tc>
        <w:tc>
          <w:tcPr>
            <w:tcW w:w="1418" w:type="dxa"/>
            <w:tcBorders>
              <w:top w:val="nil"/>
              <w:left w:val="nil"/>
              <w:bottom w:val="single" w:sz="8" w:space="0" w:color="auto"/>
              <w:right w:val="single" w:sz="8" w:space="0" w:color="auto"/>
            </w:tcBorders>
            <w:shd w:val="clear" w:color="auto" w:fill="auto"/>
            <w:vAlign w:val="bottom"/>
            <w:hideMark/>
          </w:tcPr>
          <w:p w14:paraId="6BD2B820" w14:textId="77777777" w:rsidR="00874C2E" w:rsidRDefault="00874C2E" w:rsidP="00874C2E">
            <w:pPr>
              <w:jc w:val="right"/>
              <w:rPr>
                <w:color w:val="000000"/>
                <w:sz w:val="20"/>
                <w:szCs w:val="20"/>
              </w:rPr>
            </w:pPr>
            <w:r>
              <w:rPr>
                <w:color w:val="000000"/>
                <w:sz w:val="20"/>
                <w:szCs w:val="20"/>
              </w:rPr>
              <w:t>5,6</w:t>
            </w:r>
          </w:p>
        </w:tc>
      </w:tr>
      <w:tr w:rsidR="00874C2E" w14:paraId="2E90F765" w14:textId="77777777" w:rsidTr="00874C2E">
        <w:trPr>
          <w:trHeight w:val="399"/>
        </w:trPr>
        <w:tc>
          <w:tcPr>
            <w:tcW w:w="2967" w:type="dxa"/>
            <w:tcBorders>
              <w:top w:val="nil"/>
              <w:left w:val="single" w:sz="8" w:space="0" w:color="auto"/>
              <w:bottom w:val="single" w:sz="8" w:space="0" w:color="auto"/>
              <w:right w:val="single" w:sz="8" w:space="0" w:color="auto"/>
            </w:tcBorders>
            <w:shd w:val="clear" w:color="auto" w:fill="auto"/>
            <w:vAlign w:val="bottom"/>
            <w:hideMark/>
          </w:tcPr>
          <w:p w14:paraId="15A59E0F" w14:textId="77777777" w:rsidR="00874C2E" w:rsidRDefault="00874C2E" w:rsidP="00874C2E">
            <w:pPr>
              <w:rPr>
                <w:color w:val="000000"/>
                <w:sz w:val="20"/>
                <w:szCs w:val="20"/>
              </w:rPr>
            </w:pPr>
            <w:r>
              <w:rPr>
                <w:color w:val="000000"/>
                <w:sz w:val="20"/>
                <w:szCs w:val="20"/>
              </w:rPr>
              <w:t>podatek od nieruchomości</w:t>
            </w:r>
          </w:p>
        </w:tc>
        <w:tc>
          <w:tcPr>
            <w:tcW w:w="1701" w:type="dxa"/>
            <w:tcBorders>
              <w:top w:val="nil"/>
              <w:left w:val="nil"/>
              <w:bottom w:val="single" w:sz="8" w:space="0" w:color="auto"/>
              <w:right w:val="single" w:sz="8" w:space="0" w:color="auto"/>
            </w:tcBorders>
            <w:shd w:val="clear" w:color="auto" w:fill="auto"/>
            <w:vAlign w:val="bottom"/>
            <w:hideMark/>
          </w:tcPr>
          <w:p w14:paraId="0DAD73FA" w14:textId="77777777" w:rsidR="00874C2E" w:rsidRDefault="00874C2E" w:rsidP="00874C2E">
            <w:pPr>
              <w:jc w:val="right"/>
              <w:rPr>
                <w:color w:val="000000"/>
                <w:sz w:val="20"/>
                <w:szCs w:val="20"/>
              </w:rPr>
            </w:pPr>
            <w:r>
              <w:rPr>
                <w:color w:val="000000"/>
                <w:sz w:val="20"/>
                <w:szCs w:val="20"/>
              </w:rPr>
              <w:t>1 288 002,00</w:t>
            </w:r>
          </w:p>
        </w:tc>
        <w:tc>
          <w:tcPr>
            <w:tcW w:w="1559" w:type="dxa"/>
            <w:tcBorders>
              <w:top w:val="nil"/>
              <w:left w:val="nil"/>
              <w:bottom w:val="single" w:sz="8" w:space="0" w:color="auto"/>
              <w:right w:val="single" w:sz="8" w:space="0" w:color="auto"/>
            </w:tcBorders>
            <w:shd w:val="clear" w:color="auto" w:fill="auto"/>
            <w:vAlign w:val="bottom"/>
            <w:hideMark/>
          </w:tcPr>
          <w:p w14:paraId="5246FF15" w14:textId="77777777" w:rsidR="00874C2E" w:rsidRDefault="00874C2E" w:rsidP="00874C2E">
            <w:pPr>
              <w:jc w:val="right"/>
              <w:rPr>
                <w:color w:val="000000"/>
                <w:sz w:val="20"/>
                <w:szCs w:val="20"/>
              </w:rPr>
            </w:pPr>
            <w:r>
              <w:rPr>
                <w:color w:val="000000"/>
                <w:sz w:val="20"/>
                <w:szCs w:val="20"/>
              </w:rPr>
              <w:t>1 135 783,44</w:t>
            </w:r>
          </w:p>
        </w:tc>
        <w:tc>
          <w:tcPr>
            <w:tcW w:w="1276" w:type="dxa"/>
            <w:tcBorders>
              <w:top w:val="nil"/>
              <w:left w:val="nil"/>
              <w:bottom w:val="single" w:sz="8" w:space="0" w:color="auto"/>
              <w:right w:val="single" w:sz="8" w:space="0" w:color="auto"/>
            </w:tcBorders>
            <w:shd w:val="clear" w:color="auto" w:fill="auto"/>
            <w:vAlign w:val="bottom"/>
            <w:hideMark/>
          </w:tcPr>
          <w:p w14:paraId="08B4AA7D" w14:textId="77777777" w:rsidR="00874C2E" w:rsidRDefault="00874C2E" w:rsidP="00874C2E">
            <w:pPr>
              <w:jc w:val="right"/>
              <w:rPr>
                <w:color w:val="000000"/>
                <w:sz w:val="20"/>
                <w:szCs w:val="20"/>
              </w:rPr>
            </w:pPr>
            <w:r>
              <w:rPr>
                <w:color w:val="000000"/>
                <w:sz w:val="20"/>
                <w:szCs w:val="20"/>
              </w:rPr>
              <w:t>88,2</w:t>
            </w:r>
          </w:p>
        </w:tc>
        <w:tc>
          <w:tcPr>
            <w:tcW w:w="1418" w:type="dxa"/>
            <w:tcBorders>
              <w:top w:val="nil"/>
              <w:left w:val="nil"/>
              <w:bottom w:val="single" w:sz="8" w:space="0" w:color="auto"/>
              <w:right w:val="single" w:sz="8" w:space="0" w:color="auto"/>
            </w:tcBorders>
            <w:shd w:val="clear" w:color="auto" w:fill="auto"/>
            <w:vAlign w:val="bottom"/>
            <w:hideMark/>
          </w:tcPr>
          <w:p w14:paraId="15FD396E" w14:textId="77777777" w:rsidR="00874C2E" w:rsidRDefault="00874C2E" w:rsidP="00874C2E">
            <w:pPr>
              <w:jc w:val="right"/>
              <w:rPr>
                <w:color w:val="000000"/>
                <w:sz w:val="20"/>
                <w:szCs w:val="20"/>
              </w:rPr>
            </w:pPr>
            <w:r>
              <w:rPr>
                <w:color w:val="000000"/>
                <w:sz w:val="20"/>
                <w:szCs w:val="20"/>
              </w:rPr>
              <w:t>16,2</w:t>
            </w:r>
          </w:p>
        </w:tc>
      </w:tr>
      <w:tr w:rsidR="00874C2E" w14:paraId="718CA826" w14:textId="77777777" w:rsidTr="00874C2E">
        <w:trPr>
          <w:trHeight w:val="315"/>
        </w:trPr>
        <w:tc>
          <w:tcPr>
            <w:tcW w:w="2967" w:type="dxa"/>
            <w:tcBorders>
              <w:top w:val="nil"/>
              <w:left w:val="single" w:sz="8" w:space="0" w:color="auto"/>
              <w:bottom w:val="single" w:sz="8" w:space="0" w:color="auto"/>
              <w:right w:val="single" w:sz="8" w:space="0" w:color="auto"/>
            </w:tcBorders>
            <w:shd w:val="clear" w:color="auto" w:fill="auto"/>
            <w:vAlign w:val="bottom"/>
            <w:hideMark/>
          </w:tcPr>
          <w:p w14:paraId="0A6FADA5" w14:textId="77777777" w:rsidR="00874C2E" w:rsidRDefault="00874C2E" w:rsidP="00874C2E">
            <w:pPr>
              <w:rPr>
                <w:color w:val="000000"/>
                <w:sz w:val="20"/>
                <w:szCs w:val="20"/>
              </w:rPr>
            </w:pPr>
            <w:r>
              <w:rPr>
                <w:color w:val="000000"/>
                <w:sz w:val="20"/>
                <w:szCs w:val="20"/>
              </w:rPr>
              <w:t>podatek leśny</w:t>
            </w:r>
          </w:p>
        </w:tc>
        <w:tc>
          <w:tcPr>
            <w:tcW w:w="1701" w:type="dxa"/>
            <w:tcBorders>
              <w:top w:val="nil"/>
              <w:left w:val="nil"/>
              <w:bottom w:val="single" w:sz="8" w:space="0" w:color="auto"/>
              <w:right w:val="single" w:sz="8" w:space="0" w:color="auto"/>
            </w:tcBorders>
            <w:shd w:val="clear" w:color="auto" w:fill="auto"/>
            <w:vAlign w:val="bottom"/>
            <w:hideMark/>
          </w:tcPr>
          <w:p w14:paraId="79653F25" w14:textId="77777777" w:rsidR="00874C2E" w:rsidRDefault="00874C2E" w:rsidP="00874C2E">
            <w:pPr>
              <w:jc w:val="right"/>
              <w:rPr>
                <w:color w:val="000000"/>
                <w:sz w:val="20"/>
                <w:szCs w:val="20"/>
              </w:rPr>
            </w:pPr>
            <w:r>
              <w:rPr>
                <w:color w:val="000000"/>
                <w:sz w:val="20"/>
                <w:szCs w:val="20"/>
              </w:rPr>
              <w:t>72 918,00</w:t>
            </w:r>
          </w:p>
        </w:tc>
        <w:tc>
          <w:tcPr>
            <w:tcW w:w="1559" w:type="dxa"/>
            <w:tcBorders>
              <w:top w:val="nil"/>
              <w:left w:val="nil"/>
              <w:bottom w:val="single" w:sz="8" w:space="0" w:color="auto"/>
              <w:right w:val="single" w:sz="8" w:space="0" w:color="auto"/>
            </w:tcBorders>
            <w:shd w:val="clear" w:color="auto" w:fill="auto"/>
            <w:vAlign w:val="bottom"/>
            <w:hideMark/>
          </w:tcPr>
          <w:p w14:paraId="3C347517" w14:textId="77777777" w:rsidR="00874C2E" w:rsidRDefault="00874C2E" w:rsidP="00874C2E">
            <w:pPr>
              <w:jc w:val="right"/>
              <w:rPr>
                <w:color w:val="000000"/>
                <w:sz w:val="20"/>
                <w:szCs w:val="20"/>
              </w:rPr>
            </w:pPr>
            <w:r>
              <w:rPr>
                <w:color w:val="000000"/>
                <w:sz w:val="20"/>
                <w:szCs w:val="20"/>
              </w:rPr>
              <w:t>73 687,90</w:t>
            </w:r>
          </w:p>
        </w:tc>
        <w:tc>
          <w:tcPr>
            <w:tcW w:w="1276" w:type="dxa"/>
            <w:tcBorders>
              <w:top w:val="nil"/>
              <w:left w:val="nil"/>
              <w:bottom w:val="single" w:sz="8" w:space="0" w:color="auto"/>
              <w:right w:val="single" w:sz="8" w:space="0" w:color="auto"/>
            </w:tcBorders>
            <w:shd w:val="clear" w:color="auto" w:fill="auto"/>
            <w:vAlign w:val="bottom"/>
            <w:hideMark/>
          </w:tcPr>
          <w:p w14:paraId="437CB691" w14:textId="77777777" w:rsidR="00874C2E" w:rsidRDefault="00874C2E" w:rsidP="00874C2E">
            <w:pPr>
              <w:jc w:val="right"/>
              <w:rPr>
                <w:color w:val="000000"/>
                <w:sz w:val="20"/>
                <w:szCs w:val="20"/>
              </w:rPr>
            </w:pPr>
            <w:r>
              <w:rPr>
                <w:color w:val="000000"/>
                <w:sz w:val="20"/>
                <w:szCs w:val="20"/>
              </w:rPr>
              <w:t>101,1</w:t>
            </w:r>
          </w:p>
        </w:tc>
        <w:tc>
          <w:tcPr>
            <w:tcW w:w="1418" w:type="dxa"/>
            <w:tcBorders>
              <w:top w:val="nil"/>
              <w:left w:val="nil"/>
              <w:bottom w:val="single" w:sz="8" w:space="0" w:color="auto"/>
              <w:right w:val="single" w:sz="8" w:space="0" w:color="auto"/>
            </w:tcBorders>
            <w:shd w:val="clear" w:color="auto" w:fill="auto"/>
            <w:vAlign w:val="bottom"/>
            <w:hideMark/>
          </w:tcPr>
          <w:p w14:paraId="2274AFE5" w14:textId="77777777" w:rsidR="00874C2E" w:rsidRDefault="00874C2E" w:rsidP="00874C2E">
            <w:pPr>
              <w:jc w:val="right"/>
              <w:rPr>
                <w:color w:val="000000"/>
                <w:sz w:val="20"/>
                <w:szCs w:val="20"/>
              </w:rPr>
            </w:pPr>
            <w:r>
              <w:rPr>
                <w:color w:val="000000"/>
                <w:sz w:val="20"/>
                <w:szCs w:val="20"/>
              </w:rPr>
              <w:t>1,1</w:t>
            </w:r>
          </w:p>
        </w:tc>
      </w:tr>
      <w:tr w:rsidR="00874C2E" w14:paraId="60B698A9" w14:textId="77777777" w:rsidTr="00874C2E">
        <w:trPr>
          <w:trHeight w:val="525"/>
        </w:trPr>
        <w:tc>
          <w:tcPr>
            <w:tcW w:w="2967" w:type="dxa"/>
            <w:tcBorders>
              <w:top w:val="nil"/>
              <w:left w:val="single" w:sz="8" w:space="0" w:color="auto"/>
              <w:bottom w:val="single" w:sz="8" w:space="0" w:color="auto"/>
              <w:right w:val="single" w:sz="8" w:space="0" w:color="auto"/>
            </w:tcBorders>
            <w:shd w:val="clear" w:color="auto" w:fill="auto"/>
            <w:vAlign w:val="bottom"/>
            <w:hideMark/>
          </w:tcPr>
          <w:p w14:paraId="3C1BB058" w14:textId="77777777" w:rsidR="00874C2E" w:rsidRDefault="00874C2E" w:rsidP="00874C2E">
            <w:pPr>
              <w:rPr>
                <w:color w:val="000000"/>
                <w:sz w:val="20"/>
                <w:szCs w:val="20"/>
              </w:rPr>
            </w:pPr>
            <w:r>
              <w:rPr>
                <w:color w:val="000000"/>
                <w:sz w:val="20"/>
                <w:szCs w:val="20"/>
              </w:rPr>
              <w:t>podatek od środków transportowych</w:t>
            </w:r>
          </w:p>
        </w:tc>
        <w:tc>
          <w:tcPr>
            <w:tcW w:w="1701" w:type="dxa"/>
            <w:tcBorders>
              <w:top w:val="nil"/>
              <w:left w:val="nil"/>
              <w:bottom w:val="single" w:sz="8" w:space="0" w:color="auto"/>
              <w:right w:val="single" w:sz="8" w:space="0" w:color="auto"/>
            </w:tcBorders>
            <w:shd w:val="clear" w:color="auto" w:fill="auto"/>
            <w:vAlign w:val="bottom"/>
            <w:hideMark/>
          </w:tcPr>
          <w:p w14:paraId="0D48E13C" w14:textId="77777777" w:rsidR="00874C2E" w:rsidRDefault="00874C2E" w:rsidP="00874C2E">
            <w:pPr>
              <w:jc w:val="right"/>
              <w:rPr>
                <w:color w:val="000000"/>
                <w:sz w:val="20"/>
                <w:szCs w:val="20"/>
              </w:rPr>
            </w:pPr>
            <w:r>
              <w:rPr>
                <w:color w:val="000000"/>
                <w:sz w:val="20"/>
                <w:szCs w:val="20"/>
              </w:rPr>
              <w:t>250 117,65</w:t>
            </w:r>
          </w:p>
        </w:tc>
        <w:tc>
          <w:tcPr>
            <w:tcW w:w="1559" w:type="dxa"/>
            <w:tcBorders>
              <w:top w:val="nil"/>
              <w:left w:val="nil"/>
              <w:bottom w:val="single" w:sz="8" w:space="0" w:color="auto"/>
              <w:right w:val="single" w:sz="8" w:space="0" w:color="auto"/>
            </w:tcBorders>
            <w:shd w:val="clear" w:color="auto" w:fill="auto"/>
            <w:vAlign w:val="bottom"/>
            <w:hideMark/>
          </w:tcPr>
          <w:p w14:paraId="3FF5764A" w14:textId="77777777" w:rsidR="00874C2E" w:rsidRDefault="00874C2E" w:rsidP="00874C2E">
            <w:pPr>
              <w:jc w:val="right"/>
              <w:rPr>
                <w:color w:val="000000"/>
                <w:sz w:val="20"/>
                <w:szCs w:val="20"/>
              </w:rPr>
            </w:pPr>
            <w:r>
              <w:rPr>
                <w:color w:val="000000"/>
                <w:sz w:val="20"/>
                <w:szCs w:val="20"/>
              </w:rPr>
              <w:t>156 489,60</w:t>
            </w:r>
          </w:p>
        </w:tc>
        <w:tc>
          <w:tcPr>
            <w:tcW w:w="1276" w:type="dxa"/>
            <w:tcBorders>
              <w:top w:val="nil"/>
              <w:left w:val="nil"/>
              <w:bottom w:val="single" w:sz="8" w:space="0" w:color="auto"/>
              <w:right w:val="single" w:sz="8" w:space="0" w:color="auto"/>
            </w:tcBorders>
            <w:shd w:val="clear" w:color="auto" w:fill="auto"/>
            <w:vAlign w:val="bottom"/>
            <w:hideMark/>
          </w:tcPr>
          <w:p w14:paraId="46C7D743" w14:textId="77777777" w:rsidR="00874C2E" w:rsidRDefault="00874C2E" w:rsidP="00874C2E">
            <w:pPr>
              <w:jc w:val="right"/>
              <w:rPr>
                <w:color w:val="000000"/>
                <w:sz w:val="20"/>
                <w:szCs w:val="20"/>
              </w:rPr>
            </w:pPr>
            <w:r>
              <w:rPr>
                <w:color w:val="000000"/>
                <w:sz w:val="20"/>
                <w:szCs w:val="20"/>
              </w:rPr>
              <w:t>62,6</w:t>
            </w:r>
          </w:p>
        </w:tc>
        <w:tc>
          <w:tcPr>
            <w:tcW w:w="1418" w:type="dxa"/>
            <w:tcBorders>
              <w:top w:val="nil"/>
              <w:left w:val="nil"/>
              <w:bottom w:val="single" w:sz="8" w:space="0" w:color="auto"/>
              <w:right w:val="single" w:sz="8" w:space="0" w:color="auto"/>
            </w:tcBorders>
            <w:shd w:val="clear" w:color="auto" w:fill="auto"/>
            <w:vAlign w:val="bottom"/>
            <w:hideMark/>
          </w:tcPr>
          <w:p w14:paraId="7B9A1222" w14:textId="77777777" w:rsidR="00874C2E" w:rsidRDefault="00874C2E" w:rsidP="00874C2E">
            <w:pPr>
              <w:jc w:val="right"/>
              <w:rPr>
                <w:color w:val="000000"/>
                <w:sz w:val="20"/>
                <w:szCs w:val="20"/>
              </w:rPr>
            </w:pPr>
            <w:r>
              <w:rPr>
                <w:color w:val="000000"/>
                <w:sz w:val="20"/>
                <w:szCs w:val="20"/>
              </w:rPr>
              <w:t>2,2</w:t>
            </w:r>
          </w:p>
        </w:tc>
      </w:tr>
      <w:tr w:rsidR="00874C2E" w14:paraId="6F3576A1" w14:textId="77777777" w:rsidTr="00874C2E">
        <w:trPr>
          <w:trHeight w:val="750"/>
        </w:trPr>
        <w:tc>
          <w:tcPr>
            <w:tcW w:w="2967" w:type="dxa"/>
            <w:tcBorders>
              <w:top w:val="nil"/>
              <w:left w:val="single" w:sz="8" w:space="0" w:color="auto"/>
              <w:bottom w:val="single" w:sz="4" w:space="0" w:color="auto"/>
              <w:right w:val="single" w:sz="8" w:space="0" w:color="auto"/>
            </w:tcBorders>
            <w:shd w:val="clear" w:color="auto" w:fill="auto"/>
            <w:vAlign w:val="bottom"/>
            <w:hideMark/>
          </w:tcPr>
          <w:p w14:paraId="580B8467" w14:textId="77777777" w:rsidR="00874C2E" w:rsidRDefault="00874C2E" w:rsidP="00874C2E">
            <w:pPr>
              <w:rPr>
                <w:color w:val="000000"/>
                <w:sz w:val="20"/>
                <w:szCs w:val="20"/>
              </w:rPr>
            </w:pPr>
            <w:r>
              <w:rPr>
                <w:color w:val="000000"/>
                <w:sz w:val="20"/>
                <w:szCs w:val="20"/>
              </w:rPr>
              <w:t xml:space="preserve">podatek od działalności gospodarczej osób fizycznych </w:t>
            </w:r>
            <w:r>
              <w:rPr>
                <w:color w:val="000000"/>
                <w:sz w:val="20"/>
                <w:szCs w:val="20"/>
              </w:rPr>
              <w:lastRenderedPageBreak/>
              <w:t>opłacany w formie karty podatkowej</w:t>
            </w:r>
          </w:p>
        </w:tc>
        <w:tc>
          <w:tcPr>
            <w:tcW w:w="1701" w:type="dxa"/>
            <w:tcBorders>
              <w:top w:val="nil"/>
              <w:left w:val="nil"/>
              <w:bottom w:val="single" w:sz="4" w:space="0" w:color="auto"/>
              <w:right w:val="single" w:sz="8" w:space="0" w:color="auto"/>
            </w:tcBorders>
            <w:shd w:val="clear" w:color="auto" w:fill="auto"/>
            <w:vAlign w:val="bottom"/>
            <w:hideMark/>
          </w:tcPr>
          <w:p w14:paraId="4CE34AAB" w14:textId="77777777" w:rsidR="00874C2E" w:rsidRDefault="00874C2E" w:rsidP="00874C2E">
            <w:pPr>
              <w:jc w:val="right"/>
              <w:rPr>
                <w:color w:val="000000"/>
                <w:sz w:val="20"/>
                <w:szCs w:val="20"/>
              </w:rPr>
            </w:pPr>
            <w:r>
              <w:rPr>
                <w:color w:val="000000"/>
                <w:sz w:val="20"/>
                <w:szCs w:val="20"/>
              </w:rPr>
              <w:lastRenderedPageBreak/>
              <w:t>841,00</w:t>
            </w:r>
          </w:p>
        </w:tc>
        <w:tc>
          <w:tcPr>
            <w:tcW w:w="1559" w:type="dxa"/>
            <w:tcBorders>
              <w:top w:val="nil"/>
              <w:left w:val="nil"/>
              <w:bottom w:val="single" w:sz="4" w:space="0" w:color="auto"/>
              <w:right w:val="single" w:sz="8" w:space="0" w:color="auto"/>
            </w:tcBorders>
            <w:shd w:val="clear" w:color="auto" w:fill="auto"/>
            <w:vAlign w:val="bottom"/>
            <w:hideMark/>
          </w:tcPr>
          <w:p w14:paraId="46B46780" w14:textId="77777777" w:rsidR="00874C2E" w:rsidRDefault="00874C2E" w:rsidP="00874C2E">
            <w:pPr>
              <w:jc w:val="right"/>
              <w:rPr>
                <w:color w:val="000000"/>
                <w:sz w:val="20"/>
                <w:szCs w:val="20"/>
              </w:rPr>
            </w:pPr>
            <w:r>
              <w:rPr>
                <w:color w:val="000000"/>
                <w:sz w:val="20"/>
                <w:szCs w:val="20"/>
              </w:rPr>
              <w:t>841,00</w:t>
            </w:r>
          </w:p>
        </w:tc>
        <w:tc>
          <w:tcPr>
            <w:tcW w:w="1276" w:type="dxa"/>
            <w:tcBorders>
              <w:top w:val="nil"/>
              <w:left w:val="nil"/>
              <w:bottom w:val="single" w:sz="4" w:space="0" w:color="auto"/>
              <w:right w:val="single" w:sz="8" w:space="0" w:color="auto"/>
            </w:tcBorders>
            <w:shd w:val="clear" w:color="auto" w:fill="auto"/>
            <w:vAlign w:val="bottom"/>
            <w:hideMark/>
          </w:tcPr>
          <w:p w14:paraId="11F36A20" w14:textId="77777777" w:rsidR="00874C2E" w:rsidRDefault="00874C2E" w:rsidP="00874C2E">
            <w:pPr>
              <w:jc w:val="right"/>
              <w:rPr>
                <w:color w:val="000000"/>
                <w:sz w:val="20"/>
                <w:szCs w:val="20"/>
              </w:rPr>
            </w:pPr>
            <w:r>
              <w:rPr>
                <w:color w:val="000000"/>
                <w:sz w:val="20"/>
                <w:szCs w:val="20"/>
              </w:rPr>
              <w:t>100,0</w:t>
            </w:r>
          </w:p>
        </w:tc>
        <w:tc>
          <w:tcPr>
            <w:tcW w:w="1418" w:type="dxa"/>
            <w:tcBorders>
              <w:top w:val="nil"/>
              <w:left w:val="nil"/>
              <w:bottom w:val="single" w:sz="4" w:space="0" w:color="auto"/>
              <w:right w:val="single" w:sz="8" w:space="0" w:color="auto"/>
            </w:tcBorders>
            <w:shd w:val="clear" w:color="auto" w:fill="auto"/>
            <w:vAlign w:val="bottom"/>
            <w:hideMark/>
          </w:tcPr>
          <w:p w14:paraId="423B122F" w14:textId="77777777" w:rsidR="00874C2E" w:rsidRDefault="00874C2E" w:rsidP="00874C2E">
            <w:pPr>
              <w:jc w:val="right"/>
              <w:rPr>
                <w:color w:val="000000"/>
                <w:sz w:val="20"/>
                <w:szCs w:val="20"/>
              </w:rPr>
            </w:pPr>
            <w:r>
              <w:rPr>
                <w:color w:val="000000"/>
                <w:sz w:val="20"/>
                <w:szCs w:val="20"/>
              </w:rPr>
              <w:t>0,0</w:t>
            </w:r>
          </w:p>
        </w:tc>
      </w:tr>
      <w:tr w:rsidR="00874C2E" w14:paraId="19017495" w14:textId="77777777" w:rsidTr="00874C2E">
        <w:trPr>
          <w:trHeight w:val="343"/>
        </w:trPr>
        <w:tc>
          <w:tcPr>
            <w:tcW w:w="29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14EB5B" w14:textId="77777777" w:rsidR="00874C2E" w:rsidRDefault="00874C2E" w:rsidP="00874C2E">
            <w:pPr>
              <w:rPr>
                <w:color w:val="000000"/>
                <w:sz w:val="20"/>
                <w:szCs w:val="20"/>
              </w:rPr>
            </w:pPr>
            <w:r>
              <w:rPr>
                <w:color w:val="000000"/>
                <w:sz w:val="20"/>
                <w:szCs w:val="20"/>
              </w:rPr>
              <w:t>podatek od czynności cywilnoprawnych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95FF6A" w14:textId="77777777" w:rsidR="00874C2E" w:rsidRDefault="00874C2E" w:rsidP="00874C2E">
            <w:pPr>
              <w:jc w:val="right"/>
              <w:rPr>
                <w:color w:val="000000"/>
                <w:sz w:val="20"/>
                <w:szCs w:val="20"/>
              </w:rPr>
            </w:pPr>
            <w:r>
              <w:rPr>
                <w:color w:val="000000"/>
                <w:sz w:val="20"/>
                <w:szCs w:val="20"/>
              </w:rPr>
              <w:t>198 633,60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745AFF" w14:textId="77777777" w:rsidR="00874C2E" w:rsidRDefault="00874C2E" w:rsidP="00874C2E">
            <w:pPr>
              <w:jc w:val="right"/>
              <w:rPr>
                <w:color w:val="000000"/>
                <w:sz w:val="20"/>
                <w:szCs w:val="20"/>
              </w:rPr>
            </w:pPr>
            <w:r>
              <w:rPr>
                <w:color w:val="000000"/>
                <w:sz w:val="20"/>
                <w:szCs w:val="20"/>
              </w:rPr>
              <w:t>204 937,77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3F281" w14:textId="77777777" w:rsidR="00874C2E" w:rsidRDefault="00874C2E" w:rsidP="00874C2E">
            <w:pPr>
              <w:jc w:val="right"/>
              <w:rPr>
                <w:color w:val="000000"/>
                <w:sz w:val="20"/>
                <w:szCs w:val="20"/>
              </w:rPr>
            </w:pPr>
            <w:r>
              <w:rPr>
                <w:color w:val="000000"/>
                <w:sz w:val="20"/>
                <w:szCs w:val="20"/>
              </w:rPr>
              <w:t>103,2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B2117" w14:textId="77777777" w:rsidR="00874C2E" w:rsidRDefault="00874C2E" w:rsidP="00874C2E">
            <w:pPr>
              <w:jc w:val="right"/>
              <w:rPr>
                <w:color w:val="000000"/>
                <w:sz w:val="20"/>
                <w:szCs w:val="20"/>
              </w:rPr>
            </w:pPr>
            <w:r>
              <w:rPr>
                <w:color w:val="000000"/>
                <w:sz w:val="20"/>
                <w:szCs w:val="20"/>
              </w:rPr>
              <w:t>2,9</w:t>
            </w:r>
          </w:p>
        </w:tc>
      </w:tr>
      <w:tr w:rsidR="00874C2E" w14:paraId="7820ED5F" w14:textId="77777777" w:rsidTr="00874C2E">
        <w:trPr>
          <w:trHeight w:val="391"/>
        </w:trPr>
        <w:tc>
          <w:tcPr>
            <w:tcW w:w="2967"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67E22A1B" w14:textId="77777777" w:rsidR="00874C2E" w:rsidRDefault="00874C2E" w:rsidP="00874C2E">
            <w:pPr>
              <w:rPr>
                <w:color w:val="000000"/>
                <w:sz w:val="20"/>
                <w:szCs w:val="20"/>
              </w:rPr>
            </w:pPr>
            <w:r>
              <w:rPr>
                <w:color w:val="000000"/>
                <w:sz w:val="20"/>
                <w:szCs w:val="20"/>
              </w:rPr>
              <w:t>podatek od spadków i darowizn</w:t>
            </w:r>
          </w:p>
        </w:tc>
        <w:tc>
          <w:tcPr>
            <w:tcW w:w="1701" w:type="dxa"/>
            <w:tcBorders>
              <w:top w:val="single" w:sz="4" w:space="0" w:color="auto"/>
              <w:left w:val="nil"/>
              <w:bottom w:val="single" w:sz="8" w:space="0" w:color="auto"/>
              <w:right w:val="single" w:sz="8" w:space="0" w:color="auto"/>
            </w:tcBorders>
            <w:shd w:val="clear" w:color="auto" w:fill="auto"/>
            <w:vAlign w:val="bottom"/>
            <w:hideMark/>
          </w:tcPr>
          <w:p w14:paraId="6A762D91" w14:textId="77777777" w:rsidR="00874C2E" w:rsidRDefault="00874C2E" w:rsidP="00874C2E">
            <w:pPr>
              <w:jc w:val="right"/>
              <w:rPr>
                <w:color w:val="000000"/>
                <w:sz w:val="20"/>
                <w:szCs w:val="20"/>
              </w:rPr>
            </w:pPr>
            <w:r>
              <w:rPr>
                <w:color w:val="000000"/>
                <w:sz w:val="20"/>
                <w:szCs w:val="20"/>
              </w:rPr>
              <w:t>30 994,00</w:t>
            </w:r>
          </w:p>
        </w:tc>
        <w:tc>
          <w:tcPr>
            <w:tcW w:w="1559" w:type="dxa"/>
            <w:tcBorders>
              <w:top w:val="single" w:sz="4" w:space="0" w:color="auto"/>
              <w:left w:val="nil"/>
              <w:bottom w:val="single" w:sz="8" w:space="0" w:color="auto"/>
              <w:right w:val="single" w:sz="8" w:space="0" w:color="auto"/>
            </w:tcBorders>
            <w:shd w:val="clear" w:color="auto" w:fill="auto"/>
            <w:vAlign w:val="bottom"/>
            <w:hideMark/>
          </w:tcPr>
          <w:p w14:paraId="52BEF2C2" w14:textId="77777777" w:rsidR="00874C2E" w:rsidRDefault="00874C2E" w:rsidP="00874C2E">
            <w:pPr>
              <w:jc w:val="right"/>
              <w:rPr>
                <w:color w:val="000000"/>
                <w:sz w:val="20"/>
                <w:szCs w:val="20"/>
              </w:rPr>
            </w:pPr>
            <w:r>
              <w:rPr>
                <w:color w:val="000000"/>
                <w:sz w:val="20"/>
                <w:szCs w:val="20"/>
              </w:rPr>
              <w:t>31 086,00</w:t>
            </w:r>
          </w:p>
        </w:tc>
        <w:tc>
          <w:tcPr>
            <w:tcW w:w="1276" w:type="dxa"/>
            <w:tcBorders>
              <w:top w:val="single" w:sz="4" w:space="0" w:color="auto"/>
              <w:left w:val="nil"/>
              <w:bottom w:val="single" w:sz="8" w:space="0" w:color="auto"/>
              <w:right w:val="single" w:sz="8" w:space="0" w:color="auto"/>
            </w:tcBorders>
            <w:shd w:val="clear" w:color="auto" w:fill="auto"/>
            <w:vAlign w:val="bottom"/>
            <w:hideMark/>
          </w:tcPr>
          <w:p w14:paraId="0273E994" w14:textId="77777777" w:rsidR="00874C2E" w:rsidRDefault="00874C2E" w:rsidP="00874C2E">
            <w:pPr>
              <w:jc w:val="right"/>
              <w:rPr>
                <w:color w:val="000000"/>
                <w:sz w:val="20"/>
                <w:szCs w:val="20"/>
              </w:rPr>
            </w:pPr>
            <w:r>
              <w:rPr>
                <w:color w:val="000000"/>
                <w:sz w:val="20"/>
                <w:szCs w:val="20"/>
              </w:rPr>
              <w:t>100,3</w:t>
            </w:r>
          </w:p>
        </w:tc>
        <w:tc>
          <w:tcPr>
            <w:tcW w:w="1418" w:type="dxa"/>
            <w:tcBorders>
              <w:top w:val="single" w:sz="4" w:space="0" w:color="auto"/>
              <w:left w:val="nil"/>
              <w:bottom w:val="single" w:sz="8" w:space="0" w:color="auto"/>
              <w:right w:val="single" w:sz="8" w:space="0" w:color="auto"/>
            </w:tcBorders>
            <w:shd w:val="clear" w:color="auto" w:fill="auto"/>
            <w:vAlign w:val="bottom"/>
            <w:hideMark/>
          </w:tcPr>
          <w:p w14:paraId="33D471DD" w14:textId="77777777" w:rsidR="00874C2E" w:rsidRDefault="00874C2E" w:rsidP="00874C2E">
            <w:pPr>
              <w:jc w:val="right"/>
              <w:rPr>
                <w:color w:val="000000"/>
                <w:sz w:val="20"/>
                <w:szCs w:val="20"/>
              </w:rPr>
            </w:pPr>
            <w:r>
              <w:rPr>
                <w:color w:val="000000"/>
                <w:sz w:val="20"/>
                <w:szCs w:val="20"/>
              </w:rPr>
              <w:t>0,4</w:t>
            </w:r>
          </w:p>
        </w:tc>
      </w:tr>
    </w:tbl>
    <w:p w14:paraId="223F4E4C" w14:textId="77777777" w:rsidR="00874C2E" w:rsidRDefault="00874C2E" w:rsidP="00874C2E">
      <w:pPr>
        <w:jc w:val="both"/>
      </w:pPr>
    </w:p>
    <w:p w14:paraId="71AB8BF4" w14:textId="77777777" w:rsidR="00874C2E" w:rsidRPr="00C655E1" w:rsidRDefault="00874C2E" w:rsidP="00874C2E">
      <w:pPr>
        <w:jc w:val="both"/>
      </w:pPr>
      <w:r w:rsidRPr="00C655E1">
        <w:t xml:space="preserve">Skutki obniżenia przez radę gminy górnych stawek podatków obliczone za okres sprawozdawczy wyniosły </w:t>
      </w:r>
      <w:r w:rsidRPr="00C655E1">
        <w:rPr>
          <w:b/>
          <w:bCs/>
        </w:rPr>
        <w:t>455.693,34</w:t>
      </w:r>
      <w:r w:rsidRPr="00C655E1">
        <w:t xml:space="preserve"> z czego:</w:t>
      </w:r>
    </w:p>
    <w:p w14:paraId="5D250161" w14:textId="77777777" w:rsidR="00874C2E" w:rsidRPr="00C655E1" w:rsidRDefault="00874C2E" w:rsidP="00874C2E">
      <w:pPr>
        <w:jc w:val="both"/>
      </w:pPr>
      <w:r w:rsidRPr="00C655E1">
        <w:t>w podatku rolnym 3.360,00</w:t>
      </w:r>
    </w:p>
    <w:p w14:paraId="6FB2DC3F" w14:textId="77777777" w:rsidR="00874C2E" w:rsidRPr="00C655E1" w:rsidRDefault="00874C2E" w:rsidP="00874C2E">
      <w:pPr>
        <w:jc w:val="both"/>
      </w:pPr>
      <w:r w:rsidRPr="00C655E1">
        <w:t>w podatku od nieruchomości 244.116,55</w:t>
      </w:r>
    </w:p>
    <w:p w14:paraId="3BB86050" w14:textId="77777777" w:rsidR="00874C2E" w:rsidRPr="00C655E1" w:rsidRDefault="00874C2E" w:rsidP="00874C2E">
      <w:pPr>
        <w:jc w:val="both"/>
      </w:pPr>
      <w:r w:rsidRPr="00C655E1">
        <w:t>w podatku od środków transportowych 208.216,79</w:t>
      </w:r>
    </w:p>
    <w:p w14:paraId="2B53A79E" w14:textId="77777777" w:rsidR="00874C2E" w:rsidRPr="00C655E1" w:rsidRDefault="00874C2E" w:rsidP="00874C2E">
      <w:pPr>
        <w:jc w:val="both"/>
      </w:pPr>
    </w:p>
    <w:p w14:paraId="435227F9" w14:textId="77777777" w:rsidR="00874C2E" w:rsidRPr="00C655E1" w:rsidRDefault="00874C2E" w:rsidP="00874C2E">
      <w:pPr>
        <w:jc w:val="both"/>
      </w:pPr>
      <w:r w:rsidRPr="00C655E1">
        <w:t xml:space="preserve">Skutki udzielonych przez radę gminę ulg, umorzeń i zwolnień za okres sprawozdawczy wynosiły </w:t>
      </w:r>
      <w:r w:rsidRPr="00C655E1">
        <w:rPr>
          <w:b/>
          <w:bCs/>
        </w:rPr>
        <w:t>245.539,13</w:t>
      </w:r>
      <w:r w:rsidRPr="00C655E1">
        <w:t xml:space="preserve"> z czego:</w:t>
      </w:r>
    </w:p>
    <w:p w14:paraId="41D4518D" w14:textId="77777777" w:rsidR="00874C2E" w:rsidRPr="00C655E1" w:rsidRDefault="00874C2E" w:rsidP="00874C2E">
      <w:pPr>
        <w:jc w:val="both"/>
      </w:pPr>
      <w:r w:rsidRPr="00C655E1">
        <w:t xml:space="preserve">w podatku od nieruchomości 155.365,46 </w:t>
      </w:r>
    </w:p>
    <w:p w14:paraId="09495CC0" w14:textId="77777777" w:rsidR="00874C2E" w:rsidRPr="00C655E1" w:rsidRDefault="00874C2E" w:rsidP="00874C2E">
      <w:pPr>
        <w:jc w:val="both"/>
      </w:pPr>
      <w:r w:rsidRPr="00C655E1">
        <w:t>w podatku od środków transportowych 13.757,67</w:t>
      </w:r>
    </w:p>
    <w:p w14:paraId="5E77F303" w14:textId="77777777" w:rsidR="00874C2E" w:rsidRPr="00C655E1" w:rsidRDefault="00874C2E" w:rsidP="00874C2E">
      <w:pPr>
        <w:jc w:val="both"/>
      </w:pPr>
      <w:r w:rsidRPr="00C655E1">
        <w:t>z tytułu opłaty za gospodarowanie odpadami komunalnymi  76.416,00</w:t>
      </w:r>
    </w:p>
    <w:p w14:paraId="3AB29BF2" w14:textId="77777777" w:rsidR="00874C2E" w:rsidRPr="00C655E1" w:rsidRDefault="00874C2E" w:rsidP="00874C2E">
      <w:pPr>
        <w:jc w:val="both"/>
      </w:pPr>
      <w:r w:rsidRPr="00C655E1">
        <w:t xml:space="preserve">Skutki decyzji wydawanych przez organ podatkowy – wójta gminy na podstawie ustawy – Ordynacja Podatkowa obliczone za okres sprawozdawczy wynosiły </w:t>
      </w:r>
      <w:r w:rsidRPr="00C655E1">
        <w:rPr>
          <w:b/>
          <w:bCs/>
        </w:rPr>
        <w:t>9.105,00</w:t>
      </w:r>
      <w:r w:rsidRPr="00C655E1">
        <w:t xml:space="preserve"> z czego:</w:t>
      </w:r>
    </w:p>
    <w:p w14:paraId="7115754B" w14:textId="77777777" w:rsidR="00874C2E" w:rsidRPr="00C655E1" w:rsidRDefault="00874C2E" w:rsidP="00200ADB">
      <w:pPr>
        <w:numPr>
          <w:ilvl w:val="0"/>
          <w:numId w:val="44"/>
        </w:numPr>
        <w:spacing w:after="0" w:line="240" w:lineRule="auto"/>
        <w:jc w:val="both"/>
      </w:pPr>
      <w:r w:rsidRPr="00C655E1">
        <w:t xml:space="preserve">umorzenie zaległości podatkowych kwota </w:t>
      </w:r>
      <w:r w:rsidRPr="00C655E1">
        <w:rPr>
          <w:u w:val="single"/>
        </w:rPr>
        <w:t xml:space="preserve">9.105,00 </w:t>
      </w:r>
      <w:r w:rsidRPr="00C655E1">
        <w:t>w tym:</w:t>
      </w:r>
    </w:p>
    <w:p w14:paraId="5F41AB0A" w14:textId="77777777" w:rsidR="00874C2E" w:rsidRPr="00C655E1" w:rsidRDefault="00874C2E" w:rsidP="00874C2E">
      <w:pPr>
        <w:ind w:left="720"/>
        <w:jc w:val="both"/>
      </w:pPr>
      <w:r w:rsidRPr="00C655E1">
        <w:t>w podatku rolnym 1.153,00</w:t>
      </w:r>
    </w:p>
    <w:p w14:paraId="754B94F1" w14:textId="77777777" w:rsidR="00874C2E" w:rsidRPr="00C655E1" w:rsidRDefault="00874C2E" w:rsidP="00874C2E">
      <w:pPr>
        <w:ind w:left="720"/>
        <w:jc w:val="both"/>
      </w:pPr>
      <w:r w:rsidRPr="00C655E1">
        <w:t>w podatku od nieruchomości 5.883,00</w:t>
      </w:r>
    </w:p>
    <w:p w14:paraId="6F9DDA7C" w14:textId="77777777" w:rsidR="00874C2E" w:rsidRPr="00C655E1" w:rsidRDefault="00874C2E" w:rsidP="00874C2E">
      <w:pPr>
        <w:ind w:left="720"/>
        <w:jc w:val="both"/>
      </w:pPr>
      <w:r w:rsidRPr="00C655E1">
        <w:t>w podatku od środków transportowych 1.930,00</w:t>
      </w:r>
    </w:p>
    <w:p w14:paraId="15D3A77C" w14:textId="77777777" w:rsidR="00874C2E" w:rsidRPr="00C655E1" w:rsidRDefault="00874C2E" w:rsidP="00874C2E">
      <w:pPr>
        <w:ind w:left="720"/>
        <w:jc w:val="both"/>
      </w:pPr>
      <w:r w:rsidRPr="00C655E1">
        <w:t>odsetki 139,00</w:t>
      </w:r>
    </w:p>
    <w:p w14:paraId="73CCEAD4" w14:textId="77777777" w:rsidR="00874C2E" w:rsidRPr="00C655E1" w:rsidRDefault="00874C2E" w:rsidP="00874C2E">
      <w:pPr>
        <w:spacing w:before="240"/>
        <w:jc w:val="both"/>
      </w:pPr>
      <w:r w:rsidRPr="00C655E1">
        <w:rPr>
          <w:b/>
        </w:rPr>
        <w:t>Wykonanie dochodów związanych z realizacją zadań z zakresu administracji rządowej oraz innych zadań zleconych gminie</w:t>
      </w:r>
      <w:r w:rsidRPr="00C655E1">
        <w:t xml:space="preserve"> kwota 47.752,09</w:t>
      </w:r>
      <w:r w:rsidRPr="00C655E1">
        <w:rPr>
          <w:u w:val="single"/>
        </w:rPr>
        <w:t xml:space="preserve"> </w:t>
      </w:r>
      <w:r w:rsidRPr="00C655E1">
        <w:t>z czego:</w:t>
      </w:r>
    </w:p>
    <w:p w14:paraId="1759BC5B" w14:textId="77777777" w:rsidR="00874C2E" w:rsidRPr="00C655E1" w:rsidRDefault="00874C2E" w:rsidP="00200ADB">
      <w:pPr>
        <w:pStyle w:val="Akapitzlist"/>
        <w:numPr>
          <w:ilvl w:val="0"/>
          <w:numId w:val="46"/>
        </w:numPr>
        <w:spacing w:after="0" w:line="240" w:lineRule="auto"/>
        <w:contextualSpacing w:val="0"/>
        <w:jc w:val="both"/>
      </w:pPr>
      <w:r w:rsidRPr="00C655E1">
        <w:t>dochody z tytułu zwrotu świadczeń z Funduszu Alimentacyjnego 34.267,00 z tego:</w:t>
      </w:r>
    </w:p>
    <w:p w14:paraId="689BB3EA" w14:textId="77777777" w:rsidR="00874C2E" w:rsidRPr="00C655E1" w:rsidRDefault="00874C2E" w:rsidP="00874C2E">
      <w:pPr>
        <w:ind w:left="360"/>
        <w:jc w:val="both"/>
      </w:pPr>
      <w:r w:rsidRPr="00C655E1">
        <w:t>- dochody należne i przekazane do budżetu państwa 20.560,20,</w:t>
      </w:r>
    </w:p>
    <w:p w14:paraId="38521570" w14:textId="77777777" w:rsidR="00874C2E" w:rsidRPr="00C655E1" w:rsidRDefault="00874C2E" w:rsidP="00874C2E">
      <w:pPr>
        <w:ind w:left="360"/>
        <w:jc w:val="both"/>
      </w:pPr>
      <w:r w:rsidRPr="00C655E1">
        <w:t xml:space="preserve">- potrącone przez </w:t>
      </w:r>
      <w:proofErr w:type="spellStart"/>
      <w:r w:rsidRPr="00C655E1">
        <w:t>jst</w:t>
      </w:r>
      <w:proofErr w:type="spellEnd"/>
      <w:r w:rsidRPr="00C655E1">
        <w:t xml:space="preserve"> </w:t>
      </w:r>
      <w:r w:rsidRPr="00C655E1">
        <w:rPr>
          <w:u w:val="single"/>
        </w:rPr>
        <w:t>13.706,80</w:t>
      </w:r>
      <w:r w:rsidRPr="00C655E1">
        <w:t>;</w:t>
      </w:r>
    </w:p>
    <w:p w14:paraId="400D4613" w14:textId="77777777" w:rsidR="00874C2E" w:rsidRPr="00C655E1" w:rsidRDefault="00874C2E" w:rsidP="00200ADB">
      <w:pPr>
        <w:pStyle w:val="Akapitzlist"/>
        <w:numPr>
          <w:ilvl w:val="0"/>
          <w:numId w:val="46"/>
        </w:numPr>
        <w:spacing w:after="0" w:line="240" w:lineRule="auto"/>
        <w:contextualSpacing w:val="0"/>
        <w:jc w:val="both"/>
      </w:pPr>
      <w:r w:rsidRPr="00C655E1">
        <w:t>dochody z tytułu odsetek od zwróconych świadczeń z Funduszu Alimentacyjnego 13.474,09, z tego dochody należne i przekazane do budżetu państwa 13.474,09;</w:t>
      </w:r>
    </w:p>
    <w:p w14:paraId="58461F51" w14:textId="77777777" w:rsidR="00874C2E" w:rsidRPr="00C655E1" w:rsidRDefault="00874C2E" w:rsidP="00200ADB">
      <w:pPr>
        <w:pStyle w:val="Akapitzlist"/>
        <w:numPr>
          <w:ilvl w:val="0"/>
          <w:numId w:val="46"/>
        </w:numPr>
        <w:spacing w:after="0" w:line="240" w:lineRule="auto"/>
        <w:contextualSpacing w:val="0"/>
        <w:jc w:val="both"/>
      </w:pPr>
      <w:r w:rsidRPr="00C655E1">
        <w:t xml:space="preserve">opłata za wydanie duplikatu Karty Dużej Rodziny 11,00 z tego: </w:t>
      </w:r>
    </w:p>
    <w:p w14:paraId="152C4D28" w14:textId="77777777" w:rsidR="00874C2E" w:rsidRPr="00C655E1" w:rsidRDefault="00874C2E" w:rsidP="00874C2E">
      <w:pPr>
        <w:ind w:left="360"/>
        <w:jc w:val="both"/>
      </w:pPr>
      <w:r w:rsidRPr="00C655E1">
        <w:t>-  dochody należne i podlegające przekazaniu do budżetu państwa 10,45,</w:t>
      </w:r>
    </w:p>
    <w:p w14:paraId="5F98AC21" w14:textId="77777777" w:rsidR="00874C2E" w:rsidRDefault="00874C2E" w:rsidP="00874C2E">
      <w:pPr>
        <w:ind w:left="360"/>
        <w:jc w:val="both"/>
      </w:pPr>
      <w:r w:rsidRPr="00C655E1">
        <w:t xml:space="preserve">-   potrącone przez </w:t>
      </w:r>
      <w:proofErr w:type="spellStart"/>
      <w:r w:rsidRPr="00C655E1">
        <w:t>jst</w:t>
      </w:r>
      <w:proofErr w:type="spellEnd"/>
      <w:r w:rsidRPr="00C655E1">
        <w:t xml:space="preserve"> </w:t>
      </w:r>
      <w:r w:rsidRPr="00C655E1">
        <w:rPr>
          <w:u w:val="single"/>
        </w:rPr>
        <w:t>0,55</w:t>
      </w:r>
      <w:r w:rsidRPr="00C655E1">
        <w:t>.</w:t>
      </w:r>
      <w:r>
        <w:t xml:space="preserve"> </w:t>
      </w:r>
    </w:p>
    <w:p w14:paraId="7F105B74" w14:textId="77777777" w:rsidR="00874C2E" w:rsidRDefault="00874C2E" w:rsidP="00874C2E">
      <w:pPr>
        <w:ind w:left="360"/>
        <w:jc w:val="both"/>
      </w:pPr>
    </w:p>
    <w:p w14:paraId="31917FCE" w14:textId="77777777" w:rsidR="00874C2E" w:rsidRDefault="00874C2E" w:rsidP="00874C2E">
      <w:pPr>
        <w:jc w:val="both"/>
        <w:rPr>
          <w:b/>
          <w:u w:val="single"/>
        </w:rPr>
      </w:pPr>
    </w:p>
    <w:p w14:paraId="35E0D5AE" w14:textId="77777777" w:rsidR="00874C2E" w:rsidRPr="00C655E1" w:rsidRDefault="00874C2E" w:rsidP="00874C2E">
      <w:pPr>
        <w:jc w:val="both"/>
        <w:rPr>
          <w:b/>
          <w:u w:val="single"/>
        </w:rPr>
      </w:pPr>
      <w:r w:rsidRPr="00C655E1">
        <w:rPr>
          <w:b/>
          <w:u w:val="single"/>
        </w:rPr>
        <w:t xml:space="preserve">Dochody majątkowe </w:t>
      </w:r>
    </w:p>
    <w:p w14:paraId="0D7257DE" w14:textId="77777777" w:rsidR="00874C2E" w:rsidRPr="00C655E1" w:rsidRDefault="00874C2E" w:rsidP="00874C2E">
      <w:pPr>
        <w:jc w:val="both"/>
      </w:pPr>
      <w:r w:rsidRPr="00C655E1">
        <w:t xml:space="preserve">plan </w:t>
      </w:r>
      <w:r w:rsidRPr="00C655E1">
        <w:rPr>
          <w:u w:val="single"/>
        </w:rPr>
        <w:t>15.956.807,90</w:t>
      </w:r>
      <w:r w:rsidRPr="00C655E1">
        <w:t xml:space="preserve"> wykonanie </w:t>
      </w:r>
      <w:r w:rsidRPr="00C655E1">
        <w:rPr>
          <w:u w:val="single"/>
        </w:rPr>
        <w:t>7.344.403,00</w:t>
      </w:r>
      <w:r w:rsidRPr="00C655E1">
        <w:t xml:space="preserve"> tj. 46,0%</w:t>
      </w:r>
    </w:p>
    <w:p w14:paraId="76A1A973" w14:textId="77777777" w:rsidR="00874C2E" w:rsidRDefault="00874C2E" w:rsidP="00874C2E">
      <w:pPr>
        <w:spacing w:before="240"/>
        <w:jc w:val="both"/>
      </w:pPr>
      <w:r w:rsidRPr="00C655E1">
        <w:t xml:space="preserve">Realizację </w:t>
      </w:r>
      <w:r w:rsidRPr="00C655E1">
        <w:rPr>
          <w:b/>
        </w:rPr>
        <w:t>dochodów majątkowych</w:t>
      </w:r>
      <w:r w:rsidRPr="00C655E1">
        <w:t xml:space="preserve"> w poszczególnych działach klasyfikacji budżetowej obrazuje poniższa tabela:</w:t>
      </w:r>
    </w:p>
    <w:p w14:paraId="32EE9DC2" w14:textId="77777777" w:rsidR="00874C2E" w:rsidRDefault="00874C2E" w:rsidP="00874C2E">
      <w:pPr>
        <w:spacing w:before="240"/>
        <w:jc w:val="both"/>
      </w:pPr>
    </w:p>
    <w:tbl>
      <w:tblPr>
        <w:tblW w:w="9125" w:type="dxa"/>
        <w:tblInd w:w="80" w:type="dxa"/>
        <w:tblCellMar>
          <w:left w:w="70" w:type="dxa"/>
          <w:right w:w="70" w:type="dxa"/>
        </w:tblCellMar>
        <w:tblLook w:val="04A0" w:firstRow="1" w:lastRow="0" w:firstColumn="1" w:lastColumn="0" w:noHBand="0" w:noVBand="1"/>
      </w:tblPr>
      <w:tblGrid>
        <w:gridCol w:w="2736"/>
        <w:gridCol w:w="1357"/>
        <w:gridCol w:w="1608"/>
        <w:gridCol w:w="1545"/>
        <w:gridCol w:w="1879"/>
      </w:tblGrid>
      <w:tr w:rsidR="00874C2E" w14:paraId="701DD401" w14:textId="77777777" w:rsidTr="00874C2E">
        <w:trPr>
          <w:trHeight w:val="503"/>
        </w:trPr>
        <w:tc>
          <w:tcPr>
            <w:tcW w:w="27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26F46C" w14:textId="77777777" w:rsidR="00874C2E" w:rsidRDefault="00874C2E" w:rsidP="00874C2E">
            <w:pPr>
              <w:jc w:val="center"/>
              <w:rPr>
                <w:b/>
                <w:bCs/>
                <w:color w:val="000000"/>
                <w:sz w:val="20"/>
                <w:szCs w:val="20"/>
              </w:rPr>
            </w:pPr>
            <w:r>
              <w:rPr>
                <w:b/>
                <w:bCs/>
                <w:color w:val="000000"/>
                <w:sz w:val="20"/>
                <w:szCs w:val="20"/>
              </w:rPr>
              <w:t>Wyszczególnienie</w:t>
            </w:r>
          </w:p>
        </w:tc>
        <w:tc>
          <w:tcPr>
            <w:tcW w:w="1357" w:type="dxa"/>
            <w:tcBorders>
              <w:top w:val="single" w:sz="8" w:space="0" w:color="auto"/>
              <w:left w:val="nil"/>
              <w:bottom w:val="single" w:sz="8" w:space="0" w:color="auto"/>
              <w:right w:val="single" w:sz="8" w:space="0" w:color="auto"/>
            </w:tcBorders>
            <w:shd w:val="clear" w:color="auto" w:fill="auto"/>
            <w:vAlign w:val="center"/>
            <w:hideMark/>
          </w:tcPr>
          <w:p w14:paraId="7C7B77A5" w14:textId="77777777" w:rsidR="00874C2E" w:rsidRDefault="00874C2E" w:rsidP="00874C2E">
            <w:pPr>
              <w:jc w:val="center"/>
              <w:rPr>
                <w:b/>
                <w:bCs/>
                <w:color w:val="000000"/>
                <w:sz w:val="20"/>
                <w:szCs w:val="20"/>
              </w:rPr>
            </w:pPr>
            <w:r>
              <w:rPr>
                <w:b/>
                <w:bCs/>
                <w:color w:val="000000"/>
                <w:sz w:val="20"/>
                <w:szCs w:val="20"/>
              </w:rPr>
              <w:t>Plan</w:t>
            </w:r>
          </w:p>
        </w:tc>
        <w:tc>
          <w:tcPr>
            <w:tcW w:w="1608" w:type="dxa"/>
            <w:tcBorders>
              <w:top w:val="single" w:sz="8" w:space="0" w:color="auto"/>
              <w:left w:val="nil"/>
              <w:bottom w:val="single" w:sz="8" w:space="0" w:color="auto"/>
              <w:right w:val="single" w:sz="8" w:space="0" w:color="auto"/>
            </w:tcBorders>
            <w:shd w:val="clear" w:color="auto" w:fill="auto"/>
            <w:vAlign w:val="center"/>
            <w:hideMark/>
          </w:tcPr>
          <w:p w14:paraId="27A9FFC9" w14:textId="77777777" w:rsidR="00874C2E" w:rsidRDefault="00874C2E" w:rsidP="00874C2E">
            <w:pPr>
              <w:jc w:val="center"/>
              <w:rPr>
                <w:b/>
                <w:bCs/>
                <w:color w:val="000000"/>
                <w:sz w:val="20"/>
                <w:szCs w:val="20"/>
              </w:rPr>
            </w:pPr>
            <w:r>
              <w:rPr>
                <w:b/>
                <w:bCs/>
                <w:color w:val="000000"/>
                <w:sz w:val="20"/>
                <w:szCs w:val="20"/>
              </w:rPr>
              <w:t>Wykonanie</w:t>
            </w:r>
          </w:p>
        </w:tc>
        <w:tc>
          <w:tcPr>
            <w:tcW w:w="1545" w:type="dxa"/>
            <w:tcBorders>
              <w:top w:val="single" w:sz="8" w:space="0" w:color="auto"/>
              <w:left w:val="nil"/>
              <w:bottom w:val="single" w:sz="8" w:space="0" w:color="auto"/>
              <w:right w:val="single" w:sz="8" w:space="0" w:color="auto"/>
            </w:tcBorders>
            <w:shd w:val="clear" w:color="auto" w:fill="auto"/>
            <w:vAlign w:val="center"/>
            <w:hideMark/>
          </w:tcPr>
          <w:p w14:paraId="3FC68BD3" w14:textId="77777777" w:rsidR="00874C2E" w:rsidRDefault="00874C2E" w:rsidP="00874C2E">
            <w:pPr>
              <w:jc w:val="center"/>
              <w:rPr>
                <w:b/>
                <w:bCs/>
                <w:color w:val="000000"/>
                <w:sz w:val="16"/>
                <w:szCs w:val="16"/>
              </w:rPr>
            </w:pPr>
            <w:r>
              <w:rPr>
                <w:b/>
                <w:bCs/>
                <w:color w:val="000000"/>
                <w:sz w:val="16"/>
                <w:szCs w:val="16"/>
              </w:rPr>
              <w:t>Procent wykonania</w:t>
            </w:r>
          </w:p>
        </w:tc>
        <w:tc>
          <w:tcPr>
            <w:tcW w:w="1879" w:type="dxa"/>
            <w:tcBorders>
              <w:top w:val="single" w:sz="8" w:space="0" w:color="auto"/>
              <w:left w:val="nil"/>
              <w:bottom w:val="single" w:sz="8" w:space="0" w:color="auto"/>
              <w:right w:val="single" w:sz="8" w:space="0" w:color="auto"/>
            </w:tcBorders>
            <w:shd w:val="clear" w:color="auto" w:fill="auto"/>
            <w:vAlign w:val="center"/>
            <w:hideMark/>
          </w:tcPr>
          <w:p w14:paraId="3EEEF445" w14:textId="77777777" w:rsidR="00874C2E" w:rsidRDefault="00874C2E" w:rsidP="00874C2E">
            <w:pPr>
              <w:jc w:val="center"/>
              <w:rPr>
                <w:b/>
                <w:bCs/>
                <w:color w:val="000000"/>
                <w:sz w:val="14"/>
                <w:szCs w:val="14"/>
              </w:rPr>
            </w:pPr>
            <w:r>
              <w:rPr>
                <w:b/>
                <w:bCs/>
                <w:color w:val="000000"/>
                <w:sz w:val="14"/>
                <w:szCs w:val="14"/>
              </w:rPr>
              <w:t>Udział procentowy                             w dochodach majątkowych</w:t>
            </w:r>
          </w:p>
        </w:tc>
      </w:tr>
      <w:tr w:rsidR="00874C2E" w14:paraId="2089FFCA" w14:textId="77777777" w:rsidTr="00874C2E">
        <w:trPr>
          <w:trHeight w:val="579"/>
        </w:trPr>
        <w:tc>
          <w:tcPr>
            <w:tcW w:w="2736" w:type="dxa"/>
            <w:tcBorders>
              <w:top w:val="nil"/>
              <w:left w:val="single" w:sz="8" w:space="0" w:color="auto"/>
              <w:bottom w:val="single" w:sz="8" w:space="0" w:color="auto"/>
              <w:right w:val="nil"/>
            </w:tcBorders>
            <w:shd w:val="clear" w:color="auto" w:fill="auto"/>
            <w:vAlign w:val="center"/>
            <w:hideMark/>
          </w:tcPr>
          <w:p w14:paraId="435B1B81" w14:textId="77777777" w:rsidR="00874C2E" w:rsidRDefault="00874C2E" w:rsidP="00874C2E">
            <w:pPr>
              <w:rPr>
                <w:b/>
                <w:bCs/>
                <w:color w:val="000000"/>
                <w:sz w:val="20"/>
                <w:szCs w:val="20"/>
              </w:rPr>
            </w:pPr>
            <w:r>
              <w:rPr>
                <w:b/>
                <w:bCs/>
                <w:color w:val="000000"/>
                <w:sz w:val="20"/>
                <w:szCs w:val="20"/>
              </w:rPr>
              <w:t>Transport i łączność</w:t>
            </w:r>
          </w:p>
        </w:tc>
        <w:tc>
          <w:tcPr>
            <w:tcW w:w="1357" w:type="dxa"/>
            <w:tcBorders>
              <w:top w:val="nil"/>
              <w:left w:val="single" w:sz="8" w:space="0" w:color="auto"/>
              <w:bottom w:val="single" w:sz="8" w:space="0" w:color="auto"/>
              <w:right w:val="single" w:sz="8" w:space="0" w:color="auto"/>
            </w:tcBorders>
            <w:shd w:val="clear" w:color="auto" w:fill="auto"/>
            <w:vAlign w:val="center"/>
            <w:hideMark/>
          </w:tcPr>
          <w:p w14:paraId="193B087F" w14:textId="77777777" w:rsidR="00874C2E" w:rsidRDefault="00874C2E" w:rsidP="00874C2E">
            <w:pPr>
              <w:jc w:val="right"/>
              <w:rPr>
                <w:color w:val="000000"/>
                <w:sz w:val="20"/>
                <w:szCs w:val="20"/>
              </w:rPr>
            </w:pPr>
            <w:r>
              <w:rPr>
                <w:color w:val="000000"/>
                <w:sz w:val="20"/>
                <w:szCs w:val="20"/>
              </w:rPr>
              <w:t>2 145 905,00</w:t>
            </w:r>
          </w:p>
        </w:tc>
        <w:tc>
          <w:tcPr>
            <w:tcW w:w="1608" w:type="dxa"/>
            <w:tcBorders>
              <w:top w:val="nil"/>
              <w:left w:val="nil"/>
              <w:bottom w:val="single" w:sz="8" w:space="0" w:color="auto"/>
              <w:right w:val="single" w:sz="8" w:space="0" w:color="auto"/>
            </w:tcBorders>
            <w:shd w:val="clear" w:color="auto" w:fill="auto"/>
            <w:vAlign w:val="center"/>
            <w:hideMark/>
          </w:tcPr>
          <w:p w14:paraId="08C1A171" w14:textId="77777777" w:rsidR="00874C2E" w:rsidRDefault="00874C2E" w:rsidP="00874C2E">
            <w:pPr>
              <w:jc w:val="right"/>
              <w:rPr>
                <w:color w:val="000000"/>
                <w:sz w:val="20"/>
                <w:szCs w:val="20"/>
              </w:rPr>
            </w:pPr>
            <w:r>
              <w:rPr>
                <w:color w:val="000000"/>
                <w:sz w:val="20"/>
                <w:szCs w:val="20"/>
              </w:rPr>
              <w:t>1 132 853,00</w:t>
            </w:r>
          </w:p>
        </w:tc>
        <w:tc>
          <w:tcPr>
            <w:tcW w:w="1545" w:type="dxa"/>
            <w:tcBorders>
              <w:top w:val="nil"/>
              <w:left w:val="nil"/>
              <w:bottom w:val="single" w:sz="8" w:space="0" w:color="auto"/>
              <w:right w:val="single" w:sz="8" w:space="0" w:color="auto"/>
            </w:tcBorders>
            <w:shd w:val="clear" w:color="auto" w:fill="auto"/>
            <w:vAlign w:val="center"/>
            <w:hideMark/>
          </w:tcPr>
          <w:p w14:paraId="075B3376" w14:textId="77777777" w:rsidR="00874C2E" w:rsidRDefault="00874C2E" w:rsidP="00874C2E">
            <w:pPr>
              <w:jc w:val="right"/>
              <w:rPr>
                <w:color w:val="000000"/>
                <w:sz w:val="20"/>
                <w:szCs w:val="20"/>
              </w:rPr>
            </w:pPr>
            <w:r>
              <w:rPr>
                <w:color w:val="000000"/>
                <w:sz w:val="20"/>
                <w:szCs w:val="20"/>
              </w:rPr>
              <w:t>52,8</w:t>
            </w:r>
          </w:p>
        </w:tc>
        <w:tc>
          <w:tcPr>
            <w:tcW w:w="1879" w:type="dxa"/>
            <w:tcBorders>
              <w:top w:val="nil"/>
              <w:left w:val="nil"/>
              <w:bottom w:val="single" w:sz="8" w:space="0" w:color="auto"/>
              <w:right w:val="single" w:sz="8" w:space="0" w:color="auto"/>
            </w:tcBorders>
            <w:shd w:val="clear" w:color="auto" w:fill="auto"/>
            <w:vAlign w:val="center"/>
            <w:hideMark/>
          </w:tcPr>
          <w:p w14:paraId="50D1ED50" w14:textId="77777777" w:rsidR="00874C2E" w:rsidRDefault="00874C2E" w:rsidP="00874C2E">
            <w:pPr>
              <w:jc w:val="right"/>
              <w:rPr>
                <w:color w:val="000000"/>
                <w:sz w:val="20"/>
                <w:szCs w:val="20"/>
              </w:rPr>
            </w:pPr>
            <w:r>
              <w:rPr>
                <w:color w:val="000000"/>
                <w:sz w:val="20"/>
                <w:szCs w:val="20"/>
              </w:rPr>
              <w:t>15,4</w:t>
            </w:r>
          </w:p>
        </w:tc>
      </w:tr>
      <w:tr w:rsidR="00874C2E" w14:paraId="1069468D" w14:textId="77777777" w:rsidTr="00874C2E">
        <w:trPr>
          <w:trHeight w:val="534"/>
        </w:trPr>
        <w:tc>
          <w:tcPr>
            <w:tcW w:w="2736" w:type="dxa"/>
            <w:tcBorders>
              <w:top w:val="nil"/>
              <w:left w:val="single" w:sz="8" w:space="0" w:color="auto"/>
              <w:bottom w:val="single" w:sz="8" w:space="0" w:color="auto"/>
              <w:right w:val="nil"/>
            </w:tcBorders>
            <w:shd w:val="clear" w:color="auto" w:fill="auto"/>
            <w:vAlign w:val="center"/>
            <w:hideMark/>
          </w:tcPr>
          <w:p w14:paraId="6926A72C" w14:textId="77777777" w:rsidR="00874C2E" w:rsidRDefault="00874C2E" w:rsidP="00874C2E">
            <w:pPr>
              <w:rPr>
                <w:b/>
                <w:bCs/>
                <w:color w:val="000000"/>
                <w:sz w:val="20"/>
                <w:szCs w:val="20"/>
              </w:rPr>
            </w:pPr>
            <w:r>
              <w:rPr>
                <w:b/>
                <w:bCs/>
                <w:color w:val="000000"/>
                <w:sz w:val="20"/>
                <w:szCs w:val="20"/>
              </w:rPr>
              <w:t>Turystyka</w:t>
            </w:r>
          </w:p>
        </w:tc>
        <w:tc>
          <w:tcPr>
            <w:tcW w:w="1357" w:type="dxa"/>
            <w:tcBorders>
              <w:top w:val="nil"/>
              <w:left w:val="single" w:sz="8" w:space="0" w:color="auto"/>
              <w:bottom w:val="single" w:sz="8" w:space="0" w:color="auto"/>
              <w:right w:val="single" w:sz="8" w:space="0" w:color="auto"/>
            </w:tcBorders>
            <w:shd w:val="clear" w:color="auto" w:fill="auto"/>
            <w:vAlign w:val="center"/>
            <w:hideMark/>
          </w:tcPr>
          <w:p w14:paraId="0AE82512" w14:textId="77777777" w:rsidR="00874C2E" w:rsidRDefault="00874C2E" w:rsidP="00874C2E">
            <w:pPr>
              <w:jc w:val="right"/>
              <w:rPr>
                <w:color w:val="000000"/>
                <w:sz w:val="20"/>
                <w:szCs w:val="20"/>
              </w:rPr>
            </w:pPr>
            <w:r>
              <w:rPr>
                <w:color w:val="000000"/>
                <w:sz w:val="20"/>
                <w:szCs w:val="20"/>
              </w:rPr>
              <w:t>100 000,00</w:t>
            </w:r>
          </w:p>
        </w:tc>
        <w:tc>
          <w:tcPr>
            <w:tcW w:w="1608" w:type="dxa"/>
            <w:tcBorders>
              <w:top w:val="nil"/>
              <w:left w:val="nil"/>
              <w:bottom w:val="single" w:sz="8" w:space="0" w:color="auto"/>
              <w:right w:val="single" w:sz="8" w:space="0" w:color="auto"/>
            </w:tcBorders>
            <w:shd w:val="clear" w:color="auto" w:fill="auto"/>
            <w:vAlign w:val="center"/>
            <w:hideMark/>
          </w:tcPr>
          <w:p w14:paraId="06E2CE1A" w14:textId="77777777" w:rsidR="00874C2E" w:rsidRDefault="00874C2E" w:rsidP="00874C2E">
            <w:pPr>
              <w:jc w:val="right"/>
              <w:rPr>
                <w:color w:val="000000"/>
                <w:sz w:val="20"/>
                <w:szCs w:val="20"/>
              </w:rPr>
            </w:pPr>
            <w:r>
              <w:rPr>
                <w:color w:val="000000"/>
                <w:sz w:val="20"/>
                <w:szCs w:val="20"/>
              </w:rPr>
              <w:t>100 000,00</w:t>
            </w:r>
          </w:p>
        </w:tc>
        <w:tc>
          <w:tcPr>
            <w:tcW w:w="1545" w:type="dxa"/>
            <w:tcBorders>
              <w:top w:val="nil"/>
              <w:left w:val="nil"/>
              <w:bottom w:val="single" w:sz="8" w:space="0" w:color="auto"/>
              <w:right w:val="single" w:sz="8" w:space="0" w:color="auto"/>
            </w:tcBorders>
            <w:shd w:val="clear" w:color="auto" w:fill="auto"/>
            <w:vAlign w:val="center"/>
            <w:hideMark/>
          </w:tcPr>
          <w:p w14:paraId="46097584" w14:textId="77777777" w:rsidR="00874C2E" w:rsidRDefault="00874C2E" w:rsidP="00874C2E">
            <w:pPr>
              <w:jc w:val="right"/>
              <w:rPr>
                <w:color w:val="000000"/>
                <w:sz w:val="20"/>
                <w:szCs w:val="20"/>
              </w:rPr>
            </w:pPr>
            <w:r>
              <w:rPr>
                <w:color w:val="000000"/>
                <w:sz w:val="20"/>
                <w:szCs w:val="20"/>
              </w:rPr>
              <w:t>100,0</w:t>
            </w:r>
          </w:p>
        </w:tc>
        <w:tc>
          <w:tcPr>
            <w:tcW w:w="1879" w:type="dxa"/>
            <w:tcBorders>
              <w:top w:val="nil"/>
              <w:left w:val="nil"/>
              <w:bottom w:val="single" w:sz="8" w:space="0" w:color="auto"/>
              <w:right w:val="single" w:sz="8" w:space="0" w:color="auto"/>
            </w:tcBorders>
            <w:shd w:val="clear" w:color="auto" w:fill="auto"/>
            <w:vAlign w:val="center"/>
            <w:hideMark/>
          </w:tcPr>
          <w:p w14:paraId="73EE1A06" w14:textId="77777777" w:rsidR="00874C2E" w:rsidRDefault="00874C2E" w:rsidP="00874C2E">
            <w:pPr>
              <w:jc w:val="right"/>
              <w:rPr>
                <w:color w:val="000000"/>
                <w:sz w:val="20"/>
                <w:szCs w:val="20"/>
              </w:rPr>
            </w:pPr>
            <w:r>
              <w:rPr>
                <w:color w:val="000000"/>
                <w:sz w:val="20"/>
                <w:szCs w:val="20"/>
              </w:rPr>
              <w:t>1,4</w:t>
            </w:r>
          </w:p>
        </w:tc>
      </w:tr>
      <w:tr w:rsidR="00874C2E" w14:paraId="3BF1E7F6" w14:textId="77777777" w:rsidTr="00874C2E">
        <w:trPr>
          <w:trHeight w:val="534"/>
        </w:trPr>
        <w:tc>
          <w:tcPr>
            <w:tcW w:w="2736" w:type="dxa"/>
            <w:tcBorders>
              <w:top w:val="nil"/>
              <w:left w:val="single" w:sz="8" w:space="0" w:color="auto"/>
              <w:bottom w:val="single" w:sz="4" w:space="0" w:color="auto"/>
              <w:right w:val="nil"/>
            </w:tcBorders>
            <w:shd w:val="clear" w:color="auto" w:fill="auto"/>
            <w:vAlign w:val="center"/>
            <w:hideMark/>
          </w:tcPr>
          <w:p w14:paraId="31C45821" w14:textId="77777777" w:rsidR="00874C2E" w:rsidRDefault="00874C2E" w:rsidP="00874C2E">
            <w:pPr>
              <w:rPr>
                <w:b/>
                <w:bCs/>
                <w:color w:val="000000"/>
                <w:sz w:val="20"/>
                <w:szCs w:val="20"/>
              </w:rPr>
            </w:pPr>
            <w:r>
              <w:rPr>
                <w:b/>
                <w:bCs/>
                <w:color w:val="000000"/>
                <w:sz w:val="20"/>
                <w:szCs w:val="20"/>
              </w:rPr>
              <w:t>Gospodarka mieszkaniowa</w:t>
            </w:r>
          </w:p>
        </w:tc>
        <w:tc>
          <w:tcPr>
            <w:tcW w:w="1357" w:type="dxa"/>
            <w:tcBorders>
              <w:top w:val="nil"/>
              <w:left w:val="single" w:sz="8" w:space="0" w:color="auto"/>
              <w:bottom w:val="single" w:sz="4" w:space="0" w:color="auto"/>
              <w:right w:val="single" w:sz="8" w:space="0" w:color="auto"/>
            </w:tcBorders>
            <w:shd w:val="clear" w:color="auto" w:fill="auto"/>
            <w:vAlign w:val="center"/>
            <w:hideMark/>
          </w:tcPr>
          <w:p w14:paraId="5475B9B6" w14:textId="77777777" w:rsidR="00874C2E" w:rsidRDefault="00874C2E" w:rsidP="00874C2E">
            <w:pPr>
              <w:jc w:val="right"/>
              <w:rPr>
                <w:color w:val="000000"/>
                <w:sz w:val="20"/>
                <w:szCs w:val="20"/>
              </w:rPr>
            </w:pPr>
            <w:r>
              <w:rPr>
                <w:color w:val="000000"/>
                <w:sz w:val="20"/>
                <w:szCs w:val="20"/>
              </w:rPr>
              <w:t>507 104,68</w:t>
            </w:r>
          </w:p>
        </w:tc>
        <w:tc>
          <w:tcPr>
            <w:tcW w:w="1608" w:type="dxa"/>
            <w:tcBorders>
              <w:top w:val="nil"/>
              <w:left w:val="nil"/>
              <w:bottom w:val="single" w:sz="4" w:space="0" w:color="auto"/>
              <w:right w:val="single" w:sz="8" w:space="0" w:color="auto"/>
            </w:tcBorders>
            <w:shd w:val="clear" w:color="auto" w:fill="auto"/>
            <w:vAlign w:val="center"/>
            <w:hideMark/>
          </w:tcPr>
          <w:p w14:paraId="43625F26" w14:textId="77777777" w:rsidR="00874C2E" w:rsidRDefault="00874C2E" w:rsidP="00874C2E">
            <w:pPr>
              <w:jc w:val="right"/>
              <w:rPr>
                <w:color w:val="000000"/>
                <w:sz w:val="20"/>
                <w:szCs w:val="20"/>
              </w:rPr>
            </w:pPr>
            <w:r>
              <w:rPr>
                <w:color w:val="000000"/>
                <w:sz w:val="20"/>
                <w:szCs w:val="20"/>
              </w:rPr>
              <w:t>450 810,00</w:t>
            </w:r>
          </w:p>
        </w:tc>
        <w:tc>
          <w:tcPr>
            <w:tcW w:w="1545" w:type="dxa"/>
            <w:tcBorders>
              <w:top w:val="nil"/>
              <w:left w:val="nil"/>
              <w:bottom w:val="single" w:sz="4" w:space="0" w:color="auto"/>
              <w:right w:val="single" w:sz="8" w:space="0" w:color="auto"/>
            </w:tcBorders>
            <w:shd w:val="clear" w:color="auto" w:fill="auto"/>
            <w:vAlign w:val="center"/>
            <w:hideMark/>
          </w:tcPr>
          <w:p w14:paraId="2FE8FB17" w14:textId="77777777" w:rsidR="00874C2E" w:rsidRDefault="00874C2E" w:rsidP="00874C2E">
            <w:pPr>
              <w:jc w:val="right"/>
              <w:rPr>
                <w:color w:val="000000"/>
                <w:sz w:val="20"/>
                <w:szCs w:val="20"/>
              </w:rPr>
            </w:pPr>
            <w:r>
              <w:rPr>
                <w:color w:val="000000"/>
                <w:sz w:val="20"/>
                <w:szCs w:val="20"/>
              </w:rPr>
              <w:t>88,9</w:t>
            </w:r>
          </w:p>
        </w:tc>
        <w:tc>
          <w:tcPr>
            <w:tcW w:w="1879" w:type="dxa"/>
            <w:tcBorders>
              <w:top w:val="nil"/>
              <w:left w:val="nil"/>
              <w:bottom w:val="single" w:sz="4" w:space="0" w:color="auto"/>
              <w:right w:val="single" w:sz="8" w:space="0" w:color="auto"/>
            </w:tcBorders>
            <w:shd w:val="clear" w:color="auto" w:fill="auto"/>
            <w:vAlign w:val="center"/>
            <w:hideMark/>
          </w:tcPr>
          <w:p w14:paraId="17F5635F" w14:textId="77777777" w:rsidR="00874C2E" w:rsidRDefault="00874C2E" w:rsidP="00874C2E">
            <w:pPr>
              <w:jc w:val="right"/>
              <w:rPr>
                <w:color w:val="000000"/>
                <w:sz w:val="20"/>
                <w:szCs w:val="20"/>
              </w:rPr>
            </w:pPr>
            <w:r>
              <w:rPr>
                <w:color w:val="000000"/>
                <w:sz w:val="20"/>
                <w:szCs w:val="20"/>
              </w:rPr>
              <w:t>6,1</w:t>
            </w:r>
          </w:p>
        </w:tc>
      </w:tr>
      <w:tr w:rsidR="00874C2E" w14:paraId="6F9EE8F5" w14:textId="77777777" w:rsidTr="00874C2E">
        <w:trPr>
          <w:trHeight w:val="488"/>
        </w:trPr>
        <w:tc>
          <w:tcPr>
            <w:tcW w:w="2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CA7E7" w14:textId="77777777" w:rsidR="00874C2E" w:rsidRDefault="00874C2E" w:rsidP="00874C2E">
            <w:pPr>
              <w:rPr>
                <w:b/>
                <w:bCs/>
                <w:color w:val="000000"/>
                <w:sz w:val="20"/>
                <w:szCs w:val="20"/>
              </w:rPr>
            </w:pPr>
            <w:r>
              <w:rPr>
                <w:b/>
                <w:bCs/>
                <w:color w:val="000000"/>
                <w:sz w:val="20"/>
                <w:szCs w:val="20"/>
              </w:rPr>
              <w:t>Administracja publiczna</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21318" w14:textId="77777777" w:rsidR="00874C2E" w:rsidRDefault="00874C2E" w:rsidP="00874C2E">
            <w:pPr>
              <w:jc w:val="right"/>
              <w:rPr>
                <w:color w:val="000000"/>
                <w:sz w:val="20"/>
                <w:szCs w:val="20"/>
              </w:rPr>
            </w:pPr>
            <w:r>
              <w:rPr>
                <w:color w:val="000000"/>
                <w:sz w:val="20"/>
                <w:szCs w:val="20"/>
              </w:rPr>
              <w:t>4 233 886,74</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3792D" w14:textId="77777777" w:rsidR="00874C2E" w:rsidRDefault="00874C2E" w:rsidP="00874C2E">
            <w:pPr>
              <w:jc w:val="right"/>
              <w:rPr>
                <w:color w:val="000000"/>
                <w:sz w:val="20"/>
                <w:szCs w:val="20"/>
              </w:rPr>
            </w:pPr>
            <w:r>
              <w:rPr>
                <w:color w:val="000000"/>
                <w:sz w:val="20"/>
                <w:szCs w:val="20"/>
              </w:rPr>
              <w:t>616 386,74</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C9E0B" w14:textId="77777777" w:rsidR="00874C2E" w:rsidRDefault="00874C2E" w:rsidP="00874C2E">
            <w:pPr>
              <w:jc w:val="right"/>
              <w:rPr>
                <w:color w:val="000000"/>
                <w:sz w:val="20"/>
                <w:szCs w:val="20"/>
              </w:rPr>
            </w:pPr>
            <w:r>
              <w:rPr>
                <w:color w:val="000000"/>
                <w:sz w:val="20"/>
                <w:szCs w:val="20"/>
              </w:rPr>
              <w:t>14,6</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7FF02" w14:textId="77777777" w:rsidR="00874C2E" w:rsidRDefault="00874C2E" w:rsidP="00874C2E">
            <w:pPr>
              <w:jc w:val="right"/>
              <w:rPr>
                <w:color w:val="000000"/>
                <w:sz w:val="20"/>
                <w:szCs w:val="20"/>
              </w:rPr>
            </w:pPr>
            <w:r>
              <w:rPr>
                <w:color w:val="000000"/>
                <w:sz w:val="20"/>
                <w:szCs w:val="20"/>
              </w:rPr>
              <w:t>8,4</w:t>
            </w:r>
          </w:p>
        </w:tc>
      </w:tr>
      <w:tr w:rsidR="00874C2E" w14:paraId="64D3654E" w14:textId="77777777" w:rsidTr="00874C2E">
        <w:trPr>
          <w:trHeight w:val="595"/>
        </w:trPr>
        <w:tc>
          <w:tcPr>
            <w:tcW w:w="2736" w:type="dxa"/>
            <w:tcBorders>
              <w:top w:val="single" w:sz="4" w:space="0" w:color="auto"/>
              <w:left w:val="single" w:sz="8" w:space="0" w:color="auto"/>
              <w:bottom w:val="single" w:sz="8" w:space="0" w:color="auto"/>
              <w:right w:val="nil"/>
            </w:tcBorders>
            <w:shd w:val="clear" w:color="auto" w:fill="auto"/>
            <w:vAlign w:val="center"/>
            <w:hideMark/>
          </w:tcPr>
          <w:p w14:paraId="3E5BFB4F" w14:textId="77777777" w:rsidR="00874C2E" w:rsidRDefault="00874C2E" w:rsidP="00874C2E">
            <w:pPr>
              <w:rPr>
                <w:b/>
                <w:bCs/>
                <w:color w:val="000000"/>
                <w:sz w:val="20"/>
                <w:szCs w:val="20"/>
              </w:rPr>
            </w:pPr>
            <w:r>
              <w:rPr>
                <w:b/>
                <w:bCs/>
                <w:color w:val="000000"/>
                <w:sz w:val="20"/>
                <w:szCs w:val="20"/>
              </w:rPr>
              <w:t>Oświata i wychowanie</w:t>
            </w:r>
          </w:p>
        </w:tc>
        <w:tc>
          <w:tcPr>
            <w:tcW w:w="135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9C4ECB9" w14:textId="77777777" w:rsidR="00874C2E" w:rsidRDefault="00874C2E" w:rsidP="00874C2E">
            <w:pPr>
              <w:jc w:val="right"/>
              <w:rPr>
                <w:color w:val="000000"/>
                <w:sz w:val="20"/>
                <w:szCs w:val="20"/>
              </w:rPr>
            </w:pPr>
            <w:r>
              <w:rPr>
                <w:color w:val="000000"/>
                <w:sz w:val="20"/>
                <w:szCs w:val="20"/>
              </w:rPr>
              <w:t>2 936 871,00</w:t>
            </w:r>
          </w:p>
        </w:tc>
        <w:tc>
          <w:tcPr>
            <w:tcW w:w="1608" w:type="dxa"/>
            <w:tcBorders>
              <w:top w:val="single" w:sz="4" w:space="0" w:color="auto"/>
              <w:left w:val="nil"/>
              <w:bottom w:val="single" w:sz="8" w:space="0" w:color="auto"/>
              <w:right w:val="single" w:sz="8" w:space="0" w:color="auto"/>
            </w:tcBorders>
            <w:shd w:val="clear" w:color="auto" w:fill="auto"/>
            <w:vAlign w:val="center"/>
            <w:hideMark/>
          </w:tcPr>
          <w:p w14:paraId="42BA6C0B" w14:textId="77777777" w:rsidR="00874C2E" w:rsidRDefault="00874C2E" w:rsidP="00874C2E">
            <w:pPr>
              <w:jc w:val="right"/>
              <w:rPr>
                <w:color w:val="000000"/>
                <w:sz w:val="20"/>
                <w:szCs w:val="20"/>
              </w:rPr>
            </w:pPr>
            <w:r>
              <w:rPr>
                <w:color w:val="000000"/>
                <w:sz w:val="20"/>
                <w:szCs w:val="20"/>
              </w:rPr>
              <w:t>2 789 848,67</w:t>
            </w:r>
          </w:p>
        </w:tc>
        <w:tc>
          <w:tcPr>
            <w:tcW w:w="1545" w:type="dxa"/>
            <w:tcBorders>
              <w:top w:val="single" w:sz="4" w:space="0" w:color="auto"/>
              <w:left w:val="nil"/>
              <w:bottom w:val="single" w:sz="8" w:space="0" w:color="auto"/>
              <w:right w:val="single" w:sz="8" w:space="0" w:color="auto"/>
            </w:tcBorders>
            <w:shd w:val="clear" w:color="auto" w:fill="auto"/>
            <w:vAlign w:val="center"/>
            <w:hideMark/>
          </w:tcPr>
          <w:p w14:paraId="04CFBEFC" w14:textId="77777777" w:rsidR="00874C2E" w:rsidRDefault="00874C2E" w:rsidP="00874C2E">
            <w:pPr>
              <w:jc w:val="right"/>
              <w:rPr>
                <w:color w:val="000000"/>
                <w:sz w:val="20"/>
                <w:szCs w:val="20"/>
              </w:rPr>
            </w:pPr>
            <w:r>
              <w:rPr>
                <w:color w:val="000000"/>
                <w:sz w:val="20"/>
                <w:szCs w:val="20"/>
              </w:rPr>
              <w:t>95,0</w:t>
            </w:r>
          </w:p>
        </w:tc>
        <w:tc>
          <w:tcPr>
            <w:tcW w:w="1879" w:type="dxa"/>
            <w:tcBorders>
              <w:top w:val="single" w:sz="4" w:space="0" w:color="auto"/>
              <w:left w:val="nil"/>
              <w:bottom w:val="single" w:sz="8" w:space="0" w:color="auto"/>
              <w:right w:val="single" w:sz="8" w:space="0" w:color="auto"/>
            </w:tcBorders>
            <w:shd w:val="clear" w:color="auto" w:fill="auto"/>
            <w:vAlign w:val="center"/>
            <w:hideMark/>
          </w:tcPr>
          <w:p w14:paraId="30DE8CFC" w14:textId="77777777" w:rsidR="00874C2E" w:rsidRDefault="00874C2E" w:rsidP="00874C2E">
            <w:pPr>
              <w:jc w:val="right"/>
              <w:rPr>
                <w:color w:val="000000"/>
                <w:sz w:val="20"/>
                <w:szCs w:val="20"/>
              </w:rPr>
            </w:pPr>
            <w:r>
              <w:rPr>
                <w:color w:val="000000"/>
                <w:sz w:val="20"/>
                <w:szCs w:val="20"/>
              </w:rPr>
              <w:t>38,0</w:t>
            </w:r>
          </w:p>
        </w:tc>
      </w:tr>
      <w:tr w:rsidR="00874C2E" w14:paraId="71D02984" w14:textId="77777777" w:rsidTr="00874C2E">
        <w:trPr>
          <w:trHeight w:val="686"/>
        </w:trPr>
        <w:tc>
          <w:tcPr>
            <w:tcW w:w="2736" w:type="dxa"/>
            <w:tcBorders>
              <w:top w:val="nil"/>
              <w:left w:val="single" w:sz="8" w:space="0" w:color="auto"/>
              <w:bottom w:val="single" w:sz="8" w:space="0" w:color="auto"/>
              <w:right w:val="nil"/>
            </w:tcBorders>
            <w:shd w:val="clear" w:color="auto" w:fill="auto"/>
            <w:vAlign w:val="center"/>
            <w:hideMark/>
          </w:tcPr>
          <w:p w14:paraId="1CE23F4C" w14:textId="77777777" w:rsidR="00874C2E" w:rsidRDefault="00874C2E" w:rsidP="00874C2E">
            <w:pPr>
              <w:rPr>
                <w:b/>
                <w:bCs/>
                <w:color w:val="000000"/>
                <w:sz w:val="20"/>
                <w:szCs w:val="20"/>
              </w:rPr>
            </w:pPr>
            <w:r>
              <w:rPr>
                <w:b/>
                <w:bCs/>
                <w:color w:val="000000"/>
                <w:sz w:val="20"/>
                <w:szCs w:val="20"/>
              </w:rPr>
              <w:t>Gospodarka komunalna i ochrona środowiska</w:t>
            </w:r>
          </w:p>
        </w:tc>
        <w:tc>
          <w:tcPr>
            <w:tcW w:w="1357" w:type="dxa"/>
            <w:tcBorders>
              <w:top w:val="nil"/>
              <w:left w:val="single" w:sz="8" w:space="0" w:color="auto"/>
              <w:bottom w:val="single" w:sz="8" w:space="0" w:color="auto"/>
              <w:right w:val="single" w:sz="8" w:space="0" w:color="auto"/>
            </w:tcBorders>
            <w:shd w:val="clear" w:color="auto" w:fill="auto"/>
            <w:vAlign w:val="center"/>
            <w:hideMark/>
          </w:tcPr>
          <w:p w14:paraId="2EA317E8" w14:textId="77777777" w:rsidR="00874C2E" w:rsidRDefault="00874C2E" w:rsidP="00874C2E">
            <w:pPr>
              <w:jc w:val="right"/>
              <w:rPr>
                <w:color w:val="000000"/>
                <w:sz w:val="20"/>
                <w:szCs w:val="20"/>
              </w:rPr>
            </w:pPr>
            <w:r>
              <w:rPr>
                <w:color w:val="000000"/>
                <w:sz w:val="20"/>
                <w:szCs w:val="20"/>
              </w:rPr>
              <w:t>5 909 040,48</w:t>
            </w:r>
          </w:p>
        </w:tc>
        <w:tc>
          <w:tcPr>
            <w:tcW w:w="1608" w:type="dxa"/>
            <w:tcBorders>
              <w:top w:val="nil"/>
              <w:left w:val="nil"/>
              <w:bottom w:val="single" w:sz="8" w:space="0" w:color="auto"/>
              <w:right w:val="single" w:sz="8" w:space="0" w:color="auto"/>
            </w:tcBorders>
            <w:shd w:val="clear" w:color="auto" w:fill="auto"/>
            <w:vAlign w:val="center"/>
            <w:hideMark/>
          </w:tcPr>
          <w:p w14:paraId="41D8FC31" w14:textId="77777777" w:rsidR="00874C2E" w:rsidRDefault="00874C2E" w:rsidP="00874C2E">
            <w:pPr>
              <w:jc w:val="right"/>
              <w:rPr>
                <w:color w:val="000000"/>
                <w:sz w:val="20"/>
                <w:szCs w:val="20"/>
              </w:rPr>
            </w:pPr>
            <w:r>
              <w:rPr>
                <w:color w:val="000000"/>
                <w:sz w:val="20"/>
                <w:szCs w:val="20"/>
              </w:rPr>
              <w:t>2 130 504,59</w:t>
            </w:r>
          </w:p>
        </w:tc>
        <w:tc>
          <w:tcPr>
            <w:tcW w:w="1545" w:type="dxa"/>
            <w:tcBorders>
              <w:top w:val="nil"/>
              <w:left w:val="nil"/>
              <w:bottom w:val="single" w:sz="8" w:space="0" w:color="auto"/>
              <w:right w:val="single" w:sz="8" w:space="0" w:color="auto"/>
            </w:tcBorders>
            <w:shd w:val="clear" w:color="auto" w:fill="auto"/>
            <w:vAlign w:val="center"/>
            <w:hideMark/>
          </w:tcPr>
          <w:p w14:paraId="3C4FC6A2" w14:textId="77777777" w:rsidR="00874C2E" w:rsidRDefault="00874C2E" w:rsidP="00874C2E">
            <w:pPr>
              <w:jc w:val="right"/>
              <w:rPr>
                <w:color w:val="000000"/>
                <w:sz w:val="20"/>
                <w:szCs w:val="20"/>
              </w:rPr>
            </w:pPr>
            <w:r>
              <w:rPr>
                <w:color w:val="000000"/>
                <w:sz w:val="20"/>
                <w:szCs w:val="20"/>
              </w:rPr>
              <w:t>36,1</w:t>
            </w:r>
          </w:p>
        </w:tc>
        <w:tc>
          <w:tcPr>
            <w:tcW w:w="1879" w:type="dxa"/>
            <w:tcBorders>
              <w:top w:val="nil"/>
              <w:left w:val="nil"/>
              <w:bottom w:val="single" w:sz="8" w:space="0" w:color="auto"/>
              <w:right w:val="single" w:sz="8" w:space="0" w:color="auto"/>
            </w:tcBorders>
            <w:shd w:val="clear" w:color="auto" w:fill="auto"/>
            <w:vAlign w:val="center"/>
            <w:hideMark/>
          </w:tcPr>
          <w:p w14:paraId="5B83FEBB" w14:textId="77777777" w:rsidR="00874C2E" w:rsidRDefault="00874C2E" w:rsidP="00874C2E">
            <w:pPr>
              <w:jc w:val="right"/>
              <w:rPr>
                <w:color w:val="000000"/>
                <w:sz w:val="20"/>
                <w:szCs w:val="20"/>
              </w:rPr>
            </w:pPr>
            <w:r>
              <w:rPr>
                <w:color w:val="000000"/>
                <w:sz w:val="20"/>
                <w:szCs w:val="20"/>
              </w:rPr>
              <w:t>29,0</w:t>
            </w:r>
          </w:p>
        </w:tc>
      </w:tr>
      <w:tr w:rsidR="00874C2E" w14:paraId="364FF416" w14:textId="77777777" w:rsidTr="00874C2E">
        <w:trPr>
          <w:trHeight w:val="595"/>
        </w:trPr>
        <w:tc>
          <w:tcPr>
            <w:tcW w:w="2736" w:type="dxa"/>
            <w:tcBorders>
              <w:top w:val="nil"/>
              <w:left w:val="single" w:sz="8" w:space="0" w:color="auto"/>
              <w:bottom w:val="single" w:sz="8" w:space="0" w:color="auto"/>
              <w:right w:val="nil"/>
            </w:tcBorders>
            <w:shd w:val="clear" w:color="auto" w:fill="auto"/>
            <w:vAlign w:val="center"/>
            <w:hideMark/>
          </w:tcPr>
          <w:p w14:paraId="59D5A822" w14:textId="77777777" w:rsidR="00874C2E" w:rsidRDefault="00874C2E" w:rsidP="00874C2E">
            <w:pPr>
              <w:rPr>
                <w:b/>
                <w:bCs/>
                <w:color w:val="000000"/>
                <w:sz w:val="20"/>
                <w:szCs w:val="20"/>
              </w:rPr>
            </w:pPr>
            <w:r>
              <w:rPr>
                <w:b/>
                <w:bCs/>
                <w:color w:val="000000"/>
                <w:sz w:val="20"/>
                <w:szCs w:val="20"/>
              </w:rPr>
              <w:t>Kultura i ochrona dziedzictwa narodowego</w:t>
            </w:r>
          </w:p>
        </w:tc>
        <w:tc>
          <w:tcPr>
            <w:tcW w:w="1357" w:type="dxa"/>
            <w:tcBorders>
              <w:top w:val="nil"/>
              <w:left w:val="single" w:sz="8" w:space="0" w:color="auto"/>
              <w:bottom w:val="single" w:sz="8" w:space="0" w:color="auto"/>
              <w:right w:val="single" w:sz="8" w:space="0" w:color="auto"/>
            </w:tcBorders>
            <w:shd w:val="clear" w:color="auto" w:fill="auto"/>
            <w:vAlign w:val="center"/>
            <w:hideMark/>
          </w:tcPr>
          <w:p w14:paraId="74A011DD" w14:textId="77777777" w:rsidR="00874C2E" w:rsidRDefault="00874C2E" w:rsidP="00874C2E">
            <w:pPr>
              <w:jc w:val="right"/>
              <w:rPr>
                <w:color w:val="000000"/>
                <w:sz w:val="20"/>
                <w:szCs w:val="20"/>
              </w:rPr>
            </w:pPr>
            <w:r>
              <w:rPr>
                <w:color w:val="000000"/>
                <w:sz w:val="20"/>
                <w:szCs w:val="20"/>
              </w:rPr>
              <w:t>24 000,00</w:t>
            </w:r>
          </w:p>
        </w:tc>
        <w:tc>
          <w:tcPr>
            <w:tcW w:w="1608" w:type="dxa"/>
            <w:tcBorders>
              <w:top w:val="nil"/>
              <w:left w:val="nil"/>
              <w:bottom w:val="single" w:sz="8" w:space="0" w:color="auto"/>
              <w:right w:val="single" w:sz="8" w:space="0" w:color="auto"/>
            </w:tcBorders>
            <w:shd w:val="clear" w:color="auto" w:fill="auto"/>
            <w:vAlign w:val="center"/>
            <w:hideMark/>
          </w:tcPr>
          <w:p w14:paraId="3BDA529B" w14:textId="77777777" w:rsidR="00874C2E" w:rsidRDefault="00874C2E" w:rsidP="00874C2E">
            <w:pPr>
              <w:jc w:val="right"/>
              <w:rPr>
                <w:color w:val="000000"/>
                <w:sz w:val="20"/>
                <w:szCs w:val="20"/>
              </w:rPr>
            </w:pPr>
            <w:r>
              <w:rPr>
                <w:color w:val="000000"/>
                <w:sz w:val="20"/>
                <w:szCs w:val="20"/>
              </w:rPr>
              <w:t>24 000,00</w:t>
            </w:r>
          </w:p>
        </w:tc>
        <w:tc>
          <w:tcPr>
            <w:tcW w:w="1545" w:type="dxa"/>
            <w:tcBorders>
              <w:top w:val="nil"/>
              <w:left w:val="nil"/>
              <w:bottom w:val="single" w:sz="8" w:space="0" w:color="auto"/>
              <w:right w:val="single" w:sz="8" w:space="0" w:color="auto"/>
            </w:tcBorders>
            <w:shd w:val="clear" w:color="auto" w:fill="auto"/>
            <w:vAlign w:val="center"/>
            <w:hideMark/>
          </w:tcPr>
          <w:p w14:paraId="419FDFF2" w14:textId="77777777" w:rsidR="00874C2E" w:rsidRDefault="00874C2E" w:rsidP="00874C2E">
            <w:pPr>
              <w:jc w:val="right"/>
              <w:rPr>
                <w:color w:val="000000"/>
                <w:sz w:val="20"/>
                <w:szCs w:val="20"/>
              </w:rPr>
            </w:pPr>
            <w:r>
              <w:rPr>
                <w:color w:val="000000"/>
                <w:sz w:val="20"/>
                <w:szCs w:val="20"/>
              </w:rPr>
              <w:t>100,0</w:t>
            </w:r>
          </w:p>
        </w:tc>
        <w:tc>
          <w:tcPr>
            <w:tcW w:w="1879" w:type="dxa"/>
            <w:tcBorders>
              <w:top w:val="nil"/>
              <w:left w:val="nil"/>
              <w:bottom w:val="single" w:sz="8" w:space="0" w:color="auto"/>
              <w:right w:val="single" w:sz="8" w:space="0" w:color="auto"/>
            </w:tcBorders>
            <w:shd w:val="clear" w:color="auto" w:fill="auto"/>
            <w:vAlign w:val="center"/>
            <w:hideMark/>
          </w:tcPr>
          <w:p w14:paraId="2D5F2660" w14:textId="77777777" w:rsidR="00874C2E" w:rsidRDefault="00874C2E" w:rsidP="00874C2E">
            <w:pPr>
              <w:jc w:val="right"/>
              <w:rPr>
                <w:color w:val="000000"/>
                <w:sz w:val="20"/>
                <w:szCs w:val="20"/>
              </w:rPr>
            </w:pPr>
            <w:r>
              <w:rPr>
                <w:color w:val="000000"/>
                <w:sz w:val="20"/>
                <w:szCs w:val="20"/>
              </w:rPr>
              <w:t>0,3</w:t>
            </w:r>
          </w:p>
        </w:tc>
      </w:tr>
      <w:tr w:rsidR="00874C2E" w14:paraId="34F3F558" w14:textId="77777777" w:rsidTr="00874C2E">
        <w:trPr>
          <w:trHeight w:val="595"/>
        </w:trPr>
        <w:tc>
          <w:tcPr>
            <w:tcW w:w="2736" w:type="dxa"/>
            <w:tcBorders>
              <w:top w:val="nil"/>
              <w:left w:val="single" w:sz="8" w:space="0" w:color="auto"/>
              <w:bottom w:val="single" w:sz="8" w:space="0" w:color="auto"/>
              <w:right w:val="nil"/>
            </w:tcBorders>
            <w:shd w:val="clear" w:color="auto" w:fill="auto"/>
            <w:vAlign w:val="center"/>
            <w:hideMark/>
          </w:tcPr>
          <w:p w14:paraId="3453C736" w14:textId="77777777" w:rsidR="00874C2E" w:rsidRDefault="00874C2E" w:rsidP="00874C2E">
            <w:pPr>
              <w:rPr>
                <w:b/>
                <w:bCs/>
                <w:color w:val="000000"/>
                <w:sz w:val="20"/>
                <w:szCs w:val="20"/>
              </w:rPr>
            </w:pPr>
            <w:r>
              <w:rPr>
                <w:b/>
                <w:bCs/>
                <w:color w:val="000000"/>
                <w:sz w:val="20"/>
                <w:szCs w:val="20"/>
              </w:rPr>
              <w:t>Kultura fizyczna</w:t>
            </w:r>
          </w:p>
        </w:tc>
        <w:tc>
          <w:tcPr>
            <w:tcW w:w="1357" w:type="dxa"/>
            <w:tcBorders>
              <w:top w:val="nil"/>
              <w:left w:val="single" w:sz="8" w:space="0" w:color="auto"/>
              <w:bottom w:val="single" w:sz="8" w:space="0" w:color="auto"/>
              <w:right w:val="single" w:sz="8" w:space="0" w:color="auto"/>
            </w:tcBorders>
            <w:shd w:val="clear" w:color="auto" w:fill="auto"/>
            <w:vAlign w:val="center"/>
            <w:hideMark/>
          </w:tcPr>
          <w:p w14:paraId="0D0E2695" w14:textId="77777777" w:rsidR="00874C2E" w:rsidRDefault="00874C2E" w:rsidP="00874C2E">
            <w:pPr>
              <w:jc w:val="right"/>
              <w:rPr>
                <w:color w:val="000000"/>
                <w:sz w:val="20"/>
                <w:szCs w:val="20"/>
              </w:rPr>
            </w:pPr>
            <w:r>
              <w:rPr>
                <w:color w:val="000000"/>
                <w:sz w:val="20"/>
                <w:szCs w:val="20"/>
              </w:rPr>
              <w:t>100 000,00</w:t>
            </w:r>
          </w:p>
        </w:tc>
        <w:tc>
          <w:tcPr>
            <w:tcW w:w="1608" w:type="dxa"/>
            <w:tcBorders>
              <w:top w:val="nil"/>
              <w:left w:val="nil"/>
              <w:bottom w:val="single" w:sz="8" w:space="0" w:color="auto"/>
              <w:right w:val="single" w:sz="8" w:space="0" w:color="auto"/>
            </w:tcBorders>
            <w:shd w:val="clear" w:color="auto" w:fill="auto"/>
            <w:vAlign w:val="center"/>
            <w:hideMark/>
          </w:tcPr>
          <w:p w14:paraId="72EACBF0" w14:textId="77777777" w:rsidR="00874C2E" w:rsidRDefault="00874C2E" w:rsidP="00874C2E">
            <w:pPr>
              <w:jc w:val="right"/>
              <w:rPr>
                <w:color w:val="000000"/>
                <w:sz w:val="20"/>
                <w:szCs w:val="20"/>
              </w:rPr>
            </w:pPr>
            <w:r>
              <w:rPr>
                <w:color w:val="000000"/>
                <w:sz w:val="20"/>
                <w:szCs w:val="20"/>
              </w:rPr>
              <w:t>100 000,00</w:t>
            </w:r>
          </w:p>
        </w:tc>
        <w:tc>
          <w:tcPr>
            <w:tcW w:w="1545" w:type="dxa"/>
            <w:tcBorders>
              <w:top w:val="nil"/>
              <w:left w:val="nil"/>
              <w:bottom w:val="single" w:sz="8" w:space="0" w:color="auto"/>
              <w:right w:val="single" w:sz="8" w:space="0" w:color="auto"/>
            </w:tcBorders>
            <w:shd w:val="clear" w:color="auto" w:fill="auto"/>
            <w:vAlign w:val="center"/>
            <w:hideMark/>
          </w:tcPr>
          <w:p w14:paraId="349E9DAA" w14:textId="77777777" w:rsidR="00874C2E" w:rsidRDefault="00874C2E" w:rsidP="00874C2E">
            <w:pPr>
              <w:jc w:val="right"/>
              <w:rPr>
                <w:color w:val="000000"/>
                <w:sz w:val="20"/>
                <w:szCs w:val="20"/>
              </w:rPr>
            </w:pPr>
            <w:r>
              <w:rPr>
                <w:color w:val="000000"/>
                <w:sz w:val="20"/>
                <w:szCs w:val="20"/>
              </w:rPr>
              <w:t>100,0</w:t>
            </w:r>
          </w:p>
        </w:tc>
        <w:tc>
          <w:tcPr>
            <w:tcW w:w="1879" w:type="dxa"/>
            <w:tcBorders>
              <w:top w:val="nil"/>
              <w:left w:val="nil"/>
              <w:bottom w:val="single" w:sz="8" w:space="0" w:color="auto"/>
              <w:right w:val="single" w:sz="8" w:space="0" w:color="auto"/>
            </w:tcBorders>
            <w:shd w:val="clear" w:color="auto" w:fill="auto"/>
            <w:vAlign w:val="center"/>
            <w:hideMark/>
          </w:tcPr>
          <w:p w14:paraId="441356C1" w14:textId="77777777" w:rsidR="00874C2E" w:rsidRDefault="00874C2E" w:rsidP="00874C2E">
            <w:pPr>
              <w:jc w:val="right"/>
              <w:rPr>
                <w:color w:val="000000"/>
                <w:sz w:val="20"/>
                <w:szCs w:val="20"/>
              </w:rPr>
            </w:pPr>
            <w:r>
              <w:rPr>
                <w:color w:val="000000"/>
                <w:sz w:val="20"/>
                <w:szCs w:val="20"/>
              </w:rPr>
              <w:t>1,4</w:t>
            </w:r>
          </w:p>
        </w:tc>
      </w:tr>
      <w:tr w:rsidR="00874C2E" w14:paraId="57D34CF4" w14:textId="77777777" w:rsidTr="00874C2E">
        <w:trPr>
          <w:trHeight w:val="320"/>
        </w:trPr>
        <w:tc>
          <w:tcPr>
            <w:tcW w:w="2736" w:type="dxa"/>
            <w:tcBorders>
              <w:top w:val="nil"/>
              <w:left w:val="single" w:sz="8" w:space="0" w:color="auto"/>
              <w:bottom w:val="single" w:sz="8" w:space="0" w:color="auto"/>
              <w:right w:val="nil"/>
            </w:tcBorders>
            <w:shd w:val="clear" w:color="auto" w:fill="auto"/>
            <w:vAlign w:val="center"/>
            <w:hideMark/>
          </w:tcPr>
          <w:p w14:paraId="0E17F289" w14:textId="77777777" w:rsidR="00874C2E" w:rsidRDefault="00874C2E" w:rsidP="00874C2E">
            <w:pPr>
              <w:jc w:val="center"/>
              <w:rPr>
                <w:b/>
                <w:bCs/>
                <w:color w:val="000000"/>
                <w:sz w:val="20"/>
                <w:szCs w:val="20"/>
              </w:rPr>
            </w:pPr>
            <w:r>
              <w:rPr>
                <w:b/>
                <w:bCs/>
                <w:color w:val="000000"/>
                <w:sz w:val="20"/>
                <w:szCs w:val="20"/>
              </w:rPr>
              <w:t>Razem</w:t>
            </w:r>
          </w:p>
        </w:tc>
        <w:tc>
          <w:tcPr>
            <w:tcW w:w="1357" w:type="dxa"/>
            <w:tcBorders>
              <w:top w:val="nil"/>
              <w:left w:val="single" w:sz="8" w:space="0" w:color="auto"/>
              <w:bottom w:val="single" w:sz="8" w:space="0" w:color="auto"/>
              <w:right w:val="single" w:sz="8" w:space="0" w:color="auto"/>
            </w:tcBorders>
            <w:shd w:val="clear" w:color="auto" w:fill="auto"/>
            <w:vAlign w:val="center"/>
            <w:hideMark/>
          </w:tcPr>
          <w:p w14:paraId="47C022C6" w14:textId="77777777" w:rsidR="00874C2E" w:rsidRDefault="00874C2E" w:rsidP="00874C2E">
            <w:pPr>
              <w:jc w:val="right"/>
              <w:rPr>
                <w:b/>
                <w:bCs/>
                <w:color w:val="000000"/>
                <w:sz w:val="20"/>
                <w:szCs w:val="20"/>
              </w:rPr>
            </w:pPr>
            <w:r>
              <w:rPr>
                <w:b/>
                <w:bCs/>
                <w:color w:val="000000"/>
                <w:sz w:val="20"/>
                <w:szCs w:val="20"/>
              </w:rPr>
              <w:t>15 956 807,90</w:t>
            </w:r>
          </w:p>
        </w:tc>
        <w:tc>
          <w:tcPr>
            <w:tcW w:w="1608" w:type="dxa"/>
            <w:tcBorders>
              <w:top w:val="nil"/>
              <w:left w:val="nil"/>
              <w:bottom w:val="single" w:sz="8" w:space="0" w:color="auto"/>
              <w:right w:val="single" w:sz="8" w:space="0" w:color="auto"/>
            </w:tcBorders>
            <w:shd w:val="clear" w:color="auto" w:fill="auto"/>
            <w:vAlign w:val="center"/>
            <w:hideMark/>
          </w:tcPr>
          <w:p w14:paraId="3102D7D4" w14:textId="77777777" w:rsidR="00874C2E" w:rsidRDefault="00874C2E" w:rsidP="00874C2E">
            <w:pPr>
              <w:jc w:val="right"/>
              <w:rPr>
                <w:b/>
                <w:bCs/>
                <w:color w:val="000000"/>
                <w:sz w:val="20"/>
                <w:szCs w:val="20"/>
              </w:rPr>
            </w:pPr>
            <w:r>
              <w:rPr>
                <w:b/>
                <w:bCs/>
                <w:color w:val="000000"/>
                <w:sz w:val="20"/>
                <w:szCs w:val="20"/>
              </w:rPr>
              <w:t>7 344 403,00</w:t>
            </w:r>
          </w:p>
        </w:tc>
        <w:tc>
          <w:tcPr>
            <w:tcW w:w="1545" w:type="dxa"/>
            <w:tcBorders>
              <w:top w:val="nil"/>
              <w:left w:val="nil"/>
              <w:bottom w:val="single" w:sz="8" w:space="0" w:color="auto"/>
              <w:right w:val="single" w:sz="8" w:space="0" w:color="auto"/>
            </w:tcBorders>
            <w:shd w:val="clear" w:color="auto" w:fill="auto"/>
            <w:vAlign w:val="center"/>
            <w:hideMark/>
          </w:tcPr>
          <w:p w14:paraId="551EA7F2" w14:textId="77777777" w:rsidR="00874C2E" w:rsidRDefault="00874C2E" w:rsidP="00874C2E">
            <w:pPr>
              <w:jc w:val="right"/>
              <w:rPr>
                <w:color w:val="000000"/>
                <w:sz w:val="20"/>
                <w:szCs w:val="20"/>
              </w:rPr>
            </w:pPr>
            <w:r>
              <w:rPr>
                <w:color w:val="000000"/>
                <w:sz w:val="20"/>
                <w:szCs w:val="20"/>
              </w:rPr>
              <w:t>46,0</w:t>
            </w:r>
          </w:p>
        </w:tc>
        <w:tc>
          <w:tcPr>
            <w:tcW w:w="1879" w:type="dxa"/>
            <w:tcBorders>
              <w:top w:val="nil"/>
              <w:left w:val="nil"/>
              <w:bottom w:val="single" w:sz="8" w:space="0" w:color="auto"/>
              <w:right w:val="single" w:sz="8" w:space="0" w:color="auto"/>
            </w:tcBorders>
            <w:shd w:val="clear" w:color="auto" w:fill="auto"/>
            <w:vAlign w:val="center"/>
            <w:hideMark/>
          </w:tcPr>
          <w:p w14:paraId="141DD724" w14:textId="77777777" w:rsidR="00874C2E" w:rsidRDefault="00874C2E" w:rsidP="00874C2E">
            <w:pPr>
              <w:jc w:val="right"/>
              <w:rPr>
                <w:b/>
                <w:bCs/>
                <w:color w:val="000000"/>
                <w:sz w:val="20"/>
                <w:szCs w:val="20"/>
              </w:rPr>
            </w:pPr>
            <w:r>
              <w:rPr>
                <w:b/>
                <w:bCs/>
                <w:color w:val="000000"/>
                <w:sz w:val="20"/>
                <w:szCs w:val="20"/>
              </w:rPr>
              <w:t>100</w:t>
            </w:r>
          </w:p>
        </w:tc>
      </w:tr>
    </w:tbl>
    <w:p w14:paraId="603C146A" w14:textId="77777777" w:rsidR="00874C2E" w:rsidRPr="00C655E1" w:rsidRDefault="00874C2E" w:rsidP="00874C2E">
      <w:pPr>
        <w:tabs>
          <w:tab w:val="left" w:pos="0"/>
          <w:tab w:val="left" w:pos="426"/>
        </w:tabs>
        <w:spacing w:before="240"/>
        <w:jc w:val="both"/>
      </w:pPr>
      <w:r w:rsidRPr="00C655E1">
        <w:t>Podział dochodów majątkowych, ze względu na źródło pochodzenia:</w:t>
      </w:r>
    </w:p>
    <w:p w14:paraId="7BE8164C" w14:textId="77777777" w:rsidR="00874C2E" w:rsidRPr="00C655E1" w:rsidRDefault="00874C2E" w:rsidP="00200ADB">
      <w:pPr>
        <w:pStyle w:val="Akapitzlist"/>
        <w:numPr>
          <w:ilvl w:val="0"/>
          <w:numId w:val="38"/>
        </w:numPr>
        <w:spacing w:after="0" w:line="240" w:lineRule="auto"/>
        <w:ind w:left="426" w:hanging="426"/>
        <w:contextualSpacing w:val="0"/>
        <w:jc w:val="both"/>
        <w:rPr>
          <w:u w:val="single"/>
        </w:rPr>
      </w:pPr>
      <w:r w:rsidRPr="00C655E1">
        <w:rPr>
          <w:u w:val="single"/>
        </w:rPr>
        <w:t xml:space="preserve">dotacje i środki na finansowanie wydatków na realizację zadań finansowanych                            z udziałem środków, o których mowa w art. 5 ust. 1 pkt 2 i 3 w kwocie </w:t>
      </w:r>
      <w:r w:rsidRPr="00C655E1">
        <w:rPr>
          <w:b/>
          <w:u w:val="single"/>
        </w:rPr>
        <w:t xml:space="preserve">2.303.451,69 </w:t>
      </w:r>
      <w:r w:rsidRPr="00C655E1">
        <w:rPr>
          <w:u w:val="single"/>
        </w:rPr>
        <w:t xml:space="preserve">stanowią </w:t>
      </w:r>
      <w:r w:rsidRPr="00C655E1">
        <w:rPr>
          <w:b/>
          <w:u w:val="single"/>
        </w:rPr>
        <w:t>31,4%</w:t>
      </w:r>
      <w:r w:rsidRPr="00C655E1">
        <w:rPr>
          <w:u w:val="single"/>
        </w:rPr>
        <w:t xml:space="preserve"> dochodów majątkowych:</w:t>
      </w:r>
    </w:p>
    <w:p w14:paraId="11AC621D" w14:textId="77777777" w:rsidR="00874C2E" w:rsidRDefault="00874C2E" w:rsidP="00874C2E">
      <w:pPr>
        <w:pStyle w:val="Akapitzlist"/>
        <w:ind w:left="0"/>
        <w:jc w:val="both"/>
      </w:pPr>
      <w:r w:rsidRPr="00C655E1">
        <w:t xml:space="preserve">- </w:t>
      </w:r>
      <w:r w:rsidRPr="00C655E1">
        <w:rPr>
          <w:bCs/>
          <w:u w:val="single"/>
        </w:rPr>
        <w:t>środki Europejskiego Funduszu Rozwoju Regionalnego w ramach Regionalnego Programu Operacyjnego Województwa Łódzkiego na lata 2014-2020</w:t>
      </w:r>
      <w:r w:rsidRPr="00C655E1">
        <w:rPr>
          <w:bCs/>
        </w:rPr>
        <w:t xml:space="preserve">, </w:t>
      </w:r>
      <w:r w:rsidRPr="00C655E1">
        <w:t>w tym:</w:t>
      </w:r>
    </w:p>
    <w:p w14:paraId="1D3CB9CB" w14:textId="77777777" w:rsidR="00874C2E" w:rsidRPr="00C655E1" w:rsidRDefault="00874C2E" w:rsidP="00874C2E">
      <w:pPr>
        <w:pStyle w:val="Akapitzlist"/>
        <w:ind w:left="0"/>
        <w:jc w:val="both"/>
      </w:pPr>
      <w:r w:rsidRPr="00155AD1">
        <w:rPr>
          <w:u w:val="single"/>
        </w:rPr>
        <w:t>kwota 1.145.351,95</w:t>
      </w:r>
      <w:r w:rsidRPr="00C655E1">
        <w:t xml:space="preserve"> z Regionalnego Programu Operacyjnego Województwa Łódzkiego na lata 2014-2020 umowa o dofinansowanie projektu Nr UDA-RPLD.05.03.02-10-0013/19-00 z dnia 29 listopada 2019 r. wraz z aneksami, realizacja zadania „Budowa sieci kanalizacji sanitarnej dla sołectw Bobrowiec, Rzeczyca Nowa, Rzeczyca w gminie Rzeczyca oraz modernizacja stacji uzdatniania wody na terenie gminy Rzeczyca” w tym: kwota 93 419,59 dotyczy refundacji wydatków poniesionych w 2021 roku;</w:t>
      </w:r>
    </w:p>
    <w:p w14:paraId="3DB0709F" w14:textId="77777777" w:rsidR="00874C2E" w:rsidRPr="00C655E1" w:rsidRDefault="00874C2E" w:rsidP="00874C2E">
      <w:pPr>
        <w:jc w:val="both"/>
      </w:pPr>
      <w:r w:rsidRPr="00155AD1">
        <w:rPr>
          <w:u w:val="single"/>
        </w:rPr>
        <w:t>kwota 443.700,00</w:t>
      </w:r>
      <w:r w:rsidRPr="00C655E1">
        <w:t xml:space="preserve"> z Regionalnego Programu Operacyjnego Województwa Łódzkiego na lata 2014-2020 umowa o dofinansowanie projektu Nr UDA-RPLD.05.03.02-10- 0010/20-00 z dnia 12 marca 2021 r. realizacja zadania „Budowa sieci kanalizacji sanitarnej na ul. Mościckiego i Tomaszowskiej w Rzeczycy oraz modernizacja stacji uzdatniania wody w Grotowicach”;</w:t>
      </w:r>
    </w:p>
    <w:p w14:paraId="34DD4F5E" w14:textId="77777777" w:rsidR="00874C2E" w:rsidRPr="00C655E1" w:rsidRDefault="00874C2E" w:rsidP="00874C2E">
      <w:pPr>
        <w:jc w:val="both"/>
      </w:pPr>
      <w:r w:rsidRPr="00155AD1">
        <w:rPr>
          <w:bCs/>
          <w:u w:val="single"/>
        </w:rPr>
        <w:lastRenderedPageBreak/>
        <w:t>kwota 537.521,74</w:t>
      </w:r>
      <w:r w:rsidRPr="00C655E1">
        <w:rPr>
          <w:bCs/>
        </w:rPr>
        <w:t xml:space="preserve"> </w:t>
      </w:r>
      <w:r w:rsidRPr="00C655E1">
        <w:t xml:space="preserve">z </w:t>
      </w:r>
      <w:r w:rsidRPr="00C655E1">
        <w:rPr>
          <w:bCs/>
        </w:rPr>
        <w:t>Europejskiego Funduszu Rozwoju Regionalnego w ramach Regionalnego Programu Operacyjnego Województwa Łódzkiego na lata 2014-2020</w:t>
      </w:r>
      <w:r w:rsidRPr="00C655E1">
        <w:t xml:space="preserve"> </w:t>
      </w:r>
      <w:r w:rsidRPr="00C655E1">
        <w:rPr>
          <w:bCs/>
        </w:rPr>
        <w:t xml:space="preserve">w ramach Poddziałania V.3.2 „Rewitalizacja i rozwój potencjału społeczno-gospodarczego" jako pomoc przy realizacji operacji "Stworzenie nowoczesnej przestrzeni publicznej na bazie istniejącej architektury przemysłowej w otoczeniu zabytkowego parku podworskiego w gminie Rzeczyca”; umowa o przyznaniu pomocy </w:t>
      </w:r>
      <w:r w:rsidRPr="00C655E1">
        <w:rPr>
          <w:bCs/>
        </w:rPr>
        <w:tab/>
        <w:t>Nr UDA-RPLD.06.03.02-10-0069/17-00 z dnia 10 października 2017 r.</w:t>
      </w:r>
      <w:r w:rsidRPr="00C655E1">
        <w:t xml:space="preserve"> </w:t>
      </w:r>
      <w:r w:rsidRPr="00C655E1">
        <w:rPr>
          <w:bCs/>
        </w:rPr>
        <w:t xml:space="preserve">w tym: kwota 117 521,74 dotyczy refundacji </w:t>
      </w:r>
      <w:r w:rsidRPr="00C655E1">
        <w:t>wydatków poniesionych w 2021 roku;</w:t>
      </w:r>
    </w:p>
    <w:p w14:paraId="293A8731" w14:textId="77777777" w:rsidR="00874C2E" w:rsidRPr="00C655E1" w:rsidRDefault="00874C2E" w:rsidP="00874C2E">
      <w:pPr>
        <w:pStyle w:val="Akapitzlist"/>
        <w:ind w:left="426"/>
        <w:jc w:val="both"/>
      </w:pPr>
      <w:r w:rsidRPr="00C655E1">
        <w:t xml:space="preserve">- </w:t>
      </w:r>
      <w:r w:rsidRPr="00C655E1">
        <w:rPr>
          <w:bCs/>
          <w:u w:val="single"/>
        </w:rPr>
        <w:t>środki Europejskiego Funduszu Rolnego w ramach Programu Rozwoju Obszarów Wiejskich  na lata 2014-2020</w:t>
      </w:r>
      <w:r w:rsidRPr="00C655E1">
        <w:rPr>
          <w:bCs/>
        </w:rPr>
        <w:t xml:space="preserve">, </w:t>
      </w:r>
      <w:r w:rsidRPr="00C655E1">
        <w:t>w tym:</w:t>
      </w:r>
    </w:p>
    <w:p w14:paraId="45612590" w14:textId="77777777" w:rsidR="00874C2E" w:rsidRPr="00C655E1" w:rsidRDefault="00874C2E" w:rsidP="00874C2E">
      <w:pPr>
        <w:pStyle w:val="Akapitzlist"/>
        <w:ind w:left="0"/>
        <w:jc w:val="both"/>
      </w:pPr>
      <w:r w:rsidRPr="00155AD1">
        <w:rPr>
          <w:u w:val="single"/>
        </w:rPr>
        <w:t xml:space="preserve">kwota </w:t>
      </w:r>
      <w:r w:rsidRPr="00155AD1">
        <w:rPr>
          <w:bCs/>
          <w:u w:val="single"/>
        </w:rPr>
        <w:t>98.013,00</w:t>
      </w:r>
      <w:r w:rsidRPr="00C655E1">
        <w:rPr>
          <w:bCs/>
        </w:rPr>
        <w:t xml:space="preserve"> z Europejskiego Funduszu Rolnego na rzecz Rozwoju Obszarów Wiejskich w ramach Programu Rozwoju Obszarów Wiejskich na lata 2014-2020 </w:t>
      </w:r>
      <w:r w:rsidRPr="00C655E1">
        <w:rPr>
          <w:bCs/>
        </w:rPr>
        <w:tab/>
        <w:t xml:space="preserve">umowa o przyznaniu pomocy Nr 00068-6515-UM0500212/19 </w:t>
      </w:r>
      <w:r w:rsidRPr="00C655E1">
        <w:t>z dnia</w:t>
      </w:r>
      <w:r w:rsidRPr="00C655E1">
        <w:rPr>
          <w:bCs/>
        </w:rPr>
        <w:t xml:space="preserve"> 3 marca 2020 r.  wraz z aneksem, realizacja zadania pn. „Budowa sieci kanalizacji sanitarnej dla </w:t>
      </w:r>
      <w:r w:rsidRPr="00C655E1">
        <w:rPr>
          <w:bCs/>
        </w:rPr>
        <w:tab/>
        <w:t xml:space="preserve">sołectw Bobrowiec, Rzeczyca Nowa, Rzeczyca w Gminie Rzeczyca – etap X i XII” – </w:t>
      </w:r>
      <w:r w:rsidRPr="00C655E1">
        <w:rPr>
          <w:bCs/>
        </w:rPr>
        <w:tab/>
        <w:t xml:space="preserve">refundacja </w:t>
      </w:r>
      <w:r w:rsidRPr="00C655E1">
        <w:t>wydatków poniesionych w 2021r.;</w:t>
      </w:r>
    </w:p>
    <w:p w14:paraId="3AEAD915" w14:textId="77777777" w:rsidR="00874C2E" w:rsidRPr="00C655E1" w:rsidRDefault="00874C2E" w:rsidP="00874C2E">
      <w:pPr>
        <w:jc w:val="both"/>
        <w:rPr>
          <w:bCs/>
        </w:rPr>
      </w:pPr>
      <w:r w:rsidRPr="00C655E1">
        <w:t xml:space="preserve">       - </w:t>
      </w:r>
      <w:r w:rsidRPr="00C655E1">
        <w:rPr>
          <w:u w:val="single"/>
        </w:rPr>
        <w:t>środki z Centrum Projektów Polska Cyfrowa</w:t>
      </w:r>
      <w:r w:rsidRPr="00C655E1">
        <w:t xml:space="preserve"> kwota 78.865,00 w ramach umowy o powierzenie grantu o numerze 4018/2/2022 Program Operacyjny Polska Cyfrowa na </w:t>
      </w:r>
      <w:r w:rsidRPr="00C655E1">
        <w:tab/>
        <w:t xml:space="preserve">lata 2014-2020 Osi </w:t>
      </w:r>
      <w:r w:rsidRPr="00C655E1">
        <w:rPr>
          <w:bCs/>
        </w:rPr>
        <w:t>w ramach Poddziałania 5.1 Rozwój cyfrowy JST oraz wzmacnianie cyfrowej odporności na zagrożenia dotycząca realizacji projektu granowego „Cyfrowa Gmina” o numerze POPC.05.01.00-00-0001/21/00;</w:t>
      </w:r>
    </w:p>
    <w:p w14:paraId="5E96D750" w14:textId="77777777" w:rsidR="00874C2E" w:rsidRPr="00C655E1" w:rsidRDefault="00874C2E" w:rsidP="00200ADB">
      <w:pPr>
        <w:pStyle w:val="Akapitzlist"/>
        <w:numPr>
          <w:ilvl w:val="0"/>
          <w:numId w:val="38"/>
        </w:numPr>
        <w:spacing w:after="0" w:line="240" w:lineRule="auto"/>
        <w:ind w:left="426" w:hanging="426"/>
        <w:contextualSpacing w:val="0"/>
        <w:jc w:val="both"/>
        <w:rPr>
          <w:u w:val="single"/>
        </w:rPr>
      </w:pPr>
      <w:r w:rsidRPr="00C655E1">
        <w:rPr>
          <w:u w:val="single"/>
        </w:rPr>
        <w:t>środki otrzymane od pozostałych jednostek zaliczanych do sektora finansów publicznych</w:t>
      </w:r>
    </w:p>
    <w:p w14:paraId="5BCF0C5A" w14:textId="77777777" w:rsidR="00874C2E" w:rsidRPr="00C655E1" w:rsidRDefault="00874C2E" w:rsidP="00874C2E">
      <w:pPr>
        <w:pStyle w:val="Akapitzlist"/>
        <w:ind w:left="426"/>
        <w:jc w:val="both"/>
        <w:rPr>
          <w:u w:val="single"/>
        </w:rPr>
      </w:pPr>
      <w:r w:rsidRPr="00C655E1">
        <w:rPr>
          <w:u w:val="single"/>
        </w:rPr>
        <w:t xml:space="preserve">w kwocie </w:t>
      </w:r>
      <w:r w:rsidRPr="00C655E1">
        <w:rPr>
          <w:b/>
          <w:u w:val="single"/>
        </w:rPr>
        <w:t>3.000.068,67</w:t>
      </w:r>
      <w:r w:rsidRPr="00C655E1">
        <w:rPr>
          <w:u w:val="single"/>
        </w:rPr>
        <w:t xml:space="preserve"> stanowią </w:t>
      </w:r>
      <w:r w:rsidRPr="00C655E1">
        <w:rPr>
          <w:b/>
          <w:u w:val="single"/>
        </w:rPr>
        <w:t>40,8%</w:t>
      </w:r>
      <w:r w:rsidRPr="00C655E1">
        <w:rPr>
          <w:u w:val="single"/>
        </w:rPr>
        <w:t xml:space="preserve"> dochodów majątkowych w tym:</w:t>
      </w:r>
    </w:p>
    <w:p w14:paraId="3119AEF0" w14:textId="77777777" w:rsidR="00874C2E" w:rsidRPr="00C655E1" w:rsidRDefault="00874C2E" w:rsidP="00874C2E">
      <w:pPr>
        <w:pStyle w:val="Akapitzlist"/>
        <w:ind w:left="0"/>
        <w:jc w:val="both"/>
      </w:pPr>
      <w:r w:rsidRPr="00155AD1">
        <w:rPr>
          <w:u w:val="single"/>
        </w:rPr>
        <w:t>kwota 31.961,00</w:t>
      </w:r>
      <w:r w:rsidRPr="00C655E1">
        <w:t xml:space="preserve"> dotacja z Wojewódzkiego Funduszu Ochrony Środowiska i Gospodarki Wodnej w Łodzi umowa Nr 282/OW/PD/2021 z dnia 02 listopada 2021r. na dofinansowanie zadania ,,Budowa sieci kanalizacji sanitarnej dla sołectw </w:t>
      </w:r>
      <w:r w:rsidRPr="00C655E1">
        <w:tab/>
        <w:t>Bobrowiec, Rzeczyca Nowa, Rzeczyca w Gminie Rzeczyca – etap X i XII”</w:t>
      </w:r>
    </w:p>
    <w:p w14:paraId="415909A6" w14:textId="77777777" w:rsidR="00874C2E" w:rsidRPr="00C655E1" w:rsidRDefault="00874C2E" w:rsidP="00874C2E">
      <w:pPr>
        <w:pStyle w:val="Akapitzlist"/>
        <w:ind w:left="0"/>
        <w:jc w:val="both"/>
      </w:pPr>
      <w:r w:rsidRPr="00155AD1">
        <w:rPr>
          <w:u w:val="single"/>
        </w:rPr>
        <w:t xml:space="preserve">kwota 97.406,00 </w:t>
      </w:r>
      <w:r w:rsidRPr="00C655E1">
        <w:t>dotacja z Wojewódzkiego Funduszu Ochrony Środowiska i Gospodarki Wodnej w Łodzi umowa Nr 298/OW/PD/2022 z dnia 10 sierpnia 2022 r. na dofinansowanie zadania ,,Budowa sieci kanalizacji sanitarnej dla sołectw Bobrowiec, Rzeczyca Nowa, Rzeczyca w gminie Rzeczyca – etap VII”</w:t>
      </w:r>
    </w:p>
    <w:p w14:paraId="0FD404B1" w14:textId="77777777" w:rsidR="00874C2E" w:rsidRPr="00C655E1" w:rsidRDefault="00874C2E" w:rsidP="00874C2E">
      <w:pPr>
        <w:pStyle w:val="Akapitzlist"/>
        <w:ind w:left="0"/>
        <w:jc w:val="both"/>
      </w:pPr>
      <w:r w:rsidRPr="00155AD1">
        <w:rPr>
          <w:u w:val="single"/>
        </w:rPr>
        <w:t>kwota 80.853,00</w:t>
      </w:r>
      <w:r w:rsidRPr="00C655E1">
        <w:t xml:space="preserve"> dotacja z Wojewódzkiego Funduszu Ochrony Środowiska i Gospodarki Wodnej w Łodzi umowa Nr 280/OW/PD/2021 z dnia 29 października 2021r. na dofinansowanie zadania ,,Budowa sieci kanalizacji sanitarnej dla sołectw Bobrowiec, Rzeczyca Nowa, Rzeczyca w Gminie Rzeczyca w ramach przedsięwzięcia inwestycyjnego pn. Budowa sieci kanalizacji sanitarnej dla sołectw Bobrowiec, Rzeczyca Nowa, Rzeczyca w Gminie Rzeczyca oraz modernizacja stacji uzdatniania wody na terenie gminy Rzeczyca”.</w:t>
      </w:r>
    </w:p>
    <w:p w14:paraId="53C4B68B" w14:textId="77777777" w:rsidR="00874C2E" w:rsidRPr="00C655E1" w:rsidRDefault="00874C2E" w:rsidP="00874C2E">
      <w:pPr>
        <w:jc w:val="both"/>
        <w:rPr>
          <w:b/>
        </w:rPr>
      </w:pPr>
      <w:r w:rsidRPr="00155AD1">
        <w:rPr>
          <w:u w:val="single"/>
        </w:rPr>
        <w:t>kwota 2.789.848,67</w:t>
      </w:r>
      <w:r w:rsidRPr="00C655E1">
        <w:t xml:space="preserve"> dotacja z Narodowego Funduszu Ochrony Środowiska i Gospodarki Wodnej w Warszawie umowa 488/2021/Wn05/OA-ta-ku/P z dnia 16 czerwca 2021r. na dofinansowanie zadania „Zakup autobusu elektrycznego wraz ze stacja ładowania dla Gminy Rzeczyca”;</w:t>
      </w:r>
    </w:p>
    <w:p w14:paraId="3C9BCDD6" w14:textId="77777777" w:rsidR="00874C2E" w:rsidRPr="00C655E1" w:rsidRDefault="00874C2E" w:rsidP="00200ADB">
      <w:pPr>
        <w:pStyle w:val="Akapitzlist"/>
        <w:numPr>
          <w:ilvl w:val="0"/>
          <w:numId w:val="38"/>
        </w:numPr>
        <w:spacing w:after="0" w:line="240" w:lineRule="auto"/>
        <w:ind w:left="567" w:hanging="567"/>
        <w:contextualSpacing w:val="0"/>
        <w:jc w:val="both"/>
        <w:rPr>
          <w:u w:val="single"/>
        </w:rPr>
      </w:pPr>
      <w:r w:rsidRPr="00C655E1">
        <w:rPr>
          <w:u w:val="single"/>
        </w:rPr>
        <w:t xml:space="preserve">dotacje celowe otrzymane z tytułu pomocy finansowej udzielanej między </w:t>
      </w:r>
      <w:proofErr w:type="spellStart"/>
      <w:r w:rsidRPr="00C655E1">
        <w:rPr>
          <w:u w:val="single"/>
        </w:rPr>
        <w:t>jst</w:t>
      </w:r>
      <w:proofErr w:type="spellEnd"/>
      <w:r w:rsidRPr="00C655E1">
        <w:rPr>
          <w:u w:val="single"/>
        </w:rPr>
        <w:t xml:space="preserve"> w kwocie </w:t>
      </w:r>
      <w:r w:rsidRPr="00C655E1">
        <w:rPr>
          <w:b/>
          <w:u w:val="single"/>
        </w:rPr>
        <w:t>336.000,00</w:t>
      </w:r>
      <w:r w:rsidRPr="00C655E1">
        <w:rPr>
          <w:u w:val="single"/>
        </w:rPr>
        <w:t xml:space="preserve"> stanowią </w:t>
      </w:r>
      <w:r w:rsidRPr="00C655E1">
        <w:rPr>
          <w:b/>
          <w:u w:val="single"/>
        </w:rPr>
        <w:t>4,6%</w:t>
      </w:r>
      <w:r w:rsidRPr="00C655E1">
        <w:rPr>
          <w:u w:val="single"/>
        </w:rPr>
        <w:t xml:space="preserve"> dochodów majątkowych w tym:</w:t>
      </w:r>
    </w:p>
    <w:p w14:paraId="40344E54" w14:textId="77777777" w:rsidR="00874C2E" w:rsidRPr="00C655E1" w:rsidRDefault="00874C2E" w:rsidP="00874C2E">
      <w:pPr>
        <w:jc w:val="both"/>
      </w:pPr>
      <w:r w:rsidRPr="00155AD1">
        <w:rPr>
          <w:u w:val="single"/>
        </w:rPr>
        <w:t>kwota 12.000,00</w:t>
      </w:r>
      <w:r w:rsidRPr="00C655E1">
        <w:t xml:space="preserve"> środki z budżetu Województwa Łódzkiego jako pomoc finansowa na dofinansowanie realizacji małych projektów – Sołectwo Sadykierz „Zagospodarowanie przestrzeni publicznej w rejonie filii Szkoły Podstawowej w Sadykierzu” </w:t>
      </w:r>
    </w:p>
    <w:p w14:paraId="31ADC036" w14:textId="77777777" w:rsidR="00874C2E" w:rsidRPr="00C655E1" w:rsidRDefault="00874C2E" w:rsidP="00874C2E">
      <w:pPr>
        <w:jc w:val="both"/>
      </w:pPr>
      <w:r w:rsidRPr="00155AD1">
        <w:rPr>
          <w:u w:val="single"/>
        </w:rPr>
        <w:t>kwota 12.000,00</w:t>
      </w:r>
      <w:r w:rsidRPr="00C655E1">
        <w:t xml:space="preserve"> środki z budżetu Województwa Łódzkiego jako pomoc finansowa na dofinansowanie realizacji małych projektów – Sołectwo Jeziorzec „Modernizacja wnętrza świetlicy wiejskiej w Jeziorcu” </w:t>
      </w:r>
    </w:p>
    <w:p w14:paraId="71B3AD55" w14:textId="77777777" w:rsidR="00874C2E" w:rsidRPr="00C655E1" w:rsidRDefault="00874C2E" w:rsidP="00874C2E">
      <w:pPr>
        <w:jc w:val="both"/>
      </w:pPr>
      <w:r w:rsidRPr="00155AD1">
        <w:rPr>
          <w:u w:val="single"/>
        </w:rPr>
        <w:lastRenderedPageBreak/>
        <w:t>kwota 12.000,00</w:t>
      </w:r>
      <w:r w:rsidRPr="00C655E1">
        <w:t xml:space="preserve"> środki z budżetu Województwa Łódzkiego jako pomoc finansowa na dofinansowanie realizacji małych projektów – Sołectwo Lubocz „Wygłuszanie świetlicy w Luboczy” </w:t>
      </w:r>
    </w:p>
    <w:p w14:paraId="150D8E4B" w14:textId="77777777" w:rsidR="00874C2E" w:rsidRPr="00C655E1" w:rsidRDefault="00874C2E" w:rsidP="00874C2E">
      <w:pPr>
        <w:jc w:val="both"/>
      </w:pPr>
      <w:r w:rsidRPr="00155AD1">
        <w:rPr>
          <w:u w:val="single"/>
        </w:rPr>
        <w:t>kwota 100.000,00</w:t>
      </w:r>
      <w:r w:rsidRPr="00C655E1">
        <w:t xml:space="preserve"> środki z budżetu Województwa Łódzkiego jako pomoc finansowa na dofinansowanie zadania „Rozbudowa, przebudowa budynku usługowego wraz z niezbędną infrastrukturą techniczną”;</w:t>
      </w:r>
    </w:p>
    <w:p w14:paraId="441882D3" w14:textId="77777777" w:rsidR="00874C2E" w:rsidRPr="00C655E1" w:rsidRDefault="00874C2E" w:rsidP="00874C2E">
      <w:pPr>
        <w:jc w:val="both"/>
      </w:pPr>
      <w:r w:rsidRPr="00155AD1">
        <w:rPr>
          <w:u w:val="single"/>
        </w:rPr>
        <w:t>kwota 100.000,00</w:t>
      </w:r>
      <w:r w:rsidRPr="00C655E1">
        <w:t xml:space="preserve"> środki z budżetu Województwa Łódzkiego jako pomoc finansowa na dofinansowanie zadania „Rozbudowa przestrzeni kajakowej w miejscowości Łęg”;</w:t>
      </w:r>
    </w:p>
    <w:p w14:paraId="7B5FBF9A" w14:textId="77777777" w:rsidR="00874C2E" w:rsidRPr="00C655E1" w:rsidRDefault="00874C2E" w:rsidP="00874C2E">
      <w:pPr>
        <w:jc w:val="both"/>
      </w:pPr>
      <w:r w:rsidRPr="00155AD1">
        <w:rPr>
          <w:u w:val="single"/>
        </w:rPr>
        <w:t>kwota 100.000,00</w:t>
      </w:r>
      <w:r w:rsidRPr="00C655E1">
        <w:rPr>
          <w:b/>
        </w:rPr>
        <w:t xml:space="preserve"> </w:t>
      </w:r>
      <w:r w:rsidRPr="00C655E1">
        <w:t>środki z budżetu Województwa Łódzkiego jako pomoc finansowa na dofinansowanie zadania „Modernizacja Gminnej Środowiskowej Hali Sportowej w Rzeczycy”</w:t>
      </w:r>
    </w:p>
    <w:p w14:paraId="234666D1" w14:textId="77777777" w:rsidR="00874C2E" w:rsidRPr="00C655E1" w:rsidRDefault="00874C2E" w:rsidP="00200ADB">
      <w:pPr>
        <w:pStyle w:val="Akapitzlist"/>
        <w:numPr>
          <w:ilvl w:val="0"/>
          <w:numId w:val="38"/>
        </w:numPr>
        <w:spacing w:after="0" w:line="240" w:lineRule="auto"/>
        <w:ind w:left="567" w:hanging="567"/>
        <w:contextualSpacing w:val="0"/>
        <w:jc w:val="both"/>
        <w:rPr>
          <w:u w:val="single"/>
        </w:rPr>
      </w:pPr>
      <w:r w:rsidRPr="00C655E1">
        <w:rPr>
          <w:u w:val="single"/>
        </w:rPr>
        <w:t>dotacje celowe otrzymane z Państwowego Funduszu Celowego – Fundusz Dróg</w:t>
      </w:r>
    </w:p>
    <w:p w14:paraId="5EE31ABE" w14:textId="77777777" w:rsidR="00874C2E" w:rsidRPr="00C655E1" w:rsidRDefault="00874C2E" w:rsidP="00874C2E">
      <w:pPr>
        <w:pStyle w:val="Akapitzlist"/>
        <w:ind w:left="567"/>
        <w:jc w:val="both"/>
        <w:rPr>
          <w:u w:val="single"/>
        </w:rPr>
      </w:pPr>
      <w:r w:rsidRPr="00C655E1">
        <w:rPr>
          <w:u w:val="single"/>
        </w:rPr>
        <w:t xml:space="preserve">Samorządowych w kwocie </w:t>
      </w:r>
      <w:r w:rsidRPr="00C655E1">
        <w:rPr>
          <w:b/>
          <w:u w:val="single"/>
        </w:rPr>
        <w:t>1.120.853,00</w:t>
      </w:r>
      <w:r w:rsidRPr="00C655E1">
        <w:rPr>
          <w:u w:val="single"/>
        </w:rPr>
        <w:t xml:space="preserve"> stanowią </w:t>
      </w:r>
      <w:r w:rsidRPr="00C655E1">
        <w:rPr>
          <w:b/>
          <w:u w:val="single"/>
        </w:rPr>
        <w:t>15,3%</w:t>
      </w:r>
      <w:r w:rsidRPr="00C655E1">
        <w:rPr>
          <w:u w:val="single"/>
        </w:rPr>
        <w:t xml:space="preserve"> dochodów majątkowych  w tym:</w:t>
      </w:r>
    </w:p>
    <w:p w14:paraId="4985DB6A" w14:textId="77777777" w:rsidR="00874C2E" w:rsidRPr="00C655E1" w:rsidRDefault="00874C2E" w:rsidP="00874C2E">
      <w:pPr>
        <w:jc w:val="both"/>
      </w:pPr>
      <w:r w:rsidRPr="00155AD1">
        <w:rPr>
          <w:u w:val="single"/>
        </w:rPr>
        <w:t>kwota 831.701,00</w:t>
      </w:r>
      <w:r w:rsidRPr="00C655E1">
        <w:t xml:space="preserve"> na dofinansowanie zadania „Rozbudowa drogi gminnej nr 116353E o długości 1550 m na odcinku od m. </w:t>
      </w:r>
      <w:proofErr w:type="spellStart"/>
      <w:r w:rsidRPr="00C655E1">
        <w:t>Pugraszyn</w:t>
      </w:r>
      <w:proofErr w:type="spellEnd"/>
      <w:r w:rsidRPr="00C655E1">
        <w:t xml:space="preserve"> do m. Jeziorzec (wraz z przebudową skrzyżowania) od km 1+550,00”</w:t>
      </w:r>
    </w:p>
    <w:p w14:paraId="2F3F5D08" w14:textId="77777777" w:rsidR="00874C2E" w:rsidRPr="00C655E1" w:rsidRDefault="00874C2E" w:rsidP="00874C2E">
      <w:pPr>
        <w:jc w:val="both"/>
      </w:pPr>
      <w:r w:rsidRPr="00155AD1">
        <w:rPr>
          <w:u w:val="single"/>
        </w:rPr>
        <w:t>kwota 289.152,</w:t>
      </w:r>
      <w:r>
        <w:rPr>
          <w:u w:val="single"/>
        </w:rPr>
        <w:t>00</w:t>
      </w:r>
      <w:r w:rsidRPr="00C655E1">
        <w:t xml:space="preserve"> na dofinansowanie zadania „Przebudowa drogi gminnej Nr 116354E Sadykierz – Brzozów”</w:t>
      </w:r>
    </w:p>
    <w:p w14:paraId="2CE0C87C" w14:textId="77777777" w:rsidR="00874C2E" w:rsidRPr="00C655E1" w:rsidRDefault="00874C2E" w:rsidP="00200ADB">
      <w:pPr>
        <w:pStyle w:val="Akapitzlist"/>
        <w:numPr>
          <w:ilvl w:val="0"/>
          <w:numId w:val="50"/>
        </w:numPr>
        <w:spacing w:after="0" w:line="240" w:lineRule="auto"/>
        <w:ind w:left="426" w:hanging="567"/>
        <w:contextualSpacing w:val="0"/>
        <w:jc w:val="both"/>
        <w:rPr>
          <w:u w:val="single"/>
        </w:rPr>
      </w:pPr>
      <w:r w:rsidRPr="00C655E1">
        <w:rPr>
          <w:u w:val="single"/>
        </w:rPr>
        <w:t xml:space="preserve">dochody własne – kwota </w:t>
      </w:r>
      <w:r w:rsidRPr="00C655E1">
        <w:rPr>
          <w:b/>
          <w:u w:val="single"/>
        </w:rPr>
        <w:t>584.029,64</w:t>
      </w:r>
      <w:r w:rsidRPr="00C655E1">
        <w:rPr>
          <w:u w:val="single"/>
        </w:rPr>
        <w:t xml:space="preserve"> stanowią </w:t>
      </w:r>
      <w:r w:rsidRPr="00C655E1">
        <w:rPr>
          <w:b/>
          <w:u w:val="single"/>
        </w:rPr>
        <w:t>7,9%</w:t>
      </w:r>
      <w:r w:rsidRPr="00C655E1">
        <w:rPr>
          <w:u w:val="single"/>
        </w:rPr>
        <w:t xml:space="preserve"> dochodów majątkowych w tym:</w:t>
      </w:r>
    </w:p>
    <w:p w14:paraId="467808F3" w14:textId="77777777" w:rsidR="00874C2E" w:rsidRPr="00C655E1" w:rsidRDefault="00874C2E" w:rsidP="00874C2E">
      <w:pPr>
        <w:pStyle w:val="Akapitzlist"/>
        <w:ind w:left="0"/>
        <w:jc w:val="both"/>
      </w:pPr>
      <w:r w:rsidRPr="00155AD1">
        <w:rPr>
          <w:u w:val="single"/>
        </w:rPr>
        <w:t>kwota 450.810,00</w:t>
      </w:r>
      <w:r w:rsidRPr="00C655E1">
        <w:t xml:space="preserve"> dochody uzyskane ze sprzedaży zbędnego mienia ruchomego Gminy Rzeczyca;</w:t>
      </w:r>
    </w:p>
    <w:p w14:paraId="05FC2C32" w14:textId="77777777" w:rsidR="00874C2E" w:rsidRPr="00C655E1" w:rsidRDefault="00874C2E" w:rsidP="00874C2E">
      <w:pPr>
        <w:pStyle w:val="Akapitzlist"/>
        <w:ind w:left="0"/>
        <w:jc w:val="both"/>
      </w:pPr>
      <w:r w:rsidRPr="00155AD1">
        <w:rPr>
          <w:u w:val="single"/>
        </w:rPr>
        <w:t>kwota 133.219,64</w:t>
      </w:r>
      <w:r w:rsidRPr="00C655E1">
        <w:t xml:space="preserve"> wpływy ze zbycia praw majątkowych :Białe certyfikaty”.</w:t>
      </w:r>
    </w:p>
    <w:p w14:paraId="36382C71" w14:textId="77777777" w:rsidR="00874C2E" w:rsidRPr="00C655E1" w:rsidRDefault="00874C2E" w:rsidP="00874C2E">
      <w:pPr>
        <w:spacing w:before="240"/>
        <w:jc w:val="both"/>
      </w:pPr>
      <w:r w:rsidRPr="00C655E1">
        <w:t xml:space="preserve">Należności wymagalne na dzień 31 grudnia 2022 r. wynosiły </w:t>
      </w:r>
      <w:r w:rsidRPr="00C655E1">
        <w:rPr>
          <w:bCs/>
          <w:u w:val="single"/>
        </w:rPr>
        <w:t>1.638.517,85</w:t>
      </w:r>
      <w:r w:rsidRPr="00C655E1">
        <w:rPr>
          <w:bCs/>
        </w:rPr>
        <w:t xml:space="preserve"> </w:t>
      </w:r>
      <w:r w:rsidRPr="00C655E1">
        <w:t>z czego:</w:t>
      </w:r>
    </w:p>
    <w:p w14:paraId="240DC052" w14:textId="77777777" w:rsidR="00874C2E" w:rsidRPr="00C655E1" w:rsidRDefault="00874C2E" w:rsidP="00200ADB">
      <w:pPr>
        <w:numPr>
          <w:ilvl w:val="0"/>
          <w:numId w:val="35"/>
        </w:numPr>
        <w:spacing w:after="0" w:line="240" w:lineRule="auto"/>
        <w:jc w:val="both"/>
      </w:pPr>
      <w:r w:rsidRPr="00C655E1">
        <w:t xml:space="preserve">kwota </w:t>
      </w:r>
      <w:r w:rsidRPr="00C655E1">
        <w:rPr>
          <w:b/>
          <w:bCs/>
        </w:rPr>
        <w:t xml:space="preserve">60.395,18 </w:t>
      </w:r>
      <w:r w:rsidRPr="00C655E1">
        <w:t>z tytułu opłaty za usługę dostarczania wody</w:t>
      </w:r>
    </w:p>
    <w:p w14:paraId="3E97D864" w14:textId="77777777" w:rsidR="00874C2E" w:rsidRPr="00C655E1" w:rsidRDefault="00874C2E" w:rsidP="00200ADB">
      <w:pPr>
        <w:numPr>
          <w:ilvl w:val="0"/>
          <w:numId w:val="35"/>
        </w:numPr>
        <w:spacing w:after="0" w:line="240" w:lineRule="auto"/>
        <w:jc w:val="both"/>
      </w:pPr>
      <w:r w:rsidRPr="00C655E1">
        <w:t xml:space="preserve">kwota </w:t>
      </w:r>
      <w:r w:rsidRPr="00C655E1">
        <w:rPr>
          <w:b/>
        </w:rPr>
        <w:t xml:space="preserve">10.384,12 </w:t>
      </w:r>
      <w:r w:rsidRPr="00C655E1">
        <w:t>z tytułu odsetek od opłaty za usługę dostarczania wody</w:t>
      </w:r>
    </w:p>
    <w:p w14:paraId="62553C8F" w14:textId="77777777" w:rsidR="00874C2E" w:rsidRPr="00C655E1" w:rsidRDefault="00874C2E" w:rsidP="00200ADB">
      <w:pPr>
        <w:numPr>
          <w:ilvl w:val="0"/>
          <w:numId w:val="35"/>
        </w:numPr>
        <w:spacing w:after="0" w:line="240" w:lineRule="auto"/>
        <w:jc w:val="both"/>
      </w:pPr>
      <w:r w:rsidRPr="00C655E1">
        <w:t xml:space="preserve">kwota </w:t>
      </w:r>
      <w:r w:rsidRPr="00C655E1">
        <w:rPr>
          <w:b/>
          <w:bCs/>
        </w:rPr>
        <w:t xml:space="preserve">5.978,68 </w:t>
      </w:r>
      <w:r w:rsidRPr="00C655E1">
        <w:t>z tytułu opłaty za użytkowanie wieczyste nieruchomości</w:t>
      </w:r>
    </w:p>
    <w:p w14:paraId="7B0117AE" w14:textId="77777777" w:rsidR="00874C2E" w:rsidRPr="00C655E1" w:rsidRDefault="00874C2E" w:rsidP="00200ADB">
      <w:pPr>
        <w:numPr>
          <w:ilvl w:val="0"/>
          <w:numId w:val="35"/>
        </w:numPr>
        <w:spacing w:after="0" w:line="240" w:lineRule="auto"/>
        <w:jc w:val="both"/>
      </w:pPr>
      <w:r w:rsidRPr="00C655E1">
        <w:t xml:space="preserve">kwota </w:t>
      </w:r>
      <w:r w:rsidRPr="00C655E1">
        <w:rPr>
          <w:b/>
          <w:bCs/>
        </w:rPr>
        <w:t>40.751,36</w:t>
      </w:r>
      <w:r w:rsidRPr="00C655E1">
        <w:t xml:space="preserve"> z tytułu czynszu za wynajem</w:t>
      </w:r>
    </w:p>
    <w:p w14:paraId="73F67754" w14:textId="77777777" w:rsidR="00874C2E" w:rsidRPr="00C655E1" w:rsidRDefault="00874C2E" w:rsidP="00200ADB">
      <w:pPr>
        <w:numPr>
          <w:ilvl w:val="0"/>
          <w:numId w:val="35"/>
        </w:numPr>
        <w:spacing w:after="0" w:line="240" w:lineRule="auto"/>
        <w:jc w:val="both"/>
        <w:rPr>
          <w:b/>
          <w:bCs/>
        </w:rPr>
      </w:pPr>
      <w:r w:rsidRPr="00C655E1">
        <w:t xml:space="preserve">kwota </w:t>
      </w:r>
      <w:r w:rsidRPr="00C655E1">
        <w:rPr>
          <w:b/>
          <w:bCs/>
        </w:rPr>
        <w:t xml:space="preserve">8.465,41 </w:t>
      </w:r>
      <w:r w:rsidRPr="00C655E1">
        <w:t xml:space="preserve">z tytułu odsetek od opłaty za użytkowanie wieczyste nieruchomości </w:t>
      </w:r>
    </w:p>
    <w:p w14:paraId="514CBAF0" w14:textId="77777777" w:rsidR="00874C2E" w:rsidRPr="00C655E1" w:rsidRDefault="00874C2E" w:rsidP="00874C2E">
      <w:pPr>
        <w:pStyle w:val="Akapitzlist"/>
        <w:jc w:val="both"/>
      </w:pPr>
      <w:r w:rsidRPr="00C655E1">
        <w:t>i od czynszu za wynajem</w:t>
      </w:r>
    </w:p>
    <w:p w14:paraId="07AC78E9" w14:textId="77777777" w:rsidR="00874C2E" w:rsidRPr="00C655E1" w:rsidRDefault="00874C2E" w:rsidP="00200ADB">
      <w:pPr>
        <w:numPr>
          <w:ilvl w:val="0"/>
          <w:numId w:val="35"/>
        </w:numPr>
        <w:spacing w:after="0" w:line="240" w:lineRule="auto"/>
        <w:jc w:val="both"/>
      </w:pPr>
      <w:r w:rsidRPr="00C655E1">
        <w:t xml:space="preserve">kwota </w:t>
      </w:r>
      <w:r w:rsidRPr="00C655E1">
        <w:rPr>
          <w:b/>
          <w:bCs/>
        </w:rPr>
        <w:t>6.234,26</w:t>
      </w:r>
      <w:r w:rsidRPr="00C655E1">
        <w:t xml:space="preserve"> z tytułu czynszu za wynajem mieszkalny</w:t>
      </w:r>
    </w:p>
    <w:p w14:paraId="7EA72F73" w14:textId="77777777" w:rsidR="00874C2E" w:rsidRPr="00C655E1" w:rsidRDefault="00874C2E" w:rsidP="00200ADB">
      <w:pPr>
        <w:numPr>
          <w:ilvl w:val="0"/>
          <w:numId w:val="35"/>
        </w:numPr>
        <w:spacing w:after="0" w:line="240" w:lineRule="auto"/>
        <w:jc w:val="both"/>
      </w:pPr>
      <w:r w:rsidRPr="00C655E1">
        <w:t xml:space="preserve">kwota </w:t>
      </w:r>
      <w:r w:rsidRPr="00C655E1">
        <w:rPr>
          <w:b/>
          <w:bCs/>
        </w:rPr>
        <w:t xml:space="preserve">175,72 </w:t>
      </w:r>
      <w:r w:rsidRPr="00C655E1">
        <w:t>z tytułu odsetek od opłaty od czynszu za wynajem mieszkalny</w:t>
      </w:r>
    </w:p>
    <w:p w14:paraId="6ED44071" w14:textId="77777777" w:rsidR="00874C2E" w:rsidRPr="00C655E1" w:rsidRDefault="00874C2E" w:rsidP="00200ADB">
      <w:pPr>
        <w:pStyle w:val="Akapitzlist"/>
        <w:numPr>
          <w:ilvl w:val="0"/>
          <w:numId w:val="35"/>
        </w:numPr>
        <w:spacing w:after="0" w:line="240" w:lineRule="auto"/>
        <w:contextualSpacing w:val="0"/>
        <w:jc w:val="both"/>
      </w:pPr>
      <w:r w:rsidRPr="00C655E1">
        <w:t xml:space="preserve">kwota </w:t>
      </w:r>
      <w:r w:rsidRPr="00C655E1">
        <w:rPr>
          <w:b/>
        </w:rPr>
        <w:t xml:space="preserve">1.223,50 </w:t>
      </w:r>
      <w:r w:rsidRPr="00C655E1">
        <w:t>z tytułu zwrotów kosztów procesu i zastępstwa procesowego</w:t>
      </w:r>
    </w:p>
    <w:p w14:paraId="5FB91E05" w14:textId="77777777" w:rsidR="00874C2E" w:rsidRPr="00C655E1" w:rsidRDefault="00874C2E" w:rsidP="00200ADB">
      <w:pPr>
        <w:pStyle w:val="Akapitzlist"/>
        <w:numPr>
          <w:ilvl w:val="0"/>
          <w:numId w:val="35"/>
        </w:numPr>
        <w:spacing w:after="0" w:line="240" w:lineRule="auto"/>
        <w:contextualSpacing w:val="0"/>
        <w:jc w:val="both"/>
      </w:pPr>
      <w:r w:rsidRPr="00C655E1">
        <w:t xml:space="preserve">kwota </w:t>
      </w:r>
      <w:r w:rsidRPr="00C655E1">
        <w:rPr>
          <w:b/>
        </w:rPr>
        <w:t xml:space="preserve">4,52 </w:t>
      </w:r>
      <w:r w:rsidRPr="00C655E1">
        <w:t>z tytułu odsetek od zwrotów kosztów procesu i zastępstwa procesowego</w:t>
      </w:r>
    </w:p>
    <w:p w14:paraId="5BC1801B" w14:textId="77777777" w:rsidR="00874C2E" w:rsidRPr="00C655E1" w:rsidRDefault="00874C2E" w:rsidP="00200ADB">
      <w:pPr>
        <w:numPr>
          <w:ilvl w:val="0"/>
          <w:numId w:val="28"/>
        </w:numPr>
        <w:spacing w:after="0" w:line="240" w:lineRule="auto"/>
        <w:jc w:val="both"/>
      </w:pPr>
      <w:r w:rsidRPr="00C655E1">
        <w:t xml:space="preserve">kwota </w:t>
      </w:r>
      <w:r w:rsidRPr="00C655E1">
        <w:rPr>
          <w:b/>
          <w:bCs/>
        </w:rPr>
        <w:t xml:space="preserve">1.174.193,89 </w:t>
      </w:r>
      <w:r w:rsidRPr="00C655E1">
        <w:t>z tytułu podatków, w tym:</w:t>
      </w:r>
    </w:p>
    <w:p w14:paraId="295C60EE" w14:textId="77777777" w:rsidR="00874C2E" w:rsidRPr="00C655E1" w:rsidRDefault="00874C2E" w:rsidP="00874C2E">
      <w:pPr>
        <w:ind w:left="1440"/>
        <w:jc w:val="both"/>
      </w:pPr>
      <w:r w:rsidRPr="00C655E1">
        <w:t xml:space="preserve">kwota 779,00 z tytułu podatku od działalności gospodarczej osób fizycznych opłacanego w formie karty podatkowej </w:t>
      </w:r>
    </w:p>
    <w:p w14:paraId="57FF4B1F" w14:textId="77777777" w:rsidR="00874C2E" w:rsidRPr="00C655E1" w:rsidRDefault="00874C2E" w:rsidP="00874C2E">
      <w:pPr>
        <w:ind w:left="1440"/>
        <w:jc w:val="both"/>
      </w:pPr>
      <w:r w:rsidRPr="00C655E1">
        <w:t>kwota 10.194,00 z tytułu podatku od spadków i darowizn od osób fizycznych</w:t>
      </w:r>
    </w:p>
    <w:p w14:paraId="77F1DB18" w14:textId="77777777" w:rsidR="00874C2E" w:rsidRPr="00C655E1" w:rsidRDefault="00874C2E" w:rsidP="00874C2E">
      <w:pPr>
        <w:ind w:left="1440"/>
        <w:jc w:val="both"/>
      </w:pPr>
      <w:r w:rsidRPr="00C655E1">
        <w:t>kwota 1.207,63 z tytułu podatku od czynności cywilnoprawnych od osób fizycznych</w:t>
      </w:r>
    </w:p>
    <w:p w14:paraId="146F2B12" w14:textId="77777777" w:rsidR="00874C2E" w:rsidRPr="00C655E1" w:rsidRDefault="00874C2E" w:rsidP="00874C2E">
      <w:pPr>
        <w:ind w:left="1440"/>
        <w:jc w:val="both"/>
      </w:pPr>
      <w:r w:rsidRPr="00C655E1">
        <w:t>podatek od nieruchomości 948.093,89, w tym:</w:t>
      </w:r>
    </w:p>
    <w:p w14:paraId="07D4150E" w14:textId="77777777" w:rsidR="00874C2E" w:rsidRPr="00C655E1" w:rsidRDefault="00874C2E" w:rsidP="00200ADB">
      <w:pPr>
        <w:numPr>
          <w:ilvl w:val="2"/>
          <w:numId w:val="33"/>
        </w:numPr>
        <w:spacing w:after="0" w:line="240" w:lineRule="auto"/>
        <w:jc w:val="both"/>
      </w:pPr>
      <w:r w:rsidRPr="00C655E1">
        <w:t>kwota 866.781,94 od osób prawnych</w:t>
      </w:r>
    </w:p>
    <w:p w14:paraId="6E386072" w14:textId="77777777" w:rsidR="00874C2E" w:rsidRPr="00C655E1" w:rsidRDefault="00874C2E" w:rsidP="00200ADB">
      <w:pPr>
        <w:numPr>
          <w:ilvl w:val="2"/>
          <w:numId w:val="33"/>
        </w:numPr>
        <w:spacing w:after="0" w:line="240" w:lineRule="auto"/>
        <w:jc w:val="both"/>
      </w:pPr>
      <w:r w:rsidRPr="00C655E1">
        <w:t>kwota 81.311,95 od osób fizycznych</w:t>
      </w:r>
    </w:p>
    <w:p w14:paraId="03D8F59F" w14:textId="77777777" w:rsidR="00874C2E" w:rsidRPr="00C655E1" w:rsidRDefault="00874C2E" w:rsidP="00874C2E">
      <w:pPr>
        <w:ind w:left="1440"/>
        <w:jc w:val="both"/>
      </w:pPr>
      <w:r w:rsidRPr="00C655E1">
        <w:t>podatek rolny kwota 55.001,19, w tym:</w:t>
      </w:r>
    </w:p>
    <w:p w14:paraId="35538025" w14:textId="77777777" w:rsidR="00874C2E" w:rsidRPr="00C655E1" w:rsidRDefault="00874C2E" w:rsidP="00200ADB">
      <w:pPr>
        <w:numPr>
          <w:ilvl w:val="2"/>
          <w:numId w:val="33"/>
        </w:numPr>
        <w:spacing w:after="0" w:line="240" w:lineRule="auto"/>
        <w:jc w:val="both"/>
      </w:pPr>
      <w:r w:rsidRPr="00C655E1">
        <w:t>kwota 2.965,37 od osób prawnych</w:t>
      </w:r>
    </w:p>
    <w:p w14:paraId="5F67EBCC" w14:textId="77777777" w:rsidR="00874C2E" w:rsidRPr="00C655E1" w:rsidRDefault="00874C2E" w:rsidP="00200ADB">
      <w:pPr>
        <w:numPr>
          <w:ilvl w:val="2"/>
          <w:numId w:val="33"/>
        </w:numPr>
        <w:spacing w:after="0" w:line="240" w:lineRule="auto"/>
        <w:jc w:val="both"/>
      </w:pPr>
      <w:r w:rsidRPr="00C655E1">
        <w:t>kwota 52.035,82 od osób fizycznych</w:t>
      </w:r>
    </w:p>
    <w:p w14:paraId="30CDE194" w14:textId="77777777" w:rsidR="00874C2E" w:rsidRPr="00C655E1" w:rsidRDefault="00874C2E" w:rsidP="00874C2E">
      <w:pPr>
        <w:ind w:left="1440"/>
        <w:jc w:val="both"/>
      </w:pPr>
      <w:r w:rsidRPr="00C655E1">
        <w:lastRenderedPageBreak/>
        <w:t>podatek leśny kwota 2.340,80 od osób fizycznych</w:t>
      </w:r>
    </w:p>
    <w:p w14:paraId="6553B6E4" w14:textId="77777777" w:rsidR="00874C2E" w:rsidRPr="00C655E1" w:rsidRDefault="00874C2E" w:rsidP="00874C2E">
      <w:pPr>
        <w:ind w:left="1440"/>
        <w:jc w:val="both"/>
      </w:pPr>
      <w:r w:rsidRPr="00C655E1">
        <w:t>podatek od środków transportowych 156.577,38 w tym:</w:t>
      </w:r>
    </w:p>
    <w:p w14:paraId="579C37A5" w14:textId="77777777" w:rsidR="00874C2E" w:rsidRPr="00C655E1" w:rsidRDefault="00874C2E" w:rsidP="00200ADB">
      <w:pPr>
        <w:numPr>
          <w:ilvl w:val="2"/>
          <w:numId w:val="33"/>
        </w:numPr>
        <w:spacing w:after="0" w:line="240" w:lineRule="auto"/>
        <w:jc w:val="both"/>
      </w:pPr>
      <w:r w:rsidRPr="00C655E1">
        <w:t>kwota 798,00 od osób prawnych</w:t>
      </w:r>
    </w:p>
    <w:p w14:paraId="1F0FA796" w14:textId="77777777" w:rsidR="00874C2E" w:rsidRPr="00C655E1" w:rsidRDefault="00874C2E" w:rsidP="00200ADB">
      <w:pPr>
        <w:numPr>
          <w:ilvl w:val="2"/>
          <w:numId w:val="33"/>
        </w:numPr>
        <w:spacing w:after="0" w:line="240" w:lineRule="auto"/>
        <w:jc w:val="both"/>
      </w:pPr>
      <w:r w:rsidRPr="00C655E1">
        <w:t>kwota 155.779,38 od osób fizycznych</w:t>
      </w:r>
    </w:p>
    <w:p w14:paraId="369CD586" w14:textId="77777777" w:rsidR="00874C2E" w:rsidRPr="00C655E1" w:rsidRDefault="00874C2E" w:rsidP="00200ADB">
      <w:pPr>
        <w:pStyle w:val="Akapitzlist"/>
        <w:numPr>
          <w:ilvl w:val="0"/>
          <w:numId w:val="28"/>
        </w:numPr>
        <w:spacing w:after="0" w:line="240" w:lineRule="auto"/>
        <w:contextualSpacing w:val="0"/>
        <w:jc w:val="both"/>
      </w:pPr>
      <w:r w:rsidRPr="00C655E1">
        <w:t xml:space="preserve">kwota </w:t>
      </w:r>
      <w:r w:rsidRPr="00C655E1">
        <w:rPr>
          <w:b/>
        </w:rPr>
        <w:t>45,32</w:t>
      </w:r>
      <w:r w:rsidRPr="00C655E1">
        <w:t xml:space="preserve"> z tytułu odsetek od opłaty za zajęcie pasa drogowego</w:t>
      </w:r>
    </w:p>
    <w:p w14:paraId="39B839B7" w14:textId="77777777" w:rsidR="00874C2E" w:rsidRPr="00C655E1" w:rsidRDefault="00874C2E" w:rsidP="00200ADB">
      <w:pPr>
        <w:numPr>
          <w:ilvl w:val="0"/>
          <w:numId w:val="36"/>
        </w:numPr>
        <w:spacing w:after="0" w:line="240" w:lineRule="auto"/>
        <w:jc w:val="both"/>
      </w:pPr>
      <w:r w:rsidRPr="00C655E1">
        <w:t xml:space="preserve">kwota </w:t>
      </w:r>
      <w:r w:rsidRPr="00C655E1">
        <w:rPr>
          <w:b/>
          <w:bCs/>
        </w:rPr>
        <w:t xml:space="preserve">18.787,63 </w:t>
      </w:r>
      <w:r w:rsidRPr="00C655E1">
        <w:t xml:space="preserve">z tytułu zaliczki alimentacyjnej </w:t>
      </w:r>
    </w:p>
    <w:p w14:paraId="6B8AF89F" w14:textId="77777777" w:rsidR="00874C2E" w:rsidRPr="00C655E1" w:rsidRDefault="00874C2E" w:rsidP="00200ADB">
      <w:pPr>
        <w:numPr>
          <w:ilvl w:val="0"/>
          <w:numId w:val="36"/>
        </w:numPr>
        <w:spacing w:after="0" w:line="240" w:lineRule="auto"/>
        <w:jc w:val="both"/>
      </w:pPr>
      <w:r w:rsidRPr="00C655E1">
        <w:t xml:space="preserve">kwota </w:t>
      </w:r>
      <w:r w:rsidRPr="00C655E1">
        <w:rPr>
          <w:b/>
          <w:bCs/>
        </w:rPr>
        <w:t xml:space="preserve">185.502,64 </w:t>
      </w:r>
      <w:r w:rsidRPr="00C655E1">
        <w:t>z tytułu świadczenia wypłaconego z Funduszu Alimentacyjnego</w:t>
      </w:r>
    </w:p>
    <w:p w14:paraId="4D70CF1E" w14:textId="77777777" w:rsidR="00874C2E" w:rsidRPr="00C655E1" w:rsidRDefault="00874C2E" w:rsidP="00200ADB">
      <w:pPr>
        <w:numPr>
          <w:ilvl w:val="0"/>
          <w:numId w:val="36"/>
        </w:numPr>
        <w:spacing w:after="0" w:line="240" w:lineRule="auto"/>
        <w:jc w:val="both"/>
      </w:pPr>
      <w:r w:rsidRPr="00C655E1">
        <w:t xml:space="preserve">kwota </w:t>
      </w:r>
      <w:r w:rsidRPr="00C655E1">
        <w:rPr>
          <w:b/>
        </w:rPr>
        <w:t xml:space="preserve">12.079,77 </w:t>
      </w:r>
      <w:r w:rsidRPr="00C655E1">
        <w:t>z tytułu usługi odbioru ścieków</w:t>
      </w:r>
    </w:p>
    <w:p w14:paraId="7BC68657" w14:textId="77777777" w:rsidR="00874C2E" w:rsidRPr="00C655E1" w:rsidRDefault="00874C2E" w:rsidP="00200ADB">
      <w:pPr>
        <w:numPr>
          <w:ilvl w:val="0"/>
          <w:numId w:val="36"/>
        </w:numPr>
        <w:spacing w:after="0" w:line="240" w:lineRule="auto"/>
        <w:jc w:val="both"/>
      </w:pPr>
      <w:r w:rsidRPr="00C655E1">
        <w:t xml:space="preserve">kwota </w:t>
      </w:r>
      <w:r w:rsidRPr="00C655E1">
        <w:rPr>
          <w:b/>
        </w:rPr>
        <w:t>1.086,20</w:t>
      </w:r>
      <w:r w:rsidRPr="00C655E1">
        <w:t xml:space="preserve"> z tytułu odsetek od usługi odbierania ścieków</w:t>
      </w:r>
    </w:p>
    <w:p w14:paraId="0A1CACA6" w14:textId="77777777" w:rsidR="00874C2E" w:rsidRPr="00C655E1" w:rsidRDefault="00874C2E" w:rsidP="00200ADB">
      <w:pPr>
        <w:pStyle w:val="NormalnyWeb"/>
        <w:numPr>
          <w:ilvl w:val="0"/>
          <w:numId w:val="36"/>
        </w:numPr>
        <w:spacing w:before="0" w:beforeAutospacing="0" w:after="0" w:afterAutospacing="0"/>
        <w:jc w:val="both"/>
      </w:pPr>
      <w:r w:rsidRPr="00C655E1">
        <w:t xml:space="preserve">kwota </w:t>
      </w:r>
      <w:r w:rsidRPr="00C655E1">
        <w:rPr>
          <w:b/>
          <w:bCs/>
        </w:rPr>
        <w:t xml:space="preserve">112.133,94 </w:t>
      </w:r>
      <w:r w:rsidRPr="00C655E1">
        <w:t>z tytułu opłat za gospodarowanie odpadami komunalnymi</w:t>
      </w:r>
    </w:p>
    <w:p w14:paraId="0918054B" w14:textId="77777777" w:rsidR="00874C2E" w:rsidRPr="00C655E1" w:rsidRDefault="00874C2E" w:rsidP="00200ADB">
      <w:pPr>
        <w:pStyle w:val="NormalnyWeb"/>
        <w:numPr>
          <w:ilvl w:val="0"/>
          <w:numId w:val="36"/>
        </w:numPr>
        <w:spacing w:before="0" w:beforeAutospacing="0" w:after="0" w:afterAutospacing="0"/>
        <w:jc w:val="both"/>
      </w:pPr>
      <w:r w:rsidRPr="00C655E1">
        <w:t>kwota</w:t>
      </w:r>
      <w:r w:rsidRPr="00C655E1">
        <w:rPr>
          <w:b/>
        </w:rPr>
        <w:t xml:space="preserve"> 800,55 </w:t>
      </w:r>
      <w:r w:rsidRPr="00C655E1">
        <w:t>z tytułu czynszu za wynajem świetlic</w:t>
      </w:r>
    </w:p>
    <w:p w14:paraId="798FCF6E" w14:textId="77777777" w:rsidR="00874C2E" w:rsidRPr="00C655E1" w:rsidRDefault="00874C2E" w:rsidP="00200ADB">
      <w:pPr>
        <w:pStyle w:val="NormalnyWeb"/>
        <w:numPr>
          <w:ilvl w:val="0"/>
          <w:numId w:val="36"/>
        </w:numPr>
        <w:spacing w:before="0" w:beforeAutospacing="0" w:after="0" w:afterAutospacing="0"/>
        <w:jc w:val="both"/>
      </w:pPr>
      <w:r w:rsidRPr="00C655E1">
        <w:t xml:space="preserve">kwota </w:t>
      </w:r>
      <w:r w:rsidRPr="00C655E1">
        <w:rPr>
          <w:b/>
        </w:rPr>
        <w:t xml:space="preserve">142,36 </w:t>
      </w:r>
      <w:r w:rsidRPr="00C655E1">
        <w:t>z tytułu odsetek od czynu za  wynajem świetlic</w:t>
      </w:r>
    </w:p>
    <w:p w14:paraId="1D15B037" w14:textId="77777777" w:rsidR="00874C2E" w:rsidRPr="00C655E1" w:rsidRDefault="00874C2E" w:rsidP="00200ADB">
      <w:pPr>
        <w:pStyle w:val="NormalnyWeb"/>
        <w:numPr>
          <w:ilvl w:val="0"/>
          <w:numId w:val="36"/>
        </w:numPr>
        <w:spacing w:before="0" w:beforeAutospacing="0" w:after="0" w:afterAutospacing="0"/>
        <w:jc w:val="both"/>
      </w:pPr>
      <w:r w:rsidRPr="00C655E1">
        <w:t>kwota</w:t>
      </w:r>
      <w:r w:rsidRPr="00C655E1">
        <w:rPr>
          <w:b/>
        </w:rPr>
        <w:t xml:space="preserve"> 117,21 </w:t>
      </w:r>
      <w:r w:rsidRPr="00C655E1">
        <w:t>z tytułu czynszu za wynajem obiektów sportowych</w:t>
      </w:r>
    </w:p>
    <w:p w14:paraId="6415EE31" w14:textId="77777777" w:rsidR="00874C2E" w:rsidRPr="00C655E1" w:rsidRDefault="00874C2E" w:rsidP="00200ADB">
      <w:pPr>
        <w:pStyle w:val="NormalnyWeb"/>
        <w:numPr>
          <w:ilvl w:val="0"/>
          <w:numId w:val="36"/>
        </w:numPr>
        <w:spacing w:before="0" w:beforeAutospacing="0" w:after="0" w:afterAutospacing="0"/>
        <w:jc w:val="both"/>
      </w:pPr>
      <w:r w:rsidRPr="00C655E1">
        <w:t xml:space="preserve">kwota </w:t>
      </w:r>
      <w:r w:rsidRPr="00C655E1">
        <w:rPr>
          <w:b/>
        </w:rPr>
        <w:t xml:space="preserve">15,59 </w:t>
      </w:r>
      <w:r w:rsidRPr="00C655E1">
        <w:t>z tytułu odsetek od czynu za wynajem obiektów sportowych</w:t>
      </w:r>
    </w:p>
    <w:p w14:paraId="385FC131" w14:textId="77777777" w:rsidR="00874C2E" w:rsidRPr="00C655E1" w:rsidRDefault="00874C2E" w:rsidP="00874C2E">
      <w:pPr>
        <w:spacing w:before="240"/>
        <w:ind w:left="360"/>
        <w:jc w:val="both"/>
      </w:pPr>
      <w:r w:rsidRPr="00C655E1">
        <w:t xml:space="preserve">Należności wymagalne z tytułu podatków lokalnych pobieranych przez gminę wynoszą </w:t>
      </w:r>
      <w:r w:rsidRPr="00C655E1">
        <w:rPr>
          <w:b/>
          <w:bCs/>
        </w:rPr>
        <w:t xml:space="preserve">1.162.013,26, </w:t>
      </w:r>
      <w:r w:rsidRPr="00C655E1">
        <w:t>z czego:</w:t>
      </w:r>
    </w:p>
    <w:p w14:paraId="4C834426" w14:textId="77777777" w:rsidR="00874C2E" w:rsidRPr="00C655E1" w:rsidRDefault="00874C2E" w:rsidP="00200ADB">
      <w:pPr>
        <w:numPr>
          <w:ilvl w:val="1"/>
          <w:numId w:val="34"/>
        </w:numPr>
        <w:spacing w:after="0" w:line="240" w:lineRule="auto"/>
        <w:jc w:val="both"/>
      </w:pPr>
      <w:r w:rsidRPr="00C655E1">
        <w:t>od osób fizycznych kwota 291.467,95</w:t>
      </w:r>
    </w:p>
    <w:p w14:paraId="62DA4D5B" w14:textId="77777777" w:rsidR="00874C2E" w:rsidRPr="00C655E1" w:rsidRDefault="00874C2E" w:rsidP="00200ADB">
      <w:pPr>
        <w:numPr>
          <w:ilvl w:val="1"/>
          <w:numId w:val="34"/>
        </w:numPr>
        <w:spacing w:after="0" w:line="240" w:lineRule="auto"/>
        <w:jc w:val="both"/>
      </w:pPr>
      <w:r w:rsidRPr="00C655E1">
        <w:t>od osób prawnych kwota 870.545,31</w:t>
      </w:r>
    </w:p>
    <w:p w14:paraId="6BD676F2" w14:textId="77777777" w:rsidR="00874C2E" w:rsidRPr="00C655E1" w:rsidRDefault="00874C2E" w:rsidP="00874C2E">
      <w:pPr>
        <w:ind w:left="360"/>
        <w:jc w:val="both"/>
      </w:pPr>
      <w:r w:rsidRPr="00C655E1">
        <w:t xml:space="preserve">Z tej kwoty </w:t>
      </w:r>
      <w:r w:rsidRPr="00C655E1">
        <w:rPr>
          <w:b/>
          <w:bCs/>
        </w:rPr>
        <w:t>70,7%</w:t>
      </w:r>
      <w:r w:rsidRPr="00C655E1">
        <w:t xml:space="preserve"> należności jest zabezpieczonych poprzez egzekucję komorniczą i wpis hipoteki przymusowej w księgach wieczystych.</w:t>
      </w:r>
    </w:p>
    <w:p w14:paraId="1D9E086B" w14:textId="77777777" w:rsidR="00874C2E" w:rsidRDefault="00874C2E" w:rsidP="00874C2E">
      <w:pPr>
        <w:ind w:firstLine="360"/>
        <w:jc w:val="both"/>
      </w:pPr>
    </w:p>
    <w:p w14:paraId="52B5B6EE" w14:textId="77777777" w:rsidR="00874C2E" w:rsidRDefault="00874C2E" w:rsidP="00874C2E">
      <w:pPr>
        <w:ind w:firstLine="360"/>
        <w:jc w:val="both"/>
      </w:pPr>
    </w:p>
    <w:p w14:paraId="20379BEF" w14:textId="77777777" w:rsidR="00874C2E" w:rsidRPr="00C655E1" w:rsidRDefault="00874C2E" w:rsidP="00874C2E">
      <w:pPr>
        <w:ind w:firstLine="360"/>
        <w:jc w:val="both"/>
      </w:pPr>
    </w:p>
    <w:p w14:paraId="1065E0A4" w14:textId="77777777" w:rsidR="00874C2E" w:rsidRPr="007A3A96" w:rsidRDefault="00874C2E" w:rsidP="00874C2E">
      <w:pPr>
        <w:ind w:firstLine="360"/>
        <w:jc w:val="both"/>
      </w:pPr>
      <w:r w:rsidRPr="00C655E1">
        <w:t>Formę zastosowanego zabezpieczenia oraz kwoty objęte zabezpieczeniem w poszczególnych należnościach wskazuje poniższa tabela:</w:t>
      </w:r>
    </w:p>
    <w:p w14:paraId="2F67ABA0" w14:textId="77777777" w:rsidR="00874C2E" w:rsidRDefault="00874C2E" w:rsidP="00874C2E">
      <w:pPr>
        <w:ind w:left="360"/>
        <w:jc w:val="both"/>
      </w:pPr>
    </w:p>
    <w:tbl>
      <w:tblPr>
        <w:tblW w:w="904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
        <w:gridCol w:w="1358"/>
        <w:gridCol w:w="1590"/>
        <w:gridCol w:w="1236"/>
        <w:gridCol w:w="1157"/>
        <w:gridCol w:w="1098"/>
        <w:gridCol w:w="1323"/>
        <w:gridCol w:w="1098"/>
      </w:tblGrid>
      <w:tr w:rsidR="00874C2E" w14:paraId="61BA67DD" w14:textId="77777777" w:rsidTr="00874C2E">
        <w:trPr>
          <w:trHeight w:val="384"/>
        </w:trPr>
        <w:tc>
          <w:tcPr>
            <w:tcW w:w="3136" w:type="dxa"/>
            <w:gridSpan w:val="3"/>
            <w:vMerge w:val="restart"/>
            <w:shd w:val="clear" w:color="000000" w:fill="F2F2F2"/>
            <w:vAlign w:val="center"/>
            <w:hideMark/>
          </w:tcPr>
          <w:p w14:paraId="372FEDDF" w14:textId="77777777" w:rsidR="00874C2E" w:rsidRPr="00F63F21" w:rsidRDefault="00874C2E" w:rsidP="00874C2E">
            <w:pPr>
              <w:jc w:val="center"/>
              <w:rPr>
                <w:b/>
                <w:bCs/>
                <w:sz w:val="17"/>
                <w:szCs w:val="17"/>
              </w:rPr>
            </w:pPr>
            <w:r w:rsidRPr="00F63F21">
              <w:rPr>
                <w:b/>
                <w:bCs/>
                <w:sz w:val="17"/>
                <w:szCs w:val="17"/>
              </w:rPr>
              <w:t>Wyszczególnienie</w:t>
            </w:r>
          </w:p>
        </w:tc>
        <w:tc>
          <w:tcPr>
            <w:tcW w:w="1236" w:type="dxa"/>
            <w:vMerge w:val="restart"/>
            <w:shd w:val="clear" w:color="000000" w:fill="F2F2F2"/>
            <w:vAlign w:val="center"/>
            <w:hideMark/>
          </w:tcPr>
          <w:p w14:paraId="44C54832" w14:textId="77777777" w:rsidR="00874C2E" w:rsidRPr="00F63F21" w:rsidRDefault="00874C2E" w:rsidP="00874C2E">
            <w:pPr>
              <w:jc w:val="center"/>
              <w:rPr>
                <w:b/>
                <w:bCs/>
                <w:sz w:val="17"/>
                <w:szCs w:val="17"/>
              </w:rPr>
            </w:pPr>
            <w:r w:rsidRPr="00F63F21">
              <w:rPr>
                <w:b/>
                <w:bCs/>
                <w:sz w:val="17"/>
                <w:szCs w:val="17"/>
              </w:rPr>
              <w:t>Podatek od nieruchomości</w:t>
            </w:r>
          </w:p>
        </w:tc>
        <w:tc>
          <w:tcPr>
            <w:tcW w:w="1157" w:type="dxa"/>
            <w:vMerge w:val="restart"/>
            <w:shd w:val="clear" w:color="000000" w:fill="F2F2F2"/>
            <w:vAlign w:val="center"/>
            <w:hideMark/>
          </w:tcPr>
          <w:p w14:paraId="5F6F8B3E" w14:textId="77777777" w:rsidR="00874C2E" w:rsidRPr="00F63F21" w:rsidRDefault="00874C2E" w:rsidP="00874C2E">
            <w:pPr>
              <w:jc w:val="center"/>
              <w:rPr>
                <w:b/>
                <w:bCs/>
                <w:sz w:val="17"/>
                <w:szCs w:val="17"/>
              </w:rPr>
            </w:pPr>
            <w:r w:rsidRPr="00F63F21">
              <w:rPr>
                <w:b/>
                <w:bCs/>
                <w:sz w:val="17"/>
                <w:szCs w:val="17"/>
              </w:rPr>
              <w:t>Podatek rolny</w:t>
            </w:r>
          </w:p>
        </w:tc>
        <w:tc>
          <w:tcPr>
            <w:tcW w:w="1098" w:type="dxa"/>
            <w:vMerge w:val="restart"/>
            <w:shd w:val="clear" w:color="000000" w:fill="F2F2F2"/>
            <w:vAlign w:val="center"/>
            <w:hideMark/>
          </w:tcPr>
          <w:p w14:paraId="553DA4A3" w14:textId="77777777" w:rsidR="00874C2E" w:rsidRPr="00F63F21" w:rsidRDefault="00874C2E" w:rsidP="00874C2E">
            <w:pPr>
              <w:jc w:val="center"/>
              <w:rPr>
                <w:b/>
                <w:bCs/>
                <w:sz w:val="17"/>
                <w:szCs w:val="17"/>
              </w:rPr>
            </w:pPr>
            <w:r w:rsidRPr="00F63F21">
              <w:rPr>
                <w:b/>
                <w:bCs/>
                <w:sz w:val="17"/>
                <w:szCs w:val="17"/>
              </w:rPr>
              <w:t>Podatek leśny</w:t>
            </w:r>
          </w:p>
        </w:tc>
        <w:tc>
          <w:tcPr>
            <w:tcW w:w="1323" w:type="dxa"/>
            <w:vMerge w:val="restart"/>
            <w:shd w:val="clear" w:color="000000" w:fill="F2F2F2"/>
            <w:vAlign w:val="center"/>
            <w:hideMark/>
          </w:tcPr>
          <w:p w14:paraId="38E1D642" w14:textId="77777777" w:rsidR="00874C2E" w:rsidRPr="00F63F21" w:rsidRDefault="00874C2E" w:rsidP="00874C2E">
            <w:pPr>
              <w:jc w:val="center"/>
              <w:rPr>
                <w:b/>
                <w:bCs/>
                <w:sz w:val="17"/>
                <w:szCs w:val="17"/>
              </w:rPr>
            </w:pPr>
            <w:r w:rsidRPr="00F63F21">
              <w:rPr>
                <w:b/>
                <w:bCs/>
                <w:sz w:val="17"/>
                <w:szCs w:val="17"/>
              </w:rPr>
              <w:t>Podatek od środków transportowych</w:t>
            </w:r>
          </w:p>
        </w:tc>
        <w:tc>
          <w:tcPr>
            <w:tcW w:w="1098" w:type="dxa"/>
            <w:vMerge w:val="restart"/>
            <w:shd w:val="clear" w:color="000000" w:fill="F2F2F2"/>
            <w:vAlign w:val="center"/>
            <w:hideMark/>
          </w:tcPr>
          <w:p w14:paraId="4AE58209" w14:textId="77777777" w:rsidR="00874C2E" w:rsidRPr="00F63F21" w:rsidRDefault="00874C2E" w:rsidP="00874C2E">
            <w:pPr>
              <w:jc w:val="center"/>
              <w:rPr>
                <w:b/>
                <w:bCs/>
                <w:sz w:val="17"/>
                <w:szCs w:val="17"/>
              </w:rPr>
            </w:pPr>
            <w:r w:rsidRPr="00F63F21">
              <w:rPr>
                <w:b/>
                <w:bCs/>
                <w:sz w:val="17"/>
                <w:szCs w:val="17"/>
              </w:rPr>
              <w:t xml:space="preserve">      Razem</w:t>
            </w:r>
          </w:p>
        </w:tc>
      </w:tr>
      <w:tr w:rsidR="00874C2E" w14:paraId="1E6CE718" w14:textId="77777777" w:rsidTr="00874C2E">
        <w:trPr>
          <w:trHeight w:val="450"/>
        </w:trPr>
        <w:tc>
          <w:tcPr>
            <w:tcW w:w="3136" w:type="dxa"/>
            <w:gridSpan w:val="3"/>
            <w:vMerge/>
            <w:vAlign w:val="center"/>
            <w:hideMark/>
          </w:tcPr>
          <w:p w14:paraId="472F65E5" w14:textId="77777777" w:rsidR="00874C2E" w:rsidRDefault="00874C2E" w:rsidP="00874C2E">
            <w:pPr>
              <w:rPr>
                <w:b/>
                <w:bCs/>
                <w:sz w:val="18"/>
                <w:szCs w:val="18"/>
              </w:rPr>
            </w:pPr>
          </w:p>
        </w:tc>
        <w:tc>
          <w:tcPr>
            <w:tcW w:w="1236" w:type="dxa"/>
            <w:vMerge/>
            <w:vAlign w:val="center"/>
            <w:hideMark/>
          </w:tcPr>
          <w:p w14:paraId="0064EF84" w14:textId="77777777" w:rsidR="00874C2E" w:rsidRDefault="00874C2E" w:rsidP="00874C2E">
            <w:pPr>
              <w:rPr>
                <w:b/>
                <w:bCs/>
                <w:sz w:val="18"/>
                <w:szCs w:val="18"/>
              </w:rPr>
            </w:pPr>
          </w:p>
        </w:tc>
        <w:tc>
          <w:tcPr>
            <w:tcW w:w="1157" w:type="dxa"/>
            <w:vMerge/>
            <w:vAlign w:val="center"/>
            <w:hideMark/>
          </w:tcPr>
          <w:p w14:paraId="3B454EF4" w14:textId="77777777" w:rsidR="00874C2E" w:rsidRDefault="00874C2E" w:rsidP="00874C2E">
            <w:pPr>
              <w:rPr>
                <w:b/>
                <w:bCs/>
                <w:sz w:val="18"/>
                <w:szCs w:val="18"/>
              </w:rPr>
            </w:pPr>
          </w:p>
        </w:tc>
        <w:tc>
          <w:tcPr>
            <w:tcW w:w="1098" w:type="dxa"/>
            <w:vMerge/>
            <w:vAlign w:val="center"/>
            <w:hideMark/>
          </w:tcPr>
          <w:p w14:paraId="6CF2C2BA" w14:textId="77777777" w:rsidR="00874C2E" w:rsidRDefault="00874C2E" w:rsidP="00874C2E">
            <w:pPr>
              <w:rPr>
                <w:b/>
                <w:bCs/>
                <w:sz w:val="18"/>
                <w:szCs w:val="18"/>
              </w:rPr>
            </w:pPr>
          </w:p>
        </w:tc>
        <w:tc>
          <w:tcPr>
            <w:tcW w:w="1323" w:type="dxa"/>
            <w:vMerge/>
            <w:vAlign w:val="center"/>
            <w:hideMark/>
          </w:tcPr>
          <w:p w14:paraId="38254ADD" w14:textId="77777777" w:rsidR="00874C2E" w:rsidRDefault="00874C2E" w:rsidP="00874C2E">
            <w:pPr>
              <w:rPr>
                <w:b/>
                <w:bCs/>
                <w:sz w:val="18"/>
                <w:szCs w:val="18"/>
              </w:rPr>
            </w:pPr>
          </w:p>
        </w:tc>
        <w:tc>
          <w:tcPr>
            <w:tcW w:w="1098" w:type="dxa"/>
            <w:vMerge/>
            <w:vAlign w:val="center"/>
            <w:hideMark/>
          </w:tcPr>
          <w:p w14:paraId="09B5CC57" w14:textId="77777777" w:rsidR="00874C2E" w:rsidRDefault="00874C2E" w:rsidP="00874C2E">
            <w:pPr>
              <w:rPr>
                <w:b/>
                <w:bCs/>
                <w:sz w:val="18"/>
                <w:szCs w:val="18"/>
              </w:rPr>
            </w:pPr>
          </w:p>
        </w:tc>
      </w:tr>
      <w:tr w:rsidR="00874C2E" w14:paraId="6A3FC42E" w14:textId="77777777" w:rsidTr="00874C2E">
        <w:trPr>
          <w:trHeight w:val="450"/>
        </w:trPr>
        <w:tc>
          <w:tcPr>
            <w:tcW w:w="3136" w:type="dxa"/>
            <w:gridSpan w:val="3"/>
            <w:vMerge/>
            <w:vAlign w:val="center"/>
            <w:hideMark/>
          </w:tcPr>
          <w:p w14:paraId="52EA541E" w14:textId="77777777" w:rsidR="00874C2E" w:rsidRDefault="00874C2E" w:rsidP="00874C2E">
            <w:pPr>
              <w:rPr>
                <w:b/>
                <w:bCs/>
                <w:sz w:val="18"/>
                <w:szCs w:val="18"/>
              </w:rPr>
            </w:pPr>
          </w:p>
        </w:tc>
        <w:tc>
          <w:tcPr>
            <w:tcW w:w="1236" w:type="dxa"/>
            <w:vMerge/>
            <w:vAlign w:val="center"/>
            <w:hideMark/>
          </w:tcPr>
          <w:p w14:paraId="02A9D8EC" w14:textId="77777777" w:rsidR="00874C2E" w:rsidRDefault="00874C2E" w:rsidP="00874C2E">
            <w:pPr>
              <w:rPr>
                <w:b/>
                <w:bCs/>
                <w:sz w:val="18"/>
                <w:szCs w:val="18"/>
              </w:rPr>
            </w:pPr>
          </w:p>
        </w:tc>
        <w:tc>
          <w:tcPr>
            <w:tcW w:w="1157" w:type="dxa"/>
            <w:vMerge/>
            <w:vAlign w:val="center"/>
            <w:hideMark/>
          </w:tcPr>
          <w:p w14:paraId="48F376ED" w14:textId="77777777" w:rsidR="00874C2E" w:rsidRDefault="00874C2E" w:rsidP="00874C2E">
            <w:pPr>
              <w:rPr>
                <w:b/>
                <w:bCs/>
                <w:sz w:val="18"/>
                <w:szCs w:val="18"/>
              </w:rPr>
            </w:pPr>
          </w:p>
        </w:tc>
        <w:tc>
          <w:tcPr>
            <w:tcW w:w="1098" w:type="dxa"/>
            <w:vMerge/>
            <w:vAlign w:val="center"/>
            <w:hideMark/>
          </w:tcPr>
          <w:p w14:paraId="3F264DD9" w14:textId="77777777" w:rsidR="00874C2E" w:rsidRDefault="00874C2E" w:rsidP="00874C2E">
            <w:pPr>
              <w:rPr>
                <w:b/>
                <w:bCs/>
                <w:sz w:val="18"/>
                <w:szCs w:val="18"/>
              </w:rPr>
            </w:pPr>
          </w:p>
        </w:tc>
        <w:tc>
          <w:tcPr>
            <w:tcW w:w="1323" w:type="dxa"/>
            <w:vMerge/>
            <w:vAlign w:val="center"/>
            <w:hideMark/>
          </w:tcPr>
          <w:p w14:paraId="3B854FF4" w14:textId="77777777" w:rsidR="00874C2E" w:rsidRDefault="00874C2E" w:rsidP="00874C2E">
            <w:pPr>
              <w:rPr>
                <w:b/>
                <w:bCs/>
                <w:sz w:val="18"/>
                <w:szCs w:val="18"/>
              </w:rPr>
            </w:pPr>
          </w:p>
        </w:tc>
        <w:tc>
          <w:tcPr>
            <w:tcW w:w="1098" w:type="dxa"/>
            <w:vMerge/>
            <w:vAlign w:val="center"/>
            <w:hideMark/>
          </w:tcPr>
          <w:p w14:paraId="0459207B" w14:textId="77777777" w:rsidR="00874C2E" w:rsidRDefault="00874C2E" w:rsidP="00874C2E">
            <w:pPr>
              <w:rPr>
                <w:b/>
                <w:bCs/>
                <w:sz w:val="18"/>
                <w:szCs w:val="18"/>
              </w:rPr>
            </w:pPr>
          </w:p>
        </w:tc>
      </w:tr>
      <w:tr w:rsidR="00874C2E" w14:paraId="4E3CFEB1" w14:textId="77777777" w:rsidTr="00874C2E">
        <w:trPr>
          <w:trHeight w:val="450"/>
        </w:trPr>
        <w:tc>
          <w:tcPr>
            <w:tcW w:w="3136" w:type="dxa"/>
            <w:gridSpan w:val="3"/>
            <w:vMerge/>
            <w:vAlign w:val="center"/>
            <w:hideMark/>
          </w:tcPr>
          <w:p w14:paraId="2B560D13" w14:textId="77777777" w:rsidR="00874C2E" w:rsidRDefault="00874C2E" w:rsidP="00874C2E">
            <w:pPr>
              <w:rPr>
                <w:b/>
                <w:bCs/>
                <w:sz w:val="18"/>
                <w:szCs w:val="18"/>
              </w:rPr>
            </w:pPr>
          </w:p>
        </w:tc>
        <w:tc>
          <w:tcPr>
            <w:tcW w:w="1236" w:type="dxa"/>
            <w:vMerge/>
            <w:vAlign w:val="center"/>
            <w:hideMark/>
          </w:tcPr>
          <w:p w14:paraId="1F406F1E" w14:textId="77777777" w:rsidR="00874C2E" w:rsidRDefault="00874C2E" w:rsidP="00874C2E">
            <w:pPr>
              <w:rPr>
                <w:b/>
                <w:bCs/>
                <w:sz w:val="18"/>
                <w:szCs w:val="18"/>
              </w:rPr>
            </w:pPr>
          </w:p>
        </w:tc>
        <w:tc>
          <w:tcPr>
            <w:tcW w:w="1157" w:type="dxa"/>
            <w:vMerge/>
            <w:vAlign w:val="center"/>
            <w:hideMark/>
          </w:tcPr>
          <w:p w14:paraId="05F383E1" w14:textId="77777777" w:rsidR="00874C2E" w:rsidRDefault="00874C2E" w:rsidP="00874C2E">
            <w:pPr>
              <w:rPr>
                <w:b/>
                <w:bCs/>
                <w:sz w:val="18"/>
                <w:szCs w:val="18"/>
              </w:rPr>
            </w:pPr>
          </w:p>
        </w:tc>
        <w:tc>
          <w:tcPr>
            <w:tcW w:w="1098" w:type="dxa"/>
            <w:vMerge/>
            <w:vAlign w:val="center"/>
            <w:hideMark/>
          </w:tcPr>
          <w:p w14:paraId="6A170822" w14:textId="77777777" w:rsidR="00874C2E" w:rsidRDefault="00874C2E" w:rsidP="00874C2E">
            <w:pPr>
              <w:rPr>
                <w:b/>
                <w:bCs/>
                <w:sz w:val="18"/>
                <w:szCs w:val="18"/>
              </w:rPr>
            </w:pPr>
          </w:p>
        </w:tc>
        <w:tc>
          <w:tcPr>
            <w:tcW w:w="1323" w:type="dxa"/>
            <w:vMerge/>
            <w:vAlign w:val="center"/>
            <w:hideMark/>
          </w:tcPr>
          <w:p w14:paraId="109FDF70" w14:textId="77777777" w:rsidR="00874C2E" w:rsidRDefault="00874C2E" w:rsidP="00874C2E">
            <w:pPr>
              <w:rPr>
                <w:b/>
                <w:bCs/>
                <w:sz w:val="18"/>
                <w:szCs w:val="18"/>
              </w:rPr>
            </w:pPr>
          </w:p>
        </w:tc>
        <w:tc>
          <w:tcPr>
            <w:tcW w:w="1098" w:type="dxa"/>
            <w:vMerge/>
            <w:vAlign w:val="center"/>
            <w:hideMark/>
          </w:tcPr>
          <w:p w14:paraId="604B926B" w14:textId="77777777" w:rsidR="00874C2E" w:rsidRDefault="00874C2E" w:rsidP="00874C2E">
            <w:pPr>
              <w:rPr>
                <w:b/>
                <w:bCs/>
                <w:sz w:val="18"/>
                <w:szCs w:val="18"/>
              </w:rPr>
            </w:pPr>
          </w:p>
        </w:tc>
      </w:tr>
      <w:tr w:rsidR="00874C2E" w14:paraId="3672B95E" w14:textId="77777777" w:rsidTr="00874C2E">
        <w:trPr>
          <w:trHeight w:val="321"/>
        </w:trPr>
        <w:tc>
          <w:tcPr>
            <w:tcW w:w="1546" w:type="dxa"/>
            <w:gridSpan w:val="2"/>
            <w:vMerge w:val="restart"/>
            <w:shd w:val="clear" w:color="auto" w:fill="auto"/>
            <w:vAlign w:val="center"/>
            <w:hideMark/>
          </w:tcPr>
          <w:p w14:paraId="1503B4C1" w14:textId="77777777" w:rsidR="00874C2E" w:rsidRPr="00F63F21" w:rsidRDefault="00874C2E" w:rsidP="00874C2E">
            <w:pPr>
              <w:jc w:val="center"/>
              <w:rPr>
                <w:sz w:val="17"/>
                <w:szCs w:val="17"/>
              </w:rPr>
            </w:pPr>
            <w:r w:rsidRPr="00F63F21">
              <w:rPr>
                <w:sz w:val="17"/>
                <w:szCs w:val="17"/>
              </w:rPr>
              <w:t>Kwota zaległości</w:t>
            </w:r>
          </w:p>
        </w:tc>
        <w:tc>
          <w:tcPr>
            <w:tcW w:w="1589" w:type="dxa"/>
            <w:shd w:val="clear" w:color="auto" w:fill="auto"/>
            <w:vAlign w:val="bottom"/>
            <w:hideMark/>
          </w:tcPr>
          <w:p w14:paraId="4A3A0B88" w14:textId="77777777" w:rsidR="00874C2E" w:rsidRPr="00F63F21" w:rsidRDefault="00874C2E" w:rsidP="00874C2E">
            <w:pPr>
              <w:rPr>
                <w:sz w:val="17"/>
                <w:szCs w:val="17"/>
              </w:rPr>
            </w:pPr>
            <w:r w:rsidRPr="00F63F21">
              <w:rPr>
                <w:sz w:val="17"/>
                <w:szCs w:val="17"/>
              </w:rPr>
              <w:t>Osoby prawne</w:t>
            </w:r>
          </w:p>
        </w:tc>
        <w:tc>
          <w:tcPr>
            <w:tcW w:w="1236" w:type="dxa"/>
            <w:shd w:val="clear" w:color="auto" w:fill="auto"/>
            <w:noWrap/>
            <w:vAlign w:val="bottom"/>
            <w:hideMark/>
          </w:tcPr>
          <w:p w14:paraId="2FD93BD2" w14:textId="77777777" w:rsidR="00874C2E" w:rsidRPr="00F63F21" w:rsidRDefault="00874C2E" w:rsidP="00874C2E">
            <w:pPr>
              <w:jc w:val="right"/>
              <w:rPr>
                <w:sz w:val="17"/>
                <w:szCs w:val="17"/>
              </w:rPr>
            </w:pPr>
            <w:r w:rsidRPr="00F63F21">
              <w:rPr>
                <w:sz w:val="17"/>
                <w:szCs w:val="17"/>
              </w:rPr>
              <w:t>866 781,94</w:t>
            </w:r>
          </w:p>
        </w:tc>
        <w:tc>
          <w:tcPr>
            <w:tcW w:w="1157" w:type="dxa"/>
            <w:shd w:val="clear" w:color="auto" w:fill="auto"/>
            <w:noWrap/>
            <w:vAlign w:val="bottom"/>
            <w:hideMark/>
          </w:tcPr>
          <w:p w14:paraId="3BD8B1D8" w14:textId="77777777" w:rsidR="00874C2E" w:rsidRPr="00F63F21" w:rsidRDefault="00874C2E" w:rsidP="00874C2E">
            <w:pPr>
              <w:jc w:val="right"/>
              <w:rPr>
                <w:sz w:val="17"/>
                <w:szCs w:val="17"/>
              </w:rPr>
            </w:pPr>
            <w:r w:rsidRPr="00F63F21">
              <w:rPr>
                <w:sz w:val="17"/>
                <w:szCs w:val="17"/>
              </w:rPr>
              <w:t>2 965,37</w:t>
            </w:r>
          </w:p>
        </w:tc>
        <w:tc>
          <w:tcPr>
            <w:tcW w:w="1098" w:type="dxa"/>
            <w:shd w:val="clear" w:color="auto" w:fill="auto"/>
            <w:noWrap/>
            <w:vAlign w:val="bottom"/>
            <w:hideMark/>
          </w:tcPr>
          <w:p w14:paraId="032B7B0C" w14:textId="77777777" w:rsidR="00874C2E" w:rsidRPr="00F63F21" w:rsidRDefault="00874C2E" w:rsidP="00874C2E">
            <w:pPr>
              <w:jc w:val="right"/>
              <w:rPr>
                <w:sz w:val="17"/>
                <w:szCs w:val="17"/>
              </w:rPr>
            </w:pPr>
            <w:r w:rsidRPr="00F63F21">
              <w:rPr>
                <w:sz w:val="17"/>
                <w:szCs w:val="17"/>
              </w:rPr>
              <w:t>0,00</w:t>
            </w:r>
          </w:p>
        </w:tc>
        <w:tc>
          <w:tcPr>
            <w:tcW w:w="1323" w:type="dxa"/>
            <w:shd w:val="clear" w:color="auto" w:fill="auto"/>
            <w:noWrap/>
            <w:vAlign w:val="bottom"/>
            <w:hideMark/>
          </w:tcPr>
          <w:p w14:paraId="361C2B17" w14:textId="77777777" w:rsidR="00874C2E" w:rsidRPr="00F63F21" w:rsidRDefault="00874C2E" w:rsidP="00874C2E">
            <w:pPr>
              <w:jc w:val="right"/>
              <w:rPr>
                <w:sz w:val="17"/>
                <w:szCs w:val="17"/>
              </w:rPr>
            </w:pPr>
            <w:r w:rsidRPr="00F63F21">
              <w:rPr>
                <w:sz w:val="17"/>
                <w:szCs w:val="17"/>
              </w:rPr>
              <w:t>798,00</w:t>
            </w:r>
          </w:p>
        </w:tc>
        <w:tc>
          <w:tcPr>
            <w:tcW w:w="1098" w:type="dxa"/>
            <w:shd w:val="clear" w:color="auto" w:fill="auto"/>
            <w:noWrap/>
            <w:vAlign w:val="bottom"/>
            <w:hideMark/>
          </w:tcPr>
          <w:p w14:paraId="71ADDFE1" w14:textId="77777777" w:rsidR="00874C2E" w:rsidRPr="00F63F21" w:rsidRDefault="00874C2E" w:rsidP="00874C2E">
            <w:pPr>
              <w:jc w:val="right"/>
              <w:rPr>
                <w:sz w:val="17"/>
                <w:szCs w:val="17"/>
              </w:rPr>
            </w:pPr>
            <w:r w:rsidRPr="00F63F21">
              <w:rPr>
                <w:sz w:val="17"/>
                <w:szCs w:val="17"/>
              </w:rPr>
              <w:t>870 545,31</w:t>
            </w:r>
          </w:p>
        </w:tc>
      </w:tr>
      <w:tr w:rsidR="00874C2E" w14:paraId="78A77075" w14:textId="77777777" w:rsidTr="00874C2E">
        <w:trPr>
          <w:trHeight w:val="369"/>
        </w:trPr>
        <w:tc>
          <w:tcPr>
            <w:tcW w:w="1546" w:type="dxa"/>
            <w:gridSpan w:val="2"/>
            <w:vMerge/>
            <w:vAlign w:val="center"/>
            <w:hideMark/>
          </w:tcPr>
          <w:p w14:paraId="6A3E2416" w14:textId="77777777" w:rsidR="00874C2E" w:rsidRPr="00F63F21" w:rsidRDefault="00874C2E" w:rsidP="00874C2E">
            <w:pPr>
              <w:rPr>
                <w:sz w:val="17"/>
                <w:szCs w:val="17"/>
              </w:rPr>
            </w:pPr>
          </w:p>
        </w:tc>
        <w:tc>
          <w:tcPr>
            <w:tcW w:w="1589" w:type="dxa"/>
            <w:shd w:val="clear" w:color="auto" w:fill="auto"/>
            <w:vAlign w:val="bottom"/>
            <w:hideMark/>
          </w:tcPr>
          <w:p w14:paraId="6CFB5122" w14:textId="77777777" w:rsidR="00874C2E" w:rsidRPr="00F63F21" w:rsidRDefault="00874C2E" w:rsidP="00874C2E">
            <w:pPr>
              <w:rPr>
                <w:sz w:val="17"/>
                <w:szCs w:val="17"/>
              </w:rPr>
            </w:pPr>
            <w:r w:rsidRPr="00F63F21">
              <w:rPr>
                <w:sz w:val="17"/>
                <w:szCs w:val="17"/>
              </w:rPr>
              <w:t>Osoby fizyczne</w:t>
            </w:r>
          </w:p>
        </w:tc>
        <w:tc>
          <w:tcPr>
            <w:tcW w:w="1236" w:type="dxa"/>
            <w:shd w:val="clear" w:color="auto" w:fill="auto"/>
            <w:noWrap/>
            <w:vAlign w:val="bottom"/>
            <w:hideMark/>
          </w:tcPr>
          <w:p w14:paraId="006469D6" w14:textId="77777777" w:rsidR="00874C2E" w:rsidRPr="00F63F21" w:rsidRDefault="00874C2E" w:rsidP="00874C2E">
            <w:pPr>
              <w:jc w:val="right"/>
              <w:rPr>
                <w:sz w:val="17"/>
                <w:szCs w:val="17"/>
              </w:rPr>
            </w:pPr>
            <w:r w:rsidRPr="00F63F21">
              <w:rPr>
                <w:sz w:val="17"/>
                <w:szCs w:val="17"/>
              </w:rPr>
              <w:t>81 311,95</w:t>
            </w:r>
          </w:p>
        </w:tc>
        <w:tc>
          <w:tcPr>
            <w:tcW w:w="1157" w:type="dxa"/>
            <w:shd w:val="clear" w:color="auto" w:fill="auto"/>
            <w:noWrap/>
            <w:vAlign w:val="bottom"/>
            <w:hideMark/>
          </w:tcPr>
          <w:p w14:paraId="273CDA2F" w14:textId="77777777" w:rsidR="00874C2E" w:rsidRPr="00F63F21" w:rsidRDefault="00874C2E" w:rsidP="00874C2E">
            <w:pPr>
              <w:jc w:val="right"/>
              <w:rPr>
                <w:sz w:val="17"/>
                <w:szCs w:val="17"/>
              </w:rPr>
            </w:pPr>
            <w:r w:rsidRPr="00F63F21">
              <w:rPr>
                <w:sz w:val="17"/>
                <w:szCs w:val="17"/>
              </w:rPr>
              <w:t>52 035,82</w:t>
            </w:r>
          </w:p>
        </w:tc>
        <w:tc>
          <w:tcPr>
            <w:tcW w:w="1098" w:type="dxa"/>
            <w:shd w:val="clear" w:color="auto" w:fill="auto"/>
            <w:noWrap/>
            <w:vAlign w:val="bottom"/>
            <w:hideMark/>
          </w:tcPr>
          <w:p w14:paraId="648B13B1" w14:textId="77777777" w:rsidR="00874C2E" w:rsidRPr="00F63F21" w:rsidRDefault="00874C2E" w:rsidP="00874C2E">
            <w:pPr>
              <w:jc w:val="right"/>
              <w:rPr>
                <w:sz w:val="17"/>
                <w:szCs w:val="17"/>
              </w:rPr>
            </w:pPr>
            <w:r w:rsidRPr="00F63F21">
              <w:rPr>
                <w:sz w:val="17"/>
                <w:szCs w:val="17"/>
              </w:rPr>
              <w:t>2 340,80</w:t>
            </w:r>
          </w:p>
        </w:tc>
        <w:tc>
          <w:tcPr>
            <w:tcW w:w="1323" w:type="dxa"/>
            <w:shd w:val="clear" w:color="auto" w:fill="auto"/>
            <w:noWrap/>
            <w:vAlign w:val="bottom"/>
            <w:hideMark/>
          </w:tcPr>
          <w:p w14:paraId="467F54A0" w14:textId="77777777" w:rsidR="00874C2E" w:rsidRPr="00F63F21" w:rsidRDefault="00874C2E" w:rsidP="00874C2E">
            <w:pPr>
              <w:jc w:val="right"/>
              <w:rPr>
                <w:sz w:val="17"/>
                <w:szCs w:val="17"/>
              </w:rPr>
            </w:pPr>
            <w:r w:rsidRPr="00F63F21">
              <w:rPr>
                <w:sz w:val="17"/>
                <w:szCs w:val="17"/>
              </w:rPr>
              <w:t>155 779,38</w:t>
            </w:r>
          </w:p>
        </w:tc>
        <w:tc>
          <w:tcPr>
            <w:tcW w:w="1098" w:type="dxa"/>
            <w:shd w:val="clear" w:color="auto" w:fill="auto"/>
            <w:noWrap/>
            <w:vAlign w:val="bottom"/>
            <w:hideMark/>
          </w:tcPr>
          <w:p w14:paraId="1DDE6A79" w14:textId="77777777" w:rsidR="00874C2E" w:rsidRPr="00F63F21" w:rsidRDefault="00874C2E" w:rsidP="00874C2E">
            <w:pPr>
              <w:jc w:val="right"/>
              <w:rPr>
                <w:sz w:val="17"/>
                <w:szCs w:val="17"/>
              </w:rPr>
            </w:pPr>
            <w:r w:rsidRPr="00F63F21">
              <w:rPr>
                <w:sz w:val="17"/>
                <w:szCs w:val="17"/>
              </w:rPr>
              <w:t>291 467,95</w:t>
            </w:r>
          </w:p>
        </w:tc>
      </w:tr>
      <w:tr w:rsidR="00874C2E" w14:paraId="242589EA" w14:textId="77777777" w:rsidTr="00874C2E">
        <w:trPr>
          <w:trHeight w:val="336"/>
        </w:trPr>
        <w:tc>
          <w:tcPr>
            <w:tcW w:w="1546" w:type="dxa"/>
            <w:gridSpan w:val="2"/>
            <w:vMerge/>
            <w:vAlign w:val="center"/>
            <w:hideMark/>
          </w:tcPr>
          <w:p w14:paraId="4A9223CD" w14:textId="77777777" w:rsidR="00874C2E" w:rsidRPr="00F63F21" w:rsidRDefault="00874C2E" w:rsidP="00874C2E">
            <w:pPr>
              <w:rPr>
                <w:sz w:val="17"/>
                <w:szCs w:val="17"/>
              </w:rPr>
            </w:pPr>
          </w:p>
        </w:tc>
        <w:tc>
          <w:tcPr>
            <w:tcW w:w="1589" w:type="dxa"/>
            <w:shd w:val="clear" w:color="auto" w:fill="auto"/>
            <w:noWrap/>
            <w:vAlign w:val="bottom"/>
            <w:hideMark/>
          </w:tcPr>
          <w:p w14:paraId="63744D81" w14:textId="77777777" w:rsidR="00874C2E" w:rsidRPr="00F63F21" w:rsidRDefault="00874C2E" w:rsidP="00874C2E">
            <w:pPr>
              <w:rPr>
                <w:b/>
                <w:bCs/>
                <w:sz w:val="17"/>
                <w:szCs w:val="17"/>
              </w:rPr>
            </w:pPr>
            <w:r w:rsidRPr="00F63F21">
              <w:rPr>
                <w:b/>
                <w:bCs/>
                <w:sz w:val="17"/>
                <w:szCs w:val="17"/>
              </w:rPr>
              <w:t>Razem</w:t>
            </w:r>
          </w:p>
        </w:tc>
        <w:tc>
          <w:tcPr>
            <w:tcW w:w="1236" w:type="dxa"/>
            <w:shd w:val="clear" w:color="auto" w:fill="auto"/>
            <w:noWrap/>
            <w:vAlign w:val="bottom"/>
            <w:hideMark/>
          </w:tcPr>
          <w:p w14:paraId="7FCE4C7D" w14:textId="77777777" w:rsidR="00874C2E" w:rsidRPr="00F63F21" w:rsidRDefault="00874C2E" w:rsidP="00874C2E">
            <w:pPr>
              <w:jc w:val="right"/>
              <w:rPr>
                <w:b/>
                <w:bCs/>
                <w:sz w:val="17"/>
                <w:szCs w:val="17"/>
              </w:rPr>
            </w:pPr>
            <w:r w:rsidRPr="00F63F21">
              <w:rPr>
                <w:b/>
                <w:bCs/>
                <w:sz w:val="17"/>
                <w:szCs w:val="17"/>
              </w:rPr>
              <w:t>948 093,89</w:t>
            </w:r>
          </w:p>
        </w:tc>
        <w:tc>
          <w:tcPr>
            <w:tcW w:w="1157" w:type="dxa"/>
            <w:shd w:val="clear" w:color="auto" w:fill="auto"/>
            <w:noWrap/>
            <w:vAlign w:val="bottom"/>
            <w:hideMark/>
          </w:tcPr>
          <w:p w14:paraId="28595691" w14:textId="77777777" w:rsidR="00874C2E" w:rsidRPr="00F63F21" w:rsidRDefault="00874C2E" w:rsidP="00874C2E">
            <w:pPr>
              <w:jc w:val="right"/>
              <w:rPr>
                <w:b/>
                <w:bCs/>
                <w:sz w:val="17"/>
                <w:szCs w:val="17"/>
              </w:rPr>
            </w:pPr>
            <w:r w:rsidRPr="00F63F21">
              <w:rPr>
                <w:b/>
                <w:bCs/>
                <w:sz w:val="17"/>
                <w:szCs w:val="17"/>
              </w:rPr>
              <w:t>55 001,19</w:t>
            </w:r>
          </w:p>
        </w:tc>
        <w:tc>
          <w:tcPr>
            <w:tcW w:w="1098" w:type="dxa"/>
            <w:shd w:val="clear" w:color="auto" w:fill="auto"/>
            <w:noWrap/>
            <w:vAlign w:val="bottom"/>
            <w:hideMark/>
          </w:tcPr>
          <w:p w14:paraId="065AB599" w14:textId="77777777" w:rsidR="00874C2E" w:rsidRPr="00F63F21" w:rsidRDefault="00874C2E" w:rsidP="00874C2E">
            <w:pPr>
              <w:jc w:val="right"/>
              <w:rPr>
                <w:b/>
                <w:bCs/>
                <w:sz w:val="17"/>
                <w:szCs w:val="17"/>
              </w:rPr>
            </w:pPr>
            <w:r w:rsidRPr="00F63F21">
              <w:rPr>
                <w:b/>
                <w:bCs/>
                <w:sz w:val="17"/>
                <w:szCs w:val="17"/>
              </w:rPr>
              <w:t>2 340,80</w:t>
            </w:r>
          </w:p>
        </w:tc>
        <w:tc>
          <w:tcPr>
            <w:tcW w:w="1323" w:type="dxa"/>
            <w:shd w:val="clear" w:color="auto" w:fill="auto"/>
            <w:noWrap/>
            <w:vAlign w:val="bottom"/>
            <w:hideMark/>
          </w:tcPr>
          <w:p w14:paraId="60F5558B" w14:textId="77777777" w:rsidR="00874C2E" w:rsidRPr="00F63F21" w:rsidRDefault="00874C2E" w:rsidP="00874C2E">
            <w:pPr>
              <w:jc w:val="right"/>
              <w:rPr>
                <w:b/>
                <w:bCs/>
                <w:sz w:val="17"/>
                <w:szCs w:val="17"/>
              </w:rPr>
            </w:pPr>
            <w:r w:rsidRPr="00F63F21">
              <w:rPr>
                <w:b/>
                <w:bCs/>
                <w:sz w:val="17"/>
                <w:szCs w:val="17"/>
              </w:rPr>
              <w:t>156 577,38</w:t>
            </w:r>
          </w:p>
        </w:tc>
        <w:tc>
          <w:tcPr>
            <w:tcW w:w="1098" w:type="dxa"/>
            <w:shd w:val="clear" w:color="auto" w:fill="auto"/>
            <w:noWrap/>
            <w:vAlign w:val="bottom"/>
            <w:hideMark/>
          </w:tcPr>
          <w:p w14:paraId="3EDFA0B8" w14:textId="77777777" w:rsidR="00874C2E" w:rsidRPr="00F63F21" w:rsidRDefault="00874C2E" w:rsidP="00874C2E">
            <w:pPr>
              <w:jc w:val="right"/>
              <w:rPr>
                <w:b/>
                <w:bCs/>
                <w:sz w:val="17"/>
                <w:szCs w:val="17"/>
              </w:rPr>
            </w:pPr>
            <w:r w:rsidRPr="00F63F21">
              <w:rPr>
                <w:b/>
                <w:bCs/>
                <w:sz w:val="17"/>
                <w:szCs w:val="17"/>
              </w:rPr>
              <w:t>1 162 013,26</w:t>
            </w:r>
          </w:p>
        </w:tc>
      </w:tr>
      <w:tr w:rsidR="00874C2E" w14:paraId="6CC5B009" w14:textId="77777777" w:rsidTr="00874C2E">
        <w:trPr>
          <w:trHeight w:val="305"/>
        </w:trPr>
        <w:tc>
          <w:tcPr>
            <w:tcW w:w="1546" w:type="dxa"/>
            <w:gridSpan w:val="2"/>
            <w:vMerge w:val="restart"/>
            <w:shd w:val="clear" w:color="000000" w:fill="EBF1DE"/>
            <w:vAlign w:val="center"/>
            <w:hideMark/>
          </w:tcPr>
          <w:p w14:paraId="4F288C08" w14:textId="77777777" w:rsidR="00874C2E" w:rsidRPr="00F63F21" w:rsidRDefault="00874C2E" w:rsidP="00874C2E">
            <w:pPr>
              <w:jc w:val="center"/>
              <w:rPr>
                <w:sz w:val="17"/>
                <w:szCs w:val="17"/>
              </w:rPr>
            </w:pPr>
            <w:r w:rsidRPr="00F63F21">
              <w:rPr>
                <w:sz w:val="17"/>
                <w:szCs w:val="17"/>
              </w:rPr>
              <w:t>Kwota zabezpieczona                  w tym:</w:t>
            </w:r>
          </w:p>
        </w:tc>
        <w:tc>
          <w:tcPr>
            <w:tcW w:w="1589" w:type="dxa"/>
            <w:shd w:val="clear" w:color="000000" w:fill="EBF1DE"/>
            <w:vAlign w:val="bottom"/>
            <w:hideMark/>
          </w:tcPr>
          <w:p w14:paraId="6190E752" w14:textId="77777777" w:rsidR="00874C2E" w:rsidRPr="00F63F21" w:rsidRDefault="00874C2E" w:rsidP="00874C2E">
            <w:pPr>
              <w:rPr>
                <w:sz w:val="17"/>
                <w:szCs w:val="17"/>
              </w:rPr>
            </w:pPr>
            <w:r w:rsidRPr="00F63F21">
              <w:rPr>
                <w:sz w:val="17"/>
                <w:szCs w:val="17"/>
              </w:rPr>
              <w:t>Osoby  prawne</w:t>
            </w:r>
          </w:p>
        </w:tc>
        <w:tc>
          <w:tcPr>
            <w:tcW w:w="1236" w:type="dxa"/>
            <w:shd w:val="clear" w:color="000000" w:fill="EBF1DE"/>
            <w:noWrap/>
            <w:vAlign w:val="bottom"/>
            <w:hideMark/>
          </w:tcPr>
          <w:p w14:paraId="0F071B85" w14:textId="77777777" w:rsidR="00874C2E" w:rsidRPr="00F63F21" w:rsidRDefault="00874C2E" w:rsidP="00874C2E">
            <w:pPr>
              <w:jc w:val="right"/>
              <w:rPr>
                <w:sz w:val="17"/>
                <w:szCs w:val="17"/>
              </w:rPr>
            </w:pPr>
            <w:r w:rsidRPr="00F63F21">
              <w:rPr>
                <w:sz w:val="17"/>
                <w:szCs w:val="17"/>
              </w:rPr>
              <w:t>721 875,21</w:t>
            </w:r>
          </w:p>
        </w:tc>
        <w:tc>
          <w:tcPr>
            <w:tcW w:w="1157" w:type="dxa"/>
            <w:shd w:val="clear" w:color="000000" w:fill="EBF1DE"/>
            <w:noWrap/>
            <w:vAlign w:val="bottom"/>
            <w:hideMark/>
          </w:tcPr>
          <w:p w14:paraId="1EB771EB" w14:textId="77777777" w:rsidR="00874C2E" w:rsidRPr="00F63F21" w:rsidRDefault="00874C2E" w:rsidP="00874C2E">
            <w:pPr>
              <w:jc w:val="right"/>
              <w:rPr>
                <w:sz w:val="17"/>
                <w:szCs w:val="17"/>
              </w:rPr>
            </w:pPr>
            <w:r w:rsidRPr="00F63F21">
              <w:rPr>
                <w:sz w:val="17"/>
                <w:szCs w:val="17"/>
              </w:rPr>
              <w:t>0,00</w:t>
            </w:r>
          </w:p>
        </w:tc>
        <w:tc>
          <w:tcPr>
            <w:tcW w:w="1098" w:type="dxa"/>
            <w:shd w:val="clear" w:color="000000" w:fill="EBF1DE"/>
            <w:noWrap/>
            <w:vAlign w:val="bottom"/>
            <w:hideMark/>
          </w:tcPr>
          <w:p w14:paraId="7E9A0B79" w14:textId="77777777" w:rsidR="00874C2E" w:rsidRPr="00F63F21" w:rsidRDefault="00874C2E" w:rsidP="00874C2E">
            <w:pPr>
              <w:jc w:val="right"/>
              <w:rPr>
                <w:sz w:val="17"/>
                <w:szCs w:val="17"/>
              </w:rPr>
            </w:pPr>
            <w:r w:rsidRPr="00F63F21">
              <w:rPr>
                <w:sz w:val="17"/>
                <w:szCs w:val="17"/>
              </w:rPr>
              <w:t>0,00</w:t>
            </w:r>
          </w:p>
        </w:tc>
        <w:tc>
          <w:tcPr>
            <w:tcW w:w="1323" w:type="dxa"/>
            <w:shd w:val="clear" w:color="000000" w:fill="EBF1DE"/>
            <w:noWrap/>
            <w:vAlign w:val="bottom"/>
            <w:hideMark/>
          </w:tcPr>
          <w:p w14:paraId="76B72F9E" w14:textId="77777777" w:rsidR="00874C2E" w:rsidRPr="00F63F21" w:rsidRDefault="00874C2E" w:rsidP="00874C2E">
            <w:pPr>
              <w:jc w:val="right"/>
              <w:rPr>
                <w:sz w:val="17"/>
                <w:szCs w:val="17"/>
              </w:rPr>
            </w:pPr>
            <w:r w:rsidRPr="00F63F21">
              <w:rPr>
                <w:sz w:val="17"/>
                <w:szCs w:val="17"/>
              </w:rPr>
              <w:t>0,00</w:t>
            </w:r>
          </w:p>
        </w:tc>
        <w:tc>
          <w:tcPr>
            <w:tcW w:w="1098" w:type="dxa"/>
            <w:shd w:val="clear" w:color="000000" w:fill="EBF1DE"/>
            <w:noWrap/>
            <w:vAlign w:val="bottom"/>
            <w:hideMark/>
          </w:tcPr>
          <w:p w14:paraId="6CAABA9B" w14:textId="77777777" w:rsidR="00874C2E" w:rsidRPr="00F63F21" w:rsidRDefault="00874C2E" w:rsidP="00874C2E">
            <w:pPr>
              <w:jc w:val="right"/>
              <w:rPr>
                <w:sz w:val="17"/>
                <w:szCs w:val="17"/>
              </w:rPr>
            </w:pPr>
            <w:r w:rsidRPr="00F63F21">
              <w:rPr>
                <w:sz w:val="17"/>
                <w:szCs w:val="17"/>
              </w:rPr>
              <w:t>721 875,21</w:t>
            </w:r>
          </w:p>
        </w:tc>
      </w:tr>
      <w:tr w:rsidR="00874C2E" w14:paraId="162F7F9F" w14:textId="77777777" w:rsidTr="00874C2E">
        <w:trPr>
          <w:trHeight w:val="336"/>
        </w:trPr>
        <w:tc>
          <w:tcPr>
            <w:tcW w:w="1546" w:type="dxa"/>
            <w:gridSpan w:val="2"/>
            <w:vMerge/>
            <w:vAlign w:val="center"/>
            <w:hideMark/>
          </w:tcPr>
          <w:p w14:paraId="76FF407A" w14:textId="77777777" w:rsidR="00874C2E" w:rsidRPr="00F63F21" w:rsidRDefault="00874C2E" w:rsidP="00874C2E">
            <w:pPr>
              <w:rPr>
                <w:sz w:val="17"/>
                <w:szCs w:val="17"/>
              </w:rPr>
            </w:pPr>
          </w:p>
        </w:tc>
        <w:tc>
          <w:tcPr>
            <w:tcW w:w="1589" w:type="dxa"/>
            <w:shd w:val="clear" w:color="000000" w:fill="EBF1DE"/>
            <w:vAlign w:val="bottom"/>
            <w:hideMark/>
          </w:tcPr>
          <w:p w14:paraId="39598839" w14:textId="77777777" w:rsidR="00874C2E" w:rsidRPr="00F63F21" w:rsidRDefault="00874C2E" w:rsidP="00874C2E">
            <w:pPr>
              <w:rPr>
                <w:sz w:val="17"/>
                <w:szCs w:val="17"/>
              </w:rPr>
            </w:pPr>
            <w:r w:rsidRPr="00F63F21">
              <w:rPr>
                <w:sz w:val="17"/>
                <w:szCs w:val="17"/>
              </w:rPr>
              <w:t>Osoby fizyczne</w:t>
            </w:r>
          </w:p>
        </w:tc>
        <w:tc>
          <w:tcPr>
            <w:tcW w:w="1236" w:type="dxa"/>
            <w:shd w:val="clear" w:color="000000" w:fill="EBF1DE"/>
            <w:noWrap/>
            <w:vAlign w:val="bottom"/>
            <w:hideMark/>
          </w:tcPr>
          <w:p w14:paraId="3ACBCEF2" w14:textId="77777777" w:rsidR="00874C2E" w:rsidRPr="00F63F21" w:rsidRDefault="00874C2E" w:rsidP="00874C2E">
            <w:pPr>
              <w:jc w:val="right"/>
              <w:rPr>
                <w:sz w:val="17"/>
                <w:szCs w:val="17"/>
              </w:rPr>
            </w:pPr>
            <w:r w:rsidRPr="00F63F21">
              <w:rPr>
                <w:sz w:val="17"/>
                <w:szCs w:val="17"/>
              </w:rPr>
              <w:t>34 203,82</w:t>
            </w:r>
          </w:p>
        </w:tc>
        <w:tc>
          <w:tcPr>
            <w:tcW w:w="1157" w:type="dxa"/>
            <w:shd w:val="clear" w:color="000000" w:fill="EBF1DE"/>
            <w:noWrap/>
            <w:vAlign w:val="bottom"/>
            <w:hideMark/>
          </w:tcPr>
          <w:p w14:paraId="37CEE465" w14:textId="77777777" w:rsidR="00874C2E" w:rsidRPr="00F63F21" w:rsidRDefault="00874C2E" w:rsidP="00874C2E">
            <w:pPr>
              <w:jc w:val="right"/>
              <w:rPr>
                <w:sz w:val="17"/>
                <w:szCs w:val="17"/>
              </w:rPr>
            </w:pPr>
            <w:r w:rsidRPr="00F63F21">
              <w:rPr>
                <w:sz w:val="17"/>
                <w:szCs w:val="17"/>
              </w:rPr>
              <w:t>36 172,90</w:t>
            </w:r>
          </w:p>
        </w:tc>
        <w:tc>
          <w:tcPr>
            <w:tcW w:w="1098" w:type="dxa"/>
            <w:shd w:val="clear" w:color="000000" w:fill="EBF1DE"/>
            <w:noWrap/>
            <w:vAlign w:val="bottom"/>
            <w:hideMark/>
          </w:tcPr>
          <w:p w14:paraId="171CBF4D" w14:textId="77777777" w:rsidR="00874C2E" w:rsidRPr="00F63F21" w:rsidRDefault="00874C2E" w:rsidP="00874C2E">
            <w:pPr>
              <w:jc w:val="right"/>
              <w:rPr>
                <w:sz w:val="17"/>
                <w:szCs w:val="17"/>
              </w:rPr>
            </w:pPr>
            <w:r w:rsidRPr="00F63F21">
              <w:rPr>
                <w:sz w:val="17"/>
                <w:szCs w:val="17"/>
              </w:rPr>
              <w:t>395,50</w:t>
            </w:r>
          </w:p>
        </w:tc>
        <w:tc>
          <w:tcPr>
            <w:tcW w:w="1323" w:type="dxa"/>
            <w:shd w:val="clear" w:color="000000" w:fill="EBF1DE"/>
            <w:noWrap/>
            <w:vAlign w:val="bottom"/>
            <w:hideMark/>
          </w:tcPr>
          <w:p w14:paraId="44E3A0D3" w14:textId="77777777" w:rsidR="00874C2E" w:rsidRPr="00F63F21" w:rsidRDefault="00874C2E" w:rsidP="00874C2E">
            <w:pPr>
              <w:jc w:val="right"/>
              <w:rPr>
                <w:sz w:val="17"/>
                <w:szCs w:val="17"/>
              </w:rPr>
            </w:pPr>
            <w:r w:rsidRPr="00F63F21">
              <w:rPr>
                <w:sz w:val="17"/>
                <w:szCs w:val="17"/>
              </w:rPr>
              <w:t>28 705,92</w:t>
            </w:r>
          </w:p>
        </w:tc>
        <w:tc>
          <w:tcPr>
            <w:tcW w:w="1098" w:type="dxa"/>
            <w:shd w:val="clear" w:color="000000" w:fill="EBF1DE"/>
            <w:noWrap/>
            <w:vAlign w:val="bottom"/>
            <w:hideMark/>
          </w:tcPr>
          <w:p w14:paraId="6B9D8CCD" w14:textId="77777777" w:rsidR="00874C2E" w:rsidRPr="00F63F21" w:rsidRDefault="00874C2E" w:rsidP="00874C2E">
            <w:pPr>
              <w:jc w:val="right"/>
              <w:rPr>
                <w:sz w:val="17"/>
                <w:szCs w:val="17"/>
              </w:rPr>
            </w:pPr>
            <w:r w:rsidRPr="00F63F21">
              <w:rPr>
                <w:sz w:val="17"/>
                <w:szCs w:val="17"/>
              </w:rPr>
              <w:t>99 478,14</w:t>
            </w:r>
          </w:p>
        </w:tc>
      </w:tr>
      <w:tr w:rsidR="00874C2E" w14:paraId="02B559E3" w14:textId="77777777" w:rsidTr="00874C2E">
        <w:trPr>
          <w:trHeight w:val="336"/>
        </w:trPr>
        <w:tc>
          <w:tcPr>
            <w:tcW w:w="1546" w:type="dxa"/>
            <w:gridSpan w:val="2"/>
            <w:vMerge/>
            <w:vAlign w:val="center"/>
            <w:hideMark/>
          </w:tcPr>
          <w:p w14:paraId="373FC703" w14:textId="77777777" w:rsidR="00874C2E" w:rsidRPr="00F63F21" w:rsidRDefault="00874C2E" w:rsidP="00874C2E">
            <w:pPr>
              <w:rPr>
                <w:sz w:val="17"/>
                <w:szCs w:val="17"/>
              </w:rPr>
            </w:pPr>
          </w:p>
        </w:tc>
        <w:tc>
          <w:tcPr>
            <w:tcW w:w="1589" w:type="dxa"/>
            <w:shd w:val="clear" w:color="000000" w:fill="EBF1DE"/>
            <w:noWrap/>
            <w:vAlign w:val="bottom"/>
            <w:hideMark/>
          </w:tcPr>
          <w:p w14:paraId="24C2862C" w14:textId="77777777" w:rsidR="00874C2E" w:rsidRPr="00F63F21" w:rsidRDefault="00874C2E" w:rsidP="00874C2E">
            <w:pPr>
              <w:rPr>
                <w:b/>
                <w:bCs/>
                <w:sz w:val="17"/>
                <w:szCs w:val="17"/>
              </w:rPr>
            </w:pPr>
            <w:r w:rsidRPr="00F63F21">
              <w:rPr>
                <w:b/>
                <w:bCs/>
                <w:sz w:val="17"/>
                <w:szCs w:val="17"/>
              </w:rPr>
              <w:t>Razem</w:t>
            </w:r>
          </w:p>
        </w:tc>
        <w:tc>
          <w:tcPr>
            <w:tcW w:w="1236" w:type="dxa"/>
            <w:shd w:val="clear" w:color="000000" w:fill="EBF1DE"/>
            <w:noWrap/>
            <w:vAlign w:val="bottom"/>
            <w:hideMark/>
          </w:tcPr>
          <w:p w14:paraId="55A215C8" w14:textId="77777777" w:rsidR="00874C2E" w:rsidRPr="00F63F21" w:rsidRDefault="00874C2E" w:rsidP="00874C2E">
            <w:pPr>
              <w:jc w:val="right"/>
              <w:rPr>
                <w:b/>
                <w:bCs/>
                <w:sz w:val="17"/>
                <w:szCs w:val="17"/>
              </w:rPr>
            </w:pPr>
            <w:r w:rsidRPr="00F63F21">
              <w:rPr>
                <w:b/>
                <w:bCs/>
                <w:sz w:val="17"/>
                <w:szCs w:val="17"/>
              </w:rPr>
              <w:t>756 079,03</w:t>
            </w:r>
          </w:p>
        </w:tc>
        <w:tc>
          <w:tcPr>
            <w:tcW w:w="1157" w:type="dxa"/>
            <w:shd w:val="clear" w:color="000000" w:fill="EBF1DE"/>
            <w:noWrap/>
            <w:vAlign w:val="bottom"/>
            <w:hideMark/>
          </w:tcPr>
          <w:p w14:paraId="462A84A7" w14:textId="77777777" w:rsidR="00874C2E" w:rsidRPr="00F63F21" w:rsidRDefault="00874C2E" w:rsidP="00874C2E">
            <w:pPr>
              <w:jc w:val="right"/>
              <w:rPr>
                <w:b/>
                <w:bCs/>
                <w:sz w:val="17"/>
                <w:szCs w:val="17"/>
              </w:rPr>
            </w:pPr>
            <w:r w:rsidRPr="00F63F21">
              <w:rPr>
                <w:b/>
                <w:bCs/>
                <w:sz w:val="17"/>
                <w:szCs w:val="17"/>
              </w:rPr>
              <w:t>36 172,90</w:t>
            </w:r>
          </w:p>
        </w:tc>
        <w:tc>
          <w:tcPr>
            <w:tcW w:w="1098" w:type="dxa"/>
            <w:shd w:val="clear" w:color="000000" w:fill="EBF1DE"/>
            <w:noWrap/>
            <w:vAlign w:val="bottom"/>
            <w:hideMark/>
          </w:tcPr>
          <w:p w14:paraId="682FE331" w14:textId="77777777" w:rsidR="00874C2E" w:rsidRPr="00F63F21" w:rsidRDefault="00874C2E" w:rsidP="00874C2E">
            <w:pPr>
              <w:jc w:val="right"/>
              <w:rPr>
                <w:b/>
                <w:bCs/>
                <w:sz w:val="17"/>
                <w:szCs w:val="17"/>
              </w:rPr>
            </w:pPr>
            <w:r w:rsidRPr="00F63F21">
              <w:rPr>
                <w:b/>
                <w:bCs/>
                <w:sz w:val="17"/>
                <w:szCs w:val="17"/>
              </w:rPr>
              <w:t>395,50</w:t>
            </w:r>
          </w:p>
        </w:tc>
        <w:tc>
          <w:tcPr>
            <w:tcW w:w="1323" w:type="dxa"/>
            <w:shd w:val="clear" w:color="000000" w:fill="EBF1DE"/>
            <w:noWrap/>
            <w:vAlign w:val="bottom"/>
            <w:hideMark/>
          </w:tcPr>
          <w:p w14:paraId="102BB78E" w14:textId="77777777" w:rsidR="00874C2E" w:rsidRPr="00F63F21" w:rsidRDefault="00874C2E" w:rsidP="00874C2E">
            <w:pPr>
              <w:jc w:val="right"/>
              <w:rPr>
                <w:b/>
                <w:bCs/>
                <w:sz w:val="17"/>
                <w:szCs w:val="17"/>
              </w:rPr>
            </w:pPr>
            <w:r w:rsidRPr="00F63F21">
              <w:rPr>
                <w:b/>
                <w:bCs/>
                <w:sz w:val="17"/>
                <w:szCs w:val="17"/>
              </w:rPr>
              <w:t>28 705,92</w:t>
            </w:r>
          </w:p>
        </w:tc>
        <w:tc>
          <w:tcPr>
            <w:tcW w:w="1098" w:type="dxa"/>
            <w:shd w:val="clear" w:color="000000" w:fill="EBF1DE"/>
            <w:noWrap/>
            <w:vAlign w:val="bottom"/>
            <w:hideMark/>
          </w:tcPr>
          <w:p w14:paraId="782D7383" w14:textId="77777777" w:rsidR="00874C2E" w:rsidRPr="00F63F21" w:rsidRDefault="00874C2E" w:rsidP="00874C2E">
            <w:pPr>
              <w:jc w:val="right"/>
              <w:rPr>
                <w:b/>
                <w:bCs/>
                <w:sz w:val="17"/>
                <w:szCs w:val="17"/>
              </w:rPr>
            </w:pPr>
            <w:r w:rsidRPr="00F63F21">
              <w:rPr>
                <w:b/>
                <w:bCs/>
                <w:sz w:val="17"/>
                <w:szCs w:val="17"/>
              </w:rPr>
              <w:t>821 353,35</w:t>
            </w:r>
          </w:p>
        </w:tc>
      </w:tr>
      <w:tr w:rsidR="00874C2E" w14:paraId="3613523E" w14:textId="77777777" w:rsidTr="00874C2E">
        <w:trPr>
          <w:trHeight w:val="305"/>
        </w:trPr>
        <w:tc>
          <w:tcPr>
            <w:tcW w:w="1546" w:type="dxa"/>
            <w:gridSpan w:val="2"/>
            <w:vMerge/>
            <w:vAlign w:val="center"/>
            <w:hideMark/>
          </w:tcPr>
          <w:p w14:paraId="0245FF28" w14:textId="77777777" w:rsidR="00874C2E" w:rsidRPr="00F63F21" w:rsidRDefault="00874C2E" w:rsidP="00874C2E">
            <w:pPr>
              <w:rPr>
                <w:sz w:val="17"/>
                <w:szCs w:val="17"/>
              </w:rPr>
            </w:pPr>
          </w:p>
        </w:tc>
        <w:tc>
          <w:tcPr>
            <w:tcW w:w="1589" w:type="dxa"/>
            <w:shd w:val="clear" w:color="000000" w:fill="EBF1DE"/>
            <w:vAlign w:val="bottom"/>
            <w:hideMark/>
          </w:tcPr>
          <w:p w14:paraId="525A6305" w14:textId="77777777" w:rsidR="00874C2E" w:rsidRPr="00F63F21" w:rsidRDefault="00874C2E" w:rsidP="00874C2E">
            <w:pPr>
              <w:rPr>
                <w:sz w:val="17"/>
                <w:szCs w:val="17"/>
              </w:rPr>
            </w:pPr>
            <w:r w:rsidRPr="00F63F21">
              <w:rPr>
                <w:sz w:val="17"/>
                <w:szCs w:val="17"/>
              </w:rPr>
              <w:t>% kwoty zaległości</w:t>
            </w:r>
          </w:p>
        </w:tc>
        <w:tc>
          <w:tcPr>
            <w:tcW w:w="1236" w:type="dxa"/>
            <w:shd w:val="clear" w:color="000000" w:fill="EBF1DE"/>
            <w:noWrap/>
            <w:vAlign w:val="bottom"/>
            <w:hideMark/>
          </w:tcPr>
          <w:p w14:paraId="70959E36" w14:textId="77777777" w:rsidR="00874C2E" w:rsidRPr="00F63F21" w:rsidRDefault="00874C2E" w:rsidP="00874C2E">
            <w:pPr>
              <w:jc w:val="right"/>
              <w:rPr>
                <w:sz w:val="17"/>
                <w:szCs w:val="17"/>
              </w:rPr>
            </w:pPr>
            <w:r>
              <w:rPr>
                <w:sz w:val="17"/>
                <w:szCs w:val="17"/>
              </w:rPr>
              <w:t>79,8</w:t>
            </w:r>
            <w:r w:rsidRPr="00F63F21">
              <w:rPr>
                <w:sz w:val="17"/>
                <w:szCs w:val="17"/>
              </w:rPr>
              <w:t>%</w:t>
            </w:r>
          </w:p>
        </w:tc>
        <w:tc>
          <w:tcPr>
            <w:tcW w:w="1157" w:type="dxa"/>
            <w:shd w:val="clear" w:color="000000" w:fill="EBF1DE"/>
            <w:noWrap/>
            <w:vAlign w:val="bottom"/>
            <w:hideMark/>
          </w:tcPr>
          <w:p w14:paraId="36E3694A" w14:textId="77777777" w:rsidR="00874C2E" w:rsidRPr="00F63F21" w:rsidRDefault="00874C2E" w:rsidP="00874C2E">
            <w:pPr>
              <w:jc w:val="right"/>
              <w:rPr>
                <w:sz w:val="17"/>
                <w:szCs w:val="17"/>
              </w:rPr>
            </w:pPr>
            <w:r w:rsidRPr="00F63F21">
              <w:rPr>
                <w:sz w:val="17"/>
                <w:szCs w:val="17"/>
              </w:rPr>
              <w:t>6</w:t>
            </w:r>
            <w:r>
              <w:rPr>
                <w:sz w:val="17"/>
                <w:szCs w:val="17"/>
              </w:rPr>
              <w:t>5,8</w:t>
            </w:r>
            <w:r w:rsidRPr="00F63F21">
              <w:rPr>
                <w:sz w:val="17"/>
                <w:szCs w:val="17"/>
              </w:rPr>
              <w:t>%</w:t>
            </w:r>
          </w:p>
        </w:tc>
        <w:tc>
          <w:tcPr>
            <w:tcW w:w="1098" w:type="dxa"/>
            <w:shd w:val="clear" w:color="000000" w:fill="EBF1DE"/>
            <w:noWrap/>
            <w:vAlign w:val="bottom"/>
            <w:hideMark/>
          </w:tcPr>
          <w:p w14:paraId="4D4B1678" w14:textId="77777777" w:rsidR="00874C2E" w:rsidRPr="00F63F21" w:rsidRDefault="00874C2E" w:rsidP="00874C2E">
            <w:pPr>
              <w:jc w:val="right"/>
              <w:rPr>
                <w:sz w:val="17"/>
                <w:szCs w:val="17"/>
              </w:rPr>
            </w:pPr>
            <w:r w:rsidRPr="00F63F21">
              <w:rPr>
                <w:sz w:val="17"/>
                <w:szCs w:val="17"/>
              </w:rPr>
              <w:t>16,9%</w:t>
            </w:r>
          </w:p>
        </w:tc>
        <w:tc>
          <w:tcPr>
            <w:tcW w:w="1323" w:type="dxa"/>
            <w:shd w:val="clear" w:color="000000" w:fill="EBF1DE"/>
            <w:noWrap/>
            <w:vAlign w:val="bottom"/>
            <w:hideMark/>
          </w:tcPr>
          <w:p w14:paraId="54A9EA96" w14:textId="77777777" w:rsidR="00874C2E" w:rsidRPr="00F63F21" w:rsidRDefault="00874C2E" w:rsidP="00874C2E">
            <w:pPr>
              <w:jc w:val="right"/>
              <w:rPr>
                <w:sz w:val="17"/>
                <w:szCs w:val="17"/>
              </w:rPr>
            </w:pPr>
            <w:r w:rsidRPr="00F63F21">
              <w:rPr>
                <w:sz w:val="17"/>
                <w:szCs w:val="17"/>
              </w:rPr>
              <w:t>1</w:t>
            </w:r>
            <w:r>
              <w:rPr>
                <w:sz w:val="17"/>
                <w:szCs w:val="17"/>
              </w:rPr>
              <w:t>8,3</w:t>
            </w:r>
            <w:r w:rsidRPr="00F63F21">
              <w:rPr>
                <w:sz w:val="17"/>
                <w:szCs w:val="17"/>
              </w:rPr>
              <w:t>%</w:t>
            </w:r>
          </w:p>
        </w:tc>
        <w:tc>
          <w:tcPr>
            <w:tcW w:w="1098" w:type="dxa"/>
            <w:shd w:val="clear" w:color="000000" w:fill="EBF1DE"/>
            <w:noWrap/>
            <w:vAlign w:val="bottom"/>
            <w:hideMark/>
          </w:tcPr>
          <w:p w14:paraId="1599530A" w14:textId="77777777" w:rsidR="00874C2E" w:rsidRPr="00F63F21" w:rsidRDefault="00874C2E" w:rsidP="00874C2E">
            <w:pPr>
              <w:jc w:val="right"/>
              <w:rPr>
                <w:sz w:val="17"/>
                <w:szCs w:val="17"/>
              </w:rPr>
            </w:pPr>
            <w:r>
              <w:rPr>
                <w:sz w:val="17"/>
                <w:szCs w:val="17"/>
              </w:rPr>
              <w:t>70,7</w:t>
            </w:r>
            <w:r w:rsidRPr="00F63F21">
              <w:rPr>
                <w:sz w:val="17"/>
                <w:szCs w:val="17"/>
              </w:rPr>
              <w:t>%</w:t>
            </w:r>
          </w:p>
        </w:tc>
      </w:tr>
      <w:tr w:rsidR="00874C2E" w14:paraId="0E1F166F" w14:textId="77777777" w:rsidTr="00874C2E">
        <w:trPr>
          <w:trHeight w:val="336"/>
        </w:trPr>
        <w:tc>
          <w:tcPr>
            <w:tcW w:w="188" w:type="dxa"/>
            <w:vMerge w:val="restart"/>
            <w:shd w:val="clear" w:color="auto" w:fill="auto"/>
            <w:noWrap/>
            <w:vAlign w:val="bottom"/>
            <w:hideMark/>
          </w:tcPr>
          <w:p w14:paraId="1E46E36D" w14:textId="77777777" w:rsidR="00874C2E" w:rsidRPr="00F63F21" w:rsidRDefault="00874C2E" w:rsidP="00874C2E">
            <w:pPr>
              <w:jc w:val="center"/>
              <w:rPr>
                <w:sz w:val="17"/>
                <w:szCs w:val="17"/>
              </w:rPr>
            </w:pPr>
            <w:r w:rsidRPr="00F63F21">
              <w:rPr>
                <w:sz w:val="17"/>
                <w:szCs w:val="17"/>
              </w:rPr>
              <w:t> </w:t>
            </w:r>
          </w:p>
        </w:tc>
        <w:tc>
          <w:tcPr>
            <w:tcW w:w="1358" w:type="dxa"/>
            <w:vMerge w:val="restart"/>
            <w:shd w:val="clear" w:color="auto" w:fill="auto"/>
            <w:vAlign w:val="center"/>
            <w:hideMark/>
          </w:tcPr>
          <w:p w14:paraId="208F8A57" w14:textId="77777777" w:rsidR="00874C2E" w:rsidRPr="00F63F21" w:rsidRDefault="00874C2E" w:rsidP="00874C2E">
            <w:pPr>
              <w:jc w:val="center"/>
              <w:rPr>
                <w:sz w:val="17"/>
                <w:szCs w:val="17"/>
              </w:rPr>
            </w:pPr>
            <w:r w:rsidRPr="00F63F21">
              <w:rPr>
                <w:sz w:val="17"/>
                <w:szCs w:val="17"/>
              </w:rPr>
              <w:t>Egzekucja komornicza</w:t>
            </w:r>
          </w:p>
        </w:tc>
        <w:tc>
          <w:tcPr>
            <w:tcW w:w="1589" w:type="dxa"/>
            <w:shd w:val="clear" w:color="auto" w:fill="auto"/>
            <w:vAlign w:val="bottom"/>
            <w:hideMark/>
          </w:tcPr>
          <w:p w14:paraId="3DBAF8DB" w14:textId="77777777" w:rsidR="00874C2E" w:rsidRPr="00F63F21" w:rsidRDefault="00874C2E" w:rsidP="00874C2E">
            <w:pPr>
              <w:rPr>
                <w:sz w:val="17"/>
                <w:szCs w:val="17"/>
              </w:rPr>
            </w:pPr>
            <w:r w:rsidRPr="00F63F21">
              <w:rPr>
                <w:sz w:val="17"/>
                <w:szCs w:val="17"/>
              </w:rPr>
              <w:t>Osoby prawne</w:t>
            </w:r>
          </w:p>
        </w:tc>
        <w:tc>
          <w:tcPr>
            <w:tcW w:w="1236" w:type="dxa"/>
            <w:shd w:val="clear" w:color="auto" w:fill="auto"/>
            <w:noWrap/>
            <w:vAlign w:val="bottom"/>
            <w:hideMark/>
          </w:tcPr>
          <w:p w14:paraId="48E9CDD0" w14:textId="77777777" w:rsidR="00874C2E" w:rsidRPr="00F63F21" w:rsidRDefault="00874C2E" w:rsidP="00874C2E">
            <w:pPr>
              <w:jc w:val="right"/>
              <w:rPr>
                <w:sz w:val="17"/>
                <w:szCs w:val="17"/>
              </w:rPr>
            </w:pPr>
            <w:r w:rsidRPr="00F63F21">
              <w:rPr>
                <w:sz w:val="17"/>
                <w:szCs w:val="17"/>
              </w:rPr>
              <w:t>259 391,99 zł</w:t>
            </w:r>
          </w:p>
        </w:tc>
        <w:tc>
          <w:tcPr>
            <w:tcW w:w="1157" w:type="dxa"/>
            <w:shd w:val="clear" w:color="auto" w:fill="auto"/>
            <w:noWrap/>
            <w:vAlign w:val="bottom"/>
            <w:hideMark/>
          </w:tcPr>
          <w:p w14:paraId="4C897FC0" w14:textId="77777777" w:rsidR="00874C2E" w:rsidRPr="00F63F21" w:rsidRDefault="00874C2E" w:rsidP="00874C2E">
            <w:pPr>
              <w:jc w:val="right"/>
              <w:rPr>
                <w:sz w:val="17"/>
                <w:szCs w:val="17"/>
              </w:rPr>
            </w:pPr>
            <w:r w:rsidRPr="00F63F21">
              <w:rPr>
                <w:sz w:val="17"/>
                <w:szCs w:val="17"/>
              </w:rPr>
              <w:t>0,00</w:t>
            </w:r>
          </w:p>
        </w:tc>
        <w:tc>
          <w:tcPr>
            <w:tcW w:w="1098" w:type="dxa"/>
            <w:shd w:val="clear" w:color="auto" w:fill="auto"/>
            <w:noWrap/>
            <w:vAlign w:val="bottom"/>
            <w:hideMark/>
          </w:tcPr>
          <w:p w14:paraId="51F6C4C3" w14:textId="77777777" w:rsidR="00874C2E" w:rsidRPr="00F63F21" w:rsidRDefault="00874C2E" w:rsidP="00874C2E">
            <w:pPr>
              <w:jc w:val="right"/>
              <w:rPr>
                <w:sz w:val="17"/>
                <w:szCs w:val="17"/>
              </w:rPr>
            </w:pPr>
            <w:r w:rsidRPr="00F63F21">
              <w:rPr>
                <w:sz w:val="17"/>
                <w:szCs w:val="17"/>
              </w:rPr>
              <w:t>0,00</w:t>
            </w:r>
          </w:p>
        </w:tc>
        <w:tc>
          <w:tcPr>
            <w:tcW w:w="1323" w:type="dxa"/>
            <w:shd w:val="clear" w:color="auto" w:fill="auto"/>
            <w:noWrap/>
            <w:vAlign w:val="bottom"/>
            <w:hideMark/>
          </w:tcPr>
          <w:p w14:paraId="02E748C8" w14:textId="77777777" w:rsidR="00874C2E" w:rsidRPr="00F63F21" w:rsidRDefault="00874C2E" w:rsidP="00874C2E">
            <w:pPr>
              <w:jc w:val="right"/>
              <w:rPr>
                <w:sz w:val="17"/>
                <w:szCs w:val="17"/>
              </w:rPr>
            </w:pPr>
            <w:r w:rsidRPr="00F63F21">
              <w:rPr>
                <w:sz w:val="17"/>
                <w:szCs w:val="17"/>
              </w:rPr>
              <w:t>0,00</w:t>
            </w:r>
          </w:p>
        </w:tc>
        <w:tc>
          <w:tcPr>
            <w:tcW w:w="1098" w:type="dxa"/>
            <w:shd w:val="clear" w:color="auto" w:fill="auto"/>
            <w:noWrap/>
            <w:vAlign w:val="bottom"/>
            <w:hideMark/>
          </w:tcPr>
          <w:p w14:paraId="7DDFCF42" w14:textId="77777777" w:rsidR="00874C2E" w:rsidRPr="00F63F21" w:rsidRDefault="00874C2E" w:rsidP="00874C2E">
            <w:pPr>
              <w:jc w:val="right"/>
              <w:rPr>
                <w:sz w:val="17"/>
                <w:szCs w:val="17"/>
              </w:rPr>
            </w:pPr>
            <w:r w:rsidRPr="00F63F21">
              <w:rPr>
                <w:sz w:val="17"/>
                <w:szCs w:val="17"/>
              </w:rPr>
              <w:t>259 391,99</w:t>
            </w:r>
          </w:p>
        </w:tc>
      </w:tr>
      <w:tr w:rsidR="00874C2E" w14:paraId="795B8D50" w14:textId="77777777" w:rsidTr="00874C2E">
        <w:trPr>
          <w:trHeight w:val="336"/>
        </w:trPr>
        <w:tc>
          <w:tcPr>
            <w:tcW w:w="188" w:type="dxa"/>
            <w:vMerge/>
            <w:vAlign w:val="center"/>
            <w:hideMark/>
          </w:tcPr>
          <w:p w14:paraId="59AC69AE" w14:textId="77777777" w:rsidR="00874C2E" w:rsidRPr="00F63F21" w:rsidRDefault="00874C2E" w:rsidP="00874C2E">
            <w:pPr>
              <w:rPr>
                <w:sz w:val="17"/>
                <w:szCs w:val="17"/>
              </w:rPr>
            </w:pPr>
          </w:p>
        </w:tc>
        <w:tc>
          <w:tcPr>
            <w:tcW w:w="1358" w:type="dxa"/>
            <w:vMerge/>
            <w:vAlign w:val="center"/>
            <w:hideMark/>
          </w:tcPr>
          <w:p w14:paraId="465F0B62" w14:textId="77777777" w:rsidR="00874C2E" w:rsidRPr="00F63F21" w:rsidRDefault="00874C2E" w:rsidP="00874C2E">
            <w:pPr>
              <w:rPr>
                <w:sz w:val="17"/>
                <w:szCs w:val="17"/>
              </w:rPr>
            </w:pPr>
          </w:p>
        </w:tc>
        <w:tc>
          <w:tcPr>
            <w:tcW w:w="1589" w:type="dxa"/>
            <w:shd w:val="clear" w:color="auto" w:fill="auto"/>
            <w:vAlign w:val="bottom"/>
            <w:hideMark/>
          </w:tcPr>
          <w:p w14:paraId="474479E8" w14:textId="77777777" w:rsidR="00874C2E" w:rsidRPr="00F63F21" w:rsidRDefault="00874C2E" w:rsidP="00874C2E">
            <w:pPr>
              <w:rPr>
                <w:sz w:val="17"/>
                <w:szCs w:val="17"/>
              </w:rPr>
            </w:pPr>
            <w:r w:rsidRPr="00F63F21">
              <w:rPr>
                <w:sz w:val="17"/>
                <w:szCs w:val="17"/>
              </w:rPr>
              <w:t>Osoby fizyczne</w:t>
            </w:r>
          </w:p>
        </w:tc>
        <w:tc>
          <w:tcPr>
            <w:tcW w:w="1236" w:type="dxa"/>
            <w:shd w:val="clear" w:color="auto" w:fill="auto"/>
            <w:noWrap/>
            <w:vAlign w:val="bottom"/>
            <w:hideMark/>
          </w:tcPr>
          <w:p w14:paraId="290581D0" w14:textId="77777777" w:rsidR="00874C2E" w:rsidRPr="00F63F21" w:rsidRDefault="00874C2E" w:rsidP="00874C2E">
            <w:pPr>
              <w:jc w:val="right"/>
              <w:rPr>
                <w:sz w:val="17"/>
                <w:szCs w:val="17"/>
              </w:rPr>
            </w:pPr>
            <w:r w:rsidRPr="00F63F21">
              <w:rPr>
                <w:sz w:val="17"/>
                <w:szCs w:val="17"/>
              </w:rPr>
              <w:t>30 592,29</w:t>
            </w:r>
          </w:p>
        </w:tc>
        <w:tc>
          <w:tcPr>
            <w:tcW w:w="1157" w:type="dxa"/>
            <w:shd w:val="clear" w:color="auto" w:fill="auto"/>
            <w:noWrap/>
            <w:vAlign w:val="bottom"/>
            <w:hideMark/>
          </w:tcPr>
          <w:p w14:paraId="5351DBCF" w14:textId="77777777" w:rsidR="00874C2E" w:rsidRPr="00F63F21" w:rsidRDefault="00874C2E" w:rsidP="00874C2E">
            <w:pPr>
              <w:jc w:val="right"/>
              <w:rPr>
                <w:sz w:val="17"/>
                <w:szCs w:val="17"/>
              </w:rPr>
            </w:pPr>
            <w:r w:rsidRPr="00F63F21">
              <w:rPr>
                <w:sz w:val="17"/>
                <w:szCs w:val="17"/>
              </w:rPr>
              <w:t>9 644,71</w:t>
            </w:r>
          </w:p>
        </w:tc>
        <w:tc>
          <w:tcPr>
            <w:tcW w:w="1098" w:type="dxa"/>
            <w:shd w:val="clear" w:color="auto" w:fill="auto"/>
            <w:noWrap/>
            <w:vAlign w:val="bottom"/>
            <w:hideMark/>
          </w:tcPr>
          <w:p w14:paraId="066A6679" w14:textId="77777777" w:rsidR="00874C2E" w:rsidRPr="00F63F21" w:rsidRDefault="00874C2E" w:rsidP="00874C2E">
            <w:pPr>
              <w:jc w:val="right"/>
              <w:rPr>
                <w:sz w:val="17"/>
                <w:szCs w:val="17"/>
              </w:rPr>
            </w:pPr>
            <w:r w:rsidRPr="00F63F21">
              <w:rPr>
                <w:sz w:val="17"/>
                <w:szCs w:val="17"/>
              </w:rPr>
              <w:t>93,00</w:t>
            </w:r>
          </w:p>
        </w:tc>
        <w:tc>
          <w:tcPr>
            <w:tcW w:w="1323" w:type="dxa"/>
            <w:shd w:val="clear" w:color="auto" w:fill="auto"/>
            <w:noWrap/>
            <w:vAlign w:val="bottom"/>
            <w:hideMark/>
          </w:tcPr>
          <w:p w14:paraId="3AE9F45E" w14:textId="77777777" w:rsidR="00874C2E" w:rsidRPr="00F63F21" w:rsidRDefault="00874C2E" w:rsidP="00874C2E">
            <w:pPr>
              <w:jc w:val="right"/>
              <w:rPr>
                <w:sz w:val="17"/>
                <w:szCs w:val="17"/>
              </w:rPr>
            </w:pPr>
            <w:r w:rsidRPr="00F63F21">
              <w:rPr>
                <w:sz w:val="17"/>
                <w:szCs w:val="17"/>
              </w:rPr>
              <w:t>28 705,92</w:t>
            </w:r>
          </w:p>
        </w:tc>
        <w:tc>
          <w:tcPr>
            <w:tcW w:w="1098" w:type="dxa"/>
            <w:shd w:val="clear" w:color="auto" w:fill="auto"/>
            <w:noWrap/>
            <w:vAlign w:val="bottom"/>
            <w:hideMark/>
          </w:tcPr>
          <w:p w14:paraId="3C508DC5" w14:textId="77777777" w:rsidR="00874C2E" w:rsidRPr="00F63F21" w:rsidRDefault="00874C2E" w:rsidP="00874C2E">
            <w:pPr>
              <w:jc w:val="right"/>
              <w:rPr>
                <w:sz w:val="17"/>
                <w:szCs w:val="17"/>
              </w:rPr>
            </w:pPr>
            <w:r w:rsidRPr="00F63F21">
              <w:rPr>
                <w:sz w:val="17"/>
                <w:szCs w:val="17"/>
              </w:rPr>
              <w:t>69 035,92</w:t>
            </w:r>
          </w:p>
        </w:tc>
      </w:tr>
      <w:tr w:rsidR="00874C2E" w14:paraId="2FDAA2F2" w14:textId="77777777" w:rsidTr="00874C2E">
        <w:trPr>
          <w:trHeight w:val="336"/>
        </w:trPr>
        <w:tc>
          <w:tcPr>
            <w:tcW w:w="188" w:type="dxa"/>
            <w:vMerge/>
            <w:vAlign w:val="center"/>
            <w:hideMark/>
          </w:tcPr>
          <w:p w14:paraId="48493298" w14:textId="77777777" w:rsidR="00874C2E" w:rsidRPr="00F63F21" w:rsidRDefault="00874C2E" w:rsidP="00874C2E">
            <w:pPr>
              <w:rPr>
                <w:sz w:val="17"/>
                <w:szCs w:val="17"/>
              </w:rPr>
            </w:pPr>
          </w:p>
        </w:tc>
        <w:tc>
          <w:tcPr>
            <w:tcW w:w="1358" w:type="dxa"/>
            <w:vMerge/>
            <w:vAlign w:val="center"/>
            <w:hideMark/>
          </w:tcPr>
          <w:p w14:paraId="3B26C6DD" w14:textId="77777777" w:rsidR="00874C2E" w:rsidRPr="00F63F21" w:rsidRDefault="00874C2E" w:rsidP="00874C2E">
            <w:pPr>
              <w:rPr>
                <w:sz w:val="17"/>
                <w:szCs w:val="17"/>
              </w:rPr>
            </w:pPr>
          </w:p>
        </w:tc>
        <w:tc>
          <w:tcPr>
            <w:tcW w:w="1589" w:type="dxa"/>
            <w:shd w:val="clear" w:color="auto" w:fill="auto"/>
            <w:noWrap/>
            <w:vAlign w:val="bottom"/>
            <w:hideMark/>
          </w:tcPr>
          <w:p w14:paraId="59A7D75D" w14:textId="77777777" w:rsidR="00874C2E" w:rsidRPr="00F63F21" w:rsidRDefault="00874C2E" w:rsidP="00874C2E">
            <w:pPr>
              <w:rPr>
                <w:b/>
                <w:bCs/>
                <w:sz w:val="17"/>
                <w:szCs w:val="17"/>
              </w:rPr>
            </w:pPr>
            <w:r w:rsidRPr="00F63F21">
              <w:rPr>
                <w:b/>
                <w:bCs/>
                <w:sz w:val="17"/>
                <w:szCs w:val="17"/>
              </w:rPr>
              <w:t>Razem</w:t>
            </w:r>
          </w:p>
        </w:tc>
        <w:tc>
          <w:tcPr>
            <w:tcW w:w="1236" w:type="dxa"/>
            <w:shd w:val="clear" w:color="auto" w:fill="auto"/>
            <w:noWrap/>
            <w:vAlign w:val="bottom"/>
            <w:hideMark/>
          </w:tcPr>
          <w:p w14:paraId="16FDE4C7" w14:textId="77777777" w:rsidR="00874C2E" w:rsidRPr="00F63F21" w:rsidRDefault="00874C2E" w:rsidP="00874C2E">
            <w:pPr>
              <w:jc w:val="right"/>
              <w:rPr>
                <w:b/>
                <w:bCs/>
                <w:sz w:val="17"/>
                <w:szCs w:val="17"/>
              </w:rPr>
            </w:pPr>
            <w:r w:rsidRPr="00F63F21">
              <w:rPr>
                <w:b/>
                <w:bCs/>
                <w:sz w:val="17"/>
                <w:szCs w:val="17"/>
              </w:rPr>
              <w:t>289 984,28</w:t>
            </w:r>
          </w:p>
        </w:tc>
        <w:tc>
          <w:tcPr>
            <w:tcW w:w="1157" w:type="dxa"/>
            <w:shd w:val="clear" w:color="auto" w:fill="auto"/>
            <w:noWrap/>
            <w:vAlign w:val="bottom"/>
            <w:hideMark/>
          </w:tcPr>
          <w:p w14:paraId="253E5F8A" w14:textId="77777777" w:rsidR="00874C2E" w:rsidRPr="00F63F21" w:rsidRDefault="00874C2E" w:rsidP="00874C2E">
            <w:pPr>
              <w:jc w:val="right"/>
              <w:rPr>
                <w:b/>
                <w:bCs/>
                <w:sz w:val="17"/>
                <w:szCs w:val="17"/>
              </w:rPr>
            </w:pPr>
            <w:r w:rsidRPr="00F63F21">
              <w:rPr>
                <w:b/>
                <w:bCs/>
                <w:sz w:val="17"/>
                <w:szCs w:val="17"/>
              </w:rPr>
              <w:t>9 644,71</w:t>
            </w:r>
          </w:p>
        </w:tc>
        <w:tc>
          <w:tcPr>
            <w:tcW w:w="1098" w:type="dxa"/>
            <w:shd w:val="clear" w:color="auto" w:fill="auto"/>
            <w:noWrap/>
            <w:vAlign w:val="bottom"/>
            <w:hideMark/>
          </w:tcPr>
          <w:p w14:paraId="64E40247" w14:textId="77777777" w:rsidR="00874C2E" w:rsidRPr="00F63F21" w:rsidRDefault="00874C2E" w:rsidP="00874C2E">
            <w:pPr>
              <w:jc w:val="right"/>
              <w:rPr>
                <w:b/>
                <w:bCs/>
                <w:sz w:val="17"/>
                <w:szCs w:val="17"/>
              </w:rPr>
            </w:pPr>
            <w:r w:rsidRPr="00F63F21">
              <w:rPr>
                <w:b/>
                <w:bCs/>
                <w:sz w:val="17"/>
                <w:szCs w:val="17"/>
              </w:rPr>
              <w:t>93,00</w:t>
            </w:r>
          </w:p>
        </w:tc>
        <w:tc>
          <w:tcPr>
            <w:tcW w:w="1323" w:type="dxa"/>
            <w:shd w:val="clear" w:color="auto" w:fill="auto"/>
            <w:noWrap/>
            <w:vAlign w:val="bottom"/>
            <w:hideMark/>
          </w:tcPr>
          <w:p w14:paraId="1A385322" w14:textId="77777777" w:rsidR="00874C2E" w:rsidRPr="00F63F21" w:rsidRDefault="00874C2E" w:rsidP="00874C2E">
            <w:pPr>
              <w:jc w:val="right"/>
              <w:rPr>
                <w:b/>
                <w:bCs/>
                <w:sz w:val="17"/>
                <w:szCs w:val="17"/>
              </w:rPr>
            </w:pPr>
            <w:r w:rsidRPr="00F63F21">
              <w:rPr>
                <w:b/>
                <w:bCs/>
                <w:sz w:val="17"/>
                <w:szCs w:val="17"/>
              </w:rPr>
              <w:t>28 705,92</w:t>
            </w:r>
          </w:p>
        </w:tc>
        <w:tc>
          <w:tcPr>
            <w:tcW w:w="1098" w:type="dxa"/>
            <w:shd w:val="clear" w:color="auto" w:fill="auto"/>
            <w:noWrap/>
            <w:vAlign w:val="bottom"/>
            <w:hideMark/>
          </w:tcPr>
          <w:p w14:paraId="7DDA040F" w14:textId="77777777" w:rsidR="00874C2E" w:rsidRPr="00F63F21" w:rsidRDefault="00874C2E" w:rsidP="00874C2E">
            <w:pPr>
              <w:jc w:val="right"/>
              <w:rPr>
                <w:b/>
                <w:bCs/>
                <w:sz w:val="17"/>
                <w:szCs w:val="17"/>
              </w:rPr>
            </w:pPr>
            <w:r w:rsidRPr="00F63F21">
              <w:rPr>
                <w:b/>
                <w:bCs/>
                <w:sz w:val="17"/>
                <w:szCs w:val="17"/>
              </w:rPr>
              <w:t>328 427,91</w:t>
            </w:r>
          </w:p>
        </w:tc>
      </w:tr>
      <w:tr w:rsidR="00874C2E" w14:paraId="44B29783" w14:textId="77777777" w:rsidTr="00874C2E">
        <w:trPr>
          <w:trHeight w:val="336"/>
        </w:trPr>
        <w:tc>
          <w:tcPr>
            <w:tcW w:w="188" w:type="dxa"/>
            <w:vMerge/>
            <w:vAlign w:val="center"/>
            <w:hideMark/>
          </w:tcPr>
          <w:p w14:paraId="71A9DC2D" w14:textId="77777777" w:rsidR="00874C2E" w:rsidRPr="00F63F21" w:rsidRDefault="00874C2E" w:rsidP="00874C2E">
            <w:pPr>
              <w:rPr>
                <w:sz w:val="17"/>
                <w:szCs w:val="17"/>
              </w:rPr>
            </w:pPr>
          </w:p>
        </w:tc>
        <w:tc>
          <w:tcPr>
            <w:tcW w:w="1358" w:type="dxa"/>
            <w:vMerge w:val="restart"/>
            <w:shd w:val="clear" w:color="auto" w:fill="auto"/>
            <w:vAlign w:val="center"/>
            <w:hideMark/>
          </w:tcPr>
          <w:p w14:paraId="1C70A861" w14:textId="77777777" w:rsidR="00874C2E" w:rsidRPr="00F63F21" w:rsidRDefault="00874C2E" w:rsidP="00874C2E">
            <w:pPr>
              <w:jc w:val="center"/>
              <w:rPr>
                <w:sz w:val="17"/>
                <w:szCs w:val="17"/>
              </w:rPr>
            </w:pPr>
            <w:r w:rsidRPr="00F63F21">
              <w:rPr>
                <w:sz w:val="17"/>
                <w:szCs w:val="17"/>
              </w:rPr>
              <w:t>Zabezpieczenie przez wpis na hipotekę</w:t>
            </w:r>
          </w:p>
        </w:tc>
        <w:tc>
          <w:tcPr>
            <w:tcW w:w="1589" w:type="dxa"/>
            <w:shd w:val="clear" w:color="auto" w:fill="auto"/>
            <w:vAlign w:val="bottom"/>
            <w:hideMark/>
          </w:tcPr>
          <w:p w14:paraId="28F858CC" w14:textId="77777777" w:rsidR="00874C2E" w:rsidRPr="00F63F21" w:rsidRDefault="00874C2E" w:rsidP="00874C2E">
            <w:pPr>
              <w:rPr>
                <w:sz w:val="17"/>
                <w:szCs w:val="17"/>
              </w:rPr>
            </w:pPr>
            <w:r w:rsidRPr="00F63F21">
              <w:rPr>
                <w:sz w:val="17"/>
                <w:szCs w:val="17"/>
              </w:rPr>
              <w:t>Osoby prawne</w:t>
            </w:r>
          </w:p>
        </w:tc>
        <w:tc>
          <w:tcPr>
            <w:tcW w:w="1236" w:type="dxa"/>
            <w:shd w:val="clear" w:color="auto" w:fill="auto"/>
            <w:noWrap/>
            <w:vAlign w:val="bottom"/>
            <w:hideMark/>
          </w:tcPr>
          <w:p w14:paraId="5A734F7E" w14:textId="77777777" w:rsidR="00874C2E" w:rsidRPr="00F63F21" w:rsidRDefault="00874C2E" w:rsidP="00874C2E">
            <w:pPr>
              <w:jc w:val="right"/>
              <w:rPr>
                <w:sz w:val="17"/>
                <w:szCs w:val="17"/>
              </w:rPr>
            </w:pPr>
            <w:r w:rsidRPr="00F63F21">
              <w:rPr>
                <w:sz w:val="17"/>
                <w:szCs w:val="17"/>
              </w:rPr>
              <w:t>462 483,22</w:t>
            </w:r>
          </w:p>
        </w:tc>
        <w:tc>
          <w:tcPr>
            <w:tcW w:w="1157" w:type="dxa"/>
            <w:shd w:val="clear" w:color="auto" w:fill="auto"/>
            <w:noWrap/>
            <w:vAlign w:val="bottom"/>
            <w:hideMark/>
          </w:tcPr>
          <w:p w14:paraId="14BD7642" w14:textId="77777777" w:rsidR="00874C2E" w:rsidRPr="00F63F21" w:rsidRDefault="00874C2E" w:rsidP="00874C2E">
            <w:pPr>
              <w:jc w:val="right"/>
              <w:rPr>
                <w:sz w:val="17"/>
                <w:szCs w:val="17"/>
              </w:rPr>
            </w:pPr>
            <w:r w:rsidRPr="00F63F21">
              <w:rPr>
                <w:sz w:val="17"/>
                <w:szCs w:val="17"/>
              </w:rPr>
              <w:t>0,00</w:t>
            </w:r>
          </w:p>
        </w:tc>
        <w:tc>
          <w:tcPr>
            <w:tcW w:w="1098" w:type="dxa"/>
            <w:shd w:val="clear" w:color="auto" w:fill="auto"/>
            <w:noWrap/>
            <w:vAlign w:val="bottom"/>
            <w:hideMark/>
          </w:tcPr>
          <w:p w14:paraId="436E8184" w14:textId="77777777" w:rsidR="00874C2E" w:rsidRPr="00F63F21" w:rsidRDefault="00874C2E" w:rsidP="00874C2E">
            <w:pPr>
              <w:jc w:val="right"/>
              <w:rPr>
                <w:sz w:val="17"/>
                <w:szCs w:val="17"/>
              </w:rPr>
            </w:pPr>
            <w:r w:rsidRPr="00F63F21">
              <w:rPr>
                <w:sz w:val="17"/>
                <w:szCs w:val="17"/>
              </w:rPr>
              <w:t>0,00</w:t>
            </w:r>
          </w:p>
        </w:tc>
        <w:tc>
          <w:tcPr>
            <w:tcW w:w="1323" w:type="dxa"/>
            <w:shd w:val="clear" w:color="auto" w:fill="auto"/>
            <w:noWrap/>
            <w:vAlign w:val="bottom"/>
            <w:hideMark/>
          </w:tcPr>
          <w:p w14:paraId="016B7FFF" w14:textId="77777777" w:rsidR="00874C2E" w:rsidRPr="00F63F21" w:rsidRDefault="00874C2E" w:rsidP="00874C2E">
            <w:pPr>
              <w:jc w:val="right"/>
              <w:rPr>
                <w:sz w:val="17"/>
                <w:szCs w:val="17"/>
              </w:rPr>
            </w:pPr>
            <w:r w:rsidRPr="00F63F21">
              <w:rPr>
                <w:sz w:val="17"/>
                <w:szCs w:val="17"/>
              </w:rPr>
              <w:t>0,00</w:t>
            </w:r>
          </w:p>
        </w:tc>
        <w:tc>
          <w:tcPr>
            <w:tcW w:w="1098" w:type="dxa"/>
            <w:shd w:val="clear" w:color="auto" w:fill="auto"/>
            <w:noWrap/>
            <w:vAlign w:val="bottom"/>
            <w:hideMark/>
          </w:tcPr>
          <w:p w14:paraId="141A015A" w14:textId="77777777" w:rsidR="00874C2E" w:rsidRPr="00F63F21" w:rsidRDefault="00874C2E" w:rsidP="00874C2E">
            <w:pPr>
              <w:jc w:val="right"/>
              <w:rPr>
                <w:sz w:val="17"/>
                <w:szCs w:val="17"/>
              </w:rPr>
            </w:pPr>
            <w:r w:rsidRPr="00F63F21">
              <w:rPr>
                <w:sz w:val="17"/>
                <w:szCs w:val="17"/>
              </w:rPr>
              <w:t>462 483,22</w:t>
            </w:r>
          </w:p>
        </w:tc>
      </w:tr>
      <w:tr w:rsidR="00874C2E" w14:paraId="773E4A5D" w14:textId="77777777" w:rsidTr="00874C2E">
        <w:trPr>
          <w:trHeight w:val="305"/>
        </w:trPr>
        <w:tc>
          <w:tcPr>
            <w:tcW w:w="188" w:type="dxa"/>
            <w:vMerge/>
            <w:vAlign w:val="center"/>
            <w:hideMark/>
          </w:tcPr>
          <w:p w14:paraId="126B5C50" w14:textId="77777777" w:rsidR="00874C2E" w:rsidRPr="00F63F21" w:rsidRDefault="00874C2E" w:rsidP="00874C2E">
            <w:pPr>
              <w:rPr>
                <w:sz w:val="17"/>
                <w:szCs w:val="17"/>
              </w:rPr>
            </w:pPr>
          </w:p>
        </w:tc>
        <w:tc>
          <w:tcPr>
            <w:tcW w:w="1358" w:type="dxa"/>
            <w:vMerge/>
            <w:vAlign w:val="center"/>
            <w:hideMark/>
          </w:tcPr>
          <w:p w14:paraId="3BC13172" w14:textId="77777777" w:rsidR="00874C2E" w:rsidRPr="00F63F21" w:rsidRDefault="00874C2E" w:rsidP="00874C2E">
            <w:pPr>
              <w:rPr>
                <w:sz w:val="17"/>
                <w:szCs w:val="17"/>
              </w:rPr>
            </w:pPr>
          </w:p>
        </w:tc>
        <w:tc>
          <w:tcPr>
            <w:tcW w:w="1589" w:type="dxa"/>
            <w:shd w:val="clear" w:color="auto" w:fill="auto"/>
            <w:vAlign w:val="bottom"/>
            <w:hideMark/>
          </w:tcPr>
          <w:p w14:paraId="7D92A7B8" w14:textId="77777777" w:rsidR="00874C2E" w:rsidRPr="00F63F21" w:rsidRDefault="00874C2E" w:rsidP="00874C2E">
            <w:pPr>
              <w:rPr>
                <w:sz w:val="17"/>
                <w:szCs w:val="17"/>
              </w:rPr>
            </w:pPr>
            <w:r w:rsidRPr="00F63F21">
              <w:rPr>
                <w:sz w:val="17"/>
                <w:szCs w:val="17"/>
              </w:rPr>
              <w:t>Osoby fizyczne</w:t>
            </w:r>
          </w:p>
        </w:tc>
        <w:tc>
          <w:tcPr>
            <w:tcW w:w="1236" w:type="dxa"/>
            <w:shd w:val="clear" w:color="auto" w:fill="auto"/>
            <w:noWrap/>
            <w:vAlign w:val="bottom"/>
            <w:hideMark/>
          </w:tcPr>
          <w:p w14:paraId="7E393EB8" w14:textId="77777777" w:rsidR="00874C2E" w:rsidRPr="00F63F21" w:rsidRDefault="00874C2E" w:rsidP="00874C2E">
            <w:pPr>
              <w:jc w:val="right"/>
              <w:rPr>
                <w:sz w:val="17"/>
                <w:szCs w:val="17"/>
              </w:rPr>
            </w:pPr>
            <w:r w:rsidRPr="00F63F21">
              <w:rPr>
                <w:sz w:val="17"/>
                <w:szCs w:val="17"/>
              </w:rPr>
              <w:t>3 611,53</w:t>
            </w:r>
          </w:p>
        </w:tc>
        <w:tc>
          <w:tcPr>
            <w:tcW w:w="1157" w:type="dxa"/>
            <w:shd w:val="clear" w:color="auto" w:fill="auto"/>
            <w:noWrap/>
            <w:vAlign w:val="bottom"/>
            <w:hideMark/>
          </w:tcPr>
          <w:p w14:paraId="752802DD" w14:textId="77777777" w:rsidR="00874C2E" w:rsidRPr="00F63F21" w:rsidRDefault="00874C2E" w:rsidP="00874C2E">
            <w:pPr>
              <w:jc w:val="right"/>
              <w:rPr>
                <w:sz w:val="17"/>
                <w:szCs w:val="17"/>
              </w:rPr>
            </w:pPr>
            <w:r w:rsidRPr="00F63F21">
              <w:rPr>
                <w:sz w:val="17"/>
                <w:szCs w:val="17"/>
              </w:rPr>
              <w:t>26 528,19</w:t>
            </w:r>
          </w:p>
        </w:tc>
        <w:tc>
          <w:tcPr>
            <w:tcW w:w="1098" w:type="dxa"/>
            <w:shd w:val="clear" w:color="auto" w:fill="auto"/>
            <w:noWrap/>
            <w:vAlign w:val="bottom"/>
            <w:hideMark/>
          </w:tcPr>
          <w:p w14:paraId="1B02D964" w14:textId="77777777" w:rsidR="00874C2E" w:rsidRPr="00F63F21" w:rsidRDefault="00874C2E" w:rsidP="00874C2E">
            <w:pPr>
              <w:jc w:val="right"/>
              <w:rPr>
                <w:sz w:val="17"/>
                <w:szCs w:val="17"/>
              </w:rPr>
            </w:pPr>
            <w:r w:rsidRPr="00F63F21">
              <w:rPr>
                <w:sz w:val="17"/>
                <w:szCs w:val="17"/>
              </w:rPr>
              <w:t>302,50</w:t>
            </w:r>
          </w:p>
        </w:tc>
        <w:tc>
          <w:tcPr>
            <w:tcW w:w="1323" w:type="dxa"/>
            <w:shd w:val="clear" w:color="auto" w:fill="auto"/>
            <w:noWrap/>
            <w:vAlign w:val="bottom"/>
            <w:hideMark/>
          </w:tcPr>
          <w:p w14:paraId="575A839B" w14:textId="77777777" w:rsidR="00874C2E" w:rsidRPr="00F63F21" w:rsidRDefault="00874C2E" w:rsidP="00874C2E">
            <w:pPr>
              <w:jc w:val="right"/>
              <w:rPr>
                <w:sz w:val="17"/>
                <w:szCs w:val="17"/>
              </w:rPr>
            </w:pPr>
            <w:r w:rsidRPr="00F63F21">
              <w:rPr>
                <w:sz w:val="17"/>
                <w:szCs w:val="17"/>
              </w:rPr>
              <w:t>0,00</w:t>
            </w:r>
          </w:p>
        </w:tc>
        <w:tc>
          <w:tcPr>
            <w:tcW w:w="1098" w:type="dxa"/>
            <w:shd w:val="clear" w:color="auto" w:fill="auto"/>
            <w:noWrap/>
            <w:vAlign w:val="bottom"/>
            <w:hideMark/>
          </w:tcPr>
          <w:p w14:paraId="4677A694" w14:textId="77777777" w:rsidR="00874C2E" w:rsidRPr="00F63F21" w:rsidRDefault="00874C2E" w:rsidP="00874C2E">
            <w:pPr>
              <w:jc w:val="right"/>
              <w:rPr>
                <w:sz w:val="17"/>
                <w:szCs w:val="17"/>
              </w:rPr>
            </w:pPr>
            <w:r w:rsidRPr="00F63F21">
              <w:rPr>
                <w:sz w:val="17"/>
                <w:szCs w:val="17"/>
              </w:rPr>
              <w:t>30 442,22</w:t>
            </w:r>
          </w:p>
        </w:tc>
      </w:tr>
      <w:tr w:rsidR="00874C2E" w14:paraId="4C815A0C" w14:textId="77777777" w:rsidTr="00874C2E">
        <w:trPr>
          <w:trHeight w:val="336"/>
        </w:trPr>
        <w:tc>
          <w:tcPr>
            <w:tcW w:w="188" w:type="dxa"/>
            <w:vMerge/>
            <w:vAlign w:val="center"/>
            <w:hideMark/>
          </w:tcPr>
          <w:p w14:paraId="2BB7C062" w14:textId="77777777" w:rsidR="00874C2E" w:rsidRPr="00F63F21" w:rsidRDefault="00874C2E" w:rsidP="00874C2E">
            <w:pPr>
              <w:rPr>
                <w:sz w:val="17"/>
                <w:szCs w:val="17"/>
              </w:rPr>
            </w:pPr>
          </w:p>
        </w:tc>
        <w:tc>
          <w:tcPr>
            <w:tcW w:w="1358" w:type="dxa"/>
            <w:vMerge/>
            <w:vAlign w:val="center"/>
            <w:hideMark/>
          </w:tcPr>
          <w:p w14:paraId="435C26F9" w14:textId="77777777" w:rsidR="00874C2E" w:rsidRPr="00F63F21" w:rsidRDefault="00874C2E" w:rsidP="00874C2E">
            <w:pPr>
              <w:rPr>
                <w:sz w:val="17"/>
                <w:szCs w:val="17"/>
              </w:rPr>
            </w:pPr>
          </w:p>
        </w:tc>
        <w:tc>
          <w:tcPr>
            <w:tcW w:w="1589" w:type="dxa"/>
            <w:shd w:val="clear" w:color="auto" w:fill="auto"/>
            <w:noWrap/>
            <w:vAlign w:val="bottom"/>
            <w:hideMark/>
          </w:tcPr>
          <w:p w14:paraId="41500136" w14:textId="77777777" w:rsidR="00874C2E" w:rsidRPr="00F63F21" w:rsidRDefault="00874C2E" w:rsidP="00874C2E">
            <w:pPr>
              <w:rPr>
                <w:b/>
                <w:bCs/>
                <w:sz w:val="17"/>
                <w:szCs w:val="17"/>
              </w:rPr>
            </w:pPr>
            <w:r w:rsidRPr="00F63F21">
              <w:rPr>
                <w:b/>
                <w:bCs/>
                <w:sz w:val="17"/>
                <w:szCs w:val="17"/>
              </w:rPr>
              <w:t>Razem</w:t>
            </w:r>
          </w:p>
        </w:tc>
        <w:tc>
          <w:tcPr>
            <w:tcW w:w="1236" w:type="dxa"/>
            <w:shd w:val="clear" w:color="auto" w:fill="auto"/>
            <w:noWrap/>
            <w:vAlign w:val="bottom"/>
            <w:hideMark/>
          </w:tcPr>
          <w:p w14:paraId="354B5DE4" w14:textId="77777777" w:rsidR="00874C2E" w:rsidRPr="00F63F21" w:rsidRDefault="00874C2E" w:rsidP="00874C2E">
            <w:pPr>
              <w:jc w:val="right"/>
              <w:rPr>
                <w:b/>
                <w:bCs/>
                <w:sz w:val="17"/>
                <w:szCs w:val="17"/>
              </w:rPr>
            </w:pPr>
            <w:r w:rsidRPr="00F63F21">
              <w:rPr>
                <w:b/>
                <w:bCs/>
                <w:sz w:val="17"/>
                <w:szCs w:val="17"/>
              </w:rPr>
              <w:t>466 094,75</w:t>
            </w:r>
          </w:p>
        </w:tc>
        <w:tc>
          <w:tcPr>
            <w:tcW w:w="1157" w:type="dxa"/>
            <w:shd w:val="clear" w:color="auto" w:fill="auto"/>
            <w:noWrap/>
            <w:vAlign w:val="bottom"/>
            <w:hideMark/>
          </w:tcPr>
          <w:p w14:paraId="275DD589" w14:textId="77777777" w:rsidR="00874C2E" w:rsidRPr="00F63F21" w:rsidRDefault="00874C2E" w:rsidP="00874C2E">
            <w:pPr>
              <w:jc w:val="right"/>
              <w:rPr>
                <w:b/>
                <w:bCs/>
                <w:sz w:val="17"/>
                <w:szCs w:val="17"/>
              </w:rPr>
            </w:pPr>
            <w:r w:rsidRPr="00F63F21">
              <w:rPr>
                <w:b/>
                <w:bCs/>
                <w:sz w:val="17"/>
                <w:szCs w:val="17"/>
              </w:rPr>
              <w:t>26 528,19</w:t>
            </w:r>
          </w:p>
        </w:tc>
        <w:tc>
          <w:tcPr>
            <w:tcW w:w="1098" w:type="dxa"/>
            <w:shd w:val="clear" w:color="auto" w:fill="auto"/>
            <w:noWrap/>
            <w:vAlign w:val="bottom"/>
            <w:hideMark/>
          </w:tcPr>
          <w:p w14:paraId="55D5BD36" w14:textId="77777777" w:rsidR="00874C2E" w:rsidRPr="00F63F21" w:rsidRDefault="00874C2E" w:rsidP="00874C2E">
            <w:pPr>
              <w:jc w:val="right"/>
              <w:rPr>
                <w:b/>
                <w:bCs/>
                <w:sz w:val="17"/>
                <w:szCs w:val="17"/>
              </w:rPr>
            </w:pPr>
            <w:r w:rsidRPr="00F63F21">
              <w:rPr>
                <w:b/>
                <w:bCs/>
                <w:sz w:val="17"/>
                <w:szCs w:val="17"/>
              </w:rPr>
              <w:t>302,50</w:t>
            </w:r>
          </w:p>
        </w:tc>
        <w:tc>
          <w:tcPr>
            <w:tcW w:w="1323" w:type="dxa"/>
            <w:shd w:val="clear" w:color="auto" w:fill="auto"/>
            <w:noWrap/>
            <w:vAlign w:val="bottom"/>
            <w:hideMark/>
          </w:tcPr>
          <w:p w14:paraId="03C8B5A9" w14:textId="77777777" w:rsidR="00874C2E" w:rsidRPr="00F63F21" w:rsidRDefault="00874C2E" w:rsidP="00874C2E">
            <w:pPr>
              <w:jc w:val="right"/>
              <w:rPr>
                <w:b/>
                <w:bCs/>
                <w:sz w:val="17"/>
                <w:szCs w:val="17"/>
              </w:rPr>
            </w:pPr>
            <w:r w:rsidRPr="00F63F21">
              <w:rPr>
                <w:b/>
                <w:bCs/>
                <w:sz w:val="17"/>
                <w:szCs w:val="17"/>
              </w:rPr>
              <w:t>0,00</w:t>
            </w:r>
          </w:p>
        </w:tc>
        <w:tc>
          <w:tcPr>
            <w:tcW w:w="1098" w:type="dxa"/>
            <w:shd w:val="clear" w:color="auto" w:fill="auto"/>
            <w:noWrap/>
            <w:vAlign w:val="bottom"/>
            <w:hideMark/>
          </w:tcPr>
          <w:p w14:paraId="45EDBD3B" w14:textId="77777777" w:rsidR="00874C2E" w:rsidRPr="00F63F21" w:rsidRDefault="00874C2E" w:rsidP="00874C2E">
            <w:pPr>
              <w:jc w:val="right"/>
              <w:rPr>
                <w:b/>
                <w:bCs/>
                <w:sz w:val="17"/>
                <w:szCs w:val="17"/>
              </w:rPr>
            </w:pPr>
            <w:r w:rsidRPr="00F63F21">
              <w:rPr>
                <w:b/>
                <w:bCs/>
                <w:sz w:val="17"/>
                <w:szCs w:val="17"/>
              </w:rPr>
              <w:t>492 925,44</w:t>
            </w:r>
          </w:p>
        </w:tc>
      </w:tr>
    </w:tbl>
    <w:p w14:paraId="1968617E" w14:textId="77777777" w:rsidR="00874C2E" w:rsidRDefault="00874C2E" w:rsidP="00874C2E"/>
    <w:p w14:paraId="5470DE29" w14:textId="77777777" w:rsidR="00874C2E" w:rsidRPr="00C76644" w:rsidRDefault="00874C2E" w:rsidP="00874C2E"/>
    <w:p w14:paraId="0907BE5D" w14:textId="06E06947" w:rsidR="00874C2E" w:rsidRPr="00C655E1" w:rsidRDefault="00742185" w:rsidP="00874C2E">
      <w:pPr>
        <w:pStyle w:val="Nagwek1"/>
        <w:spacing w:before="240"/>
      </w:pPr>
      <w:r>
        <w:rPr>
          <w:sz w:val="28"/>
          <w:szCs w:val="28"/>
          <w:u w:val="single"/>
        </w:rPr>
        <w:t>2</w:t>
      </w:r>
      <w:r w:rsidR="00874C2E" w:rsidRPr="00C655E1">
        <w:rPr>
          <w:sz w:val="28"/>
          <w:szCs w:val="28"/>
          <w:u w:val="single"/>
        </w:rPr>
        <w:t>. Wydatki budżetu gminy</w:t>
      </w:r>
    </w:p>
    <w:p w14:paraId="091EA5BE" w14:textId="77777777" w:rsidR="00874C2E" w:rsidRDefault="00874C2E" w:rsidP="00874C2E">
      <w:pPr>
        <w:spacing w:before="240"/>
        <w:ind w:firstLine="708"/>
        <w:jc w:val="both"/>
      </w:pPr>
      <w:r w:rsidRPr="00C655E1">
        <w:t xml:space="preserve">Ogólny plan wydatków </w:t>
      </w:r>
      <w:r w:rsidRPr="00C655E1">
        <w:rPr>
          <w:b/>
        </w:rPr>
        <w:t>53.079.422</w:t>
      </w:r>
      <w:r w:rsidRPr="00C655E1">
        <w:rPr>
          <w:b/>
          <w:bCs/>
        </w:rPr>
        <w:t xml:space="preserve">,00 </w:t>
      </w:r>
      <w:r w:rsidRPr="00C655E1">
        <w:t xml:space="preserve">został zrealizowany na poziomie </w:t>
      </w:r>
      <w:r w:rsidRPr="00C655E1">
        <w:rPr>
          <w:b/>
          <w:bCs/>
        </w:rPr>
        <w:t xml:space="preserve">41.862.437,31 </w:t>
      </w:r>
      <w:r w:rsidRPr="00C655E1">
        <w:t>tj. 78,87%.</w:t>
      </w:r>
    </w:p>
    <w:p w14:paraId="77C92716" w14:textId="77777777" w:rsidR="00874C2E" w:rsidRDefault="00874C2E" w:rsidP="00874C2E">
      <w:pPr>
        <w:spacing w:before="240"/>
        <w:ind w:firstLine="708"/>
        <w:jc w:val="both"/>
      </w:pPr>
    </w:p>
    <w:p w14:paraId="7AED789D" w14:textId="77777777" w:rsidR="00874C2E" w:rsidRDefault="00874C2E" w:rsidP="00874C2E">
      <w:pPr>
        <w:jc w:val="both"/>
      </w:pPr>
      <w:r>
        <w:rPr>
          <w:noProof/>
        </w:rPr>
        <w:drawing>
          <wp:inline distT="0" distB="0" distL="0" distR="0" wp14:anchorId="48CAD256" wp14:editId="27F40CC7">
            <wp:extent cx="5857875" cy="2314575"/>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392888" w14:textId="77777777" w:rsidR="00874C2E" w:rsidRDefault="00874C2E" w:rsidP="00874C2E"/>
    <w:p w14:paraId="42D4A8DF" w14:textId="77777777" w:rsidR="00874C2E" w:rsidRDefault="00874C2E" w:rsidP="00874C2E"/>
    <w:p w14:paraId="735F4715" w14:textId="77777777" w:rsidR="00874C2E" w:rsidRDefault="00874C2E" w:rsidP="00874C2E"/>
    <w:p w14:paraId="2936D9D4" w14:textId="77777777" w:rsidR="00874C2E" w:rsidRDefault="00874C2E" w:rsidP="00874C2E"/>
    <w:p w14:paraId="384F74C1" w14:textId="77777777" w:rsidR="00874C2E" w:rsidRDefault="00874C2E" w:rsidP="00874C2E">
      <w:r>
        <w:t>Podział planu wydatków według rodzaju wydatków i jego realizację zawiera poniższa tabela:</w:t>
      </w:r>
    </w:p>
    <w:p w14:paraId="5B3EE8AD" w14:textId="77777777" w:rsidR="00874C2E" w:rsidRDefault="00874C2E" w:rsidP="00874C2E"/>
    <w:tbl>
      <w:tblPr>
        <w:tblW w:w="9259" w:type="dxa"/>
        <w:tblInd w:w="80" w:type="dxa"/>
        <w:tblCellMar>
          <w:left w:w="70" w:type="dxa"/>
          <w:right w:w="70" w:type="dxa"/>
        </w:tblCellMar>
        <w:tblLook w:val="04A0" w:firstRow="1" w:lastRow="0" w:firstColumn="1" w:lastColumn="0" w:noHBand="0" w:noVBand="1"/>
      </w:tblPr>
      <w:tblGrid>
        <w:gridCol w:w="416"/>
        <w:gridCol w:w="425"/>
        <w:gridCol w:w="1292"/>
        <w:gridCol w:w="1362"/>
        <w:gridCol w:w="1143"/>
        <w:gridCol w:w="1294"/>
        <w:gridCol w:w="1004"/>
        <w:gridCol w:w="1134"/>
        <w:gridCol w:w="1189"/>
      </w:tblGrid>
      <w:tr w:rsidR="00874C2E" w14:paraId="558D7EEE" w14:textId="77777777" w:rsidTr="00874C2E">
        <w:trPr>
          <w:trHeight w:val="983"/>
        </w:trPr>
        <w:tc>
          <w:tcPr>
            <w:tcW w:w="349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7712984" w14:textId="77777777" w:rsidR="00874C2E" w:rsidRPr="004B2833" w:rsidRDefault="00874C2E" w:rsidP="00874C2E">
            <w:pPr>
              <w:jc w:val="center"/>
              <w:rPr>
                <w:b/>
                <w:bCs/>
                <w:color w:val="000000"/>
                <w:sz w:val="16"/>
                <w:szCs w:val="16"/>
              </w:rPr>
            </w:pPr>
            <w:r w:rsidRPr="004B2833">
              <w:rPr>
                <w:b/>
                <w:bCs/>
                <w:color w:val="000000"/>
                <w:sz w:val="16"/>
                <w:szCs w:val="16"/>
              </w:rPr>
              <w:t>Wyszczególnienie</w:t>
            </w:r>
          </w:p>
        </w:tc>
        <w:tc>
          <w:tcPr>
            <w:tcW w:w="1143" w:type="dxa"/>
            <w:tcBorders>
              <w:top w:val="single" w:sz="8" w:space="0" w:color="auto"/>
              <w:left w:val="nil"/>
              <w:bottom w:val="single" w:sz="8" w:space="0" w:color="auto"/>
              <w:right w:val="single" w:sz="8" w:space="0" w:color="auto"/>
            </w:tcBorders>
            <w:shd w:val="clear" w:color="auto" w:fill="auto"/>
            <w:vAlign w:val="center"/>
            <w:hideMark/>
          </w:tcPr>
          <w:p w14:paraId="6B52594F" w14:textId="77777777" w:rsidR="00874C2E" w:rsidRPr="004B2833" w:rsidRDefault="00874C2E" w:rsidP="00874C2E">
            <w:pPr>
              <w:jc w:val="center"/>
              <w:rPr>
                <w:b/>
                <w:bCs/>
                <w:color w:val="000000"/>
                <w:sz w:val="16"/>
                <w:szCs w:val="16"/>
              </w:rPr>
            </w:pPr>
            <w:r w:rsidRPr="004B2833">
              <w:rPr>
                <w:b/>
                <w:bCs/>
                <w:color w:val="000000"/>
                <w:sz w:val="16"/>
                <w:szCs w:val="16"/>
              </w:rPr>
              <w:t>Plan</w:t>
            </w:r>
          </w:p>
        </w:tc>
        <w:tc>
          <w:tcPr>
            <w:tcW w:w="1294" w:type="dxa"/>
            <w:tcBorders>
              <w:top w:val="single" w:sz="8" w:space="0" w:color="auto"/>
              <w:left w:val="nil"/>
              <w:bottom w:val="single" w:sz="8" w:space="0" w:color="auto"/>
              <w:right w:val="single" w:sz="8" w:space="0" w:color="auto"/>
            </w:tcBorders>
            <w:shd w:val="clear" w:color="auto" w:fill="auto"/>
            <w:vAlign w:val="center"/>
            <w:hideMark/>
          </w:tcPr>
          <w:p w14:paraId="513919EB" w14:textId="77777777" w:rsidR="00874C2E" w:rsidRPr="004B2833" w:rsidRDefault="00874C2E" w:rsidP="00874C2E">
            <w:pPr>
              <w:jc w:val="center"/>
              <w:rPr>
                <w:b/>
                <w:bCs/>
                <w:color w:val="000000"/>
                <w:sz w:val="16"/>
                <w:szCs w:val="16"/>
              </w:rPr>
            </w:pPr>
            <w:r w:rsidRPr="004B2833">
              <w:rPr>
                <w:b/>
                <w:bCs/>
                <w:color w:val="000000"/>
                <w:sz w:val="16"/>
                <w:szCs w:val="16"/>
              </w:rPr>
              <w:t>Wykonanie</w:t>
            </w:r>
          </w:p>
        </w:tc>
        <w:tc>
          <w:tcPr>
            <w:tcW w:w="1004" w:type="dxa"/>
            <w:tcBorders>
              <w:top w:val="single" w:sz="8" w:space="0" w:color="auto"/>
              <w:left w:val="nil"/>
              <w:bottom w:val="single" w:sz="8" w:space="0" w:color="auto"/>
              <w:right w:val="single" w:sz="8" w:space="0" w:color="auto"/>
            </w:tcBorders>
            <w:shd w:val="clear" w:color="auto" w:fill="auto"/>
            <w:vAlign w:val="center"/>
            <w:hideMark/>
          </w:tcPr>
          <w:p w14:paraId="16A42DB5" w14:textId="77777777" w:rsidR="00874C2E" w:rsidRPr="004B2833" w:rsidRDefault="00874C2E" w:rsidP="00874C2E">
            <w:pPr>
              <w:jc w:val="center"/>
              <w:rPr>
                <w:b/>
                <w:bCs/>
                <w:color w:val="000000"/>
                <w:sz w:val="16"/>
                <w:szCs w:val="16"/>
              </w:rPr>
            </w:pPr>
            <w:r w:rsidRPr="004B2833">
              <w:rPr>
                <w:b/>
                <w:bCs/>
                <w:color w:val="000000"/>
                <w:sz w:val="16"/>
                <w:szCs w:val="16"/>
              </w:rPr>
              <w:t>Procent wykonania planu</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37A2A5C" w14:textId="77777777" w:rsidR="00874C2E" w:rsidRPr="004B2833" w:rsidRDefault="00874C2E" w:rsidP="00874C2E">
            <w:pPr>
              <w:jc w:val="center"/>
              <w:rPr>
                <w:b/>
                <w:bCs/>
                <w:color w:val="000000"/>
                <w:sz w:val="16"/>
                <w:szCs w:val="16"/>
              </w:rPr>
            </w:pPr>
            <w:r w:rsidRPr="004B2833">
              <w:rPr>
                <w:b/>
                <w:bCs/>
                <w:color w:val="000000"/>
                <w:sz w:val="16"/>
                <w:szCs w:val="16"/>
              </w:rPr>
              <w:t>Udział procentowy</w:t>
            </w:r>
            <w:r>
              <w:rPr>
                <w:b/>
                <w:bCs/>
                <w:color w:val="000000"/>
                <w:sz w:val="16"/>
                <w:szCs w:val="16"/>
              </w:rPr>
              <w:t xml:space="preserve">             </w:t>
            </w:r>
            <w:r w:rsidRPr="004B2833">
              <w:rPr>
                <w:b/>
                <w:bCs/>
                <w:color w:val="000000"/>
                <w:sz w:val="16"/>
                <w:szCs w:val="16"/>
              </w:rPr>
              <w:t xml:space="preserve"> w wykonaniu wydatków budżetu</w:t>
            </w:r>
          </w:p>
        </w:tc>
        <w:tc>
          <w:tcPr>
            <w:tcW w:w="1189" w:type="dxa"/>
            <w:tcBorders>
              <w:top w:val="single" w:sz="8" w:space="0" w:color="auto"/>
              <w:left w:val="nil"/>
              <w:bottom w:val="single" w:sz="8" w:space="0" w:color="auto"/>
              <w:right w:val="single" w:sz="8" w:space="0" w:color="auto"/>
            </w:tcBorders>
            <w:shd w:val="clear" w:color="auto" w:fill="auto"/>
            <w:vAlign w:val="center"/>
            <w:hideMark/>
          </w:tcPr>
          <w:p w14:paraId="70B7C856" w14:textId="77777777" w:rsidR="00874C2E" w:rsidRPr="004B2833" w:rsidRDefault="00874C2E" w:rsidP="00874C2E">
            <w:pPr>
              <w:jc w:val="center"/>
              <w:rPr>
                <w:b/>
                <w:bCs/>
                <w:color w:val="000000"/>
                <w:sz w:val="16"/>
                <w:szCs w:val="16"/>
              </w:rPr>
            </w:pPr>
            <w:r w:rsidRPr="004B2833">
              <w:rPr>
                <w:b/>
                <w:bCs/>
                <w:color w:val="000000"/>
                <w:sz w:val="16"/>
                <w:szCs w:val="16"/>
              </w:rPr>
              <w:t xml:space="preserve">Udział procentowy </w:t>
            </w:r>
            <w:r>
              <w:rPr>
                <w:b/>
                <w:bCs/>
                <w:color w:val="000000"/>
                <w:sz w:val="16"/>
                <w:szCs w:val="16"/>
              </w:rPr>
              <w:t xml:space="preserve">               </w:t>
            </w:r>
            <w:r w:rsidRPr="004B2833">
              <w:rPr>
                <w:b/>
                <w:bCs/>
                <w:color w:val="000000"/>
                <w:sz w:val="16"/>
                <w:szCs w:val="16"/>
              </w:rPr>
              <w:t xml:space="preserve">w wykonaniu wydatków </w:t>
            </w:r>
            <w:r>
              <w:rPr>
                <w:b/>
                <w:bCs/>
                <w:color w:val="000000"/>
                <w:sz w:val="16"/>
                <w:szCs w:val="16"/>
              </w:rPr>
              <w:t xml:space="preserve">                    </w:t>
            </w:r>
            <w:r w:rsidRPr="004B2833">
              <w:rPr>
                <w:b/>
                <w:bCs/>
                <w:color w:val="000000"/>
                <w:sz w:val="16"/>
                <w:szCs w:val="16"/>
              </w:rPr>
              <w:t>w poszczególnych grupach</w:t>
            </w:r>
          </w:p>
        </w:tc>
      </w:tr>
      <w:tr w:rsidR="00874C2E" w14:paraId="105DDD7A" w14:textId="77777777" w:rsidTr="00874C2E">
        <w:trPr>
          <w:trHeight w:val="291"/>
        </w:trPr>
        <w:tc>
          <w:tcPr>
            <w:tcW w:w="3495" w:type="dxa"/>
            <w:gridSpan w:val="4"/>
            <w:tcBorders>
              <w:top w:val="single" w:sz="8" w:space="0" w:color="auto"/>
              <w:left w:val="single" w:sz="8" w:space="0" w:color="auto"/>
              <w:bottom w:val="single" w:sz="8" w:space="0" w:color="auto"/>
              <w:right w:val="single" w:sz="8" w:space="0" w:color="000000"/>
            </w:tcBorders>
            <w:shd w:val="clear" w:color="000000" w:fill="EAF1DD"/>
            <w:vAlign w:val="center"/>
            <w:hideMark/>
          </w:tcPr>
          <w:p w14:paraId="304B5BAF" w14:textId="77777777" w:rsidR="00874C2E" w:rsidRPr="004B2833" w:rsidRDefault="00874C2E" w:rsidP="00874C2E">
            <w:pPr>
              <w:jc w:val="center"/>
              <w:rPr>
                <w:b/>
                <w:bCs/>
                <w:color w:val="000000"/>
                <w:sz w:val="16"/>
                <w:szCs w:val="20"/>
              </w:rPr>
            </w:pPr>
            <w:r w:rsidRPr="004B2833">
              <w:rPr>
                <w:b/>
                <w:bCs/>
                <w:color w:val="000000"/>
                <w:sz w:val="16"/>
                <w:szCs w:val="20"/>
              </w:rPr>
              <w:t>WYDATKI OGÓŁEM</w:t>
            </w:r>
          </w:p>
        </w:tc>
        <w:tc>
          <w:tcPr>
            <w:tcW w:w="1143" w:type="dxa"/>
            <w:tcBorders>
              <w:top w:val="nil"/>
              <w:left w:val="nil"/>
              <w:bottom w:val="single" w:sz="8" w:space="0" w:color="auto"/>
              <w:right w:val="single" w:sz="8" w:space="0" w:color="auto"/>
            </w:tcBorders>
            <w:shd w:val="clear" w:color="000000" w:fill="EAF1DD"/>
            <w:vAlign w:val="center"/>
            <w:hideMark/>
          </w:tcPr>
          <w:p w14:paraId="56091FA4" w14:textId="77777777" w:rsidR="00874C2E" w:rsidRPr="004B2833" w:rsidRDefault="00874C2E" w:rsidP="00874C2E">
            <w:pPr>
              <w:jc w:val="right"/>
              <w:rPr>
                <w:b/>
                <w:bCs/>
                <w:color w:val="000000"/>
                <w:sz w:val="16"/>
                <w:szCs w:val="20"/>
              </w:rPr>
            </w:pPr>
            <w:r w:rsidRPr="004B2833">
              <w:rPr>
                <w:b/>
                <w:bCs/>
                <w:color w:val="000000"/>
                <w:sz w:val="16"/>
                <w:szCs w:val="20"/>
              </w:rPr>
              <w:t>53 079 422,00</w:t>
            </w:r>
          </w:p>
        </w:tc>
        <w:tc>
          <w:tcPr>
            <w:tcW w:w="1294" w:type="dxa"/>
            <w:tcBorders>
              <w:top w:val="nil"/>
              <w:left w:val="nil"/>
              <w:bottom w:val="single" w:sz="8" w:space="0" w:color="auto"/>
              <w:right w:val="single" w:sz="8" w:space="0" w:color="auto"/>
            </w:tcBorders>
            <w:shd w:val="clear" w:color="000000" w:fill="EAF1DD"/>
            <w:vAlign w:val="center"/>
            <w:hideMark/>
          </w:tcPr>
          <w:p w14:paraId="370FB2F7" w14:textId="77777777" w:rsidR="00874C2E" w:rsidRPr="004B2833" w:rsidRDefault="00874C2E" w:rsidP="00874C2E">
            <w:pPr>
              <w:jc w:val="right"/>
              <w:rPr>
                <w:b/>
                <w:bCs/>
                <w:color w:val="000000"/>
                <w:sz w:val="16"/>
                <w:szCs w:val="20"/>
              </w:rPr>
            </w:pPr>
            <w:r w:rsidRPr="004B2833">
              <w:rPr>
                <w:b/>
                <w:bCs/>
                <w:color w:val="000000"/>
                <w:sz w:val="16"/>
                <w:szCs w:val="20"/>
              </w:rPr>
              <w:t>41 862 437,31</w:t>
            </w:r>
          </w:p>
        </w:tc>
        <w:tc>
          <w:tcPr>
            <w:tcW w:w="1004" w:type="dxa"/>
            <w:tcBorders>
              <w:top w:val="nil"/>
              <w:left w:val="nil"/>
              <w:bottom w:val="single" w:sz="8" w:space="0" w:color="auto"/>
              <w:right w:val="single" w:sz="8" w:space="0" w:color="auto"/>
            </w:tcBorders>
            <w:shd w:val="clear" w:color="000000" w:fill="EAF1DD"/>
            <w:vAlign w:val="center"/>
            <w:hideMark/>
          </w:tcPr>
          <w:p w14:paraId="70518625" w14:textId="77777777" w:rsidR="00874C2E" w:rsidRPr="004B2833" w:rsidRDefault="00874C2E" w:rsidP="00874C2E">
            <w:pPr>
              <w:jc w:val="right"/>
              <w:rPr>
                <w:b/>
                <w:bCs/>
                <w:color w:val="000000"/>
                <w:sz w:val="16"/>
                <w:szCs w:val="20"/>
              </w:rPr>
            </w:pPr>
            <w:r w:rsidRPr="004B2833">
              <w:rPr>
                <w:b/>
                <w:bCs/>
                <w:color w:val="000000"/>
                <w:sz w:val="16"/>
                <w:szCs w:val="20"/>
              </w:rPr>
              <w:t>78,9</w:t>
            </w:r>
          </w:p>
        </w:tc>
        <w:tc>
          <w:tcPr>
            <w:tcW w:w="1134" w:type="dxa"/>
            <w:tcBorders>
              <w:top w:val="nil"/>
              <w:left w:val="nil"/>
              <w:bottom w:val="single" w:sz="8" w:space="0" w:color="auto"/>
              <w:right w:val="single" w:sz="8" w:space="0" w:color="auto"/>
            </w:tcBorders>
            <w:shd w:val="clear" w:color="000000" w:fill="EAF1DD"/>
            <w:vAlign w:val="center"/>
            <w:hideMark/>
          </w:tcPr>
          <w:p w14:paraId="0294202C" w14:textId="77777777" w:rsidR="00874C2E" w:rsidRPr="004B2833" w:rsidRDefault="00874C2E" w:rsidP="00874C2E">
            <w:pPr>
              <w:jc w:val="right"/>
              <w:rPr>
                <w:b/>
                <w:bCs/>
                <w:color w:val="000000"/>
                <w:sz w:val="16"/>
                <w:szCs w:val="20"/>
              </w:rPr>
            </w:pPr>
            <w:r w:rsidRPr="004B2833">
              <w:rPr>
                <w:b/>
                <w:bCs/>
                <w:color w:val="000000"/>
                <w:sz w:val="16"/>
                <w:szCs w:val="20"/>
              </w:rPr>
              <w:t>100,0</w:t>
            </w:r>
          </w:p>
        </w:tc>
        <w:tc>
          <w:tcPr>
            <w:tcW w:w="1189" w:type="dxa"/>
            <w:tcBorders>
              <w:top w:val="nil"/>
              <w:left w:val="nil"/>
              <w:bottom w:val="single" w:sz="8" w:space="0" w:color="auto"/>
              <w:right w:val="single" w:sz="8" w:space="0" w:color="auto"/>
            </w:tcBorders>
            <w:shd w:val="clear" w:color="000000" w:fill="EAF1DD"/>
            <w:vAlign w:val="center"/>
            <w:hideMark/>
          </w:tcPr>
          <w:p w14:paraId="07A2ECAA" w14:textId="77777777" w:rsidR="00874C2E" w:rsidRPr="004B2833" w:rsidRDefault="00874C2E" w:rsidP="00874C2E">
            <w:pPr>
              <w:jc w:val="right"/>
              <w:rPr>
                <w:b/>
                <w:bCs/>
                <w:color w:val="000000"/>
                <w:sz w:val="16"/>
                <w:szCs w:val="20"/>
              </w:rPr>
            </w:pPr>
            <w:r w:rsidRPr="004B2833">
              <w:rPr>
                <w:b/>
                <w:bCs/>
                <w:color w:val="000000"/>
                <w:sz w:val="16"/>
                <w:szCs w:val="20"/>
              </w:rPr>
              <w:t>100,0</w:t>
            </w:r>
          </w:p>
        </w:tc>
      </w:tr>
      <w:tr w:rsidR="00874C2E" w14:paraId="5CCE07E4" w14:textId="77777777" w:rsidTr="00874C2E">
        <w:trPr>
          <w:trHeight w:val="291"/>
        </w:trPr>
        <w:tc>
          <w:tcPr>
            <w:tcW w:w="416" w:type="dxa"/>
            <w:vMerge w:val="restart"/>
            <w:tcBorders>
              <w:top w:val="nil"/>
              <w:left w:val="single" w:sz="8" w:space="0" w:color="auto"/>
              <w:bottom w:val="single" w:sz="8" w:space="0" w:color="000000"/>
              <w:right w:val="single" w:sz="8" w:space="0" w:color="auto"/>
            </w:tcBorders>
            <w:shd w:val="clear" w:color="auto" w:fill="auto"/>
            <w:vAlign w:val="center"/>
            <w:hideMark/>
          </w:tcPr>
          <w:p w14:paraId="7C063FC3" w14:textId="77777777" w:rsidR="00874C2E" w:rsidRPr="004B2833" w:rsidRDefault="00874C2E" w:rsidP="00874C2E">
            <w:pPr>
              <w:jc w:val="center"/>
              <w:rPr>
                <w:color w:val="000000"/>
                <w:sz w:val="16"/>
                <w:szCs w:val="20"/>
              </w:rPr>
            </w:pPr>
            <w:r w:rsidRPr="004B2833">
              <w:rPr>
                <w:color w:val="000000"/>
                <w:sz w:val="16"/>
                <w:szCs w:val="20"/>
              </w:rPr>
              <w:t> </w:t>
            </w:r>
          </w:p>
        </w:tc>
        <w:tc>
          <w:tcPr>
            <w:tcW w:w="3079" w:type="dxa"/>
            <w:gridSpan w:val="3"/>
            <w:tcBorders>
              <w:top w:val="single" w:sz="8" w:space="0" w:color="auto"/>
              <w:left w:val="nil"/>
              <w:bottom w:val="single" w:sz="8" w:space="0" w:color="auto"/>
              <w:right w:val="single" w:sz="8" w:space="0" w:color="000000"/>
            </w:tcBorders>
            <w:shd w:val="clear" w:color="000000" w:fill="FDE9D9"/>
            <w:vAlign w:val="center"/>
            <w:hideMark/>
          </w:tcPr>
          <w:p w14:paraId="16C92479" w14:textId="77777777" w:rsidR="00874C2E" w:rsidRPr="004B2833" w:rsidRDefault="00874C2E" w:rsidP="00874C2E">
            <w:pPr>
              <w:rPr>
                <w:color w:val="000000"/>
                <w:sz w:val="16"/>
                <w:szCs w:val="20"/>
              </w:rPr>
            </w:pPr>
            <w:r w:rsidRPr="004B2833">
              <w:rPr>
                <w:color w:val="000000"/>
                <w:sz w:val="16"/>
                <w:szCs w:val="20"/>
              </w:rPr>
              <w:t>Wydatki bieżące, z tego:</w:t>
            </w:r>
          </w:p>
        </w:tc>
        <w:tc>
          <w:tcPr>
            <w:tcW w:w="1143" w:type="dxa"/>
            <w:tcBorders>
              <w:top w:val="nil"/>
              <w:left w:val="nil"/>
              <w:bottom w:val="single" w:sz="8" w:space="0" w:color="auto"/>
              <w:right w:val="single" w:sz="8" w:space="0" w:color="auto"/>
            </w:tcBorders>
            <w:shd w:val="clear" w:color="000000" w:fill="FDE9D9"/>
            <w:vAlign w:val="center"/>
            <w:hideMark/>
          </w:tcPr>
          <w:p w14:paraId="3D890528" w14:textId="77777777" w:rsidR="00874C2E" w:rsidRPr="004B2833" w:rsidRDefault="00874C2E" w:rsidP="00874C2E">
            <w:pPr>
              <w:jc w:val="right"/>
              <w:rPr>
                <w:color w:val="000000"/>
                <w:sz w:val="16"/>
                <w:szCs w:val="20"/>
              </w:rPr>
            </w:pPr>
            <w:r w:rsidRPr="004B2833">
              <w:rPr>
                <w:color w:val="000000"/>
                <w:sz w:val="16"/>
                <w:szCs w:val="20"/>
              </w:rPr>
              <w:t>30 150 306,99</w:t>
            </w:r>
          </w:p>
        </w:tc>
        <w:tc>
          <w:tcPr>
            <w:tcW w:w="1294" w:type="dxa"/>
            <w:tcBorders>
              <w:top w:val="nil"/>
              <w:left w:val="nil"/>
              <w:bottom w:val="single" w:sz="8" w:space="0" w:color="auto"/>
              <w:right w:val="single" w:sz="8" w:space="0" w:color="auto"/>
            </w:tcBorders>
            <w:shd w:val="clear" w:color="000000" w:fill="FDE9D9"/>
            <w:vAlign w:val="center"/>
            <w:hideMark/>
          </w:tcPr>
          <w:p w14:paraId="4C97A925" w14:textId="77777777" w:rsidR="00874C2E" w:rsidRPr="004B2833" w:rsidRDefault="00874C2E" w:rsidP="00874C2E">
            <w:pPr>
              <w:jc w:val="right"/>
              <w:rPr>
                <w:color w:val="000000"/>
                <w:sz w:val="16"/>
                <w:szCs w:val="20"/>
              </w:rPr>
            </w:pPr>
            <w:r w:rsidRPr="004B2833">
              <w:rPr>
                <w:color w:val="000000"/>
                <w:sz w:val="16"/>
                <w:szCs w:val="20"/>
              </w:rPr>
              <w:t>25 965 589,61</w:t>
            </w:r>
          </w:p>
        </w:tc>
        <w:tc>
          <w:tcPr>
            <w:tcW w:w="1004" w:type="dxa"/>
            <w:tcBorders>
              <w:top w:val="nil"/>
              <w:left w:val="nil"/>
              <w:bottom w:val="single" w:sz="8" w:space="0" w:color="auto"/>
              <w:right w:val="single" w:sz="8" w:space="0" w:color="auto"/>
            </w:tcBorders>
            <w:shd w:val="clear" w:color="000000" w:fill="EAF1DD"/>
            <w:vAlign w:val="center"/>
            <w:hideMark/>
          </w:tcPr>
          <w:p w14:paraId="7140D392" w14:textId="77777777" w:rsidR="00874C2E" w:rsidRPr="00E632CA" w:rsidRDefault="00874C2E" w:rsidP="00874C2E">
            <w:pPr>
              <w:jc w:val="right"/>
              <w:rPr>
                <w:bCs/>
                <w:color w:val="000000"/>
                <w:sz w:val="16"/>
                <w:szCs w:val="20"/>
              </w:rPr>
            </w:pPr>
            <w:r w:rsidRPr="00E632CA">
              <w:rPr>
                <w:bCs/>
                <w:color w:val="000000"/>
                <w:sz w:val="16"/>
                <w:szCs w:val="20"/>
              </w:rPr>
              <w:t>86,1</w:t>
            </w:r>
          </w:p>
        </w:tc>
        <w:tc>
          <w:tcPr>
            <w:tcW w:w="1134" w:type="dxa"/>
            <w:tcBorders>
              <w:top w:val="nil"/>
              <w:left w:val="nil"/>
              <w:bottom w:val="single" w:sz="8" w:space="0" w:color="auto"/>
              <w:right w:val="single" w:sz="8" w:space="0" w:color="auto"/>
            </w:tcBorders>
            <w:shd w:val="clear" w:color="000000" w:fill="FDE9D9"/>
            <w:vAlign w:val="center"/>
            <w:hideMark/>
          </w:tcPr>
          <w:p w14:paraId="5F016DCA" w14:textId="77777777" w:rsidR="00874C2E" w:rsidRPr="004B2833" w:rsidRDefault="00874C2E" w:rsidP="00874C2E">
            <w:pPr>
              <w:jc w:val="right"/>
              <w:rPr>
                <w:color w:val="000000"/>
                <w:sz w:val="16"/>
                <w:szCs w:val="20"/>
              </w:rPr>
            </w:pPr>
            <w:r w:rsidRPr="004B2833">
              <w:rPr>
                <w:color w:val="000000"/>
                <w:sz w:val="16"/>
                <w:szCs w:val="20"/>
              </w:rPr>
              <w:t>62,0</w:t>
            </w:r>
          </w:p>
        </w:tc>
        <w:tc>
          <w:tcPr>
            <w:tcW w:w="1189" w:type="dxa"/>
            <w:tcBorders>
              <w:top w:val="nil"/>
              <w:left w:val="nil"/>
              <w:bottom w:val="single" w:sz="8" w:space="0" w:color="auto"/>
              <w:right w:val="single" w:sz="8" w:space="0" w:color="auto"/>
            </w:tcBorders>
            <w:shd w:val="clear" w:color="000000" w:fill="FDE9D9"/>
            <w:vAlign w:val="center"/>
            <w:hideMark/>
          </w:tcPr>
          <w:p w14:paraId="54DDD1FF" w14:textId="77777777" w:rsidR="00874C2E" w:rsidRPr="004B2833" w:rsidRDefault="00874C2E" w:rsidP="00874C2E">
            <w:pPr>
              <w:jc w:val="right"/>
              <w:rPr>
                <w:color w:val="000000"/>
                <w:sz w:val="16"/>
                <w:szCs w:val="20"/>
              </w:rPr>
            </w:pPr>
            <w:r w:rsidRPr="004B2833">
              <w:rPr>
                <w:color w:val="000000"/>
                <w:sz w:val="16"/>
                <w:szCs w:val="20"/>
              </w:rPr>
              <w:t>62,0</w:t>
            </w:r>
          </w:p>
        </w:tc>
      </w:tr>
      <w:tr w:rsidR="00874C2E" w14:paraId="63CDBD93" w14:textId="77777777" w:rsidTr="00874C2E">
        <w:trPr>
          <w:trHeight w:val="471"/>
        </w:trPr>
        <w:tc>
          <w:tcPr>
            <w:tcW w:w="416" w:type="dxa"/>
            <w:vMerge/>
            <w:tcBorders>
              <w:top w:val="nil"/>
              <w:left w:val="single" w:sz="8" w:space="0" w:color="auto"/>
              <w:bottom w:val="single" w:sz="8" w:space="0" w:color="000000"/>
              <w:right w:val="single" w:sz="8" w:space="0" w:color="auto"/>
            </w:tcBorders>
            <w:vAlign w:val="center"/>
            <w:hideMark/>
          </w:tcPr>
          <w:p w14:paraId="67119104" w14:textId="77777777" w:rsidR="00874C2E" w:rsidRPr="004B2833" w:rsidRDefault="00874C2E" w:rsidP="00874C2E">
            <w:pPr>
              <w:rPr>
                <w:color w:val="000000"/>
                <w:sz w:val="16"/>
                <w:szCs w:val="20"/>
              </w:rPr>
            </w:pP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F52278" w14:textId="77777777" w:rsidR="00874C2E" w:rsidRPr="004B2833" w:rsidRDefault="00874C2E" w:rsidP="00874C2E">
            <w:pPr>
              <w:jc w:val="center"/>
              <w:rPr>
                <w:color w:val="000000"/>
                <w:sz w:val="16"/>
                <w:szCs w:val="20"/>
              </w:rPr>
            </w:pPr>
            <w:r w:rsidRPr="004B2833">
              <w:rPr>
                <w:color w:val="000000"/>
                <w:sz w:val="16"/>
                <w:szCs w:val="20"/>
              </w:rPr>
              <w:t> </w:t>
            </w:r>
          </w:p>
        </w:tc>
        <w:tc>
          <w:tcPr>
            <w:tcW w:w="2654" w:type="dxa"/>
            <w:gridSpan w:val="2"/>
            <w:tcBorders>
              <w:top w:val="single" w:sz="8" w:space="0" w:color="auto"/>
              <w:left w:val="nil"/>
              <w:bottom w:val="single" w:sz="8" w:space="0" w:color="auto"/>
              <w:right w:val="single" w:sz="8" w:space="0" w:color="000000"/>
            </w:tcBorders>
            <w:shd w:val="clear" w:color="000000" w:fill="FFFFFF"/>
            <w:vAlign w:val="center"/>
            <w:hideMark/>
          </w:tcPr>
          <w:p w14:paraId="02380B2C" w14:textId="77777777" w:rsidR="00874C2E" w:rsidRPr="004B2833" w:rsidRDefault="00874C2E" w:rsidP="00874C2E">
            <w:pPr>
              <w:jc w:val="center"/>
              <w:rPr>
                <w:color w:val="000000"/>
                <w:sz w:val="16"/>
                <w:szCs w:val="20"/>
              </w:rPr>
            </w:pPr>
            <w:r w:rsidRPr="004B2833">
              <w:rPr>
                <w:color w:val="000000"/>
                <w:sz w:val="16"/>
                <w:szCs w:val="20"/>
              </w:rPr>
              <w:t xml:space="preserve">wydatki jednostek budżetowych, </w:t>
            </w:r>
            <w:r>
              <w:rPr>
                <w:color w:val="000000"/>
                <w:sz w:val="16"/>
                <w:szCs w:val="20"/>
              </w:rPr>
              <w:t xml:space="preserve">                      </w:t>
            </w:r>
            <w:r w:rsidRPr="004B2833">
              <w:rPr>
                <w:color w:val="000000"/>
                <w:sz w:val="16"/>
                <w:szCs w:val="20"/>
              </w:rPr>
              <w:t>z tego:</w:t>
            </w:r>
          </w:p>
        </w:tc>
        <w:tc>
          <w:tcPr>
            <w:tcW w:w="1143" w:type="dxa"/>
            <w:tcBorders>
              <w:top w:val="nil"/>
              <w:left w:val="nil"/>
              <w:bottom w:val="single" w:sz="8" w:space="0" w:color="auto"/>
              <w:right w:val="single" w:sz="8" w:space="0" w:color="auto"/>
            </w:tcBorders>
            <w:shd w:val="clear" w:color="000000" w:fill="FFFFFF"/>
            <w:vAlign w:val="center"/>
            <w:hideMark/>
          </w:tcPr>
          <w:p w14:paraId="3B114597" w14:textId="77777777" w:rsidR="00874C2E" w:rsidRPr="004B2833" w:rsidRDefault="00874C2E" w:rsidP="00874C2E">
            <w:pPr>
              <w:jc w:val="right"/>
              <w:rPr>
                <w:color w:val="000000"/>
                <w:sz w:val="16"/>
                <w:szCs w:val="20"/>
              </w:rPr>
            </w:pPr>
            <w:r w:rsidRPr="004B2833">
              <w:rPr>
                <w:color w:val="000000"/>
                <w:sz w:val="16"/>
                <w:szCs w:val="20"/>
              </w:rPr>
              <w:t>18 657 559,15</w:t>
            </w:r>
          </w:p>
        </w:tc>
        <w:tc>
          <w:tcPr>
            <w:tcW w:w="1294" w:type="dxa"/>
            <w:tcBorders>
              <w:top w:val="nil"/>
              <w:left w:val="nil"/>
              <w:bottom w:val="single" w:sz="8" w:space="0" w:color="auto"/>
              <w:right w:val="single" w:sz="8" w:space="0" w:color="auto"/>
            </w:tcBorders>
            <w:shd w:val="clear" w:color="000000" w:fill="FFFFFF"/>
            <w:vAlign w:val="center"/>
            <w:hideMark/>
          </w:tcPr>
          <w:p w14:paraId="20A78AF3" w14:textId="77777777" w:rsidR="00874C2E" w:rsidRPr="004B2833" w:rsidRDefault="00874C2E" w:rsidP="00874C2E">
            <w:pPr>
              <w:jc w:val="right"/>
              <w:rPr>
                <w:color w:val="000000"/>
                <w:sz w:val="16"/>
                <w:szCs w:val="20"/>
              </w:rPr>
            </w:pPr>
            <w:r w:rsidRPr="004B2833">
              <w:rPr>
                <w:color w:val="000000"/>
                <w:sz w:val="16"/>
                <w:szCs w:val="20"/>
              </w:rPr>
              <w:t>15 020 164,57</w:t>
            </w:r>
          </w:p>
        </w:tc>
        <w:tc>
          <w:tcPr>
            <w:tcW w:w="1004" w:type="dxa"/>
            <w:tcBorders>
              <w:top w:val="nil"/>
              <w:left w:val="nil"/>
              <w:bottom w:val="single" w:sz="8" w:space="0" w:color="auto"/>
              <w:right w:val="single" w:sz="8" w:space="0" w:color="auto"/>
            </w:tcBorders>
            <w:shd w:val="clear" w:color="000000" w:fill="EAF1DD"/>
            <w:vAlign w:val="center"/>
            <w:hideMark/>
          </w:tcPr>
          <w:p w14:paraId="568A55A2" w14:textId="77777777" w:rsidR="00874C2E" w:rsidRPr="00E632CA" w:rsidRDefault="00874C2E" w:rsidP="00874C2E">
            <w:pPr>
              <w:jc w:val="right"/>
              <w:rPr>
                <w:bCs/>
                <w:color w:val="000000"/>
                <w:sz w:val="16"/>
                <w:szCs w:val="20"/>
              </w:rPr>
            </w:pPr>
            <w:r w:rsidRPr="00E632CA">
              <w:rPr>
                <w:bCs/>
                <w:color w:val="000000"/>
                <w:sz w:val="16"/>
                <w:szCs w:val="20"/>
              </w:rPr>
              <w:t>80,5</w:t>
            </w:r>
          </w:p>
        </w:tc>
        <w:tc>
          <w:tcPr>
            <w:tcW w:w="1134" w:type="dxa"/>
            <w:tcBorders>
              <w:top w:val="nil"/>
              <w:left w:val="nil"/>
              <w:bottom w:val="single" w:sz="8" w:space="0" w:color="auto"/>
              <w:right w:val="single" w:sz="8" w:space="0" w:color="auto"/>
            </w:tcBorders>
            <w:shd w:val="clear" w:color="auto" w:fill="auto"/>
            <w:vAlign w:val="center"/>
            <w:hideMark/>
          </w:tcPr>
          <w:p w14:paraId="1403FB06" w14:textId="77777777" w:rsidR="00874C2E" w:rsidRPr="004B2833" w:rsidRDefault="00874C2E" w:rsidP="00874C2E">
            <w:pPr>
              <w:jc w:val="right"/>
              <w:rPr>
                <w:color w:val="000000"/>
                <w:sz w:val="16"/>
                <w:szCs w:val="20"/>
              </w:rPr>
            </w:pPr>
            <w:r w:rsidRPr="004B2833">
              <w:rPr>
                <w:color w:val="000000"/>
                <w:sz w:val="16"/>
                <w:szCs w:val="20"/>
              </w:rPr>
              <w:t>35,9</w:t>
            </w:r>
          </w:p>
        </w:tc>
        <w:tc>
          <w:tcPr>
            <w:tcW w:w="1189" w:type="dxa"/>
            <w:tcBorders>
              <w:top w:val="nil"/>
              <w:left w:val="nil"/>
              <w:bottom w:val="single" w:sz="8" w:space="0" w:color="auto"/>
              <w:right w:val="single" w:sz="8" w:space="0" w:color="auto"/>
            </w:tcBorders>
            <w:shd w:val="clear" w:color="000000" w:fill="FFFFFF"/>
            <w:vAlign w:val="center"/>
            <w:hideMark/>
          </w:tcPr>
          <w:p w14:paraId="77C1E07B" w14:textId="77777777" w:rsidR="00874C2E" w:rsidRPr="004B2833" w:rsidRDefault="00874C2E" w:rsidP="00874C2E">
            <w:pPr>
              <w:jc w:val="right"/>
              <w:rPr>
                <w:color w:val="000000"/>
                <w:sz w:val="16"/>
                <w:szCs w:val="20"/>
              </w:rPr>
            </w:pPr>
            <w:r w:rsidRPr="004B2833">
              <w:rPr>
                <w:color w:val="000000"/>
                <w:sz w:val="16"/>
                <w:szCs w:val="20"/>
              </w:rPr>
              <w:t>57,8</w:t>
            </w:r>
          </w:p>
        </w:tc>
      </w:tr>
      <w:tr w:rsidR="00874C2E" w14:paraId="5EF60EAD" w14:textId="77777777" w:rsidTr="00874C2E">
        <w:trPr>
          <w:trHeight w:val="720"/>
        </w:trPr>
        <w:tc>
          <w:tcPr>
            <w:tcW w:w="416" w:type="dxa"/>
            <w:vMerge/>
            <w:tcBorders>
              <w:top w:val="nil"/>
              <w:left w:val="single" w:sz="8" w:space="0" w:color="auto"/>
              <w:bottom w:val="single" w:sz="8" w:space="0" w:color="000000"/>
              <w:right w:val="single" w:sz="8" w:space="0" w:color="auto"/>
            </w:tcBorders>
            <w:vAlign w:val="center"/>
            <w:hideMark/>
          </w:tcPr>
          <w:p w14:paraId="66EEAA02" w14:textId="77777777" w:rsidR="00874C2E" w:rsidRPr="004B2833" w:rsidRDefault="00874C2E" w:rsidP="00874C2E">
            <w:pPr>
              <w:rPr>
                <w:color w:val="000000"/>
                <w:sz w:val="16"/>
                <w:szCs w:val="20"/>
              </w:rPr>
            </w:pPr>
          </w:p>
        </w:tc>
        <w:tc>
          <w:tcPr>
            <w:tcW w:w="425" w:type="dxa"/>
            <w:vMerge/>
            <w:tcBorders>
              <w:top w:val="nil"/>
              <w:left w:val="single" w:sz="8" w:space="0" w:color="auto"/>
              <w:bottom w:val="single" w:sz="8" w:space="0" w:color="000000"/>
              <w:right w:val="single" w:sz="8" w:space="0" w:color="auto"/>
            </w:tcBorders>
            <w:vAlign w:val="center"/>
            <w:hideMark/>
          </w:tcPr>
          <w:p w14:paraId="6CFD075C" w14:textId="77777777" w:rsidR="00874C2E" w:rsidRPr="004B2833" w:rsidRDefault="00874C2E" w:rsidP="00874C2E">
            <w:pPr>
              <w:rPr>
                <w:color w:val="000000"/>
                <w:sz w:val="16"/>
                <w:szCs w:val="20"/>
              </w:rPr>
            </w:pPr>
          </w:p>
        </w:tc>
        <w:tc>
          <w:tcPr>
            <w:tcW w:w="1292" w:type="dxa"/>
            <w:vMerge w:val="restart"/>
            <w:tcBorders>
              <w:top w:val="nil"/>
              <w:left w:val="single" w:sz="8" w:space="0" w:color="auto"/>
              <w:bottom w:val="single" w:sz="8" w:space="0" w:color="000000"/>
              <w:right w:val="single" w:sz="8" w:space="0" w:color="auto"/>
            </w:tcBorders>
            <w:shd w:val="clear" w:color="000000" w:fill="F2DDDC"/>
            <w:vAlign w:val="center"/>
            <w:hideMark/>
          </w:tcPr>
          <w:p w14:paraId="42103F32" w14:textId="77777777" w:rsidR="00874C2E" w:rsidRPr="004B2833" w:rsidRDefault="00874C2E" w:rsidP="00874C2E">
            <w:pPr>
              <w:jc w:val="center"/>
              <w:rPr>
                <w:color w:val="000000"/>
                <w:sz w:val="16"/>
                <w:szCs w:val="20"/>
              </w:rPr>
            </w:pPr>
            <w:r w:rsidRPr="004B2833">
              <w:rPr>
                <w:color w:val="000000"/>
                <w:sz w:val="16"/>
                <w:szCs w:val="20"/>
              </w:rPr>
              <w:t> </w:t>
            </w:r>
          </w:p>
        </w:tc>
        <w:tc>
          <w:tcPr>
            <w:tcW w:w="1362" w:type="dxa"/>
            <w:tcBorders>
              <w:top w:val="nil"/>
              <w:left w:val="nil"/>
              <w:bottom w:val="nil"/>
              <w:right w:val="single" w:sz="8" w:space="0" w:color="auto"/>
            </w:tcBorders>
            <w:shd w:val="clear" w:color="auto" w:fill="auto"/>
            <w:vAlign w:val="center"/>
            <w:hideMark/>
          </w:tcPr>
          <w:p w14:paraId="045534DD" w14:textId="77777777" w:rsidR="00874C2E" w:rsidRPr="004B2833" w:rsidRDefault="00874C2E" w:rsidP="00874C2E">
            <w:pPr>
              <w:rPr>
                <w:color w:val="000000"/>
                <w:sz w:val="16"/>
                <w:szCs w:val="20"/>
              </w:rPr>
            </w:pPr>
            <w:r w:rsidRPr="004B2833">
              <w:rPr>
                <w:color w:val="000000"/>
                <w:sz w:val="16"/>
                <w:szCs w:val="20"/>
              </w:rPr>
              <w:t>wynagrodzenia i składki od nich naliczane</w:t>
            </w:r>
          </w:p>
        </w:tc>
        <w:tc>
          <w:tcPr>
            <w:tcW w:w="1143" w:type="dxa"/>
            <w:tcBorders>
              <w:top w:val="nil"/>
              <w:left w:val="nil"/>
              <w:bottom w:val="single" w:sz="8" w:space="0" w:color="auto"/>
              <w:right w:val="single" w:sz="8" w:space="0" w:color="auto"/>
            </w:tcBorders>
            <w:shd w:val="clear" w:color="auto" w:fill="auto"/>
            <w:vAlign w:val="center"/>
            <w:hideMark/>
          </w:tcPr>
          <w:p w14:paraId="53D9B1A4" w14:textId="77777777" w:rsidR="00874C2E" w:rsidRPr="004B2833" w:rsidRDefault="00874C2E" w:rsidP="00874C2E">
            <w:pPr>
              <w:jc w:val="right"/>
              <w:rPr>
                <w:color w:val="000000"/>
                <w:sz w:val="16"/>
                <w:szCs w:val="20"/>
              </w:rPr>
            </w:pPr>
            <w:r w:rsidRPr="004B2833">
              <w:rPr>
                <w:color w:val="000000"/>
                <w:sz w:val="16"/>
                <w:szCs w:val="20"/>
              </w:rPr>
              <w:t>9 346 751,42</w:t>
            </w:r>
          </w:p>
        </w:tc>
        <w:tc>
          <w:tcPr>
            <w:tcW w:w="1294" w:type="dxa"/>
            <w:tcBorders>
              <w:top w:val="nil"/>
              <w:left w:val="nil"/>
              <w:bottom w:val="single" w:sz="8" w:space="0" w:color="auto"/>
              <w:right w:val="single" w:sz="8" w:space="0" w:color="auto"/>
            </w:tcBorders>
            <w:shd w:val="clear" w:color="auto" w:fill="auto"/>
            <w:vAlign w:val="center"/>
            <w:hideMark/>
          </w:tcPr>
          <w:p w14:paraId="6180B29F" w14:textId="77777777" w:rsidR="00874C2E" w:rsidRPr="004B2833" w:rsidRDefault="00874C2E" w:rsidP="00874C2E">
            <w:pPr>
              <w:jc w:val="right"/>
              <w:rPr>
                <w:color w:val="000000"/>
                <w:sz w:val="16"/>
                <w:szCs w:val="20"/>
              </w:rPr>
            </w:pPr>
            <w:r w:rsidRPr="004B2833">
              <w:rPr>
                <w:color w:val="000000"/>
                <w:sz w:val="16"/>
                <w:szCs w:val="20"/>
              </w:rPr>
              <w:t>9 033 279,46</w:t>
            </w:r>
          </w:p>
        </w:tc>
        <w:tc>
          <w:tcPr>
            <w:tcW w:w="1004" w:type="dxa"/>
            <w:tcBorders>
              <w:top w:val="nil"/>
              <w:left w:val="nil"/>
              <w:bottom w:val="single" w:sz="8" w:space="0" w:color="auto"/>
              <w:right w:val="single" w:sz="8" w:space="0" w:color="auto"/>
            </w:tcBorders>
            <w:shd w:val="clear" w:color="000000" w:fill="EAF1DD"/>
            <w:vAlign w:val="center"/>
            <w:hideMark/>
          </w:tcPr>
          <w:p w14:paraId="215179FF" w14:textId="77777777" w:rsidR="00874C2E" w:rsidRPr="00E632CA" w:rsidRDefault="00874C2E" w:rsidP="00874C2E">
            <w:pPr>
              <w:jc w:val="right"/>
              <w:rPr>
                <w:bCs/>
                <w:color w:val="000000"/>
                <w:sz w:val="16"/>
                <w:szCs w:val="20"/>
              </w:rPr>
            </w:pPr>
            <w:r w:rsidRPr="00E632CA">
              <w:rPr>
                <w:bCs/>
                <w:color w:val="000000"/>
                <w:sz w:val="16"/>
                <w:szCs w:val="20"/>
              </w:rPr>
              <w:t>96,6</w:t>
            </w:r>
          </w:p>
        </w:tc>
        <w:tc>
          <w:tcPr>
            <w:tcW w:w="1134" w:type="dxa"/>
            <w:tcBorders>
              <w:top w:val="nil"/>
              <w:left w:val="nil"/>
              <w:bottom w:val="single" w:sz="8" w:space="0" w:color="auto"/>
              <w:right w:val="single" w:sz="8" w:space="0" w:color="auto"/>
            </w:tcBorders>
            <w:shd w:val="clear" w:color="auto" w:fill="auto"/>
            <w:vAlign w:val="center"/>
            <w:hideMark/>
          </w:tcPr>
          <w:p w14:paraId="4DC1E542" w14:textId="77777777" w:rsidR="00874C2E" w:rsidRPr="004B2833" w:rsidRDefault="00874C2E" w:rsidP="00874C2E">
            <w:pPr>
              <w:jc w:val="right"/>
              <w:rPr>
                <w:color w:val="000000"/>
                <w:sz w:val="16"/>
                <w:szCs w:val="20"/>
              </w:rPr>
            </w:pPr>
            <w:r w:rsidRPr="004B2833">
              <w:rPr>
                <w:color w:val="000000"/>
                <w:sz w:val="16"/>
                <w:szCs w:val="20"/>
              </w:rPr>
              <w:t>21,6</w:t>
            </w:r>
          </w:p>
        </w:tc>
        <w:tc>
          <w:tcPr>
            <w:tcW w:w="1189" w:type="dxa"/>
            <w:tcBorders>
              <w:top w:val="nil"/>
              <w:left w:val="nil"/>
              <w:bottom w:val="single" w:sz="8" w:space="0" w:color="auto"/>
              <w:right w:val="single" w:sz="8" w:space="0" w:color="auto"/>
            </w:tcBorders>
            <w:shd w:val="clear" w:color="000000" w:fill="FFFFFF"/>
            <w:vAlign w:val="center"/>
            <w:hideMark/>
          </w:tcPr>
          <w:p w14:paraId="2284E29B" w14:textId="77777777" w:rsidR="00874C2E" w:rsidRPr="004B2833" w:rsidRDefault="00874C2E" w:rsidP="00874C2E">
            <w:pPr>
              <w:jc w:val="right"/>
              <w:rPr>
                <w:color w:val="000000"/>
                <w:sz w:val="16"/>
                <w:szCs w:val="20"/>
              </w:rPr>
            </w:pPr>
            <w:r w:rsidRPr="004B2833">
              <w:rPr>
                <w:color w:val="000000"/>
                <w:sz w:val="16"/>
                <w:szCs w:val="20"/>
              </w:rPr>
              <w:t>60,1</w:t>
            </w:r>
          </w:p>
        </w:tc>
      </w:tr>
      <w:tr w:rsidR="00874C2E" w14:paraId="062286C1" w14:textId="77777777" w:rsidTr="00874C2E">
        <w:trPr>
          <w:trHeight w:val="720"/>
        </w:trPr>
        <w:tc>
          <w:tcPr>
            <w:tcW w:w="416" w:type="dxa"/>
            <w:vMerge/>
            <w:tcBorders>
              <w:top w:val="nil"/>
              <w:left w:val="single" w:sz="8" w:space="0" w:color="auto"/>
              <w:bottom w:val="single" w:sz="8" w:space="0" w:color="000000"/>
              <w:right w:val="single" w:sz="8" w:space="0" w:color="auto"/>
            </w:tcBorders>
            <w:vAlign w:val="center"/>
            <w:hideMark/>
          </w:tcPr>
          <w:p w14:paraId="209DEFCC" w14:textId="77777777" w:rsidR="00874C2E" w:rsidRPr="004B2833" w:rsidRDefault="00874C2E" w:rsidP="00874C2E">
            <w:pPr>
              <w:rPr>
                <w:color w:val="000000"/>
                <w:sz w:val="16"/>
                <w:szCs w:val="20"/>
              </w:rPr>
            </w:pPr>
          </w:p>
        </w:tc>
        <w:tc>
          <w:tcPr>
            <w:tcW w:w="425" w:type="dxa"/>
            <w:vMerge/>
            <w:tcBorders>
              <w:top w:val="nil"/>
              <w:left w:val="single" w:sz="8" w:space="0" w:color="auto"/>
              <w:bottom w:val="single" w:sz="8" w:space="0" w:color="000000"/>
              <w:right w:val="single" w:sz="8" w:space="0" w:color="auto"/>
            </w:tcBorders>
            <w:vAlign w:val="center"/>
            <w:hideMark/>
          </w:tcPr>
          <w:p w14:paraId="66051CA1" w14:textId="77777777" w:rsidR="00874C2E" w:rsidRPr="004B2833" w:rsidRDefault="00874C2E" w:rsidP="00874C2E">
            <w:pPr>
              <w:rPr>
                <w:color w:val="000000"/>
                <w:sz w:val="16"/>
                <w:szCs w:val="20"/>
              </w:rPr>
            </w:pPr>
          </w:p>
        </w:tc>
        <w:tc>
          <w:tcPr>
            <w:tcW w:w="1292" w:type="dxa"/>
            <w:vMerge/>
            <w:tcBorders>
              <w:top w:val="nil"/>
              <w:left w:val="single" w:sz="8" w:space="0" w:color="auto"/>
              <w:bottom w:val="single" w:sz="8" w:space="0" w:color="000000"/>
              <w:right w:val="single" w:sz="8" w:space="0" w:color="auto"/>
            </w:tcBorders>
            <w:vAlign w:val="center"/>
            <w:hideMark/>
          </w:tcPr>
          <w:p w14:paraId="6D283D2E" w14:textId="77777777" w:rsidR="00874C2E" w:rsidRPr="004B2833" w:rsidRDefault="00874C2E" w:rsidP="00874C2E">
            <w:pPr>
              <w:rPr>
                <w:color w:val="000000"/>
                <w:sz w:val="16"/>
                <w:szCs w:val="20"/>
              </w:rPr>
            </w:pPr>
          </w:p>
        </w:tc>
        <w:tc>
          <w:tcPr>
            <w:tcW w:w="1362" w:type="dxa"/>
            <w:tcBorders>
              <w:top w:val="single" w:sz="8" w:space="0" w:color="auto"/>
              <w:left w:val="nil"/>
              <w:bottom w:val="single" w:sz="8" w:space="0" w:color="auto"/>
              <w:right w:val="single" w:sz="8" w:space="0" w:color="auto"/>
            </w:tcBorders>
            <w:shd w:val="clear" w:color="auto" w:fill="auto"/>
            <w:vAlign w:val="center"/>
            <w:hideMark/>
          </w:tcPr>
          <w:p w14:paraId="3BBFEEBE" w14:textId="77777777" w:rsidR="00874C2E" w:rsidRPr="004B2833" w:rsidRDefault="00874C2E" w:rsidP="00874C2E">
            <w:pPr>
              <w:rPr>
                <w:color w:val="000000"/>
                <w:sz w:val="16"/>
                <w:szCs w:val="20"/>
              </w:rPr>
            </w:pPr>
            <w:r w:rsidRPr="004B2833">
              <w:rPr>
                <w:color w:val="000000"/>
                <w:sz w:val="16"/>
                <w:szCs w:val="20"/>
              </w:rPr>
              <w:t>wydatki związane z realizacją ich zadań statutowych</w:t>
            </w:r>
          </w:p>
        </w:tc>
        <w:tc>
          <w:tcPr>
            <w:tcW w:w="1143" w:type="dxa"/>
            <w:tcBorders>
              <w:top w:val="nil"/>
              <w:left w:val="nil"/>
              <w:bottom w:val="single" w:sz="8" w:space="0" w:color="auto"/>
              <w:right w:val="single" w:sz="8" w:space="0" w:color="auto"/>
            </w:tcBorders>
            <w:shd w:val="clear" w:color="auto" w:fill="auto"/>
            <w:vAlign w:val="center"/>
            <w:hideMark/>
          </w:tcPr>
          <w:p w14:paraId="4D36D18E" w14:textId="77777777" w:rsidR="00874C2E" w:rsidRPr="004B2833" w:rsidRDefault="00874C2E" w:rsidP="00874C2E">
            <w:pPr>
              <w:jc w:val="right"/>
              <w:rPr>
                <w:color w:val="000000"/>
                <w:sz w:val="16"/>
                <w:szCs w:val="20"/>
              </w:rPr>
            </w:pPr>
            <w:r w:rsidRPr="004B2833">
              <w:rPr>
                <w:color w:val="000000"/>
                <w:sz w:val="16"/>
                <w:szCs w:val="20"/>
              </w:rPr>
              <w:t>9 310 807,73</w:t>
            </w:r>
          </w:p>
        </w:tc>
        <w:tc>
          <w:tcPr>
            <w:tcW w:w="1294" w:type="dxa"/>
            <w:tcBorders>
              <w:top w:val="nil"/>
              <w:left w:val="nil"/>
              <w:bottom w:val="single" w:sz="8" w:space="0" w:color="auto"/>
              <w:right w:val="single" w:sz="8" w:space="0" w:color="auto"/>
            </w:tcBorders>
            <w:shd w:val="clear" w:color="auto" w:fill="auto"/>
            <w:vAlign w:val="center"/>
            <w:hideMark/>
          </w:tcPr>
          <w:p w14:paraId="4B1208F4" w14:textId="77777777" w:rsidR="00874C2E" w:rsidRPr="004B2833" w:rsidRDefault="00874C2E" w:rsidP="00874C2E">
            <w:pPr>
              <w:jc w:val="right"/>
              <w:rPr>
                <w:color w:val="000000"/>
                <w:sz w:val="16"/>
                <w:szCs w:val="20"/>
              </w:rPr>
            </w:pPr>
            <w:r w:rsidRPr="004B2833">
              <w:rPr>
                <w:color w:val="000000"/>
                <w:sz w:val="16"/>
                <w:szCs w:val="20"/>
              </w:rPr>
              <w:t>5 986 885,11</w:t>
            </w:r>
          </w:p>
        </w:tc>
        <w:tc>
          <w:tcPr>
            <w:tcW w:w="1004" w:type="dxa"/>
            <w:tcBorders>
              <w:top w:val="nil"/>
              <w:left w:val="nil"/>
              <w:bottom w:val="single" w:sz="8" w:space="0" w:color="auto"/>
              <w:right w:val="single" w:sz="8" w:space="0" w:color="auto"/>
            </w:tcBorders>
            <w:shd w:val="clear" w:color="000000" w:fill="EAF1DD"/>
            <w:vAlign w:val="center"/>
            <w:hideMark/>
          </w:tcPr>
          <w:p w14:paraId="0DEE66B7" w14:textId="77777777" w:rsidR="00874C2E" w:rsidRPr="00E632CA" w:rsidRDefault="00874C2E" w:rsidP="00874C2E">
            <w:pPr>
              <w:jc w:val="right"/>
              <w:rPr>
                <w:bCs/>
                <w:color w:val="000000"/>
                <w:sz w:val="16"/>
                <w:szCs w:val="20"/>
              </w:rPr>
            </w:pPr>
            <w:r w:rsidRPr="00E632CA">
              <w:rPr>
                <w:bCs/>
                <w:color w:val="000000"/>
                <w:sz w:val="16"/>
                <w:szCs w:val="20"/>
              </w:rPr>
              <w:t>64,3</w:t>
            </w:r>
          </w:p>
        </w:tc>
        <w:tc>
          <w:tcPr>
            <w:tcW w:w="1134" w:type="dxa"/>
            <w:tcBorders>
              <w:top w:val="nil"/>
              <w:left w:val="nil"/>
              <w:bottom w:val="single" w:sz="8" w:space="0" w:color="auto"/>
              <w:right w:val="single" w:sz="8" w:space="0" w:color="auto"/>
            </w:tcBorders>
            <w:shd w:val="clear" w:color="auto" w:fill="auto"/>
            <w:vAlign w:val="center"/>
            <w:hideMark/>
          </w:tcPr>
          <w:p w14:paraId="0DE72771" w14:textId="77777777" w:rsidR="00874C2E" w:rsidRPr="004B2833" w:rsidRDefault="00874C2E" w:rsidP="00874C2E">
            <w:pPr>
              <w:jc w:val="right"/>
              <w:rPr>
                <w:color w:val="000000"/>
                <w:sz w:val="16"/>
                <w:szCs w:val="20"/>
              </w:rPr>
            </w:pPr>
            <w:r w:rsidRPr="004B2833">
              <w:rPr>
                <w:color w:val="000000"/>
                <w:sz w:val="16"/>
                <w:szCs w:val="20"/>
              </w:rPr>
              <w:t>14,3</w:t>
            </w:r>
          </w:p>
        </w:tc>
        <w:tc>
          <w:tcPr>
            <w:tcW w:w="1189" w:type="dxa"/>
            <w:tcBorders>
              <w:top w:val="nil"/>
              <w:left w:val="nil"/>
              <w:bottom w:val="single" w:sz="8" w:space="0" w:color="auto"/>
              <w:right w:val="single" w:sz="8" w:space="0" w:color="auto"/>
            </w:tcBorders>
            <w:shd w:val="clear" w:color="000000" w:fill="FFFFFF"/>
            <w:vAlign w:val="center"/>
            <w:hideMark/>
          </w:tcPr>
          <w:p w14:paraId="77E0CCED" w14:textId="77777777" w:rsidR="00874C2E" w:rsidRPr="004B2833" w:rsidRDefault="00874C2E" w:rsidP="00874C2E">
            <w:pPr>
              <w:jc w:val="right"/>
              <w:rPr>
                <w:color w:val="000000"/>
                <w:sz w:val="16"/>
                <w:szCs w:val="20"/>
              </w:rPr>
            </w:pPr>
            <w:r w:rsidRPr="004B2833">
              <w:rPr>
                <w:color w:val="000000"/>
                <w:sz w:val="16"/>
                <w:szCs w:val="20"/>
              </w:rPr>
              <w:t>39,9</w:t>
            </w:r>
          </w:p>
        </w:tc>
      </w:tr>
      <w:tr w:rsidR="00874C2E" w14:paraId="180BECDD" w14:textId="77777777" w:rsidTr="00874C2E">
        <w:trPr>
          <w:trHeight w:val="291"/>
        </w:trPr>
        <w:tc>
          <w:tcPr>
            <w:tcW w:w="416" w:type="dxa"/>
            <w:vMerge/>
            <w:tcBorders>
              <w:top w:val="nil"/>
              <w:left w:val="single" w:sz="8" w:space="0" w:color="auto"/>
              <w:bottom w:val="single" w:sz="8" w:space="0" w:color="000000"/>
              <w:right w:val="single" w:sz="8" w:space="0" w:color="auto"/>
            </w:tcBorders>
            <w:vAlign w:val="center"/>
            <w:hideMark/>
          </w:tcPr>
          <w:p w14:paraId="759847E4" w14:textId="77777777" w:rsidR="00874C2E" w:rsidRPr="004B2833" w:rsidRDefault="00874C2E" w:rsidP="00874C2E">
            <w:pPr>
              <w:rPr>
                <w:color w:val="000000"/>
                <w:sz w:val="16"/>
                <w:szCs w:val="20"/>
              </w:rPr>
            </w:pPr>
          </w:p>
        </w:tc>
        <w:tc>
          <w:tcPr>
            <w:tcW w:w="425" w:type="dxa"/>
            <w:vMerge/>
            <w:tcBorders>
              <w:top w:val="nil"/>
              <w:left w:val="single" w:sz="8" w:space="0" w:color="auto"/>
              <w:bottom w:val="single" w:sz="8" w:space="0" w:color="000000"/>
              <w:right w:val="single" w:sz="8" w:space="0" w:color="auto"/>
            </w:tcBorders>
            <w:vAlign w:val="center"/>
            <w:hideMark/>
          </w:tcPr>
          <w:p w14:paraId="6E0AF55B" w14:textId="77777777" w:rsidR="00874C2E" w:rsidRPr="004B2833" w:rsidRDefault="00874C2E" w:rsidP="00874C2E">
            <w:pPr>
              <w:rPr>
                <w:color w:val="000000"/>
                <w:sz w:val="16"/>
                <w:szCs w:val="20"/>
              </w:rPr>
            </w:pPr>
          </w:p>
        </w:tc>
        <w:tc>
          <w:tcPr>
            <w:tcW w:w="2654" w:type="dxa"/>
            <w:gridSpan w:val="2"/>
            <w:tcBorders>
              <w:top w:val="nil"/>
              <w:left w:val="nil"/>
              <w:bottom w:val="single" w:sz="8" w:space="0" w:color="auto"/>
              <w:right w:val="single" w:sz="8" w:space="0" w:color="000000"/>
            </w:tcBorders>
            <w:shd w:val="clear" w:color="auto" w:fill="auto"/>
            <w:vAlign w:val="center"/>
            <w:hideMark/>
          </w:tcPr>
          <w:p w14:paraId="357383E5" w14:textId="77777777" w:rsidR="00874C2E" w:rsidRPr="004B2833" w:rsidRDefault="00874C2E" w:rsidP="00874C2E">
            <w:pPr>
              <w:jc w:val="center"/>
              <w:rPr>
                <w:color w:val="000000"/>
                <w:sz w:val="16"/>
                <w:szCs w:val="20"/>
              </w:rPr>
            </w:pPr>
            <w:r w:rsidRPr="004B2833">
              <w:rPr>
                <w:color w:val="000000"/>
                <w:sz w:val="16"/>
                <w:szCs w:val="20"/>
              </w:rPr>
              <w:t>dotacje na zadania bieżące</w:t>
            </w:r>
          </w:p>
        </w:tc>
        <w:tc>
          <w:tcPr>
            <w:tcW w:w="1143" w:type="dxa"/>
            <w:tcBorders>
              <w:top w:val="nil"/>
              <w:left w:val="nil"/>
              <w:bottom w:val="single" w:sz="8" w:space="0" w:color="auto"/>
              <w:right w:val="single" w:sz="8" w:space="0" w:color="auto"/>
            </w:tcBorders>
            <w:shd w:val="clear" w:color="auto" w:fill="auto"/>
            <w:vAlign w:val="center"/>
            <w:hideMark/>
          </w:tcPr>
          <w:p w14:paraId="2B97A7F5" w14:textId="77777777" w:rsidR="00874C2E" w:rsidRPr="004B2833" w:rsidRDefault="00874C2E" w:rsidP="00874C2E">
            <w:pPr>
              <w:jc w:val="right"/>
              <w:rPr>
                <w:color w:val="000000"/>
                <w:sz w:val="16"/>
                <w:szCs w:val="20"/>
              </w:rPr>
            </w:pPr>
            <w:r w:rsidRPr="004B2833">
              <w:rPr>
                <w:color w:val="000000"/>
                <w:sz w:val="16"/>
                <w:szCs w:val="20"/>
              </w:rPr>
              <w:t>549 960,00</w:t>
            </w:r>
          </w:p>
        </w:tc>
        <w:tc>
          <w:tcPr>
            <w:tcW w:w="1294" w:type="dxa"/>
            <w:tcBorders>
              <w:top w:val="nil"/>
              <w:left w:val="nil"/>
              <w:bottom w:val="single" w:sz="8" w:space="0" w:color="auto"/>
              <w:right w:val="single" w:sz="8" w:space="0" w:color="auto"/>
            </w:tcBorders>
            <w:shd w:val="clear" w:color="auto" w:fill="auto"/>
            <w:vAlign w:val="center"/>
            <w:hideMark/>
          </w:tcPr>
          <w:p w14:paraId="74132B95" w14:textId="77777777" w:rsidR="00874C2E" w:rsidRPr="004B2833" w:rsidRDefault="00874C2E" w:rsidP="00874C2E">
            <w:pPr>
              <w:jc w:val="right"/>
              <w:rPr>
                <w:color w:val="000000"/>
                <w:sz w:val="16"/>
                <w:szCs w:val="20"/>
              </w:rPr>
            </w:pPr>
            <w:r w:rsidRPr="004B2833">
              <w:rPr>
                <w:color w:val="000000"/>
                <w:sz w:val="16"/>
                <w:szCs w:val="20"/>
              </w:rPr>
              <w:t>549 960,00</w:t>
            </w:r>
          </w:p>
        </w:tc>
        <w:tc>
          <w:tcPr>
            <w:tcW w:w="1004" w:type="dxa"/>
            <w:tcBorders>
              <w:top w:val="nil"/>
              <w:left w:val="nil"/>
              <w:bottom w:val="single" w:sz="8" w:space="0" w:color="auto"/>
              <w:right w:val="single" w:sz="8" w:space="0" w:color="auto"/>
            </w:tcBorders>
            <w:shd w:val="clear" w:color="000000" w:fill="EAF1DD"/>
            <w:vAlign w:val="center"/>
            <w:hideMark/>
          </w:tcPr>
          <w:p w14:paraId="1E7BDB35" w14:textId="77777777" w:rsidR="00874C2E" w:rsidRPr="00E632CA" w:rsidRDefault="00874C2E" w:rsidP="00874C2E">
            <w:pPr>
              <w:jc w:val="right"/>
              <w:rPr>
                <w:bCs/>
                <w:color w:val="000000"/>
                <w:sz w:val="16"/>
                <w:szCs w:val="20"/>
              </w:rPr>
            </w:pPr>
            <w:r w:rsidRPr="00E632CA">
              <w:rPr>
                <w:bCs/>
                <w:color w:val="000000"/>
                <w:sz w:val="16"/>
                <w:szCs w:val="20"/>
              </w:rPr>
              <w:t>100,0</w:t>
            </w:r>
          </w:p>
        </w:tc>
        <w:tc>
          <w:tcPr>
            <w:tcW w:w="1134" w:type="dxa"/>
            <w:tcBorders>
              <w:top w:val="nil"/>
              <w:left w:val="nil"/>
              <w:bottom w:val="single" w:sz="8" w:space="0" w:color="auto"/>
              <w:right w:val="single" w:sz="8" w:space="0" w:color="auto"/>
            </w:tcBorders>
            <w:shd w:val="clear" w:color="auto" w:fill="auto"/>
            <w:vAlign w:val="center"/>
            <w:hideMark/>
          </w:tcPr>
          <w:p w14:paraId="10953F46" w14:textId="77777777" w:rsidR="00874C2E" w:rsidRPr="004B2833" w:rsidRDefault="00874C2E" w:rsidP="00874C2E">
            <w:pPr>
              <w:jc w:val="right"/>
              <w:rPr>
                <w:color w:val="000000"/>
                <w:sz w:val="16"/>
                <w:szCs w:val="20"/>
              </w:rPr>
            </w:pPr>
            <w:r w:rsidRPr="004B2833">
              <w:rPr>
                <w:color w:val="000000"/>
                <w:sz w:val="16"/>
                <w:szCs w:val="20"/>
              </w:rPr>
              <w:t>1,3</w:t>
            </w:r>
          </w:p>
        </w:tc>
        <w:tc>
          <w:tcPr>
            <w:tcW w:w="1189" w:type="dxa"/>
            <w:tcBorders>
              <w:top w:val="nil"/>
              <w:left w:val="nil"/>
              <w:bottom w:val="single" w:sz="8" w:space="0" w:color="auto"/>
              <w:right w:val="single" w:sz="8" w:space="0" w:color="auto"/>
            </w:tcBorders>
            <w:shd w:val="clear" w:color="000000" w:fill="FFFFFF"/>
            <w:vAlign w:val="center"/>
            <w:hideMark/>
          </w:tcPr>
          <w:p w14:paraId="48A90AB0" w14:textId="77777777" w:rsidR="00874C2E" w:rsidRPr="004B2833" w:rsidRDefault="00874C2E" w:rsidP="00874C2E">
            <w:pPr>
              <w:jc w:val="right"/>
              <w:rPr>
                <w:color w:val="000000"/>
                <w:sz w:val="16"/>
                <w:szCs w:val="20"/>
              </w:rPr>
            </w:pPr>
            <w:r w:rsidRPr="004B2833">
              <w:rPr>
                <w:color w:val="000000"/>
                <w:sz w:val="16"/>
                <w:szCs w:val="20"/>
              </w:rPr>
              <w:t>2,1</w:t>
            </w:r>
          </w:p>
        </w:tc>
      </w:tr>
      <w:tr w:rsidR="00874C2E" w14:paraId="05E310D0" w14:textId="77777777" w:rsidTr="00874C2E">
        <w:trPr>
          <w:trHeight w:val="471"/>
        </w:trPr>
        <w:tc>
          <w:tcPr>
            <w:tcW w:w="416" w:type="dxa"/>
            <w:vMerge/>
            <w:tcBorders>
              <w:top w:val="nil"/>
              <w:left w:val="single" w:sz="8" w:space="0" w:color="auto"/>
              <w:bottom w:val="single" w:sz="8" w:space="0" w:color="000000"/>
              <w:right w:val="single" w:sz="8" w:space="0" w:color="auto"/>
            </w:tcBorders>
            <w:vAlign w:val="center"/>
            <w:hideMark/>
          </w:tcPr>
          <w:p w14:paraId="1C8A957B" w14:textId="77777777" w:rsidR="00874C2E" w:rsidRPr="004B2833" w:rsidRDefault="00874C2E" w:rsidP="00874C2E">
            <w:pPr>
              <w:rPr>
                <w:color w:val="000000"/>
                <w:sz w:val="16"/>
                <w:szCs w:val="20"/>
              </w:rPr>
            </w:pPr>
          </w:p>
        </w:tc>
        <w:tc>
          <w:tcPr>
            <w:tcW w:w="425" w:type="dxa"/>
            <w:vMerge/>
            <w:tcBorders>
              <w:top w:val="nil"/>
              <w:left w:val="single" w:sz="8" w:space="0" w:color="auto"/>
              <w:bottom w:val="single" w:sz="8" w:space="0" w:color="000000"/>
              <w:right w:val="single" w:sz="8" w:space="0" w:color="auto"/>
            </w:tcBorders>
            <w:vAlign w:val="center"/>
            <w:hideMark/>
          </w:tcPr>
          <w:p w14:paraId="0B955632" w14:textId="77777777" w:rsidR="00874C2E" w:rsidRPr="004B2833" w:rsidRDefault="00874C2E" w:rsidP="00874C2E">
            <w:pPr>
              <w:rPr>
                <w:color w:val="000000"/>
                <w:sz w:val="16"/>
                <w:szCs w:val="20"/>
              </w:rPr>
            </w:pPr>
          </w:p>
        </w:tc>
        <w:tc>
          <w:tcPr>
            <w:tcW w:w="2654" w:type="dxa"/>
            <w:gridSpan w:val="2"/>
            <w:tcBorders>
              <w:top w:val="single" w:sz="8" w:space="0" w:color="auto"/>
              <w:left w:val="nil"/>
              <w:bottom w:val="single" w:sz="8" w:space="0" w:color="auto"/>
              <w:right w:val="single" w:sz="8" w:space="0" w:color="000000"/>
            </w:tcBorders>
            <w:shd w:val="clear" w:color="auto" w:fill="auto"/>
            <w:vAlign w:val="center"/>
            <w:hideMark/>
          </w:tcPr>
          <w:p w14:paraId="7B186CB7" w14:textId="77777777" w:rsidR="00874C2E" w:rsidRPr="004B2833" w:rsidRDefault="00874C2E" w:rsidP="00874C2E">
            <w:pPr>
              <w:jc w:val="center"/>
              <w:rPr>
                <w:color w:val="000000"/>
                <w:sz w:val="16"/>
                <w:szCs w:val="20"/>
              </w:rPr>
            </w:pPr>
            <w:r w:rsidRPr="004B2833">
              <w:rPr>
                <w:color w:val="000000"/>
                <w:sz w:val="16"/>
                <w:szCs w:val="20"/>
              </w:rPr>
              <w:t>świadczenia na rzecz osób fizycznych</w:t>
            </w:r>
          </w:p>
        </w:tc>
        <w:tc>
          <w:tcPr>
            <w:tcW w:w="1143" w:type="dxa"/>
            <w:tcBorders>
              <w:top w:val="nil"/>
              <w:left w:val="nil"/>
              <w:bottom w:val="single" w:sz="8" w:space="0" w:color="auto"/>
              <w:right w:val="single" w:sz="8" w:space="0" w:color="auto"/>
            </w:tcBorders>
            <w:shd w:val="clear" w:color="auto" w:fill="auto"/>
            <w:vAlign w:val="center"/>
            <w:hideMark/>
          </w:tcPr>
          <w:p w14:paraId="730F9D4A" w14:textId="77777777" w:rsidR="00874C2E" w:rsidRPr="004B2833" w:rsidRDefault="00874C2E" w:rsidP="00874C2E">
            <w:pPr>
              <w:jc w:val="right"/>
              <w:rPr>
                <w:color w:val="000000"/>
                <w:sz w:val="16"/>
                <w:szCs w:val="20"/>
              </w:rPr>
            </w:pPr>
            <w:r w:rsidRPr="004B2833">
              <w:rPr>
                <w:color w:val="000000"/>
                <w:sz w:val="16"/>
                <w:szCs w:val="20"/>
              </w:rPr>
              <w:t>10 077 250,33</w:t>
            </w:r>
          </w:p>
        </w:tc>
        <w:tc>
          <w:tcPr>
            <w:tcW w:w="1294" w:type="dxa"/>
            <w:tcBorders>
              <w:top w:val="nil"/>
              <w:left w:val="nil"/>
              <w:bottom w:val="single" w:sz="8" w:space="0" w:color="auto"/>
              <w:right w:val="single" w:sz="8" w:space="0" w:color="auto"/>
            </w:tcBorders>
            <w:shd w:val="clear" w:color="auto" w:fill="auto"/>
            <w:vAlign w:val="center"/>
            <w:hideMark/>
          </w:tcPr>
          <w:p w14:paraId="391226FB" w14:textId="77777777" w:rsidR="00874C2E" w:rsidRPr="004B2833" w:rsidRDefault="00874C2E" w:rsidP="00874C2E">
            <w:pPr>
              <w:jc w:val="right"/>
              <w:rPr>
                <w:color w:val="000000"/>
                <w:sz w:val="16"/>
                <w:szCs w:val="20"/>
              </w:rPr>
            </w:pPr>
            <w:r w:rsidRPr="004B2833">
              <w:rPr>
                <w:color w:val="000000"/>
                <w:sz w:val="16"/>
                <w:szCs w:val="20"/>
              </w:rPr>
              <w:t>9 602 941,55</w:t>
            </w:r>
          </w:p>
        </w:tc>
        <w:tc>
          <w:tcPr>
            <w:tcW w:w="1004" w:type="dxa"/>
            <w:tcBorders>
              <w:top w:val="nil"/>
              <w:left w:val="nil"/>
              <w:bottom w:val="single" w:sz="8" w:space="0" w:color="auto"/>
              <w:right w:val="single" w:sz="8" w:space="0" w:color="auto"/>
            </w:tcBorders>
            <w:shd w:val="clear" w:color="000000" w:fill="EAF1DD"/>
            <w:vAlign w:val="center"/>
            <w:hideMark/>
          </w:tcPr>
          <w:p w14:paraId="086E31D8" w14:textId="77777777" w:rsidR="00874C2E" w:rsidRPr="00E632CA" w:rsidRDefault="00874C2E" w:rsidP="00874C2E">
            <w:pPr>
              <w:jc w:val="right"/>
              <w:rPr>
                <w:bCs/>
                <w:color w:val="000000"/>
                <w:sz w:val="16"/>
                <w:szCs w:val="20"/>
              </w:rPr>
            </w:pPr>
            <w:r w:rsidRPr="00E632CA">
              <w:rPr>
                <w:bCs/>
                <w:color w:val="000000"/>
                <w:sz w:val="16"/>
                <w:szCs w:val="20"/>
              </w:rPr>
              <w:t>95,3</w:t>
            </w:r>
          </w:p>
        </w:tc>
        <w:tc>
          <w:tcPr>
            <w:tcW w:w="1134" w:type="dxa"/>
            <w:tcBorders>
              <w:top w:val="nil"/>
              <w:left w:val="nil"/>
              <w:bottom w:val="single" w:sz="8" w:space="0" w:color="auto"/>
              <w:right w:val="single" w:sz="8" w:space="0" w:color="auto"/>
            </w:tcBorders>
            <w:shd w:val="clear" w:color="auto" w:fill="auto"/>
            <w:vAlign w:val="center"/>
            <w:hideMark/>
          </w:tcPr>
          <w:p w14:paraId="067AE9F6" w14:textId="77777777" w:rsidR="00874C2E" w:rsidRPr="004B2833" w:rsidRDefault="00874C2E" w:rsidP="00874C2E">
            <w:pPr>
              <w:jc w:val="right"/>
              <w:rPr>
                <w:color w:val="000000"/>
                <w:sz w:val="16"/>
                <w:szCs w:val="20"/>
              </w:rPr>
            </w:pPr>
            <w:r w:rsidRPr="004B2833">
              <w:rPr>
                <w:color w:val="000000"/>
                <w:sz w:val="16"/>
                <w:szCs w:val="20"/>
              </w:rPr>
              <w:t>22,9</w:t>
            </w:r>
          </w:p>
        </w:tc>
        <w:tc>
          <w:tcPr>
            <w:tcW w:w="1189" w:type="dxa"/>
            <w:tcBorders>
              <w:top w:val="nil"/>
              <w:left w:val="nil"/>
              <w:bottom w:val="single" w:sz="8" w:space="0" w:color="auto"/>
              <w:right w:val="single" w:sz="8" w:space="0" w:color="auto"/>
            </w:tcBorders>
            <w:shd w:val="clear" w:color="000000" w:fill="FFFFFF"/>
            <w:vAlign w:val="center"/>
            <w:hideMark/>
          </w:tcPr>
          <w:p w14:paraId="346E4893" w14:textId="77777777" w:rsidR="00874C2E" w:rsidRPr="004B2833" w:rsidRDefault="00874C2E" w:rsidP="00874C2E">
            <w:pPr>
              <w:jc w:val="right"/>
              <w:rPr>
                <w:color w:val="000000"/>
                <w:sz w:val="16"/>
                <w:szCs w:val="20"/>
              </w:rPr>
            </w:pPr>
            <w:r w:rsidRPr="004B2833">
              <w:rPr>
                <w:color w:val="000000"/>
                <w:sz w:val="16"/>
                <w:szCs w:val="20"/>
              </w:rPr>
              <w:t>37,0</w:t>
            </w:r>
          </w:p>
        </w:tc>
      </w:tr>
      <w:tr w:rsidR="00874C2E" w14:paraId="0B1499E0" w14:textId="77777777" w:rsidTr="00874C2E">
        <w:trPr>
          <w:trHeight w:val="942"/>
        </w:trPr>
        <w:tc>
          <w:tcPr>
            <w:tcW w:w="416" w:type="dxa"/>
            <w:vMerge/>
            <w:tcBorders>
              <w:top w:val="nil"/>
              <w:left w:val="single" w:sz="8" w:space="0" w:color="auto"/>
              <w:bottom w:val="single" w:sz="8" w:space="0" w:color="000000"/>
              <w:right w:val="single" w:sz="8" w:space="0" w:color="auto"/>
            </w:tcBorders>
            <w:vAlign w:val="center"/>
            <w:hideMark/>
          </w:tcPr>
          <w:p w14:paraId="7308B421" w14:textId="77777777" w:rsidR="00874C2E" w:rsidRPr="004B2833" w:rsidRDefault="00874C2E" w:rsidP="00874C2E">
            <w:pPr>
              <w:rPr>
                <w:color w:val="000000"/>
                <w:sz w:val="16"/>
                <w:szCs w:val="20"/>
              </w:rPr>
            </w:pPr>
          </w:p>
        </w:tc>
        <w:tc>
          <w:tcPr>
            <w:tcW w:w="425" w:type="dxa"/>
            <w:vMerge/>
            <w:tcBorders>
              <w:top w:val="nil"/>
              <w:left w:val="single" w:sz="8" w:space="0" w:color="auto"/>
              <w:bottom w:val="single" w:sz="8" w:space="0" w:color="000000"/>
              <w:right w:val="single" w:sz="8" w:space="0" w:color="auto"/>
            </w:tcBorders>
            <w:vAlign w:val="center"/>
            <w:hideMark/>
          </w:tcPr>
          <w:p w14:paraId="2FF35B83" w14:textId="77777777" w:rsidR="00874C2E" w:rsidRPr="004B2833" w:rsidRDefault="00874C2E" w:rsidP="00874C2E">
            <w:pPr>
              <w:rPr>
                <w:color w:val="000000"/>
                <w:sz w:val="16"/>
                <w:szCs w:val="20"/>
              </w:rPr>
            </w:pPr>
          </w:p>
        </w:tc>
        <w:tc>
          <w:tcPr>
            <w:tcW w:w="2654" w:type="dxa"/>
            <w:gridSpan w:val="2"/>
            <w:tcBorders>
              <w:top w:val="single" w:sz="8" w:space="0" w:color="auto"/>
              <w:left w:val="nil"/>
              <w:bottom w:val="single" w:sz="8" w:space="0" w:color="auto"/>
              <w:right w:val="single" w:sz="8" w:space="0" w:color="000000"/>
            </w:tcBorders>
            <w:shd w:val="clear" w:color="auto" w:fill="auto"/>
            <w:vAlign w:val="center"/>
            <w:hideMark/>
          </w:tcPr>
          <w:p w14:paraId="260A7E71" w14:textId="77777777" w:rsidR="00874C2E" w:rsidRPr="004B2833" w:rsidRDefault="00874C2E" w:rsidP="00874C2E">
            <w:pPr>
              <w:jc w:val="center"/>
              <w:rPr>
                <w:color w:val="000000"/>
                <w:sz w:val="16"/>
                <w:szCs w:val="20"/>
              </w:rPr>
            </w:pPr>
            <w:r w:rsidRPr="004B2833">
              <w:rPr>
                <w:color w:val="000000"/>
                <w:sz w:val="16"/>
                <w:szCs w:val="20"/>
              </w:rPr>
              <w:t xml:space="preserve"> wydatki na programy finansowane </w:t>
            </w:r>
            <w:r>
              <w:rPr>
                <w:color w:val="000000"/>
                <w:sz w:val="16"/>
                <w:szCs w:val="20"/>
              </w:rPr>
              <w:t xml:space="preserve">                </w:t>
            </w:r>
            <w:r w:rsidRPr="004B2833">
              <w:rPr>
                <w:color w:val="000000"/>
                <w:sz w:val="16"/>
                <w:szCs w:val="20"/>
              </w:rPr>
              <w:t>z udziałem środków, o których mowa</w:t>
            </w:r>
            <w:r>
              <w:rPr>
                <w:color w:val="000000"/>
                <w:sz w:val="16"/>
                <w:szCs w:val="20"/>
              </w:rPr>
              <w:t xml:space="preserve">         </w:t>
            </w:r>
            <w:r w:rsidRPr="004B2833">
              <w:rPr>
                <w:color w:val="000000"/>
                <w:sz w:val="16"/>
                <w:szCs w:val="20"/>
              </w:rPr>
              <w:t xml:space="preserve"> w art. 5 ust. 1 pkt 2 i 3</w:t>
            </w:r>
          </w:p>
        </w:tc>
        <w:tc>
          <w:tcPr>
            <w:tcW w:w="1143" w:type="dxa"/>
            <w:tcBorders>
              <w:top w:val="nil"/>
              <w:left w:val="nil"/>
              <w:bottom w:val="single" w:sz="8" w:space="0" w:color="auto"/>
              <w:right w:val="single" w:sz="8" w:space="0" w:color="auto"/>
            </w:tcBorders>
            <w:shd w:val="clear" w:color="auto" w:fill="auto"/>
            <w:vAlign w:val="center"/>
            <w:hideMark/>
          </w:tcPr>
          <w:p w14:paraId="7BA18452" w14:textId="77777777" w:rsidR="00874C2E" w:rsidRPr="004B2833" w:rsidRDefault="00874C2E" w:rsidP="00874C2E">
            <w:pPr>
              <w:jc w:val="right"/>
              <w:rPr>
                <w:color w:val="000000"/>
                <w:sz w:val="16"/>
                <w:szCs w:val="20"/>
              </w:rPr>
            </w:pPr>
            <w:r w:rsidRPr="004B2833">
              <w:rPr>
                <w:color w:val="000000"/>
                <w:sz w:val="16"/>
                <w:szCs w:val="20"/>
              </w:rPr>
              <w:t>335 537,51</w:t>
            </w:r>
          </w:p>
        </w:tc>
        <w:tc>
          <w:tcPr>
            <w:tcW w:w="1294" w:type="dxa"/>
            <w:tcBorders>
              <w:top w:val="nil"/>
              <w:left w:val="nil"/>
              <w:bottom w:val="single" w:sz="8" w:space="0" w:color="auto"/>
              <w:right w:val="single" w:sz="8" w:space="0" w:color="auto"/>
            </w:tcBorders>
            <w:shd w:val="clear" w:color="auto" w:fill="auto"/>
            <w:vAlign w:val="center"/>
            <w:hideMark/>
          </w:tcPr>
          <w:p w14:paraId="7E5E44BB" w14:textId="77777777" w:rsidR="00874C2E" w:rsidRPr="004B2833" w:rsidRDefault="00874C2E" w:rsidP="00874C2E">
            <w:pPr>
              <w:jc w:val="right"/>
              <w:rPr>
                <w:color w:val="000000"/>
                <w:sz w:val="16"/>
                <w:szCs w:val="20"/>
              </w:rPr>
            </w:pPr>
            <w:r w:rsidRPr="004B2833">
              <w:rPr>
                <w:color w:val="000000"/>
                <w:sz w:val="16"/>
                <w:szCs w:val="20"/>
              </w:rPr>
              <w:t>300 947,39</w:t>
            </w:r>
          </w:p>
        </w:tc>
        <w:tc>
          <w:tcPr>
            <w:tcW w:w="1004" w:type="dxa"/>
            <w:tcBorders>
              <w:top w:val="nil"/>
              <w:left w:val="nil"/>
              <w:bottom w:val="single" w:sz="8" w:space="0" w:color="auto"/>
              <w:right w:val="single" w:sz="8" w:space="0" w:color="auto"/>
            </w:tcBorders>
            <w:shd w:val="clear" w:color="000000" w:fill="EAF1DD"/>
            <w:vAlign w:val="center"/>
            <w:hideMark/>
          </w:tcPr>
          <w:p w14:paraId="017FBF63" w14:textId="77777777" w:rsidR="00874C2E" w:rsidRPr="00E632CA" w:rsidRDefault="00874C2E" w:rsidP="00874C2E">
            <w:pPr>
              <w:jc w:val="right"/>
              <w:rPr>
                <w:bCs/>
                <w:color w:val="000000"/>
                <w:sz w:val="16"/>
                <w:szCs w:val="20"/>
              </w:rPr>
            </w:pPr>
            <w:r w:rsidRPr="00E632CA">
              <w:rPr>
                <w:bCs/>
                <w:color w:val="000000"/>
                <w:sz w:val="16"/>
                <w:szCs w:val="20"/>
              </w:rPr>
              <w:t>89,7</w:t>
            </w:r>
          </w:p>
        </w:tc>
        <w:tc>
          <w:tcPr>
            <w:tcW w:w="1134" w:type="dxa"/>
            <w:tcBorders>
              <w:top w:val="nil"/>
              <w:left w:val="nil"/>
              <w:bottom w:val="single" w:sz="8" w:space="0" w:color="auto"/>
              <w:right w:val="single" w:sz="8" w:space="0" w:color="auto"/>
            </w:tcBorders>
            <w:shd w:val="clear" w:color="auto" w:fill="auto"/>
            <w:vAlign w:val="center"/>
            <w:hideMark/>
          </w:tcPr>
          <w:p w14:paraId="1CDDD969" w14:textId="77777777" w:rsidR="00874C2E" w:rsidRPr="004B2833" w:rsidRDefault="00874C2E" w:rsidP="00874C2E">
            <w:pPr>
              <w:jc w:val="right"/>
              <w:rPr>
                <w:color w:val="000000"/>
                <w:sz w:val="16"/>
                <w:szCs w:val="20"/>
              </w:rPr>
            </w:pPr>
            <w:r w:rsidRPr="004B2833">
              <w:rPr>
                <w:color w:val="000000"/>
                <w:sz w:val="16"/>
                <w:szCs w:val="20"/>
              </w:rPr>
              <w:t>0,7</w:t>
            </w:r>
          </w:p>
        </w:tc>
        <w:tc>
          <w:tcPr>
            <w:tcW w:w="1189" w:type="dxa"/>
            <w:tcBorders>
              <w:top w:val="nil"/>
              <w:left w:val="nil"/>
              <w:bottom w:val="single" w:sz="8" w:space="0" w:color="auto"/>
              <w:right w:val="single" w:sz="8" w:space="0" w:color="auto"/>
            </w:tcBorders>
            <w:shd w:val="clear" w:color="000000" w:fill="FFFFFF"/>
            <w:vAlign w:val="center"/>
            <w:hideMark/>
          </w:tcPr>
          <w:p w14:paraId="05EA5D94" w14:textId="77777777" w:rsidR="00874C2E" w:rsidRPr="004B2833" w:rsidRDefault="00874C2E" w:rsidP="00874C2E">
            <w:pPr>
              <w:jc w:val="right"/>
              <w:rPr>
                <w:color w:val="000000"/>
                <w:sz w:val="16"/>
                <w:szCs w:val="20"/>
              </w:rPr>
            </w:pPr>
            <w:r w:rsidRPr="004B2833">
              <w:rPr>
                <w:color w:val="000000"/>
                <w:sz w:val="16"/>
                <w:szCs w:val="20"/>
              </w:rPr>
              <w:t>1,2</w:t>
            </w:r>
          </w:p>
        </w:tc>
      </w:tr>
      <w:tr w:rsidR="00874C2E" w14:paraId="06B3F167" w14:textId="77777777" w:rsidTr="00874C2E">
        <w:trPr>
          <w:trHeight w:val="291"/>
        </w:trPr>
        <w:tc>
          <w:tcPr>
            <w:tcW w:w="416" w:type="dxa"/>
            <w:vMerge/>
            <w:tcBorders>
              <w:top w:val="nil"/>
              <w:left w:val="single" w:sz="8" w:space="0" w:color="auto"/>
              <w:bottom w:val="single" w:sz="8" w:space="0" w:color="000000"/>
              <w:right w:val="single" w:sz="8" w:space="0" w:color="auto"/>
            </w:tcBorders>
            <w:vAlign w:val="center"/>
            <w:hideMark/>
          </w:tcPr>
          <w:p w14:paraId="305FCA74" w14:textId="77777777" w:rsidR="00874C2E" w:rsidRPr="004B2833" w:rsidRDefault="00874C2E" w:rsidP="00874C2E">
            <w:pPr>
              <w:rPr>
                <w:color w:val="000000"/>
                <w:sz w:val="16"/>
                <w:szCs w:val="20"/>
              </w:rPr>
            </w:pPr>
          </w:p>
        </w:tc>
        <w:tc>
          <w:tcPr>
            <w:tcW w:w="425" w:type="dxa"/>
            <w:vMerge/>
            <w:tcBorders>
              <w:top w:val="nil"/>
              <w:left w:val="single" w:sz="8" w:space="0" w:color="auto"/>
              <w:bottom w:val="single" w:sz="8" w:space="0" w:color="000000"/>
              <w:right w:val="single" w:sz="8" w:space="0" w:color="auto"/>
            </w:tcBorders>
            <w:vAlign w:val="center"/>
            <w:hideMark/>
          </w:tcPr>
          <w:p w14:paraId="65E69C71" w14:textId="77777777" w:rsidR="00874C2E" w:rsidRPr="004B2833" w:rsidRDefault="00874C2E" w:rsidP="00874C2E">
            <w:pPr>
              <w:rPr>
                <w:color w:val="000000"/>
                <w:sz w:val="16"/>
                <w:szCs w:val="20"/>
              </w:rPr>
            </w:pPr>
          </w:p>
        </w:tc>
        <w:tc>
          <w:tcPr>
            <w:tcW w:w="2654" w:type="dxa"/>
            <w:gridSpan w:val="2"/>
            <w:tcBorders>
              <w:top w:val="single" w:sz="8" w:space="0" w:color="auto"/>
              <w:left w:val="nil"/>
              <w:bottom w:val="single" w:sz="8" w:space="0" w:color="auto"/>
              <w:right w:val="single" w:sz="8" w:space="0" w:color="000000"/>
            </w:tcBorders>
            <w:shd w:val="clear" w:color="auto" w:fill="auto"/>
            <w:vAlign w:val="center"/>
            <w:hideMark/>
          </w:tcPr>
          <w:p w14:paraId="5B0C8A81" w14:textId="77777777" w:rsidR="00874C2E" w:rsidRPr="004B2833" w:rsidRDefault="00874C2E" w:rsidP="00874C2E">
            <w:pPr>
              <w:jc w:val="center"/>
              <w:rPr>
                <w:color w:val="000000"/>
                <w:sz w:val="16"/>
                <w:szCs w:val="20"/>
              </w:rPr>
            </w:pPr>
            <w:r w:rsidRPr="004B2833">
              <w:rPr>
                <w:color w:val="000000"/>
                <w:sz w:val="16"/>
                <w:szCs w:val="20"/>
              </w:rPr>
              <w:t>obsługa długu</w:t>
            </w:r>
          </w:p>
        </w:tc>
        <w:tc>
          <w:tcPr>
            <w:tcW w:w="1143" w:type="dxa"/>
            <w:tcBorders>
              <w:top w:val="nil"/>
              <w:left w:val="nil"/>
              <w:bottom w:val="single" w:sz="8" w:space="0" w:color="auto"/>
              <w:right w:val="single" w:sz="8" w:space="0" w:color="auto"/>
            </w:tcBorders>
            <w:shd w:val="clear" w:color="auto" w:fill="auto"/>
            <w:vAlign w:val="center"/>
            <w:hideMark/>
          </w:tcPr>
          <w:p w14:paraId="0B2A6B28" w14:textId="77777777" w:rsidR="00874C2E" w:rsidRPr="004B2833" w:rsidRDefault="00874C2E" w:rsidP="00874C2E">
            <w:pPr>
              <w:jc w:val="right"/>
              <w:rPr>
                <w:color w:val="000000"/>
                <w:sz w:val="16"/>
                <w:szCs w:val="20"/>
              </w:rPr>
            </w:pPr>
            <w:r w:rsidRPr="004B2833">
              <w:rPr>
                <w:color w:val="000000"/>
                <w:sz w:val="16"/>
                <w:szCs w:val="20"/>
              </w:rPr>
              <w:t>530 000,00</w:t>
            </w:r>
          </w:p>
        </w:tc>
        <w:tc>
          <w:tcPr>
            <w:tcW w:w="1294" w:type="dxa"/>
            <w:tcBorders>
              <w:top w:val="nil"/>
              <w:left w:val="nil"/>
              <w:bottom w:val="single" w:sz="8" w:space="0" w:color="auto"/>
              <w:right w:val="single" w:sz="8" w:space="0" w:color="auto"/>
            </w:tcBorders>
            <w:shd w:val="clear" w:color="auto" w:fill="auto"/>
            <w:vAlign w:val="center"/>
            <w:hideMark/>
          </w:tcPr>
          <w:p w14:paraId="755D8D68" w14:textId="77777777" w:rsidR="00874C2E" w:rsidRPr="004B2833" w:rsidRDefault="00874C2E" w:rsidP="00874C2E">
            <w:pPr>
              <w:jc w:val="right"/>
              <w:rPr>
                <w:color w:val="000000"/>
                <w:sz w:val="16"/>
                <w:szCs w:val="20"/>
              </w:rPr>
            </w:pPr>
            <w:r w:rsidRPr="004B2833">
              <w:rPr>
                <w:color w:val="000000"/>
                <w:sz w:val="16"/>
                <w:szCs w:val="20"/>
              </w:rPr>
              <w:t>491 576,10</w:t>
            </w:r>
          </w:p>
        </w:tc>
        <w:tc>
          <w:tcPr>
            <w:tcW w:w="1004" w:type="dxa"/>
            <w:tcBorders>
              <w:top w:val="nil"/>
              <w:left w:val="nil"/>
              <w:bottom w:val="single" w:sz="8" w:space="0" w:color="auto"/>
              <w:right w:val="single" w:sz="8" w:space="0" w:color="auto"/>
            </w:tcBorders>
            <w:shd w:val="clear" w:color="000000" w:fill="EAF1DD"/>
            <w:vAlign w:val="center"/>
            <w:hideMark/>
          </w:tcPr>
          <w:p w14:paraId="2106D19C" w14:textId="77777777" w:rsidR="00874C2E" w:rsidRPr="00E632CA" w:rsidRDefault="00874C2E" w:rsidP="00874C2E">
            <w:pPr>
              <w:jc w:val="right"/>
              <w:rPr>
                <w:bCs/>
                <w:color w:val="000000"/>
                <w:sz w:val="16"/>
                <w:szCs w:val="20"/>
              </w:rPr>
            </w:pPr>
            <w:r w:rsidRPr="00E632CA">
              <w:rPr>
                <w:bCs/>
                <w:color w:val="000000"/>
                <w:sz w:val="16"/>
                <w:szCs w:val="20"/>
              </w:rPr>
              <w:t>92,8</w:t>
            </w:r>
          </w:p>
        </w:tc>
        <w:tc>
          <w:tcPr>
            <w:tcW w:w="1134" w:type="dxa"/>
            <w:tcBorders>
              <w:top w:val="nil"/>
              <w:left w:val="nil"/>
              <w:bottom w:val="single" w:sz="8" w:space="0" w:color="auto"/>
              <w:right w:val="single" w:sz="8" w:space="0" w:color="auto"/>
            </w:tcBorders>
            <w:shd w:val="clear" w:color="auto" w:fill="auto"/>
            <w:vAlign w:val="center"/>
            <w:hideMark/>
          </w:tcPr>
          <w:p w14:paraId="1DA406D8" w14:textId="77777777" w:rsidR="00874C2E" w:rsidRPr="004B2833" w:rsidRDefault="00874C2E" w:rsidP="00874C2E">
            <w:pPr>
              <w:jc w:val="right"/>
              <w:rPr>
                <w:color w:val="000000"/>
                <w:sz w:val="16"/>
                <w:szCs w:val="20"/>
              </w:rPr>
            </w:pPr>
            <w:r w:rsidRPr="004B2833">
              <w:rPr>
                <w:color w:val="000000"/>
                <w:sz w:val="16"/>
                <w:szCs w:val="20"/>
              </w:rPr>
              <w:t>1,2</w:t>
            </w:r>
          </w:p>
        </w:tc>
        <w:tc>
          <w:tcPr>
            <w:tcW w:w="1189" w:type="dxa"/>
            <w:tcBorders>
              <w:top w:val="nil"/>
              <w:left w:val="nil"/>
              <w:bottom w:val="single" w:sz="8" w:space="0" w:color="auto"/>
              <w:right w:val="single" w:sz="8" w:space="0" w:color="auto"/>
            </w:tcBorders>
            <w:shd w:val="clear" w:color="000000" w:fill="FFFFFF"/>
            <w:vAlign w:val="center"/>
            <w:hideMark/>
          </w:tcPr>
          <w:p w14:paraId="38A756A6" w14:textId="77777777" w:rsidR="00874C2E" w:rsidRPr="004B2833" w:rsidRDefault="00874C2E" w:rsidP="00874C2E">
            <w:pPr>
              <w:jc w:val="right"/>
              <w:rPr>
                <w:color w:val="000000"/>
                <w:sz w:val="16"/>
                <w:szCs w:val="20"/>
              </w:rPr>
            </w:pPr>
            <w:r w:rsidRPr="004B2833">
              <w:rPr>
                <w:color w:val="000000"/>
                <w:sz w:val="16"/>
                <w:szCs w:val="20"/>
              </w:rPr>
              <w:t>1,9</w:t>
            </w:r>
          </w:p>
        </w:tc>
      </w:tr>
      <w:tr w:rsidR="00874C2E" w14:paraId="2DCD41E4" w14:textId="77777777" w:rsidTr="00874C2E">
        <w:trPr>
          <w:trHeight w:val="291"/>
        </w:trPr>
        <w:tc>
          <w:tcPr>
            <w:tcW w:w="416" w:type="dxa"/>
            <w:vMerge/>
            <w:tcBorders>
              <w:top w:val="nil"/>
              <w:left w:val="single" w:sz="8" w:space="0" w:color="auto"/>
              <w:bottom w:val="single" w:sz="8" w:space="0" w:color="000000"/>
              <w:right w:val="single" w:sz="8" w:space="0" w:color="auto"/>
            </w:tcBorders>
            <w:vAlign w:val="center"/>
            <w:hideMark/>
          </w:tcPr>
          <w:p w14:paraId="4040C0C1" w14:textId="77777777" w:rsidR="00874C2E" w:rsidRPr="004B2833" w:rsidRDefault="00874C2E" w:rsidP="00874C2E">
            <w:pPr>
              <w:rPr>
                <w:color w:val="000000"/>
                <w:sz w:val="16"/>
                <w:szCs w:val="20"/>
              </w:rPr>
            </w:pPr>
          </w:p>
        </w:tc>
        <w:tc>
          <w:tcPr>
            <w:tcW w:w="3079" w:type="dxa"/>
            <w:gridSpan w:val="3"/>
            <w:tcBorders>
              <w:top w:val="nil"/>
              <w:left w:val="nil"/>
              <w:bottom w:val="single" w:sz="8" w:space="0" w:color="auto"/>
              <w:right w:val="single" w:sz="8" w:space="0" w:color="000000"/>
            </w:tcBorders>
            <w:shd w:val="clear" w:color="000000" w:fill="FDE9D9"/>
            <w:vAlign w:val="center"/>
            <w:hideMark/>
          </w:tcPr>
          <w:p w14:paraId="0F2F78C5" w14:textId="77777777" w:rsidR="00874C2E" w:rsidRPr="004B2833" w:rsidRDefault="00874C2E" w:rsidP="00874C2E">
            <w:pPr>
              <w:rPr>
                <w:color w:val="000000"/>
                <w:sz w:val="16"/>
                <w:szCs w:val="20"/>
              </w:rPr>
            </w:pPr>
            <w:r w:rsidRPr="004B2833">
              <w:rPr>
                <w:color w:val="000000"/>
                <w:sz w:val="16"/>
                <w:szCs w:val="20"/>
              </w:rPr>
              <w:t>Wydatki majątkowe, z tego:</w:t>
            </w:r>
          </w:p>
        </w:tc>
        <w:tc>
          <w:tcPr>
            <w:tcW w:w="1143" w:type="dxa"/>
            <w:tcBorders>
              <w:top w:val="nil"/>
              <w:left w:val="nil"/>
              <w:bottom w:val="single" w:sz="8" w:space="0" w:color="auto"/>
              <w:right w:val="single" w:sz="8" w:space="0" w:color="auto"/>
            </w:tcBorders>
            <w:shd w:val="clear" w:color="000000" w:fill="FDE9D9"/>
            <w:vAlign w:val="center"/>
            <w:hideMark/>
          </w:tcPr>
          <w:p w14:paraId="2B38CA13" w14:textId="77777777" w:rsidR="00874C2E" w:rsidRPr="004B2833" w:rsidRDefault="00874C2E" w:rsidP="00874C2E">
            <w:pPr>
              <w:jc w:val="right"/>
              <w:rPr>
                <w:color w:val="000000"/>
                <w:sz w:val="16"/>
                <w:szCs w:val="20"/>
              </w:rPr>
            </w:pPr>
            <w:r w:rsidRPr="004B2833">
              <w:rPr>
                <w:color w:val="000000"/>
                <w:sz w:val="16"/>
                <w:szCs w:val="20"/>
              </w:rPr>
              <w:t>22 929 115,01</w:t>
            </w:r>
          </w:p>
        </w:tc>
        <w:tc>
          <w:tcPr>
            <w:tcW w:w="1294" w:type="dxa"/>
            <w:tcBorders>
              <w:top w:val="nil"/>
              <w:left w:val="nil"/>
              <w:bottom w:val="single" w:sz="8" w:space="0" w:color="auto"/>
              <w:right w:val="single" w:sz="8" w:space="0" w:color="auto"/>
            </w:tcBorders>
            <w:shd w:val="clear" w:color="000000" w:fill="FDE9D9"/>
            <w:vAlign w:val="center"/>
            <w:hideMark/>
          </w:tcPr>
          <w:p w14:paraId="3CAD10B2" w14:textId="77777777" w:rsidR="00874C2E" w:rsidRPr="004B2833" w:rsidRDefault="00874C2E" w:rsidP="00874C2E">
            <w:pPr>
              <w:jc w:val="right"/>
              <w:rPr>
                <w:color w:val="000000"/>
                <w:sz w:val="16"/>
                <w:szCs w:val="20"/>
              </w:rPr>
            </w:pPr>
            <w:r w:rsidRPr="004B2833">
              <w:rPr>
                <w:color w:val="000000"/>
                <w:sz w:val="16"/>
                <w:szCs w:val="20"/>
              </w:rPr>
              <w:t>15 896 847,70</w:t>
            </w:r>
          </w:p>
        </w:tc>
        <w:tc>
          <w:tcPr>
            <w:tcW w:w="1004" w:type="dxa"/>
            <w:tcBorders>
              <w:top w:val="nil"/>
              <w:left w:val="nil"/>
              <w:bottom w:val="single" w:sz="8" w:space="0" w:color="auto"/>
              <w:right w:val="single" w:sz="8" w:space="0" w:color="auto"/>
            </w:tcBorders>
            <w:shd w:val="clear" w:color="000000" w:fill="EAF1DD"/>
            <w:vAlign w:val="center"/>
            <w:hideMark/>
          </w:tcPr>
          <w:p w14:paraId="566655AE" w14:textId="77777777" w:rsidR="00874C2E" w:rsidRPr="00E632CA" w:rsidRDefault="00874C2E" w:rsidP="00874C2E">
            <w:pPr>
              <w:jc w:val="right"/>
              <w:rPr>
                <w:bCs/>
                <w:color w:val="000000"/>
                <w:sz w:val="16"/>
                <w:szCs w:val="20"/>
              </w:rPr>
            </w:pPr>
            <w:r w:rsidRPr="00E632CA">
              <w:rPr>
                <w:bCs/>
                <w:color w:val="000000"/>
                <w:sz w:val="16"/>
                <w:szCs w:val="20"/>
              </w:rPr>
              <w:t>69,3</w:t>
            </w:r>
          </w:p>
        </w:tc>
        <w:tc>
          <w:tcPr>
            <w:tcW w:w="1134" w:type="dxa"/>
            <w:tcBorders>
              <w:top w:val="nil"/>
              <w:left w:val="nil"/>
              <w:bottom w:val="single" w:sz="8" w:space="0" w:color="auto"/>
              <w:right w:val="single" w:sz="8" w:space="0" w:color="auto"/>
            </w:tcBorders>
            <w:shd w:val="clear" w:color="000000" w:fill="FDE9D9"/>
            <w:vAlign w:val="center"/>
            <w:hideMark/>
          </w:tcPr>
          <w:p w14:paraId="2EF1C5F6" w14:textId="77777777" w:rsidR="00874C2E" w:rsidRPr="004B2833" w:rsidRDefault="00874C2E" w:rsidP="00874C2E">
            <w:pPr>
              <w:jc w:val="right"/>
              <w:rPr>
                <w:color w:val="000000"/>
                <w:sz w:val="16"/>
                <w:szCs w:val="20"/>
              </w:rPr>
            </w:pPr>
            <w:r w:rsidRPr="004B2833">
              <w:rPr>
                <w:color w:val="000000"/>
                <w:sz w:val="16"/>
                <w:szCs w:val="20"/>
              </w:rPr>
              <w:t>38,0</w:t>
            </w:r>
          </w:p>
        </w:tc>
        <w:tc>
          <w:tcPr>
            <w:tcW w:w="1189" w:type="dxa"/>
            <w:tcBorders>
              <w:top w:val="nil"/>
              <w:left w:val="nil"/>
              <w:bottom w:val="single" w:sz="8" w:space="0" w:color="auto"/>
              <w:right w:val="single" w:sz="8" w:space="0" w:color="auto"/>
            </w:tcBorders>
            <w:shd w:val="clear" w:color="000000" w:fill="FDE9D9"/>
            <w:vAlign w:val="center"/>
            <w:hideMark/>
          </w:tcPr>
          <w:p w14:paraId="0C44285D" w14:textId="77777777" w:rsidR="00874C2E" w:rsidRPr="004B2833" w:rsidRDefault="00874C2E" w:rsidP="00874C2E">
            <w:pPr>
              <w:jc w:val="right"/>
              <w:rPr>
                <w:color w:val="000000"/>
                <w:sz w:val="16"/>
                <w:szCs w:val="20"/>
              </w:rPr>
            </w:pPr>
            <w:r w:rsidRPr="004B2833">
              <w:rPr>
                <w:color w:val="000000"/>
                <w:sz w:val="16"/>
                <w:szCs w:val="20"/>
              </w:rPr>
              <w:t>38,0</w:t>
            </w:r>
          </w:p>
        </w:tc>
      </w:tr>
      <w:tr w:rsidR="00874C2E" w14:paraId="7434F9C6" w14:textId="77777777" w:rsidTr="00874C2E">
        <w:trPr>
          <w:trHeight w:val="471"/>
        </w:trPr>
        <w:tc>
          <w:tcPr>
            <w:tcW w:w="416" w:type="dxa"/>
            <w:vMerge/>
            <w:tcBorders>
              <w:top w:val="nil"/>
              <w:left w:val="single" w:sz="8" w:space="0" w:color="auto"/>
              <w:bottom w:val="single" w:sz="8" w:space="0" w:color="000000"/>
              <w:right w:val="single" w:sz="8" w:space="0" w:color="auto"/>
            </w:tcBorders>
            <w:vAlign w:val="center"/>
            <w:hideMark/>
          </w:tcPr>
          <w:p w14:paraId="366593F5" w14:textId="77777777" w:rsidR="00874C2E" w:rsidRPr="004B2833" w:rsidRDefault="00874C2E" w:rsidP="00874C2E">
            <w:pPr>
              <w:rPr>
                <w:color w:val="000000"/>
                <w:sz w:val="16"/>
                <w:szCs w:val="20"/>
              </w:rPr>
            </w:pP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E9E675" w14:textId="77777777" w:rsidR="00874C2E" w:rsidRPr="004B2833" w:rsidRDefault="00874C2E" w:rsidP="00874C2E">
            <w:pPr>
              <w:jc w:val="center"/>
              <w:rPr>
                <w:color w:val="000000"/>
                <w:sz w:val="16"/>
                <w:szCs w:val="20"/>
              </w:rPr>
            </w:pPr>
            <w:r w:rsidRPr="004B2833">
              <w:rPr>
                <w:color w:val="000000"/>
                <w:sz w:val="16"/>
                <w:szCs w:val="20"/>
              </w:rPr>
              <w:t> </w:t>
            </w:r>
          </w:p>
        </w:tc>
        <w:tc>
          <w:tcPr>
            <w:tcW w:w="2654" w:type="dxa"/>
            <w:gridSpan w:val="2"/>
            <w:tcBorders>
              <w:top w:val="single" w:sz="8" w:space="0" w:color="auto"/>
              <w:left w:val="nil"/>
              <w:bottom w:val="single" w:sz="4" w:space="0" w:color="auto"/>
              <w:right w:val="single" w:sz="8" w:space="0" w:color="000000"/>
            </w:tcBorders>
            <w:shd w:val="clear" w:color="000000" w:fill="FFFFFF"/>
            <w:vAlign w:val="center"/>
            <w:hideMark/>
          </w:tcPr>
          <w:p w14:paraId="353B0925" w14:textId="77777777" w:rsidR="00874C2E" w:rsidRPr="004B2833" w:rsidRDefault="00874C2E" w:rsidP="00874C2E">
            <w:pPr>
              <w:jc w:val="center"/>
              <w:rPr>
                <w:color w:val="000000"/>
                <w:sz w:val="16"/>
                <w:szCs w:val="20"/>
              </w:rPr>
            </w:pPr>
            <w:r w:rsidRPr="004B2833">
              <w:rPr>
                <w:color w:val="000000"/>
                <w:sz w:val="16"/>
                <w:szCs w:val="20"/>
              </w:rPr>
              <w:t xml:space="preserve">inwestycje i zakupy inwestycyjne, </w:t>
            </w:r>
            <w:r>
              <w:rPr>
                <w:color w:val="000000"/>
                <w:sz w:val="16"/>
                <w:szCs w:val="20"/>
              </w:rPr>
              <w:t xml:space="preserve">                 </w:t>
            </w:r>
            <w:r w:rsidRPr="004B2833">
              <w:rPr>
                <w:color w:val="000000"/>
                <w:sz w:val="16"/>
                <w:szCs w:val="20"/>
              </w:rPr>
              <w:t>w tym:</w:t>
            </w:r>
          </w:p>
        </w:tc>
        <w:tc>
          <w:tcPr>
            <w:tcW w:w="1143" w:type="dxa"/>
            <w:tcBorders>
              <w:top w:val="nil"/>
              <w:left w:val="nil"/>
              <w:bottom w:val="single" w:sz="4" w:space="0" w:color="auto"/>
              <w:right w:val="single" w:sz="8" w:space="0" w:color="auto"/>
            </w:tcBorders>
            <w:shd w:val="clear" w:color="000000" w:fill="FFFFFF"/>
            <w:vAlign w:val="center"/>
            <w:hideMark/>
          </w:tcPr>
          <w:p w14:paraId="34DAA6FC" w14:textId="77777777" w:rsidR="00874C2E" w:rsidRPr="004B2833" w:rsidRDefault="00874C2E" w:rsidP="00874C2E">
            <w:pPr>
              <w:jc w:val="right"/>
              <w:rPr>
                <w:color w:val="000000"/>
                <w:sz w:val="16"/>
                <w:szCs w:val="20"/>
              </w:rPr>
            </w:pPr>
            <w:r w:rsidRPr="004B2833">
              <w:rPr>
                <w:color w:val="000000"/>
                <w:sz w:val="16"/>
                <w:szCs w:val="20"/>
              </w:rPr>
              <w:t>22 929 115,01</w:t>
            </w:r>
          </w:p>
        </w:tc>
        <w:tc>
          <w:tcPr>
            <w:tcW w:w="1294" w:type="dxa"/>
            <w:tcBorders>
              <w:top w:val="nil"/>
              <w:left w:val="nil"/>
              <w:bottom w:val="single" w:sz="4" w:space="0" w:color="auto"/>
              <w:right w:val="single" w:sz="8" w:space="0" w:color="auto"/>
            </w:tcBorders>
            <w:shd w:val="clear" w:color="000000" w:fill="FFFFFF"/>
            <w:vAlign w:val="center"/>
            <w:hideMark/>
          </w:tcPr>
          <w:p w14:paraId="4344E385" w14:textId="77777777" w:rsidR="00874C2E" w:rsidRPr="004B2833" w:rsidRDefault="00874C2E" w:rsidP="00874C2E">
            <w:pPr>
              <w:jc w:val="right"/>
              <w:rPr>
                <w:color w:val="000000"/>
                <w:sz w:val="16"/>
                <w:szCs w:val="20"/>
              </w:rPr>
            </w:pPr>
            <w:r w:rsidRPr="004B2833">
              <w:rPr>
                <w:color w:val="000000"/>
                <w:sz w:val="16"/>
                <w:szCs w:val="20"/>
              </w:rPr>
              <w:t>15 896 847,70</w:t>
            </w:r>
          </w:p>
        </w:tc>
        <w:tc>
          <w:tcPr>
            <w:tcW w:w="1004" w:type="dxa"/>
            <w:tcBorders>
              <w:top w:val="nil"/>
              <w:left w:val="nil"/>
              <w:bottom w:val="single" w:sz="4" w:space="0" w:color="auto"/>
              <w:right w:val="single" w:sz="8" w:space="0" w:color="auto"/>
            </w:tcBorders>
            <w:shd w:val="clear" w:color="000000" w:fill="EAF1DD"/>
            <w:vAlign w:val="center"/>
            <w:hideMark/>
          </w:tcPr>
          <w:p w14:paraId="44D93437" w14:textId="77777777" w:rsidR="00874C2E" w:rsidRPr="00E632CA" w:rsidRDefault="00874C2E" w:rsidP="00874C2E">
            <w:pPr>
              <w:jc w:val="right"/>
              <w:rPr>
                <w:bCs/>
                <w:color w:val="000000"/>
                <w:sz w:val="16"/>
                <w:szCs w:val="20"/>
              </w:rPr>
            </w:pPr>
            <w:r w:rsidRPr="00E632CA">
              <w:rPr>
                <w:bCs/>
                <w:color w:val="000000"/>
                <w:sz w:val="16"/>
                <w:szCs w:val="20"/>
              </w:rPr>
              <w:t>69,3</w:t>
            </w:r>
          </w:p>
        </w:tc>
        <w:tc>
          <w:tcPr>
            <w:tcW w:w="1134" w:type="dxa"/>
            <w:tcBorders>
              <w:top w:val="nil"/>
              <w:left w:val="nil"/>
              <w:bottom w:val="single" w:sz="4" w:space="0" w:color="auto"/>
              <w:right w:val="single" w:sz="8" w:space="0" w:color="auto"/>
            </w:tcBorders>
            <w:shd w:val="clear" w:color="auto" w:fill="auto"/>
            <w:vAlign w:val="center"/>
            <w:hideMark/>
          </w:tcPr>
          <w:p w14:paraId="5BB50615" w14:textId="77777777" w:rsidR="00874C2E" w:rsidRPr="004B2833" w:rsidRDefault="00874C2E" w:rsidP="00874C2E">
            <w:pPr>
              <w:jc w:val="right"/>
              <w:rPr>
                <w:color w:val="000000"/>
                <w:sz w:val="16"/>
                <w:szCs w:val="20"/>
              </w:rPr>
            </w:pPr>
            <w:r w:rsidRPr="004B2833">
              <w:rPr>
                <w:color w:val="000000"/>
                <w:sz w:val="16"/>
                <w:szCs w:val="20"/>
              </w:rPr>
              <w:t>38,0</w:t>
            </w:r>
          </w:p>
        </w:tc>
        <w:tc>
          <w:tcPr>
            <w:tcW w:w="1189" w:type="dxa"/>
            <w:tcBorders>
              <w:top w:val="nil"/>
              <w:left w:val="nil"/>
              <w:bottom w:val="single" w:sz="4" w:space="0" w:color="auto"/>
              <w:right w:val="single" w:sz="8" w:space="0" w:color="auto"/>
            </w:tcBorders>
            <w:shd w:val="clear" w:color="000000" w:fill="FFFFFF"/>
            <w:vAlign w:val="center"/>
            <w:hideMark/>
          </w:tcPr>
          <w:p w14:paraId="4AB7473E" w14:textId="77777777" w:rsidR="00874C2E" w:rsidRPr="004B2833" w:rsidRDefault="00874C2E" w:rsidP="00874C2E">
            <w:pPr>
              <w:jc w:val="right"/>
              <w:rPr>
                <w:color w:val="000000"/>
                <w:sz w:val="16"/>
                <w:szCs w:val="20"/>
              </w:rPr>
            </w:pPr>
            <w:r w:rsidRPr="004B2833">
              <w:rPr>
                <w:color w:val="000000"/>
                <w:sz w:val="16"/>
                <w:szCs w:val="20"/>
              </w:rPr>
              <w:t>100,0</w:t>
            </w:r>
          </w:p>
        </w:tc>
      </w:tr>
      <w:tr w:rsidR="00874C2E" w14:paraId="445148D6" w14:textId="77777777" w:rsidTr="00874C2E">
        <w:trPr>
          <w:trHeight w:val="1427"/>
        </w:trPr>
        <w:tc>
          <w:tcPr>
            <w:tcW w:w="416" w:type="dxa"/>
            <w:vMerge/>
            <w:tcBorders>
              <w:top w:val="nil"/>
              <w:left w:val="single" w:sz="8" w:space="0" w:color="auto"/>
              <w:bottom w:val="single" w:sz="8" w:space="0" w:color="000000"/>
              <w:right w:val="single" w:sz="8" w:space="0" w:color="auto"/>
            </w:tcBorders>
            <w:vAlign w:val="center"/>
            <w:hideMark/>
          </w:tcPr>
          <w:p w14:paraId="2F5F227B" w14:textId="77777777" w:rsidR="00874C2E" w:rsidRPr="004B2833" w:rsidRDefault="00874C2E" w:rsidP="00874C2E">
            <w:pPr>
              <w:rPr>
                <w:color w:val="000000"/>
                <w:sz w:val="16"/>
                <w:szCs w:val="20"/>
              </w:rPr>
            </w:pPr>
          </w:p>
        </w:tc>
        <w:tc>
          <w:tcPr>
            <w:tcW w:w="425" w:type="dxa"/>
            <w:vMerge/>
            <w:tcBorders>
              <w:top w:val="nil"/>
              <w:left w:val="single" w:sz="8" w:space="0" w:color="auto"/>
              <w:bottom w:val="single" w:sz="8" w:space="0" w:color="000000"/>
              <w:right w:val="single" w:sz="4" w:space="0" w:color="auto"/>
            </w:tcBorders>
            <w:vAlign w:val="center"/>
            <w:hideMark/>
          </w:tcPr>
          <w:p w14:paraId="6FBAA4C5" w14:textId="77777777" w:rsidR="00874C2E" w:rsidRPr="004B2833" w:rsidRDefault="00874C2E" w:rsidP="00874C2E">
            <w:pPr>
              <w:rPr>
                <w:color w:val="000000"/>
                <w:sz w:val="16"/>
                <w:szCs w:val="20"/>
              </w:rPr>
            </w:pPr>
          </w:p>
        </w:tc>
        <w:tc>
          <w:tcPr>
            <w:tcW w:w="1292" w:type="dxa"/>
            <w:tcBorders>
              <w:top w:val="single" w:sz="4" w:space="0" w:color="auto"/>
              <w:left w:val="single" w:sz="4" w:space="0" w:color="auto"/>
              <w:bottom w:val="single" w:sz="4" w:space="0" w:color="auto"/>
              <w:right w:val="single" w:sz="4" w:space="0" w:color="auto"/>
            </w:tcBorders>
            <w:shd w:val="clear" w:color="000000" w:fill="F2DDDC"/>
            <w:vAlign w:val="center"/>
            <w:hideMark/>
          </w:tcPr>
          <w:p w14:paraId="664FFC78" w14:textId="77777777" w:rsidR="00874C2E" w:rsidRPr="004B2833" w:rsidRDefault="00874C2E" w:rsidP="00874C2E">
            <w:pPr>
              <w:jc w:val="center"/>
              <w:rPr>
                <w:color w:val="000000"/>
                <w:sz w:val="16"/>
                <w:szCs w:val="20"/>
              </w:rPr>
            </w:pPr>
            <w:r w:rsidRPr="004B2833">
              <w:rPr>
                <w:color w:val="000000"/>
                <w:sz w:val="16"/>
                <w:szCs w:val="20"/>
              </w:rPr>
              <w:t> </w:t>
            </w:r>
          </w:p>
        </w:tc>
        <w:tc>
          <w:tcPr>
            <w:tcW w:w="13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957ECE" w14:textId="77777777" w:rsidR="00874C2E" w:rsidRPr="004B2833" w:rsidRDefault="00874C2E" w:rsidP="00874C2E">
            <w:pPr>
              <w:rPr>
                <w:color w:val="000000"/>
                <w:sz w:val="16"/>
                <w:szCs w:val="20"/>
              </w:rPr>
            </w:pPr>
            <w:r w:rsidRPr="004B2833">
              <w:rPr>
                <w:color w:val="000000"/>
                <w:sz w:val="16"/>
                <w:szCs w:val="20"/>
              </w:rPr>
              <w:t xml:space="preserve">wydatki na programy finansowane z udziałem środków, o których mowa </w:t>
            </w:r>
            <w:r>
              <w:rPr>
                <w:color w:val="000000"/>
                <w:sz w:val="16"/>
                <w:szCs w:val="20"/>
              </w:rPr>
              <w:t xml:space="preserve">        </w:t>
            </w:r>
            <w:r w:rsidRPr="004B2833">
              <w:rPr>
                <w:color w:val="000000"/>
                <w:sz w:val="16"/>
                <w:szCs w:val="20"/>
              </w:rPr>
              <w:t>w art. 5 ust. 1 pkt 2 i 3</w:t>
            </w:r>
          </w:p>
        </w:tc>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2E7E4C" w14:textId="77777777" w:rsidR="00874C2E" w:rsidRPr="004B2833" w:rsidRDefault="00874C2E" w:rsidP="00874C2E">
            <w:pPr>
              <w:jc w:val="right"/>
              <w:rPr>
                <w:color w:val="000000"/>
                <w:sz w:val="16"/>
                <w:szCs w:val="20"/>
              </w:rPr>
            </w:pPr>
            <w:r w:rsidRPr="004B2833">
              <w:rPr>
                <w:color w:val="000000"/>
                <w:sz w:val="16"/>
                <w:szCs w:val="20"/>
              </w:rPr>
              <w:t>13 137 203,36</w:t>
            </w:r>
          </w:p>
        </w:tc>
        <w:tc>
          <w:tcPr>
            <w:tcW w:w="12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B0252A" w14:textId="77777777" w:rsidR="00874C2E" w:rsidRPr="004B2833" w:rsidRDefault="00874C2E" w:rsidP="00874C2E">
            <w:pPr>
              <w:jc w:val="right"/>
              <w:rPr>
                <w:color w:val="000000"/>
                <w:sz w:val="16"/>
                <w:szCs w:val="20"/>
              </w:rPr>
            </w:pPr>
            <w:r w:rsidRPr="004B2833">
              <w:rPr>
                <w:color w:val="000000"/>
                <w:sz w:val="16"/>
                <w:szCs w:val="20"/>
              </w:rPr>
              <w:t>8 312 992,15</w:t>
            </w:r>
          </w:p>
        </w:tc>
        <w:tc>
          <w:tcPr>
            <w:tcW w:w="1004" w:type="dxa"/>
            <w:tcBorders>
              <w:top w:val="single" w:sz="4" w:space="0" w:color="auto"/>
              <w:left w:val="single" w:sz="4" w:space="0" w:color="auto"/>
              <w:bottom w:val="single" w:sz="4" w:space="0" w:color="auto"/>
              <w:right w:val="single" w:sz="4" w:space="0" w:color="auto"/>
            </w:tcBorders>
            <w:shd w:val="clear" w:color="000000" w:fill="EAF1DD"/>
            <w:vAlign w:val="center"/>
            <w:hideMark/>
          </w:tcPr>
          <w:p w14:paraId="558EAA54" w14:textId="77777777" w:rsidR="00874C2E" w:rsidRPr="00E632CA" w:rsidRDefault="00874C2E" w:rsidP="00874C2E">
            <w:pPr>
              <w:jc w:val="right"/>
              <w:rPr>
                <w:bCs/>
                <w:color w:val="000000"/>
                <w:sz w:val="16"/>
                <w:szCs w:val="20"/>
              </w:rPr>
            </w:pPr>
            <w:r w:rsidRPr="00E632CA">
              <w:rPr>
                <w:bCs/>
                <w:color w:val="000000"/>
                <w:sz w:val="16"/>
                <w:szCs w:val="20"/>
              </w:rPr>
              <w:t>63,3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92BD6" w14:textId="77777777" w:rsidR="00874C2E" w:rsidRPr="004B2833" w:rsidRDefault="00874C2E" w:rsidP="00874C2E">
            <w:pPr>
              <w:jc w:val="right"/>
              <w:rPr>
                <w:color w:val="000000"/>
                <w:sz w:val="16"/>
                <w:szCs w:val="20"/>
              </w:rPr>
            </w:pPr>
            <w:r w:rsidRPr="004B2833">
              <w:rPr>
                <w:color w:val="000000"/>
                <w:sz w:val="16"/>
                <w:szCs w:val="20"/>
              </w:rPr>
              <w:t>19,9</w:t>
            </w:r>
          </w:p>
        </w:tc>
        <w:tc>
          <w:tcPr>
            <w:tcW w:w="11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389FC" w14:textId="77777777" w:rsidR="00874C2E" w:rsidRPr="004B2833" w:rsidRDefault="00874C2E" w:rsidP="00874C2E">
            <w:pPr>
              <w:jc w:val="right"/>
              <w:rPr>
                <w:color w:val="000000"/>
                <w:sz w:val="16"/>
                <w:szCs w:val="20"/>
              </w:rPr>
            </w:pPr>
            <w:r w:rsidRPr="004B2833">
              <w:rPr>
                <w:color w:val="000000"/>
                <w:sz w:val="16"/>
                <w:szCs w:val="20"/>
              </w:rPr>
              <w:t>52,3</w:t>
            </w:r>
          </w:p>
        </w:tc>
      </w:tr>
    </w:tbl>
    <w:p w14:paraId="7D640DBC" w14:textId="77777777" w:rsidR="00874C2E" w:rsidRDefault="00874C2E" w:rsidP="00874C2E">
      <w:pPr>
        <w:jc w:val="both"/>
      </w:pPr>
    </w:p>
    <w:p w14:paraId="026FD6E4" w14:textId="77777777" w:rsidR="00874C2E" w:rsidRDefault="00874C2E" w:rsidP="00874C2E">
      <w:pPr>
        <w:jc w:val="both"/>
      </w:pPr>
    </w:p>
    <w:p w14:paraId="1793AA65" w14:textId="77777777" w:rsidR="00874C2E" w:rsidRPr="00C655E1" w:rsidRDefault="00874C2E" w:rsidP="00874C2E">
      <w:pPr>
        <w:jc w:val="both"/>
      </w:pPr>
      <w:r w:rsidRPr="00C655E1">
        <w:t xml:space="preserve">Realizację wydatków w obrębie powyższego podziału w działach i rozdziałach klasyfikacji budżetowej przedstawia </w:t>
      </w:r>
      <w:r w:rsidRPr="00C655E1">
        <w:rPr>
          <w:b/>
          <w:bCs/>
          <w:color w:val="800000"/>
        </w:rPr>
        <w:t>tabela Nr 3</w:t>
      </w:r>
      <w:r w:rsidRPr="00C655E1">
        <w:rPr>
          <w:b/>
          <w:bCs/>
        </w:rPr>
        <w:t xml:space="preserve"> </w:t>
      </w:r>
      <w:r w:rsidRPr="00C655E1">
        <w:t xml:space="preserve">w części tabelarycznej. </w:t>
      </w:r>
    </w:p>
    <w:p w14:paraId="16FC95B3" w14:textId="77777777" w:rsidR="00874C2E" w:rsidRPr="00C655E1" w:rsidRDefault="00874C2E" w:rsidP="00874C2E">
      <w:pPr>
        <w:spacing w:before="240"/>
        <w:jc w:val="both"/>
      </w:pPr>
      <w:r w:rsidRPr="00C655E1">
        <w:rPr>
          <w:b/>
        </w:rPr>
        <w:t>Wydatki bieżące</w:t>
      </w:r>
      <w:r w:rsidRPr="00C655E1">
        <w:t xml:space="preserve"> w kwocie</w:t>
      </w:r>
      <w:r w:rsidRPr="00C655E1">
        <w:rPr>
          <w:b/>
          <w:bCs/>
        </w:rPr>
        <w:t xml:space="preserve"> 25.965.589,61 </w:t>
      </w:r>
      <w:r w:rsidRPr="00C655E1">
        <w:t>stanowią:</w:t>
      </w:r>
    </w:p>
    <w:p w14:paraId="7307B690" w14:textId="77777777" w:rsidR="00874C2E" w:rsidRPr="00C655E1" w:rsidRDefault="00874C2E" w:rsidP="00874C2E">
      <w:pPr>
        <w:jc w:val="both"/>
      </w:pPr>
      <w:r w:rsidRPr="00C655E1">
        <w:t>- wydatki jednostek budżetowych – 57,8%, z tego:</w:t>
      </w:r>
    </w:p>
    <w:p w14:paraId="09F3978B" w14:textId="77777777" w:rsidR="00874C2E" w:rsidRPr="00C655E1" w:rsidRDefault="00874C2E" w:rsidP="00874C2E">
      <w:pPr>
        <w:ind w:firstLine="426"/>
        <w:jc w:val="both"/>
      </w:pPr>
      <w:r w:rsidRPr="00C655E1">
        <w:t>- wynagrodzenia i składki od nich naliczane – 60,1%</w:t>
      </w:r>
    </w:p>
    <w:p w14:paraId="61097241" w14:textId="77777777" w:rsidR="00874C2E" w:rsidRPr="00C655E1" w:rsidRDefault="00874C2E" w:rsidP="00874C2E">
      <w:pPr>
        <w:ind w:firstLine="426"/>
        <w:jc w:val="both"/>
      </w:pPr>
      <w:r w:rsidRPr="00C655E1">
        <w:t>- wydatki związane z realizacją ich zadań statutowych – 39,9%</w:t>
      </w:r>
    </w:p>
    <w:p w14:paraId="427121BF" w14:textId="77777777" w:rsidR="00874C2E" w:rsidRPr="00C655E1" w:rsidRDefault="00874C2E" w:rsidP="00874C2E">
      <w:pPr>
        <w:jc w:val="both"/>
      </w:pPr>
      <w:r w:rsidRPr="00C655E1">
        <w:t>- dotacje na zadania bieżące – 2,1%</w:t>
      </w:r>
    </w:p>
    <w:p w14:paraId="09287914" w14:textId="77777777" w:rsidR="00874C2E" w:rsidRPr="00C655E1" w:rsidRDefault="00874C2E" w:rsidP="00874C2E">
      <w:pPr>
        <w:jc w:val="both"/>
      </w:pPr>
      <w:r w:rsidRPr="00C655E1">
        <w:t>- świadczenia na rzecz osób fizycznych – 37,0%</w:t>
      </w:r>
    </w:p>
    <w:p w14:paraId="70B99BD3" w14:textId="77777777" w:rsidR="00874C2E" w:rsidRPr="00C655E1" w:rsidRDefault="00874C2E" w:rsidP="00874C2E">
      <w:pPr>
        <w:jc w:val="both"/>
      </w:pPr>
      <w:r w:rsidRPr="00C655E1">
        <w:t>- wydatki na programy finansowane z udziałem środków, o których mowa w art. 5 ust. 1 pkt 2 i 3 – 1,2%</w:t>
      </w:r>
    </w:p>
    <w:p w14:paraId="1B9BEA43" w14:textId="77777777" w:rsidR="00874C2E" w:rsidRDefault="00874C2E" w:rsidP="00874C2E">
      <w:pPr>
        <w:jc w:val="both"/>
      </w:pPr>
      <w:r w:rsidRPr="00C655E1">
        <w:t>- obsługa długu – 1,9%</w:t>
      </w:r>
    </w:p>
    <w:p w14:paraId="4776C283" w14:textId="77777777" w:rsidR="00874C2E" w:rsidRPr="00CD7661" w:rsidRDefault="00874C2E" w:rsidP="00874C2E">
      <w:pPr>
        <w:jc w:val="both"/>
      </w:pPr>
    </w:p>
    <w:p w14:paraId="321101F1" w14:textId="77777777" w:rsidR="00874C2E" w:rsidRPr="00CD7661" w:rsidRDefault="00874C2E" w:rsidP="00874C2E">
      <w:pPr>
        <w:tabs>
          <w:tab w:val="num" w:pos="709"/>
        </w:tabs>
        <w:ind w:left="1134" w:hanging="1002"/>
        <w:jc w:val="center"/>
      </w:pPr>
      <w:r>
        <w:rPr>
          <w:noProof/>
        </w:rPr>
        <w:lastRenderedPageBreak/>
        <w:drawing>
          <wp:inline distT="0" distB="0" distL="0" distR="0" wp14:anchorId="589AF879" wp14:editId="4C3B0D0D">
            <wp:extent cx="5810250" cy="488632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845909" w14:textId="77777777" w:rsidR="00874C2E" w:rsidRDefault="00874C2E" w:rsidP="00874C2E">
      <w:pPr>
        <w:jc w:val="center"/>
      </w:pPr>
    </w:p>
    <w:p w14:paraId="5D5889FB" w14:textId="77777777" w:rsidR="00874C2E" w:rsidRDefault="00874C2E" w:rsidP="00874C2E">
      <w:pPr>
        <w:jc w:val="center"/>
      </w:pPr>
    </w:p>
    <w:p w14:paraId="28B2489D" w14:textId="77777777" w:rsidR="00874C2E" w:rsidRDefault="00874C2E" w:rsidP="00874C2E">
      <w:pPr>
        <w:jc w:val="center"/>
      </w:pPr>
    </w:p>
    <w:p w14:paraId="5A986E20" w14:textId="77777777" w:rsidR="00874C2E" w:rsidRDefault="00874C2E" w:rsidP="00874C2E">
      <w:pPr>
        <w:jc w:val="center"/>
      </w:pPr>
    </w:p>
    <w:p w14:paraId="24C59938" w14:textId="77777777" w:rsidR="00874C2E" w:rsidRDefault="00874C2E" w:rsidP="00874C2E">
      <w:pPr>
        <w:jc w:val="both"/>
      </w:pPr>
    </w:p>
    <w:p w14:paraId="4B93B9C8" w14:textId="77777777" w:rsidR="00874C2E" w:rsidRDefault="00874C2E" w:rsidP="00874C2E">
      <w:pPr>
        <w:jc w:val="both"/>
      </w:pPr>
      <w:r w:rsidRPr="00C655E1">
        <w:t>Udział procentowy wydatków bieżących w poszczególnych działach do ogólnej kwoty wydatków bieżących zawiera poniższa tabela:</w:t>
      </w:r>
    </w:p>
    <w:p w14:paraId="7D4B0F96" w14:textId="77777777" w:rsidR="00874C2E" w:rsidRDefault="00874C2E" w:rsidP="00874C2E">
      <w:pPr>
        <w:jc w:val="both"/>
      </w:pPr>
    </w:p>
    <w:tbl>
      <w:tblPr>
        <w:tblW w:w="9088" w:type="dxa"/>
        <w:tblInd w:w="80" w:type="dxa"/>
        <w:tblCellMar>
          <w:left w:w="70" w:type="dxa"/>
          <w:right w:w="70" w:type="dxa"/>
        </w:tblCellMar>
        <w:tblLook w:val="04A0" w:firstRow="1" w:lastRow="0" w:firstColumn="1" w:lastColumn="0" w:noHBand="0" w:noVBand="1"/>
      </w:tblPr>
      <w:tblGrid>
        <w:gridCol w:w="3210"/>
        <w:gridCol w:w="1600"/>
        <w:gridCol w:w="1390"/>
        <w:gridCol w:w="1303"/>
        <w:gridCol w:w="1585"/>
      </w:tblGrid>
      <w:tr w:rsidR="00874C2E" w:rsidRPr="00F670F8" w14:paraId="713E92EF" w14:textId="77777777" w:rsidTr="00874C2E">
        <w:trPr>
          <w:trHeight w:val="499"/>
        </w:trPr>
        <w:tc>
          <w:tcPr>
            <w:tcW w:w="32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A1D6D7" w14:textId="77777777" w:rsidR="00874C2E" w:rsidRPr="00F670F8" w:rsidRDefault="00874C2E" w:rsidP="00874C2E">
            <w:pPr>
              <w:jc w:val="center"/>
              <w:rPr>
                <w:b/>
                <w:bCs/>
                <w:color w:val="000000"/>
                <w:sz w:val="20"/>
                <w:szCs w:val="20"/>
              </w:rPr>
            </w:pPr>
            <w:r w:rsidRPr="00F670F8">
              <w:rPr>
                <w:b/>
                <w:bCs/>
                <w:color w:val="000000"/>
                <w:sz w:val="20"/>
                <w:szCs w:val="20"/>
              </w:rPr>
              <w:t>Wyszczególnienie</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32BBDEEE" w14:textId="77777777" w:rsidR="00874C2E" w:rsidRPr="00F670F8" w:rsidRDefault="00874C2E" w:rsidP="00874C2E">
            <w:pPr>
              <w:jc w:val="center"/>
              <w:rPr>
                <w:b/>
                <w:bCs/>
                <w:color w:val="000000"/>
                <w:sz w:val="20"/>
                <w:szCs w:val="20"/>
              </w:rPr>
            </w:pPr>
            <w:r w:rsidRPr="00F670F8">
              <w:rPr>
                <w:b/>
                <w:bCs/>
                <w:color w:val="000000"/>
                <w:sz w:val="20"/>
                <w:szCs w:val="20"/>
              </w:rPr>
              <w:t>Plan</w:t>
            </w:r>
          </w:p>
        </w:tc>
        <w:tc>
          <w:tcPr>
            <w:tcW w:w="1390" w:type="dxa"/>
            <w:tcBorders>
              <w:top w:val="single" w:sz="8" w:space="0" w:color="auto"/>
              <w:left w:val="nil"/>
              <w:bottom w:val="single" w:sz="8" w:space="0" w:color="auto"/>
              <w:right w:val="single" w:sz="8" w:space="0" w:color="auto"/>
            </w:tcBorders>
            <w:shd w:val="clear" w:color="auto" w:fill="auto"/>
            <w:vAlign w:val="center"/>
            <w:hideMark/>
          </w:tcPr>
          <w:p w14:paraId="6C642EB8" w14:textId="77777777" w:rsidR="00874C2E" w:rsidRPr="00F670F8" w:rsidRDefault="00874C2E" w:rsidP="00874C2E">
            <w:pPr>
              <w:jc w:val="center"/>
              <w:rPr>
                <w:b/>
                <w:bCs/>
                <w:color w:val="000000"/>
                <w:sz w:val="20"/>
                <w:szCs w:val="20"/>
              </w:rPr>
            </w:pPr>
            <w:r w:rsidRPr="00F670F8">
              <w:rPr>
                <w:b/>
                <w:bCs/>
                <w:color w:val="000000"/>
                <w:sz w:val="20"/>
                <w:szCs w:val="20"/>
              </w:rPr>
              <w:t>Wykonanie</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5A613603" w14:textId="77777777" w:rsidR="00874C2E" w:rsidRPr="00F670F8" w:rsidRDefault="00874C2E" w:rsidP="00874C2E">
            <w:pPr>
              <w:jc w:val="center"/>
              <w:rPr>
                <w:b/>
                <w:bCs/>
                <w:color w:val="000000"/>
                <w:sz w:val="20"/>
                <w:szCs w:val="20"/>
              </w:rPr>
            </w:pPr>
            <w:r w:rsidRPr="00F670F8">
              <w:rPr>
                <w:b/>
                <w:bCs/>
                <w:color w:val="000000"/>
                <w:sz w:val="20"/>
                <w:szCs w:val="20"/>
              </w:rPr>
              <w:t>Procent wykonania</w:t>
            </w:r>
          </w:p>
        </w:tc>
        <w:tc>
          <w:tcPr>
            <w:tcW w:w="1585" w:type="dxa"/>
            <w:tcBorders>
              <w:top w:val="single" w:sz="8" w:space="0" w:color="auto"/>
              <w:left w:val="nil"/>
              <w:bottom w:val="single" w:sz="8" w:space="0" w:color="auto"/>
              <w:right w:val="single" w:sz="8" w:space="0" w:color="auto"/>
            </w:tcBorders>
            <w:shd w:val="clear" w:color="auto" w:fill="auto"/>
            <w:vAlign w:val="center"/>
            <w:hideMark/>
          </w:tcPr>
          <w:p w14:paraId="5E6203F4" w14:textId="77777777" w:rsidR="00874C2E" w:rsidRPr="00F670F8" w:rsidRDefault="00874C2E" w:rsidP="00874C2E">
            <w:pPr>
              <w:jc w:val="center"/>
              <w:rPr>
                <w:b/>
                <w:bCs/>
                <w:color w:val="000000"/>
                <w:sz w:val="20"/>
                <w:szCs w:val="20"/>
              </w:rPr>
            </w:pPr>
            <w:r w:rsidRPr="00F670F8">
              <w:rPr>
                <w:b/>
                <w:bCs/>
                <w:color w:val="000000"/>
                <w:sz w:val="20"/>
                <w:szCs w:val="20"/>
              </w:rPr>
              <w:t>Udział procentowy                      w wydatkach bieżących</w:t>
            </w:r>
          </w:p>
        </w:tc>
      </w:tr>
      <w:tr w:rsidR="00874C2E" w14:paraId="598C589D" w14:textId="77777777" w:rsidTr="00874C2E">
        <w:trPr>
          <w:trHeight w:val="510"/>
        </w:trPr>
        <w:tc>
          <w:tcPr>
            <w:tcW w:w="3210" w:type="dxa"/>
            <w:tcBorders>
              <w:top w:val="nil"/>
              <w:left w:val="single" w:sz="8" w:space="0" w:color="auto"/>
              <w:bottom w:val="single" w:sz="8" w:space="0" w:color="auto"/>
              <w:right w:val="nil"/>
            </w:tcBorders>
            <w:shd w:val="clear" w:color="auto" w:fill="auto"/>
            <w:vAlign w:val="center"/>
            <w:hideMark/>
          </w:tcPr>
          <w:p w14:paraId="0897DF3A" w14:textId="77777777" w:rsidR="00874C2E" w:rsidRDefault="00874C2E" w:rsidP="00874C2E">
            <w:pPr>
              <w:rPr>
                <w:b/>
                <w:bCs/>
                <w:color w:val="000000"/>
                <w:sz w:val="20"/>
                <w:szCs w:val="20"/>
              </w:rPr>
            </w:pPr>
            <w:r>
              <w:rPr>
                <w:b/>
                <w:bCs/>
                <w:color w:val="000000"/>
                <w:sz w:val="20"/>
                <w:szCs w:val="20"/>
              </w:rPr>
              <w:t>Rolnictwo i łowiectwo</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455B660C" w14:textId="77777777" w:rsidR="00874C2E" w:rsidRDefault="00874C2E" w:rsidP="00874C2E">
            <w:pPr>
              <w:jc w:val="right"/>
              <w:rPr>
                <w:color w:val="000000"/>
                <w:sz w:val="20"/>
                <w:szCs w:val="20"/>
              </w:rPr>
            </w:pPr>
            <w:r>
              <w:rPr>
                <w:color w:val="000000"/>
                <w:sz w:val="20"/>
                <w:szCs w:val="20"/>
              </w:rPr>
              <w:t>648 154,36</w:t>
            </w:r>
          </w:p>
        </w:tc>
        <w:tc>
          <w:tcPr>
            <w:tcW w:w="1390" w:type="dxa"/>
            <w:tcBorders>
              <w:top w:val="nil"/>
              <w:left w:val="nil"/>
              <w:bottom w:val="single" w:sz="8" w:space="0" w:color="auto"/>
              <w:right w:val="single" w:sz="8" w:space="0" w:color="auto"/>
            </w:tcBorders>
            <w:shd w:val="clear" w:color="auto" w:fill="auto"/>
            <w:vAlign w:val="center"/>
            <w:hideMark/>
          </w:tcPr>
          <w:p w14:paraId="5E66BA1E" w14:textId="77777777" w:rsidR="00874C2E" w:rsidRDefault="00874C2E" w:rsidP="00874C2E">
            <w:pPr>
              <w:jc w:val="right"/>
              <w:rPr>
                <w:color w:val="000000"/>
                <w:sz w:val="20"/>
                <w:szCs w:val="20"/>
              </w:rPr>
            </w:pPr>
            <w:r>
              <w:rPr>
                <w:color w:val="000000"/>
                <w:sz w:val="20"/>
                <w:szCs w:val="20"/>
              </w:rPr>
              <w:t>646 419,81</w:t>
            </w:r>
          </w:p>
        </w:tc>
        <w:tc>
          <w:tcPr>
            <w:tcW w:w="1303" w:type="dxa"/>
            <w:tcBorders>
              <w:top w:val="nil"/>
              <w:left w:val="nil"/>
              <w:bottom w:val="single" w:sz="8" w:space="0" w:color="auto"/>
              <w:right w:val="single" w:sz="8" w:space="0" w:color="auto"/>
            </w:tcBorders>
            <w:shd w:val="clear" w:color="auto" w:fill="auto"/>
            <w:vAlign w:val="center"/>
            <w:hideMark/>
          </w:tcPr>
          <w:p w14:paraId="25FEEFFC" w14:textId="77777777" w:rsidR="00874C2E" w:rsidRDefault="00874C2E" w:rsidP="00874C2E">
            <w:pPr>
              <w:jc w:val="right"/>
              <w:rPr>
                <w:color w:val="000000"/>
                <w:sz w:val="20"/>
                <w:szCs w:val="20"/>
              </w:rPr>
            </w:pPr>
            <w:r>
              <w:rPr>
                <w:color w:val="000000"/>
                <w:sz w:val="20"/>
                <w:szCs w:val="20"/>
              </w:rPr>
              <w:t>99,7</w:t>
            </w:r>
          </w:p>
        </w:tc>
        <w:tc>
          <w:tcPr>
            <w:tcW w:w="1585" w:type="dxa"/>
            <w:tcBorders>
              <w:top w:val="nil"/>
              <w:left w:val="nil"/>
              <w:bottom w:val="single" w:sz="8" w:space="0" w:color="auto"/>
              <w:right w:val="single" w:sz="8" w:space="0" w:color="auto"/>
            </w:tcBorders>
            <w:shd w:val="clear" w:color="auto" w:fill="auto"/>
            <w:vAlign w:val="center"/>
            <w:hideMark/>
          </w:tcPr>
          <w:p w14:paraId="40495D48" w14:textId="77777777" w:rsidR="00874C2E" w:rsidRDefault="00874C2E" w:rsidP="00874C2E">
            <w:pPr>
              <w:jc w:val="right"/>
              <w:rPr>
                <w:color w:val="000000"/>
                <w:sz w:val="20"/>
                <w:szCs w:val="20"/>
              </w:rPr>
            </w:pPr>
            <w:r>
              <w:rPr>
                <w:color w:val="000000"/>
                <w:sz w:val="20"/>
                <w:szCs w:val="20"/>
              </w:rPr>
              <w:t>2,5</w:t>
            </w:r>
          </w:p>
        </w:tc>
      </w:tr>
      <w:tr w:rsidR="00874C2E" w14:paraId="031A6D3C" w14:textId="77777777" w:rsidTr="00874C2E">
        <w:trPr>
          <w:trHeight w:val="742"/>
        </w:trPr>
        <w:tc>
          <w:tcPr>
            <w:tcW w:w="3210" w:type="dxa"/>
            <w:tcBorders>
              <w:top w:val="nil"/>
              <w:left w:val="single" w:sz="8" w:space="0" w:color="auto"/>
              <w:bottom w:val="single" w:sz="8" w:space="0" w:color="auto"/>
              <w:right w:val="nil"/>
            </w:tcBorders>
            <w:shd w:val="clear" w:color="auto" w:fill="auto"/>
            <w:vAlign w:val="center"/>
            <w:hideMark/>
          </w:tcPr>
          <w:p w14:paraId="7830677B" w14:textId="77777777" w:rsidR="00874C2E" w:rsidRDefault="00874C2E" w:rsidP="00874C2E">
            <w:pPr>
              <w:rPr>
                <w:b/>
                <w:bCs/>
                <w:color w:val="000000"/>
                <w:sz w:val="20"/>
                <w:szCs w:val="20"/>
              </w:rPr>
            </w:pPr>
            <w:r>
              <w:rPr>
                <w:b/>
                <w:bCs/>
                <w:color w:val="000000"/>
                <w:sz w:val="20"/>
                <w:szCs w:val="20"/>
              </w:rPr>
              <w:t>Wytwarzanie i zaopatrywanie                    w energię elektryczną, gaz i wodę</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73FEE1D3" w14:textId="77777777" w:rsidR="00874C2E" w:rsidRDefault="00874C2E" w:rsidP="00874C2E">
            <w:pPr>
              <w:jc w:val="right"/>
              <w:rPr>
                <w:color w:val="000000"/>
                <w:sz w:val="20"/>
                <w:szCs w:val="20"/>
              </w:rPr>
            </w:pPr>
            <w:r>
              <w:rPr>
                <w:color w:val="000000"/>
                <w:sz w:val="20"/>
                <w:szCs w:val="20"/>
              </w:rPr>
              <w:t>3 118 200,00</w:t>
            </w:r>
          </w:p>
        </w:tc>
        <w:tc>
          <w:tcPr>
            <w:tcW w:w="1390" w:type="dxa"/>
            <w:tcBorders>
              <w:top w:val="nil"/>
              <w:left w:val="nil"/>
              <w:bottom w:val="single" w:sz="8" w:space="0" w:color="auto"/>
              <w:right w:val="single" w:sz="8" w:space="0" w:color="auto"/>
            </w:tcBorders>
            <w:shd w:val="clear" w:color="auto" w:fill="auto"/>
            <w:vAlign w:val="center"/>
            <w:hideMark/>
          </w:tcPr>
          <w:p w14:paraId="142A5D82" w14:textId="77777777" w:rsidR="00874C2E" w:rsidRDefault="00874C2E" w:rsidP="00874C2E">
            <w:pPr>
              <w:jc w:val="right"/>
              <w:rPr>
                <w:color w:val="000000"/>
                <w:sz w:val="20"/>
                <w:szCs w:val="20"/>
              </w:rPr>
            </w:pPr>
            <w:r>
              <w:rPr>
                <w:color w:val="000000"/>
                <w:sz w:val="20"/>
                <w:szCs w:val="20"/>
              </w:rPr>
              <w:t>815 783,26</w:t>
            </w:r>
          </w:p>
        </w:tc>
        <w:tc>
          <w:tcPr>
            <w:tcW w:w="1303" w:type="dxa"/>
            <w:tcBorders>
              <w:top w:val="nil"/>
              <w:left w:val="nil"/>
              <w:bottom w:val="single" w:sz="8" w:space="0" w:color="auto"/>
              <w:right w:val="single" w:sz="8" w:space="0" w:color="auto"/>
            </w:tcBorders>
            <w:shd w:val="clear" w:color="auto" w:fill="auto"/>
            <w:vAlign w:val="center"/>
            <w:hideMark/>
          </w:tcPr>
          <w:p w14:paraId="3851EF76" w14:textId="77777777" w:rsidR="00874C2E" w:rsidRDefault="00874C2E" w:rsidP="00874C2E">
            <w:pPr>
              <w:jc w:val="right"/>
              <w:rPr>
                <w:color w:val="000000"/>
                <w:sz w:val="20"/>
                <w:szCs w:val="20"/>
              </w:rPr>
            </w:pPr>
            <w:r>
              <w:rPr>
                <w:color w:val="000000"/>
                <w:sz w:val="20"/>
                <w:szCs w:val="20"/>
              </w:rPr>
              <w:t>26,2</w:t>
            </w:r>
          </w:p>
        </w:tc>
        <w:tc>
          <w:tcPr>
            <w:tcW w:w="1585" w:type="dxa"/>
            <w:tcBorders>
              <w:top w:val="nil"/>
              <w:left w:val="nil"/>
              <w:bottom w:val="single" w:sz="8" w:space="0" w:color="auto"/>
              <w:right w:val="single" w:sz="8" w:space="0" w:color="auto"/>
            </w:tcBorders>
            <w:shd w:val="clear" w:color="auto" w:fill="auto"/>
            <w:vAlign w:val="center"/>
            <w:hideMark/>
          </w:tcPr>
          <w:p w14:paraId="3A5C544A" w14:textId="77777777" w:rsidR="00874C2E" w:rsidRDefault="00874C2E" w:rsidP="00874C2E">
            <w:pPr>
              <w:jc w:val="right"/>
              <w:rPr>
                <w:color w:val="000000"/>
                <w:sz w:val="20"/>
                <w:szCs w:val="20"/>
              </w:rPr>
            </w:pPr>
            <w:r>
              <w:rPr>
                <w:color w:val="000000"/>
                <w:sz w:val="20"/>
                <w:szCs w:val="20"/>
              </w:rPr>
              <w:t>3,1</w:t>
            </w:r>
          </w:p>
        </w:tc>
      </w:tr>
      <w:tr w:rsidR="00874C2E" w14:paraId="570B4701" w14:textId="77777777" w:rsidTr="00874C2E">
        <w:trPr>
          <w:trHeight w:val="487"/>
        </w:trPr>
        <w:tc>
          <w:tcPr>
            <w:tcW w:w="3210" w:type="dxa"/>
            <w:tcBorders>
              <w:top w:val="nil"/>
              <w:left w:val="single" w:sz="8" w:space="0" w:color="auto"/>
              <w:bottom w:val="single" w:sz="8" w:space="0" w:color="auto"/>
              <w:right w:val="nil"/>
            </w:tcBorders>
            <w:shd w:val="clear" w:color="auto" w:fill="auto"/>
            <w:vAlign w:val="center"/>
            <w:hideMark/>
          </w:tcPr>
          <w:p w14:paraId="27DD3BD0" w14:textId="77777777" w:rsidR="00874C2E" w:rsidRDefault="00874C2E" w:rsidP="00874C2E">
            <w:pPr>
              <w:rPr>
                <w:b/>
                <w:bCs/>
                <w:color w:val="000000"/>
                <w:sz w:val="20"/>
                <w:szCs w:val="20"/>
              </w:rPr>
            </w:pPr>
            <w:r>
              <w:rPr>
                <w:b/>
                <w:bCs/>
                <w:color w:val="000000"/>
                <w:sz w:val="20"/>
                <w:szCs w:val="20"/>
              </w:rPr>
              <w:lastRenderedPageBreak/>
              <w:t>Transport i łączność</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6D4C6A10" w14:textId="77777777" w:rsidR="00874C2E" w:rsidRDefault="00874C2E" w:rsidP="00874C2E">
            <w:pPr>
              <w:jc w:val="right"/>
              <w:rPr>
                <w:color w:val="000000"/>
                <w:sz w:val="20"/>
                <w:szCs w:val="20"/>
              </w:rPr>
            </w:pPr>
            <w:r>
              <w:rPr>
                <w:color w:val="000000"/>
                <w:sz w:val="20"/>
                <w:szCs w:val="20"/>
              </w:rPr>
              <w:t>388 770,00</w:t>
            </w:r>
          </w:p>
        </w:tc>
        <w:tc>
          <w:tcPr>
            <w:tcW w:w="1390" w:type="dxa"/>
            <w:tcBorders>
              <w:top w:val="nil"/>
              <w:left w:val="nil"/>
              <w:bottom w:val="single" w:sz="8" w:space="0" w:color="auto"/>
              <w:right w:val="single" w:sz="8" w:space="0" w:color="auto"/>
            </w:tcBorders>
            <w:shd w:val="clear" w:color="auto" w:fill="auto"/>
            <w:vAlign w:val="center"/>
            <w:hideMark/>
          </w:tcPr>
          <w:p w14:paraId="278DCDF1" w14:textId="77777777" w:rsidR="00874C2E" w:rsidRDefault="00874C2E" w:rsidP="00874C2E">
            <w:pPr>
              <w:jc w:val="right"/>
              <w:rPr>
                <w:color w:val="000000"/>
                <w:sz w:val="20"/>
                <w:szCs w:val="20"/>
              </w:rPr>
            </w:pPr>
            <w:r>
              <w:rPr>
                <w:color w:val="000000"/>
                <w:sz w:val="20"/>
                <w:szCs w:val="20"/>
              </w:rPr>
              <w:t>324 837,71</w:t>
            </w:r>
          </w:p>
        </w:tc>
        <w:tc>
          <w:tcPr>
            <w:tcW w:w="1303" w:type="dxa"/>
            <w:tcBorders>
              <w:top w:val="nil"/>
              <w:left w:val="nil"/>
              <w:bottom w:val="single" w:sz="8" w:space="0" w:color="auto"/>
              <w:right w:val="single" w:sz="8" w:space="0" w:color="auto"/>
            </w:tcBorders>
            <w:shd w:val="clear" w:color="auto" w:fill="auto"/>
            <w:vAlign w:val="center"/>
            <w:hideMark/>
          </w:tcPr>
          <w:p w14:paraId="06226036" w14:textId="77777777" w:rsidR="00874C2E" w:rsidRDefault="00874C2E" w:rsidP="00874C2E">
            <w:pPr>
              <w:jc w:val="right"/>
              <w:rPr>
                <w:color w:val="000000"/>
                <w:sz w:val="20"/>
                <w:szCs w:val="20"/>
              </w:rPr>
            </w:pPr>
            <w:r>
              <w:rPr>
                <w:color w:val="000000"/>
                <w:sz w:val="20"/>
                <w:szCs w:val="20"/>
              </w:rPr>
              <w:t>83,6</w:t>
            </w:r>
          </w:p>
        </w:tc>
        <w:tc>
          <w:tcPr>
            <w:tcW w:w="1585" w:type="dxa"/>
            <w:tcBorders>
              <w:top w:val="nil"/>
              <w:left w:val="nil"/>
              <w:bottom w:val="single" w:sz="8" w:space="0" w:color="auto"/>
              <w:right w:val="single" w:sz="8" w:space="0" w:color="auto"/>
            </w:tcBorders>
            <w:shd w:val="clear" w:color="auto" w:fill="auto"/>
            <w:vAlign w:val="center"/>
            <w:hideMark/>
          </w:tcPr>
          <w:p w14:paraId="6FD199EF" w14:textId="77777777" w:rsidR="00874C2E" w:rsidRDefault="00874C2E" w:rsidP="00874C2E">
            <w:pPr>
              <w:jc w:val="right"/>
              <w:rPr>
                <w:color w:val="000000"/>
                <w:sz w:val="20"/>
                <w:szCs w:val="20"/>
              </w:rPr>
            </w:pPr>
            <w:r>
              <w:rPr>
                <w:color w:val="000000"/>
                <w:sz w:val="20"/>
                <w:szCs w:val="20"/>
              </w:rPr>
              <w:t>1,3</w:t>
            </w:r>
          </w:p>
        </w:tc>
      </w:tr>
      <w:tr w:rsidR="00874C2E" w14:paraId="4155F1B5" w14:textId="77777777" w:rsidTr="00874C2E">
        <w:trPr>
          <w:trHeight w:val="550"/>
        </w:trPr>
        <w:tc>
          <w:tcPr>
            <w:tcW w:w="3210" w:type="dxa"/>
            <w:tcBorders>
              <w:top w:val="nil"/>
              <w:left w:val="single" w:sz="8" w:space="0" w:color="auto"/>
              <w:bottom w:val="single" w:sz="8" w:space="0" w:color="auto"/>
              <w:right w:val="nil"/>
            </w:tcBorders>
            <w:shd w:val="clear" w:color="auto" w:fill="auto"/>
            <w:vAlign w:val="center"/>
            <w:hideMark/>
          </w:tcPr>
          <w:p w14:paraId="66AFE1D4" w14:textId="77777777" w:rsidR="00874C2E" w:rsidRDefault="00874C2E" w:rsidP="00874C2E">
            <w:pPr>
              <w:rPr>
                <w:b/>
                <w:bCs/>
                <w:color w:val="000000"/>
                <w:sz w:val="20"/>
                <w:szCs w:val="20"/>
              </w:rPr>
            </w:pPr>
            <w:r>
              <w:rPr>
                <w:b/>
                <w:bCs/>
                <w:color w:val="000000"/>
                <w:sz w:val="20"/>
                <w:szCs w:val="20"/>
              </w:rPr>
              <w:t>Gospodarka mieszkaniowa</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04777483" w14:textId="77777777" w:rsidR="00874C2E" w:rsidRDefault="00874C2E" w:rsidP="00874C2E">
            <w:pPr>
              <w:jc w:val="right"/>
              <w:rPr>
                <w:color w:val="000000"/>
                <w:sz w:val="20"/>
                <w:szCs w:val="20"/>
              </w:rPr>
            </w:pPr>
            <w:r>
              <w:rPr>
                <w:color w:val="000000"/>
                <w:sz w:val="20"/>
                <w:szCs w:val="20"/>
              </w:rPr>
              <w:t>136 200,00</w:t>
            </w:r>
          </w:p>
        </w:tc>
        <w:tc>
          <w:tcPr>
            <w:tcW w:w="1390" w:type="dxa"/>
            <w:tcBorders>
              <w:top w:val="nil"/>
              <w:left w:val="nil"/>
              <w:bottom w:val="single" w:sz="8" w:space="0" w:color="auto"/>
              <w:right w:val="single" w:sz="8" w:space="0" w:color="auto"/>
            </w:tcBorders>
            <w:shd w:val="clear" w:color="auto" w:fill="auto"/>
            <w:vAlign w:val="center"/>
            <w:hideMark/>
          </w:tcPr>
          <w:p w14:paraId="75BD67AE" w14:textId="77777777" w:rsidR="00874C2E" w:rsidRDefault="00874C2E" w:rsidP="00874C2E">
            <w:pPr>
              <w:jc w:val="right"/>
              <w:rPr>
                <w:color w:val="000000"/>
                <w:sz w:val="20"/>
                <w:szCs w:val="20"/>
              </w:rPr>
            </w:pPr>
            <w:r>
              <w:rPr>
                <w:color w:val="000000"/>
                <w:sz w:val="20"/>
                <w:szCs w:val="20"/>
              </w:rPr>
              <w:t>83 408,78</w:t>
            </w:r>
          </w:p>
        </w:tc>
        <w:tc>
          <w:tcPr>
            <w:tcW w:w="1303" w:type="dxa"/>
            <w:tcBorders>
              <w:top w:val="nil"/>
              <w:left w:val="nil"/>
              <w:bottom w:val="single" w:sz="8" w:space="0" w:color="auto"/>
              <w:right w:val="single" w:sz="8" w:space="0" w:color="auto"/>
            </w:tcBorders>
            <w:shd w:val="clear" w:color="auto" w:fill="auto"/>
            <w:vAlign w:val="center"/>
            <w:hideMark/>
          </w:tcPr>
          <w:p w14:paraId="7E3F70D9" w14:textId="77777777" w:rsidR="00874C2E" w:rsidRDefault="00874C2E" w:rsidP="00874C2E">
            <w:pPr>
              <w:jc w:val="right"/>
              <w:rPr>
                <w:color w:val="000000"/>
                <w:sz w:val="20"/>
                <w:szCs w:val="20"/>
              </w:rPr>
            </w:pPr>
            <w:r>
              <w:rPr>
                <w:color w:val="000000"/>
                <w:sz w:val="20"/>
                <w:szCs w:val="20"/>
              </w:rPr>
              <w:t>61,2</w:t>
            </w:r>
          </w:p>
        </w:tc>
        <w:tc>
          <w:tcPr>
            <w:tcW w:w="1585" w:type="dxa"/>
            <w:tcBorders>
              <w:top w:val="nil"/>
              <w:left w:val="nil"/>
              <w:bottom w:val="single" w:sz="8" w:space="0" w:color="auto"/>
              <w:right w:val="single" w:sz="8" w:space="0" w:color="auto"/>
            </w:tcBorders>
            <w:shd w:val="clear" w:color="auto" w:fill="auto"/>
            <w:vAlign w:val="center"/>
            <w:hideMark/>
          </w:tcPr>
          <w:p w14:paraId="62D931BC" w14:textId="77777777" w:rsidR="00874C2E" w:rsidRDefault="00874C2E" w:rsidP="00874C2E">
            <w:pPr>
              <w:jc w:val="right"/>
              <w:rPr>
                <w:color w:val="000000"/>
                <w:sz w:val="20"/>
                <w:szCs w:val="20"/>
              </w:rPr>
            </w:pPr>
            <w:r>
              <w:rPr>
                <w:color w:val="000000"/>
                <w:sz w:val="20"/>
                <w:szCs w:val="20"/>
              </w:rPr>
              <w:t>0,3</w:t>
            </w:r>
          </w:p>
        </w:tc>
      </w:tr>
      <w:tr w:rsidR="00874C2E" w14:paraId="070255B0" w14:textId="77777777" w:rsidTr="00874C2E">
        <w:trPr>
          <w:trHeight w:val="544"/>
        </w:trPr>
        <w:tc>
          <w:tcPr>
            <w:tcW w:w="3210" w:type="dxa"/>
            <w:tcBorders>
              <w:top w:val="nil"/>
              <w:left w:val="single" w:sz="8" w:space="0" w:color="auto"/>
              <w:bottom w:val="single" w:sz="4" w:space="0" w:color="auto"/>
              <w:right w:val="nil"/>
            </w:tcBorders>
            <w:shd w:val="clear" w:color="auto" w:fill="auto"/>
            <w:vAlign w:val="center"/>
            <w:hideMark/>
          </w:tcPr>
          <w:p w14:paraId="192682A0" w14:textId="77777777" w:rsidR="00874C2E" w:rsidRDefault="00874C2E" w:rsidP="00874C2E">
            <w:pPr>
              <w:rPr>
                <w:b/>
                <w:bCs/>
                <w:color w:val="000000"/>
                <w:sz w:val="20"/>
                <w:szCs w:val="20"/>
              </w:rPr>
            </w:pPr>
            <w:r>
              <w:rPr>
                <w:b/>
                <w:bCs/>
                <w:color w:val="000000"/>
                <w:sz w:val="20"/>
                <w:szCs w:val="20"/>
              </w:rPr>
              <w:t>Działalność usługowa</w:t>
            </w:r>
          </w:p>
        </w:tc>
        <w:tc>
          <w:tcPr>
            <w:tcW w:w="1600" w:type="dxa"/>
            <w:tcBorders>
              <w:top w:val="nil"/>
              <w:left w:val="single" w:sz="8" w:space="0" w:color="auto"/>
              <w:bottom w:val="single" w:sz="4" w:space="0" w:color="auto"/>
              <w:right w:val="single" w:sz="8" w:space="0" w:color="auto"/>
            </w:tcBorders>
            <w:shd w:val="clear" w:color="auto" w:fill="auto"/>
            <w:vAlign w:val="center"/>
            <w:hideMark/>
          </w:tcPr>
          <w:p w14:paraId="756DEDBE" w14:textId="77777777" w:rsidR="00874C2E" w:rsidRDefault="00874C2E" w:rsidP="00874C2E">
            <w:pPr>
              <w:jc w:val="right"/>
              <w:rPr>
                <w:color w:val="000000"/>
                <w:sz w:val="20"/>
                <w:szCs w:val="20"/>
              </w:rPr>
            </w:pPr>
            <w:r>
              <w:rPr>
                <w:color w:val="000000"/>
                <w:sz w:val="20"/>
                <w:szCs w:val="20"/>
              </w:rPr>
              <w:t>100 200,00</w:t>
            </w:r>
          </w:p>
        </w:tc>
        <w:tc>
          <w:tcPr>
            <w:tcW w:w="1390" w:type="dxa"/>
            <w:tcBorders>
              <w:top w:val="nil"/>
              <w:left w:val="nil"/>
              <w:bottom w:val="single" w:sz="4" w:space="0" w:color="auto"/>
              <w:right w:val="single" w:sz="8" w:space="0" w:color="auto"/>
            </w:tcBorders>
            <w:shd w:val="clear" w:color="auto" w:fill="auto"/>
            <w:vAlign w:val="center"/>
            <w:hideMark/>
          </w:tcPr>
          <w:p w14:paraId="15468604" w14:textId="77777777" w:rsidR="00874C2E" w:rsidRDefault="00874C2E" w:rsidP="00874C2E">
            <w:pPr>
              <w:jc w:val="right"/>
              <w:rPr>
                <w:color w:val="000000"/>
                <w:sz w:val="20"/>
                <w:szCs w:val="20"/>
              </w:rPr>
            </w:pPr>
            <w:r>
              <w:rPr>
                <w:color w:val="000000"/>
                <w:sz w:val="20"/>
                <w:szCs w:val="20"/>
              </w:rPr>
              <w:t>89 382,60</w:t>
            </w:r>
          </w:p>
        </w:tc>
        <w:tc>
          <w:tcPr>
            <w:tcW w:w="1303" w:type="dxa"/>
            <w:tcBorders>
              <w:top w:val="nil"/>
              <w:left w:val="nil"/>
              <w:bottom w:val="single" w:sz="4" w:space="0" w:color="auto"/>
              <w:right w:val="single" w:sz="8" w:space="0" w:color="auto"/>
            </w:tcBorders>
            <w:shd w:val="clear" w:color="auto" w:fill="auto"/>
            <w:vAlign w:val="center"/>
            <w:hideMark/>
          </w:tcPr>
          <w:p w14:paraId="4D9001D2" w14:textId="77777777" w:rsidR="00874C2E" w:rsidRDefault="00874C2E" w:rsidP="00874C2E">
            <w:pPr>
              <w:jc w:val="right"/>
              <w:rPr>
                <w:color w:val="000000"/>
                <w:sz w:val="20"/>
                <w:szCs w:val="20"/>
              </w:rPr>
            </w:pPr>
            <w:r>
              <w:rPr>
                <w:color w:val="000000"/>
                <w:sz w:val="20"/>
                <w:szCs w:val="20"/>
              </w:rPr>
              <w:t>89,2</w:t>
            </w:r>
          </w:p>
        </w:tc>
        <w:tc>
          <w:tcPr>
            <w:tcW w:w="1585" w:type="dxa"/>
            <w:tcBorders>
              <w:top w:val="nil"/>
              <w:left w:val="nil"/>
              <w:bottom w:val="single" w:sz="4" w:space="0" w:color="auto"/>
              <w:right w:val="single" w:sz="8" w:space="0" w:color="auto"/>
            </w:tcBorders>
            <w:shd w:val="clear" w:color="auto" w:fill="auto"/>
            <w:vAlign w:val="center"/>
            <w:hideMark/>
          </w:tcPr>
          <w:p w14:paraId="28A2C23D" w14:textId="77777777" w:rsidR="00874C2E" w:rsidRDefault="00874C2E" w:rsidP="00874C2E">
            <w:pPr>
              <w:jc w:val="right"/>
              <w:rPr>
                <w:color w:val="000000"/>
                <w:sz w:val="20"/>
                <w:szCs w:val="20"/>
              </w:rPr>
            </w:pPr>
            <w:r>
              <w:rPr>
                <w:color w:val="000000"/>
                <w:sz w:val="20"/>
                <w:szCs w:val="20"/>
              </w:rPr>
              <w:t>0,3</w:t>
            </w:r>
          </w:p>
        </w:tc>
      </w:tr>
      <w:tr w:rsidR="00874C2E" w14:paraId="04BD49C9" w14:textId="77777777" w:rsidTr="00874C2E">
        <w:trPr>
          <w:trHeight w:val="397"/>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DE4E6" w14:textId="77777777" w:rsidR="00874C2E" w:rsidRDefault="00874C2E" w:rsidP="00874C2E">
            <w:pPr>
              <w:rPr>
                <w:b/>
                <w:bCs/>
                <w:color w:val="000000"/>
                <w:sz w:val="20"/>
                <w:szCs w:val="20"/>
              </w:rPr>
            </w:pPr>
            <w:r>
              <w:rPr>
                <w:b/>
                <w:bCs/>
                <w:color w:val="000000"/>
                <w:sz w:val="20"/>
                <w:szCs w:val="20"/>
              </w:rPr>
              <w:t>Administracja publiczna</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352F3" w14:textId="77777777" w:rsidR="00874C2E" w:rsidRDefault="00874C2E" w:rsidP="00874C2E">
            <w:pPr>
              <w:jc w:val="right"/>
              <w:rPr>
                <w:color w:val="000000"/>
                <w:sz w:val="20"/>
                <w:szCs w:val="20"/>
              </w:rPr>
            </w:pPr>
            <w:r>
              <w:rPr>
                <w:color w:val="000000"/>
                <w:sz w:val="20"/>
                <w:szCs w:val="20"/>
              </w:rPr>
              <w:t>4 495 880,03</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216CE" w14:textId="77777777" w:rsidR="00874C2E" w:rsidRDefault="00874C2E" w:rsidP="00874C2E">
            <w:pPr>
              <w:jc w:val="right"/>
              <w:rPr>
                <w:color w:val="000000"/>
                <w:sz w:val="20"/>
                <w:szCs w:val="20"/>
              </w:rPr>
            </w:pPr>
            <w:r>
              <w:rPr>
                <w:color w:val="000000"/>
                <w:sz w:val="20"/>
                <w:szCs w:val="20"/>
              </w:rPr>
              <w:t>4 157 144,04</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1D791" w14:textId="77777777" w:rsidR="00874C2E" w:rsidRDefault="00874C2E" w:rsidP="00874C2E">
            <w:pPr>
              <w:jc w:val="right"/>
              <w:rPr>
                <w:color w:val="000000"/>
                <w:sz w:val="20"/>
                <w:szCs w:val="20"/>
              </w:rPr>
            </w:pPr>
            <w:r>
              <w:rPr>
                <w:color w:val="000000"/>
                <w:sz w:val="20"/>
                <w:szCs w:val="20"/>
              </w:rPr>
              <w:t>92,5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7C3BF" w14:textId="77777777" w:rsidR="00874C2E" w:rsidRDefault="00874C2E" w:rsidP="00874C2E">
            <w:pPr>
              <w:jc w:val="right"/>
              <w:rPr>
                <w:color w:val="000000"/>
                <w:sz w:val="20"/>
                <w:szCs w:val="20"/>
              </w:rPr>
            </w:pPr>
            <w:r>
              <w:rPr>
                <w:color w:val="000000"/>
                <w:sz w:val="20"/>
                <w:szCs w:val="20"/>
              </w:rPr>
              <w:t>16,0</w:t>
            </w:r>
          </w:p>
        </w:tc>
      </w:tr>
      <w:tr w:rsidR="00874C2E" w14:paraId="03F4C0D5" w14:textId="77777777" w:rsidTr="00874C2E">
        <w:trPr>
          <w:trHeight w:val="402"/>
        </w:trPr>
        <w:tc>
          <w:tcPr>
            <w:tcW w:w="3210" w:type="dxa"/>
            <w:tcBorders>
              <w:top w:val="single" w:sz="4" w:space="0" w:color="auto"/>
              <w:left w:val="single" w:sz="8" w:space="0" w:color="auto"/>
              <w:bottom w:val="single" w:sz="8" w:space="0" w:color="auto"/>
              <w:right w:val="nil"/>
            </w:tcBorders>
            <w:shd w:val="clear" w:color="auto" w:fill="auto"/>
            <w:vAlign w:val="center"/>
            <w:hideMark/>
          </w:tcPr>
          <w:p w14:paraId="6CC45DDD" w14:textId="77777777" w:rsidR="00874C2E" w:rsidRDefault="00874C2E" w:rsidP="00874C2E">
            <w:pPr>
              <w:rPr>
                <w:b/>
                <w:bCs/>
                <w:color w:val="000000"/>
                <w:sz w:val="20"/>
                <w:szCs w:val="20"/>
              </w:rPr>
            </w:pPr>
            <w:r>
              <w:rPr>
                <w:b/>
                <w:bCs/>
                <w:color w:val="000000"/>
                <w:sz w:val="20"/>
                <w:szCs w:val="20"/>
              </w:rPr>
              <w:t>Urzędy państwowe</w:t>
            </w:r>
          </w:p>
        </w:tc>
        <w:tc>
          <w:tcPr>
            <w:tcW w:w="160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451C9D1" w14:textId="77777777" w:rsidR="00874C2E" w:rsidRDefault="00874C2E" w:rsidP="00874C2E">
            <w:pPr>
              <w:jc w:val="right"/>
              <w:rPr>
                <w:color w:val="000000"/>
                <w:sz w:val="20"/>
                <w:szCs w:val="20"/>
              </w:rPr>
            </w:pPr>
            <w:r>
              <w:rPr>
                <w:color w:val="000000"/>
                <w:sz w:val="20"/>
                <w:szCs w:val="20"/>
              </w:rPr>
              <w:t>954,00</w:t>
            </w:r>
          </w:p>
        </w:tc>
        <w:tc>
          <w:tcPr>
            <w:tcW w:w="1390" w:type="dxa"/>
            <w:tcBorders>
              <w:top w:val="single" w:sz="4" w:space="0" w:color="auto"/>
              <w:left w:val="nil"/>
              <w:bottom w:val="single" w:sz="8" w:space="0" w:color="auto"/>
              <w:right w:val="single" w:sz="8" w:space="0" w:color="auto"/>
            </w:tcBorders>
            <w:shd w:val="clear" w:color="auto" w:fill="auto"/>
            <w:vAlign w:val="center"/>
            <w:hideMark/>
          </w:tcPr>
          <w:p w14:paraId="10B82B60" w14:textId="77777777" w:rsidR="00874C2E" w:rsidRDefault="00874C2E" w:rsidP="00874C2E">
            <w:pPr>
              <w:jc w:val="right"/>
              <w:rPr>
                <w:color w:val="000000"/>
                <w:sz w:val="20"/>
                <w:szCs w:val="20"/>
              </w:rPr>
            </w:pPr>
            <w:r>
              <w:rPr>
                <w:color w:val="000000"/>
                <w:sz w:val="20"/>
                <w:szCs w:val="20"/>
              </w:rPr>
              <w:t>954,00</w:t>
            </w:r>
          </w:p>
        </w:tc>
        <w:tc>
          <w:tcPr>
            <w:tcW w:w="1303" w:type="dxa"/>
            <w:tcBorders>
              <w:top w:val="single" w:sz="4" w:space="0" w:color="auto"/>
              <w:left w:val="nil"/>
              <w:bottom w:val="single" w:sz="8" w:space="0" w:color="auto"/>
              <w:right w:val="single" w:sz="8" w:space="0" w:color="auto"/>
            </w:tcBorders>
            <w:shd w:val="clear" w:color="auto" w:fill="auto"/>
            <w:vAlign w:val="center"/>
            <w:hideMark/>
          </w:tcPr>
          <w:p w14:paraId="0464AA31" w14:textId="77777777" w:rsidR="00874C2E" w:rsidRDefault="00874C2E" w:rsidP="00874C2E">
            <w:pPr>
              <w:jc w:val="right"/>
              <w:rPr>
                <w:color w:val="000000"/>
                <w:sz w:val="20"/>
                <w:szCs w:val="20"/>
              </w:rPr>
            </w:pPr>
            <w:r>
              <w:rPr>
                <w:color w:val="000000"/>
                <w:sz w:val="20"/>
                <w:szCs w:val="20"/>
              </w:rPr>
              <w:t>100,0</w:t>
            </w:r>
          </w:p>
        </w:tc>
        <w:tc>
          <w:tcPr>
            <w:tcW w:w="1585" w:type="dxa"/>
            <w:tcBorders>
              <w:top w:val="single" w:sz="4" w:space="0" w:color="auto"/>
              <w:left w:val="nil"/>
              <w:bottom w:val="single" w:sz="8" w:space="0" w:color="auto"/>
              <w:right w:val="single" w:sz="8" w:space="0" w:color="auto"/>
            </w:tcBorders>
            <w:shd w:val="clear" w:color="auto" w:fill="auto"/>
            <w:vAlign w:val="center"/>
            <w:hideMark/>
          </w:tcPr>
          <w:p w14:paraId="24E1C2A4" w14:textId="77777777" w:rsidR="00874C2E" w:rsidRDefault="00874C2E" w:rsidP="00874C2E">
            <w:pPr>
              <w:jc w:val="right"/>
              <w:rPr>
                <w:color w:val="000000"/>
                <w:sz w:val="20"/>
                <w:szCs w:val="20"/>
              </w:rPr>
            </w:pPr>
            <w:r>
              <w:rPr>
                <w:color w:val="000000"/>
                <w:sz w:val="20"/>
                <w:szCs w:val="20"/>
              </w:rPr>
              <w:t>0,0</w:t>
            </w:r>
          </w:p>
        </w:tc>
      </w:tr>
      <w:tr w:rsidR="00874C2E" w14:paraId="6E9D0226" w14:textId="77777777" w:rsidTr="00874C2E">
        <w:trPr>
          <w:trHeight w:val="692"/>
        </w:trPr>
        <w:tc>
          <w:tcPr>
            <w:tcW w:w="3210" w:type="dxa"/>
            <w:tcBorders>
              <w:top w:val="nil"/>
              <w:left w:val="single" w:sz="8" w:space="0" w:color="auto"/>
              <w:bottom w:val="single" w:sz="8" w:space="0" w:color="auto"/>
              <w:right w:val="nil"/>
            </w:tcBorders>
            <w:shd w:val="clear" w:color="auto" w:fill="auto"/>
            <w:vAlign w:val="center"/>
            <w:hideMark/>
          </w:tcPr>
          <w:p w14:paraId="5F966825" w14:textId="77777777" w:rsidR="00874C2E" w:rsidRDefault="00874C2E" w:rsidP="00874C2E">
            <w:pPr>
              <w:rPr>
                <w:b/>
                <w:bCs/>
                <w:color w:val="000000"/>
                <w:sz w:val="20"/>
                <w:szCs w:val="20"/>
              </w:rPr>
            </w:pPr>
            <w:r>
              <w:rPr>
                <w:b/>
                <w:bCs/>
                <w:color w:val="000000"/>
                <w:sz w:val="20"/>
                <w:szCs w:val="20"/>
              </w:rPr>
              <w:t>Bezpieczeństwo publiczne                                 i ochrona przeciwpożarowa</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28263932" w14:textId="77777777" w:rsidR="00874C2E" w:rsidRDefault="00874C2E" w:rsidP="00874C2E">
            <w:pPr>
              <w:jc w:val="right"/>
              <w:rPr>
                <w:color w:val="000000"/>
                <w:sz w:val="20"/>
                <w:szCs w:val="20"/>
              </w:rPr>
            </w:pPr>
            <w:r>
              <w:rPr>
                <w:color w:val="000000"/>
                <w:sz w:val="20"/>
                <w:szCs w:val="20"/>
              </w:rPr>
              <w:t>200 274,00</w:t>
            </w:r>
          </w:p>
        </w:tc>
        <w:tc>
          <w:tcPr>
            <w:tcW w:w="1390" w:type="dxa"/>
            <w:tcBorders>
              <w:top w:val="nil"/>
              <w:left w:val="nil"/>
              <w:bottom w:val="single" w:sz="8" w:space="0" w:color="auto"/>
              <w:right w:val="single" w:sz="8" w:space="0" w:color="auto"/>
            </w:tcBorders>
            <w:shd w:val="clear" w:color="auto" w:fill="auto"/>
            <w:vAlign w:val="center"/>
            <w:hideMark/>
          </w:tcPr>
          <w:p w14:paraId="5D6D0044" w14:textId="77777777" w:rsidR="00874C2E" w:rsidRDefault="00874C2E" w:rsidP="00874C2E">
            <w:pPr>
              <w:jc w:val="right"/>
              <w:rPr>
                <w:color w:val="000000"/>
                <w:sz w:val="20"/>
                <w:szCs w:val="20"/>
              </w:rPr>
            </w:pPr>
            <w:r>
              <w:rPr>
                <w:color w:val="000000"/>
                <w:sz w:val="20"/>
                <w:szCs w:val="20"/>
              </w:rPr>
              <w:t>128 350,81</w:t>
            </w:r>
          </w:p>
        </w:tc>
        <w:tc>
          <w:tcPr>
            <w:tcW w:w="1303" w:type="dxa"/>
            <w:tcBorders>
              <w:top w:val="nil"/>
              <w:left w:val="nil"/>
              <w:bottom w:val="single" w:sz="8" w:space="0" w:color="auto"/>
              <w:right w:val="single" w:sz="8" w:space="0" w:color="auto"/>
            </w:tcBorders>
            <w:shd w:val="clear" w:color="auto" w:fill="auto"/>
            <w:vAlign w:val="center"/>
            <w:hideMark/>
          </w:tcPr>
          <w:p w14:paraId="39B00705" w14:textId="77777777" w:rsidR="00874C2E" w:rsidRDefault="00874C2E" w:rsidP="00874C2E">
            <w:pPr>
              <w:jc w:val="right"/>
              <w:rPr>
                <w:color w:val="000000"/>
                <w:sz w:val="20"/>
                <w:szCs w:val="20"/>
              </w:rPr>
            </w:pPr>
            <w:r>
              <w:rPr>
                <w:color w:val="000000"/>
                <w:sz w:val="20"/>
                <w:szCs w:val="20"/>
              </w:rPr>
              <w:t>64,1</w:t>
            </w:r>
          </w:p>
        </w:tc>
        <w:tc>
          <w:tcPr>
            <w:tcW w:w="1585" w:type="dxa"/>
            <w:tcBorders>
              <w:top w:val="nil"/>
              <w:left w:val="nil"/>
              <w:bottom w:val="single" w:sz="8" w:space="0" w:color="auto"/>
              <w:right w:val="single" w:sz="8" w:space="0" w:color="auto"/>
            </w:tcBorders>
            <w:shd w:val="clear" w:color="auto" w:fill="auto"/>
            <w:vAlign w:val="center"/>
            <w:hideMark/>
          </w:tcPr>
          <w:p w14:paraId="310A2E3F" w14:textId="77777777" w:rsidR="00874C2E" w:rsidRDefault="00874C2E" w:rsidP="00874C2E">
            <w:pPr>
              <w:jc w:val="right"/>
              <w:rPr>
                <w:color w:val="000000"/>
                <w:sz w:val="20"/>
                <w:szCs w:val="20"/>
              </w:rPr>
            </w:pPr>
            <w:r>
              <w:rPr>
                <w:color w:val="000000"/>
                <w:sz w:val="20"/>
                <w:szCs w:val="20"/>
              </w:rPr>
              <w:t>0,5</w:t>
            </w:r>
          </w:p>
        </w:tc>
      </w:tr>
      <w:tr w:rsidR="00874C2E" w14:paraId="4B8C54B7" w14:textId="77777777" w:rsidTr="00874C2E">
        <w:trPr>
          <w:trHeight w:val="418"/>
        </w:trPr>
        <w:tc>
          <w:tcPr>
            <w:tcW w:w="3210" w:type="dxa"/>
            <w:tcBorders>
              <w:top w:val="nil"/>
              <w:left w:val="single" w:sz="8" w:space="0" w:color="auto"/>
              <w:bottom w:val="single" w:sz="8" w:space="0" w:color="auto"/>
              <w:right w:val="nil"/>
            </w:tcBorders>
            <w:shd w:val="clear" w:color="auto" w:fill="auto"/>
            <w:vAlign w:val="center"/>
            <w:hideMark/>
          </w:tcPr>
          <w:p w14:paraId="18684ECA" w14:textId="77777777" w:rsidR="00874C2E" w:rsidRDefault="00874C2E" w:rsidP="00874C2E">
            <w:pPr>
              <w:rPr>
                <w:b/>
                <w:bCs/>
                <w:color w:val="000000"/>
                <w:sz w:val="20"/>
                <w:szCs w:val="20"/>
              </w:rPr>
            </w:pPr>
            <w:r>
              <w:rPr>
                <w:b/>
                <w:bCs/>
                <w:color w:val="000000"/>
                <w:sz w:val="20"/>
                <w:szCs w:val="20"/>
              </w:rPr>
              <w:t>Obsługa długu publicznego</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74A34CE8" w14:textId="77777777" w:rsidR="00874C2E" w:rsidRDefault="00874C2E" w:rsidP="00874C2E">
            <w:pPr>
              <w:jc w:val="right"/>
              <w:rPr>
                <w:color w:val="000000"/>
                <w:sz w:val="20"/>
                <w:szCs w:val="20"/>
              </w:rPr>
            </w:pPr>
            <w:r>
              <w:rPr>
                <w:color w:val="000000"/>
                <w:sz w:val="20"/>
                <w:szCs w:val="20"/>
              </w:rPr>
              <w:t>530 000,00</w:t>
            </w:r>
          </w:p>
        </w:tc>
        <w:tc>
          <w:tcPr>
            <w:tcW w:w="1390" w:type="dxa"/>
            <w:tcBorders>
              <w:top w:val="nil"/>
              <w:left w:val="nil"/>
              <w:bottom w:val="single" w:sz="8" w:space="0" w:color="auto"/>
              <w:right w:val="single" w:sz="8" w:space="0" w:color="auto"/>
            </w:tcBorders>
            <w:shd w:val="clear" w:color="auto" w:fill="auto"/>
            <w:vAlign w:val="center"/>
            <w:hideMark/>
          </w:tcPr>
          <w:p w14:paraId="37CA62F5" w14:textId="77777777" w:rsidR="00874C2E" w:rsidRDefault="00874C2E" w:rsidP="00874C2E">
            <w:pPr>
              <w:jc w:val="right"/>
              <w:rPr>
                <w:color w:val="000000"/>
                <w:sz w:val="20"/>
                <w:szCs w:val="20"/>
              </w:rPr>
            </w:pPr>
            <w:r>
              <w:rPr>
                <w:color w:val="000000"/>
                <w:sz w:val="20"/>
                <w:szCs w:val="20"/>
              </w:rPr>
              <w:t>491 576,10</w:t>
            </w:r>
          </w:p>
        </w:tc>
        <w:tc>
          <w:tcPr>
            <w:tcW w:w="1303" w:type="dxa"/>
            <w:tcBorders>
              <w:top w:val="nil"/>
              <w:left w:val="nil"/>
              <w:bottom w:val="single" w:sz="8" w:space="0" w:color="auto"/>
              <w:right w:val="single" w:sz="8" w:space="0" w:color="auto"/>
            </w:tcBorders>
            <w:shd w:val="clear" w:color="auto" w:fill="auto"/>
            <w:vAlign w:val="center"/>
            <w:hideMark/>
          </w:tcPr>
          <w:p w14:paraId="6A432273" w14:textId="77777777" w:rsidR="00874C2E" w:rsidRDefault="00874C2E" w:rsidP="00874C2E">
            <w:pPr>
              <w:jc w:val="right"/>
              <w:rPr>
                <w:color w:val="000000"/>
                <w:sz w:val="20"/>
                <w:szCs w:val="20"/>
              </w:rPr>
            </w:pPr>
            <w:r>
              <w:rPr>
                <w:color w:val="000000"/>
                <w:sz w:val="20"/>
                <w:szCs w:val="20"/>
              </w:rPr>
              <w:t>92,8</w:t>
            </w:r>
          </w:p>
        </w:tc>
        <w:tc>
          <w:tcPr>
            <w:tcW w:w="1585" w:type="dxa"/>
            <w:tcBorders>
              <w:top w:val="nil"/>
              <w:left w:val="nil"/>
              <w:bottom w:val="single" w:sz="8" w:space="0" w:color="auto"/>
              <w:right w:val="single" w:sz="8" w:space="0" w:color="auto"/>
            </w:tcBorders>
            <w:shd w:val="clear" w:color="auto" w:fill="auto"/>
            <w:vAlign w:val="center"/>
            <w:hideMark/>
          </w:tcPr>
          <w:p w14:paraId="2C8D80A0" w14:textId="77777777" w:rsidR="00874C2E" w:rsidRDefault="00874C2E" w:rsidP="00874C2E">
            <w:pPr>
              <w:jc w:val="right"/>
              <w:rPr>
                <w:color w:val="000000"/>
                <w:sz w:val="20"/>
                <w:szCs w:val="20"/>
              </w:rPr>
            </w:pPr>
            <w:r>
              <w:rPr>
                <w:color w:val="000000"/>
                <w:sz w:val="20"/>
                <w:szCs w:val="20"/>
              </w:rPr>
              <w:t>1,9</w:t>
            </w:r>
          </w:p>
        </w:tc>
      </w:tr>
      <w:tr w:rsidR="00874C2E" w14:paraId="52E26CE9" w14:textId="77777777" w:rsidTr="00874C2E">
        <w:trPr>
          <w:trHeight w:val="411"/>
        </w:trPr>
        <w:tc>
          <w:tcPr>
            <w:tcW w:w="3210" w:type="dxa"/>
            <w:tcBorders>
              <w:top w:val="nil"/>
              <w:left w:val="single" w:sz="8" w:space="0" w:color="auto"/>
              <w:bottom w:val="single" w:sz="8" w:space="0" w:color="auto"/>
              <w:right w:val="nil"/>
            </w:tcBorders>
            <w:shd w:val="clear" w:color="auto" w:fill="auto"/>
            <w:vAlign w:val="center"/>
            <w:hideMark/>
          </w:tcPr>
          <w:p w14:paraId="619ABB1B" w14:textId="77777777" w:rsidR="00874C2E" w:rsidRDefault="00874C2E" w:rsidP="00874C2E">
            <w:pPr>
              <w:rPr>
                <w:b/>
                <w:bCs/>
                <w:color w:val="000000"/>
                <w:sz w:val="20"/>
                <w:szCs w:val="20"/>
              </w:rPr>
            </w:pPr>
            <w:r>
              <w:rPr>
                <w:b/>
                <w:bCs/>
                <w:color w:val="000000"/>
                <w:sz w:val="20"/>
                <w:szCs w:val="20"/>
              </w:rPr>
              <w:t>Różne rozliczenia</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0808F7B8" w14:textId="77777777" w:rsidR="00874C2E" w:rsidRDefault="00874C2E" w:rsidP="00874C2E">
            <w:pPr>
              <w:jc w:val="right"/>
              <w:rPr>
                <w:color w:val="000000"/>
                <w:sz w:val="20"/>
                <w:szCs w:val="20"/>
              </w:rPr>
            </w:pPr>
            <w:r>
              <w:rPr>
                <w:color w:val="000000"/>
                <w:sz w:val="20"/>
                <w:szCs w:val="20"/>
              </w:rPr>
              <w:t>224 600,36</w:t>
            </w:r>
          </w:p>
        </w:tc>
        <w:tc>
          <w:tcPr>
            <w:tcW w:w="1390" w:type="dxa"/>
            <w:tcBorders>
              <w:top w:val="nil"/>
              <w:left w:val="nil"/>
              <w:bottom w:val="single" w:sz="8" w:space="0" w:color="auto"/>
              <w:right w:val="single" w:sz="8" w:space="0" w:color="auto"/>
            </w:tcBorders>
            <w:shd w:val="clear" w:color="auto" w:fill="auto"/>
            <w:vAlign w:val="center"/>
            <w:hideMark/>
          </w:tcPr>
          <w:p w14:paraId="5B13F973" w14:textId="77777777" w:rsidR="00874C2E" w:rsidRDefault="00874C2E" w:rsidP="00874C2E">
            <w:pPr>
              <w:jc w:val="right"/>
              <w:rPr>
                <w:color w:val="000000"/>
                <w:sz w:val="20"/>
                <w:szCs w:val="20"/>
              </w:rPr>
            </w:pPr>
            <w:r>
              <w:rPr>
                <w:color w:val="000000"/>
                <w:sz w:val="20"/>
                <w:szCs w:val="20"/>
              </w:rPr>
              <w:t>3 104,00</w:t>
            </w:r>
          </w:p>
        </w:tc>
        <w:tc>
          <w:tcPr>
            <w:tcW w:w="1303" w:type="dxa"/>
            <w:tcBorders>
              <w:top w:val="nil"/>
              <w:left w:val="nil"/>
              <w:bottom w:val="single" w:sz="8" w:space="0" w:color="auto"/>
              <w:right w:val="single" w:sz="8" w:space="0" w:color="auto"/>
            </w:tcBorders>
            <w:shd w:val="clear" w:color="auto" w:fill="auto"/>
            <w:vAlign w:val="center"/>
            <w:hideMark/>
          </w:tcPr>
          <w:p w14:paraId="2855A60B" w14:textId="77777777" w:rsidR="00874C2E" w:rsidRDefault="00874C2E" w:rsidP="00874C2E">
            <w:pPr>
              <w:jc w:val="right"/>
              <w:rPr>
                <w:color w:val="000000"/>
                <w:sz w:val="20"/>
                <w:szCs w:val="20"/>
              </w:rPr>
            </w:pPr>
            <w:r>
              <w:rPr>
                <w:color w:val="000000"/>
                <w:sz w:val="20"/>
                <w:szCs w:val="20"/>
              </w:rPr>
              <w:t>1,4</w:t>
            </w:r>
          </w:p>
        </w:tc>
        <w:tc>
          <w:tcPr>
            <w:tcW w:w="1585" w:type="dxa"/>
            <w:tcBorders>
              <w:top w:val="nil"/>
              <w:left w:val="nil"/>
              <w:bottom w:val="single" w:sz="8" w:space="0" w:color="auto"/>
              <w:right w:val="single" w:sz="8" w:space="0" w:color="auto"/>
            </w:tcBorders>
            <w:shd w:val="clear" w:color="auto" w:fill="auto"/>
            <w:vAlign w:val="center"/>
            <w:hideMark/>
          </w:tcPr>
          <w:p w14:paraId="78CFB1BC" w14:textId="77777777" w:rsidR="00874C2E" w:rsidRDefault="00874C2E" w:rsidP="00874C2E">
            <w:pPr>
              <w:jc w:val="right"/>
              <w:rPr>
                <w:color w:val="000000"/>
                <w:sz w:val="20"/>
                <w:szCs w:val="20"/>
              </w:rPr>
            </w:pPr>
            <w:r>
              <w:rPr>
                <w:color w:val="000000"/>
                <w:sz w:val="20"/>
                <w:szCs w:val="20"/>
              </w:rPr>
              <w:t>0,0</w:t>
            </w:r>
          </w:p>
        </w:tc>
      </w:tr>
      <w:tr w:rsidR="00874C2E" w14:paraId="68F10EB3" w14:textId="77777777" w:rsidTr="00874C2E">
        <w:trPr>
          <w:trHeight w:val="403"/>
        </w:trPr>
        <w:tc>
          <w:tcPr>
            <w:tcW w:w="3210" w:type="dxa"/>
            <w:tcBorders>
              <w:top w:val="nil"/>
              <w:left w:val="single" w:sz="8" w:space="0" w:color="auto"/>
              <w:bottom w:val="single" w:sz="8" w:space="0" w:color="auto"/>
              <w:right w:val="nil"/>
            </w:tcBorders>
            <w:shd w:val="clear" w:color="auto" w:fill="auto"/>
            <w:vAlign w:val="center"/>
            <w:hideMark/>
          </w:tcPr>
          <w:p w14:paraId="53790AF9" w14:textId="77777777" w:rsidR="00874C2E" w:rsidRDefault="00874C2E" w:rsidP="00874C2E">
            <w:pPr>
              <w:rPr>
                <w:b/>
                <w:bCs/>
                <w:color w:val="000000"/>
                <w:sz w:val="20"/>
                <w:szCs w:val="20"/>
              </w:rPr>
            </w:pPr>
            <w:r>
              <w:rPr>
                <w:b/>
                <w:bCs/>
                <w:color w:val="000000"/>
                <w:sz w:val="20"/>
                <w:szCs w:val="20"/>
              </w:rPr>
              <w:t>Oświata i wychowanie</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65A6D49C" w14:textId="77777777" w:rsidR="00874C2E" w:rsidRDefault="00874C2E" w:rsidP="00874C2E">
            <w:pPr>
              <w:jc w:val="right"/>
              <w:rPr>
                <w:color w:val="000000"/>
                <w:sz w:val="20"/>
                <w:szCs w:val="20"/>
              </w:rPr>
            </w:pPr>
            <w:r>
              <w:rPr>
                <w:color w:val="000000"/>
                <w:sz w:val="20"/>
                <w:szCs w:val="20"/>
              </w:rPr>
              <w:t>6 640 253,51</w:t>
            </w:r>
          </w:p>
        </w:tc>
        <w:tc>
          <w:tcPr>
            <w:tcW w:w="1390" w:type="dxa"/>
            <w:tcBorders>
              <w:top w:val="nil"/>
              <w:left w:val="nil"/>
              <w:bottom w:val="single" w:sz="8" w:space="0" w:color="auto"/>
              <w:right w:val="single" w:sz="8" w:space="0" w:color="auto"/>
            </w:tcBorders>
            <w:shd w:val="clear" w:color="auto" w:fill="auto"/>
            <w:vAlign w:val="center"/>
            <w:hideMark/>
          </w:tcPr>
          <w:p w14:paraId="4C3762ED" w14:textId="77777777" w:rsidR="00874C2E" w:rsidRDefault="00874C2E" w:rsidP="00874C2E">
            <w:pPr>
              <w:jc w:val="right"/>
              <w:rPr>
                <w:color w:val="000000"/>
                <w:sz w:val="20"/>
                <w:szCs w:val="20"/>
              </w:rPr>
            </w:pPr>
            <w:r>
              <w:rPr>
                <w:color w:val="000000"/>
                <w:sz w:val="20"/>
                <w:szCs w:val="20"/>
              </w:rPr>
              <w:t>6 479 819,94</w:t>
            </w:r>
          </w:p>
        </w:tc>
        <w:tc>
          <w:tcPr>
            <w:tcW w:w="1303" w:type="dxa"/>
            <w:tcBorders>
              <w:top w:val="nil"/>
              <w:left w:val="nil"/>
              <w:bottom w:val="single" w:sz="8" w:space="0" w:color="auto"/>
              <w:right w:val="single" w:sz="8" w:space="0" w:color="auto"/>
            </w:tcBorders>
            <w:shd w:val="clear" w:color="auto" w:fill="auto"/>
            <w:vAlign w:val="center"/>
            <w:hideMark/>
          </w:tcPr>
          <w:p w14:paraId="03DAFA6A" w14:textId="77777777" w:rsidR="00874C2E" w:rsidRDefault="00874C2E" w:rsidP="00874C2E">
            <w:pPr>
              <w:jc w:val="right"/>
              <w:rPr>
                <w:color w:val="000000"/>
                <w:sz w:val="20"/>
                <w:szCs w:val="20"/>
              </w:rPr>
            </w:pPr>
            <w:r>
              <w:rPr>
                <w:color w:val="000000"/>
                <w:sz w:val="20"/>
                <w:szCs w:val="20"/>
              </w:rPr>
              <w:t>97,6</w:t>
            </w:r>
          </w:p>
        </w:tc>
        <w:tc>
          <w:tcPr>
            <w:tcW w:w="1585" w:type="dxa"/>
            <w:tcBorders>
              <w:top w:val="nil"/>
              <w:left w:val="nil"/>
              <w:bottom w:val="single" w:sz="8" w:space="0" w:color="auto"/>
              <w:right w:val="single" w:sz="8" w:space="0" w:color="auto"/>
            </w:tcBorders>
            <w:shd w:val="clear" w:color="auto" w:fill="auto"/>
            <w:vAlign w:val="center"/>
            <w:hideMark/>
          </w:tcPr>
          <w:p w14:paraId="02C55F98" w14:textId="77777777" w:rsidR="00874C2E" w:rsidRDefault="00874C2E" w:rsidP="00874C2E">
            <w:pPr>
              <w:jc w:val="right"/>
              <w:rPr>
                <w:color w:val="000000"/>
                <w:sz w:val="20"/>
                <w:szCs w:val="20"/>
              </w:rPr>
            </w:pPr>
            <w:r>
              <w:rPr>
                <w:color w:val="000000"/>
                <w:sz w:val="20"/>
                <w:szCs w:val="20"/>
              </w:rPr>
              <w:t>25,0</w:t>
            </w:r>
          </w:p>
        </w:tc>
      </w:tr>
      <w:tr w:rsidR="00874C2E" w14:paraId="33B01468" w14:textId="77777777" w:rsidTr="00874C2E">
        <w:trPr>
          <w:trHeight w:val="409"/>
        </w:trPr>
        <w:tc>
          <w:tcPr>
            <w:tcW w:w="3210" w:type="dxa"/>
            <w:tcBorders>
              <w:top w:val="nil"/>
              <w:left w:val="single" w:sz="8" w:space="0" w:color="auto"/>
              <w:bottom w:val="single" w:sz="8" w:space="0" w:color="auto"/>
              <w:right w:val="nil"/>
            </w:tcBorders>
            <w:shd w:val="clear" w:color="auto" w:fill="auto"/>
            <w:vAlign w:val="center"/>
            <w:hideMark/>
          </w:tcPr>
          <w:p w14:paraId="02CDE9FC" w14:textId="77777777" w:rsidR="00874C2E" w:rsidRDefault="00874C2E" w:rsidP="00874C2E">
            <w:pPr>
              <w:rPr>
                <w:b/>
                <w:bCs/>
                <w:color w:val="000000"/>
                <w:sz w:val="20"/>
                <w:szCs w:val="20"/>
              </w:rPr>
            </w:pPr>
            <w:r>
              <w:rPr>
                <w:b/>
                <w:bCs/>
                <w:color w:val="000000"/>
                <w:sz w:val="20"/>
                <w:szCs w:val="20"/>
              </w:rPr>
              <w:t>Ochrona zdrowia</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309623D1" w14:textId="77777777" w:rsidR="00874C2E" w:rsidRDefault="00874C2E" w:rsidP="00874C2E">
            <w:pPr>
              <w:jc w:val="right"/>
              <w:rPr>
                <w:color w:val="000000"/>
                <w:sz w:val="20"/>
                <w:szCs w:val="20"/>
              </w:rPr>
            </w:pPr>
            <w:r>
              <w:rPr>
                <w:color w:val="000000"/>
                <w:sz w:val="20"/>
                <w:szCs w:val="20"/>
              </w:rPr>
              <w:t>136 242,77</w:t>
            </w:r>
          </w:p>
        </w:tc>
        <w:tc>
          <w:tcPr>
            <w:tcW w:w="1390" w:type="dxa"/>
            <w:tcBorders>
              <w:top w:val="nil"/>
              <w:left w:val="nil"/>
              <w:bottom w:val="single" w:sz="8" w:space="0" w:color="auto"/>
              <w:right w:val="single" w:sz="8" w:space="0" w:color="auto"/>
            </w:tcBorders>
            <w:shd w:val="clear" w:color="auto" w:fill="auto"/>
            <w:vAlign w:val="center"/>
            <w:hideMark/>
          </w:tcPr>
          <w:p w14:paraId="0AE8D668" w14:textId="77777777" w:rsidR="00874C2E" w:rsidRDefault="00874C2E" w:rsidP="00874C2E">
            <w:pPr>
              <w:jc w:val="right"/>
              <w:rPr>
                <w:color w:val="000000"/>
                <w:sz w:val="20"/>
                <w:szCs w:val="20"/>
              </w:rPr>
            </w:pPr>
            <w:r>
              <w:rPr>
                <w:color w:val="000000"/>
                <w:sz w:val="20"/>
                <w:szCs w:val="20"/>
              </w:rPr>
              <w:t>127 585,28</w:t>
            </w:r>
          </w:p>
        </w:tc>
        <w:tc>
          <w:tcPr>
            <w:tcW w:w="1303" w:type="dxa"/>
            <w:tcBorders>
              <w:top w:val="nil"/>
              <w:left w:val="nil"/>
              <w:bottom w:val="single" w:sz="8" w:space="0" w:color="auto"/>
              <w:right w:val="single" w:sz="8" w:space="0" w:color="auto"/>
            </w:tcBorders>
            <w:shd w:val="clear" w:color="auto" w:fill="auto"/>
            <w:vAlign w:val="center"/>
            <w:hideMark/>
          </w:tcPr>
          <w:p w14:paraId="21761738" w14:textId="77777777" w:rsidR="00874C2E" w:rsidRDefault="00874C2E" w:rsidP="00874C2E">
            <w:pPr>
              <w:jc w:val="right"/>
              <w:rPr>
                <w:color w:val="000000"/>
                <w:sz w:val="20"/>
                <w:szCs w:val="20"/>
              </w:rPr>
            </w:pPr>
            <w:r>
              <w:rPr>
                <w:color w:val="000000"/>
                <w:sz w:val="20"/>
                <w:szCs w:val="20"/>
              </w:rPr>
              <w:t>93,6</w:t>
            </w:r>
          </w:p>
        </w:tc>
        <w:tc>
          <w:tcPr>
            <w:tcW w:w="1585" w:type="dxa"/>
            <w:tcBorders>
              <w:top w:val="nil"/>
              <w:left w:val="nil"/>
              <w:bottom w:val="single" w:sz="8" w:space="0" w:color="auto"/>
              <w:right w:val="single" w:sz="8" w:space="0" w:color="auto"/>
            </w:tcBorders>
            <w:shd w:val="clear" w:color="auto" w:fill="auto"/>
            <w:vAlign w:val="center"/>
            <w:hideMark/>
          </w:tcPr>
          <w:p w14:paraId="4A65851A" w14:textId="77777777" w:rsidR="00874C2E" w:rsidRDefault="00874C2E" w:rsidP="00874C2E">
            <w:pPr>
              <w:jc w:val="right"/>
              <w:rPr>
                <w:color w:val="000000"/>
                <w:sz w:val="20"/>
                <w:szCs w:val="20"/>
              </w:rPr>
            </w:pPr>
            <w:r>
              <w:rPr>
                <w:color w:val="000000"/>
                <w:sz w:val="20"/>
                <w:szCs w:val="20"/>
              </w:rPr>
              <w:t>0,5</w:t>
            </w:r>
          </w:p>
        </w:tc>
      </w:tr>
      <w:tr w:rsidR="00874C2E" w14:paraId="58A7F79C" w14:textId="77777777" w:rsidTr="00874C2E">
        <w:trPr>
          <w:trHeight w:val="386"/>
        </w:trPr>
        <w:tc>
          <w:tcPr>
            <w:tcW w:w="3210" w:type="dxa"/>
            <w:tcBorders>
              <w:top w:val="nil"/>
              <w:left w:val="single" w:sz="8" w:space="0" w:color="auto"/>
              <w:bottom w:val="single" w:sz="8" w:space="0" w:color="auto"/>
              <w:right w:val="nil"/>
            </w:tcBorders>
            <w:shd w:val="clear" w:color="auto" w:fill="auto"/>
            <w:vAlign w:val="center"/>
            <w:hideMark/>
          </w:tcPr>
          <w:p w14:paraId="050BAB15" w14:textId="77777777" w:rsidR="00874C2E" w:rsidRDefault="00874C2E" w:rsidP="00874C2E">
            <w:pPr>
              <w:rPr>
                <w:b/>
                <w:bCs/>
                <w:color w:val="000000"/>
                <w:sz w:val="20"/>
                <w:szCs w:val="20"/>
              </w:rPr>
            </w:pPr>
            <w:r>
              <w:rPr>
                <w:b/>
                <w:bCs/>
                <w:color w:val="000000"/>
                <w:sz w:val="20"/>
                <w:szCs w:val="20"/>
              </w:rPr>
              <w:t>Pomoc społeczna</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2BAEFB2E" w14:textId="77777777" w:rsidR="00874C2E" w:rsidRDefault="00874C2E" w:rsidP="00874C2E">
            <w:pPr>
              <w:jc w:val="right"/>
              <w:rPr>
                <w:color w:val="000000"/>
                <w:sz w:val="20"/>
                <w:szCs w:val="20"/>
              </w:rPr>
            </w:pPr>
            <w:r>
              <w:rPr>
                <w:color w:val="000000"/>
                <w:sz w:val="20"/>
                <w:szCs w:val="20"/>
              </w:rPr>
              <w:t>2 611 350,83</w:t>
            </w:r>
          </w:p>
        </w:tc>
        <w:tc>
          <w:tcPr>
            <w:tcW w:w="1390" w:type="dxa"/>
            <w:tcBorders>
              <w:top w:val="nil"/>
              <w:left w:val="nil"/>
              <w:bottom w:val="single" w:sz="8" w:space="0" w:color="auto"/>
              <w:right w:val="single" w:sz="8" w:space="0" w:color="auto"/>
            </w:tcBorders>
            <w:shd w:val="clear" w:color="auto" w:fill="auto"/>
            <w:vAlign w:val="center"/>
            <w:hideMark/>
          </w:tcPr>
          <w:p w14:paraId="72E6D02D" w14:textId="77777777" w:rsidR="00874C2E" w:rsidRDefault="00874C2E" w:rsidP="00874C2E">
            <w:pPr>
              <w:jc w:val="right"/>
              <w:rPr>
                <w:color w:val="000000"/>
                <w:sz w:val="20"/>
                <w:szCs w:val="20"/>
              </w:rPr>
            </w:pPr>
            <w:r>
              <w:rPr>
                <w:color w:val="000000"/>
                <w:sz w:val="20"/>
                <w:szCs w:val="20"/>
              </w:rPr>
              <w:t>2 564 911,24</w:t>
            </w:r>
          </w:p>
        </w:tc>
        <w:tc>
          <w:tcPr>
            <w:tcW w:w="1303" w:type="dxa"/>
            <w:tcBorders>
              <w:top w:val="nil"/>
              <w:left w:val="nil"/>
              <w:bottom w:val="single" w:sz="8" w:space="0" w:color="auto"/>
              <w:right w:val="single" w:sz="8" w:space="0" w:color="auto"/>
            </w:tcBorders>
            <w:shd w:val="clear" w:color="auto" w:fill="auto"/>
            <w:vAlign w:val="center"/>
            <w:hideMark/>
          </w:tcPr>
          <w:p w14:paraId="1BCD3E98" w14:textId="77777777" w:rsidR="00874C2E" w:rsidRDefault="00874C2E" w:rsidP="00874C2E">
            <w:pPr>
              <w:jc w:val="right"/>
              <w:rPr>
                <w:color w:val="000000"/>
                <w:sz w:val="20"/>
                <w:szCs w:val="20"/>
              </w:rPr>
            </w:pPr>
            <w:r>
              <w:rPr>
                <w:color w:val="000000"/>
                <w:sz w:val="20"/>
                <w:szCs w:val="20"/>
              </w:rPr>
              <w:t>98,2</w:t>
            </w:r>
          </w:p>
        </w:tc>
        <w:tc>
          <w:tcPr>
            <w:tcW w:w="1585" w:type="dxa"/>
            <w:tcBorders>
              <w:top w:val="nil"/>
              <w:left w:val="nil"/>
              <w:bottom w:val="single" w:sz="8" w:space="0" w:color="auto"/>
              <w:right w:val="single" w:sz="8" w:space="0" w:color="auto"/>
            </w:tcBorders>
            <w:shd w:val="clear" w:color="auto" w:fill="auto"/>
            <w:vAlign w:val="center"/>
            <w:hideMark/>
          </w:tcPr>
          <w:p w14:paraId="2BE70498" w14:textId="77777777" w:rsidR="00874C2E" w:rsidRDefault="00874C2E" w:rsidP="00874C2E">
            <w:pPr>
              <w:jc w:val="right"/>
              <w:rPr>
                <w:color w:val="000000"/>
                <w:sz w:val="20"/>
                <w:szCs w:val="20"/>
              </w:rPr>
            </w:pPr>
            <w:r>
              <w:rPr>
                <w:color w:val="000000"/>
                <w:sz w:val="20"/>
                <w:szCs w:val="20"/>
              </w:rPr>
              <w:t>9,9</w:t>
            </w:r>
          </w:p>
        </w:tc>
      </w:tr>
      <w:tr w:rsidR="00874C2E" w14:paraId="57494A02" w14:textId="77777777" w:rsidTr="00874C2E">
        <w:trPr>
          <w:trHeight w:val="690"/>
        </w:trPr>
        <w:tc>
          <w:tcPr>
            <w:tcW w:w="3210" w:type="dxa"/>
            <w:tcBorders>
              <w:top w:val="nil"/>
              <w:left w:val="single" w:sz="8" w:space="0" w:color="auto"/>
              <w:bottom w:val="single" w:sz="8" w:space="0" w:color="auto"/>
              <w:right w:val="nil"/>
            </w:tcBorders>
            <w:shd w:val="clear" w:color="auto" w:fill="auto"/>
            <w:vAlign w:val="center"/>
            <w:hideMark/>
          </w:tcPr>
          <w:p w14:paraId="3ED304F2" w14:textId="77777777" w:rsidR="00874C2E" w:rsidRDefault="00874C2E" w:rsidP="00874C2E">
            <w:pPr>
              <w:rPr>
                <w:b/>
                <w:bCs/>
                <w:color w:val="000000"/>
                <w:sz w:val="20"/>
                <w:szCs w:val="20"/>
              </w:rPr>
            </w:pPr>
            <w:r>
              <w:rPr>
                <w:b/>
                <w:bCs/>
                <w:color w:val="000000"/>
                <w:sz w:val="20"/>
                <w:szCs w:val="20"/>
              </w:rPr>
              <w:t>Pozostałe zadania w zakresie polityki społecznej</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4071999F" w14:textId="77777777" w:rsidR="00874C2E" w:rsidRDefault="00874C2E" w:rsidP="00874C2E">
            <w:pPr>
              <w:jc w:val="right"/>
              <w:rPr>
                <w:color w:val="000000"/>
                <w:sz w:val="20"/>
                <w:szCs w:val="20"/>
              </w:rPr>
            </w:pPr>
            <w:r>
              <w:rPr>
                <w:color w:val="000000"/>
                <w:sz w:val="20"/>
                <w:szCs w:val="20"/>
              </w:rPr>
              <w:t>3 917 820,00</w:t>
            </w:r>
          </w:p>
        </w:tc>
        <w:tc>
          <w:tcPr>
            <w:tcW w:w="1390" w:type="dxa"/>
            <w:tcBorders>
              <w:top w:val="nil"/>
              <w:left w:val="nil"/>
              <w:bottom w:val="single" w:sz="8" w:space="0" w:color="auto"/>
              <w:right w:val="single" w:sz="8" w:space="0" w:color="auto"/>
            </w:tcBorders>
            <w:shd w:val="clear" w:color="auto" w:fill="auto"/>
            <w:vAlign w:val="center"/>
            <w:hideMark/>
          </w:tcPr>
          <w:p w14:paraId="611F3D34" w14:textId="77777777" w:rsidR="00874C2E" w:rsidRDefault="00874C2E" w:rsidP="00874C2E">
            <w:pPr>
              <w:jc w:val="right"/>
              <w:rPr>
                <w:color w:val="000000"/>
                <w:sz w:val="20"/>
                <w:szCs w:val="20"/>
              </w:rPr>
            </w:pPr>
            <w:r>
              <w:rPr>
                <w:color w:val="000000"/>
                <w:sz w:val="20"/>
                <w:szCs w:val="20"/>
              </w:rPr>
              <w:t>3 563 119,97</w:t>
            </w:r>
          </w:p>
        </w:tc>
        <w:tc>
          <w:tcPr>
            <w:tcW w:w="1303" w:type="dxa"/>
            <w:tcBorders>
              <w:top w:val="nil"/>
              <w:left w:val="nil"/>
              <w:bottom w:val="single" w:sz="8" w:space="0" w:color="auto"/>
              <w:right w:val="single" w:sz="8" w:space="0" w:color="auto"/>
            </w:tcBorders>
            <w:shd w:val="clear" w:color="auto" w:fill="auto"/>
            <w:vAlign w:val="center"/>
            <w:hideMark/>
          </w:tcPr>
          <w:p w14:paraId="067BE8EF" w14:textId="77777777" w:rsidR="00874C2E" w:rsidRDefault="00874C2E" w:rsidP="00874C2E">
            <w:pPr>
              <w:jc w:val="right"/>
              <w:rPr>
                <w:color w:val="000000"/>
                <w:sz w:val="20"/>
                <w:szCs w:val="20"/>
              </w:rPr>
            </w:pPr>
            <w:r>
              <w:rPr>
                <w:color w:val="000000"/>
                <w:sz w:val="20"/>
                <w:szCs w:val="20"/>
              </w:rPr>
              <w:t>90,9</w:t>
            </w:r>
          </w:p>
        </w:tc>
        <w:tc>
          <w:tcPr>
            <w:tcW w:w="1585" w:type="dxa"/>
            <w:tcBorders>
              <w:top w:val="nil"/>
              <w:left w:val="nil"/>
              <w:bottom w:val="single" w:sz="8" w:space="0" w:color="auto"/>
              <w:right w:val="single" w:sz="8" w:space="0" w:color="auto"/>
            </w:tcBorders>
            <w:shd w:val="clear" w:color="auto" w:fill="auto"/>
            <w:vAlign w:val="center"/>
            <w:hideMark/>
          </w:tcPr>
          <w:p w14:paraId="5AA3C1A9" w14:textId="77777777" w:rsidR="00874C2E" w:rsidRDefault="00874C2E" w:rsidP="00874C2E">
            <w:pPr>
              <w:jc w:val="right"/>
              <w:rPr>
                <w:color w:val="000000"/>
                <w:sz w:val="20"/>
                <w:szCs w:val="20"/>
              </w:rPr>
            </w:pPr>
            <w:r>
              <w:rPr>
                <w:color w:val="000000"/>
                <w:sz w:val="20"/>
                <w:szCs w:val="20"/>
              </w:rPr>
              <w:t>13,7</w:t>
            </w:r>
          </w:p>
        </w:tc>
      </w:tr>
      <w:tr w:rsidR="00874C2E" w14:paraId="2E39C7A5" w14:textId="77777777" w:rsidTr="00874C2E">
        <w:trPr>
          <w:trHeight w:val="558"/>
        </w:trPr>
        <w:tc>
          <w:tcPr>
            <w:tcW w:w="3210" w:type="dxa"/>
            <w:tcBorders>
              <w:top w:val="nil"/>
              <w:left w:val="single" w:sz="8" w:space="0" w:color="auto"/>
              <w:bottom w:val="single" w:sz="8" w:space="0" w:color="auto"/>
              <w:right w:val="nil"/>
            </w:tcBorders>
            <w:shd w:val="clear" w:color="auto" w:fill="auto"/>
            <w:vAlign w:val="center"/>
            <w:hideMark/>
          </w:tcPr>
          <w:p w14:paraId="31A911DC" w14:textId="77777777" w:rsidR="00874C2E" w:rsidRDefault="00874C2E" w:rsidP="00874C2E">
            <w:pPr>
              <w:rPr>
                <w:b/>
                <w:bCs/>
                <w:color w:val="000000"/>
                <w:sz w:val="20"/>
                <w:szCs w:val="20"/>
              </w:rPr>
            </w:pPr>
            <w:r>
              <w:rPr>
                <w:b/>
                <w:bCs/>
                <w:color w:val="000000"/>
                <w:sz w:val="20"/>
                <w:szCs w:val="20"/>
              </w:rPr>
              <w:t>Edukacyjna opieka wychowawcza</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3E1EE450" w14:textId="77777777" w:rsidR="00874C2E" w:rsidRDefault="00874C2E" w:rsidP="00874C2E">
            <w:pPr>
              <w:jc w:val="right"/>
              <w:rPr>
                <w:color w:val="000000"/>
                <w:sz w:val="20"/>
                <w:szCs w:val="20"/>
              </w:rPr>
            </w:pPr>
            <w:r>
              <w:rPr>
                <w:color w:val="000000"/>
                <w:sz w:val="20"/>
                <w:szCs w:val="20"/>
              </w:rPr>
              <w:t>179 516,00</w:t>
            </w:r>
          </w:p>
        </w:tc>
        <w:tc>
          <w:tcPr>
            <w:tcW w:w="1390" w:type="dxa"/>
            <w:tcBorders>
              <w:top w:val="nil"/>
              <w:left w:val="nil"/>
              <w:bottom w:val="single" w:sz="8" w:space="0" w:color="auto"/>
              <w:right w:val="single" w:sz="8" w:space="0" w:color="auto"/>
            </w:tcBorders>
            <w:shd w:val="clear" w:color="auto" w:fill="auto"/>
            <w:vAlign w:val="center"/>
            <w:hideMark/>
          </w:tcPr>
          <w:p w14:paraId="42299E2A" w14:textId="77777777" w:rsidR="00874C2E" w:rsidRDefault="00874C2E" w:rsidP="00874C2E">
            <w:pPr>
              <w:jc w:val="right"/>
              <w:rPr>
                <w:color w:val="000000"/>
                <w:sz w:val="20"/>
                <w:szCs w:val="20"/>
              </w:rPr>
            </w:pPr>
            <w:r>
              <w:rPr>
                <w:color w:val="000000"/>
                <w:sz w:val="20"/>
                <w:szCs w:val="20"/>
              </w:rPr>
              <w:t>108 494,83</w:t>
            </w:r>
          </w:p>
        </w:tc>
        <w:tc>
          <w:tcPr>
            <w:tcW w:w="1303" w:type="dxa"/>
            <w:tcBorders>
              <w:top w:val="nil"/>
              <w:left w:val="nil"/>
              <w:bottom w:val="single" w:sz="8" w:space="0" w:color="auto"/>
              <w:right w:val="single" w:sz="8" w:space="0" w:color="auto"/>
            </w:tcBorders>
            <w:shd w:val="clear" w:color="auto" w:fill="auto"/>
            <w:vAlign w:val="center"/>
            <w:hideMark/>
          </w:tcPr>
          <w:p w14:paraId="51A58793" w14:textId="77777777" w:rsidR="00874C2E" w:rsidRDefault="00874C2E" w:rsidP="00874C2E">
            <w:pPr>
              <w:jc w:val="right"/>
              <w:rPr>
                <w:color w:val="000000"/>
                <w:sz w:val="20"/>
                <w:szCs w:val="20"/>
              </w:rPr>
            </w:pPr>
            <w:r>
              <w:rPr>
                <w:color w:val="000000"/>
                <w:sz w:val="20"/>
                <w:szCs w:val="20"/>
              </w:rPr>
              <w:t>60,4</w:t>
            </w:r>
          </w:p>
        </w:tc>
        <w:tc>
          <w:tcPr>
            <w:tcW w:w="1585" w:type="dxa"/>
            <w:tcBorders>
              <w:top w:val="nil"/>
              <w:left w:val="nil"/>
              <w:bottom w:val="single" w:sz="8" w:space="0" w:color="auto"/>
              <w:right w:val="single" w:sz="8" w:space="0" w:color="auto"/>
            </w:tcBorders>
            <w:shd w:val="clear" w:color="auto" w:fill="auto"/>
            <w:vAlign w:val="center"/>
            <w:hideMark/>
          </w:tcPr>
          <w:p w14:paraId="564EF5D5" w14:textId="77777777" w:rsidR="00874C2E" w:rsidRDefault="00874C2E" w:rsidP="00874C2E">
            <w:pPr>
              <w:jc w:val="right"/>
              <w:rPr>
                <w:color w:val="000000"/>
                <w:sz w:val="20"/>
                <w:szCs w:val="20"/>
              </w:rPr>
            </w:pPr>
            <w:r>
              <w:rPr>
                <w:color w:val="000000"/>
                <w:sz w:val="20"/>
                <w:szCs w:val="20"/>
              </w:rPr>
              <w:t>0,4</w:t>
            </w:r>
          </w:p>
        </w:tc>
      </w:tr>
      <w:tr w:rsidR="00874C2E" w14:paraId="4C6D908A" w14:textId="77777777" w:rsidTr="00874C2E">
        <w:trPr>
          <w:trHeight w:val="396"/>
        </w:trPr>
        <w:tc>
          <w:tcPr>
            <w:tcW w:w="3210" w:type="dxa"/>
            <w:tcBorders>
              <w:top w:val="nil"/>
              <w:left w:val="single" w:sz="8" w:space="0" w:color="auto"/>
              <w:bottom w:val="single" w:sz="8" w:space="0" w:color="auto"/>
              <w:right w:val="nil"/>
            </w:tcBorders>
            <w:shd w:val="clear" w:color="auto" w:fill="auto"/>
            <w:vAlign w:val="center"/>
            <w:hideMark/>
          </w:tcPr>
          <w:p w14:paraId="79ACC18E" w14:textId="77777777" w:rsidR="00874C2E" w:rsidRDefault="00874C2E" w:rsidP="00874C2E">
            <w:pPr>
              <w:rPr>
                <w:b/>
                <w:bCs/>
                <w:color w:val="000000"/>
                <w:sz w:val="20"/>
                <w:szCs w:val="20"/>
              </w:rPr>
            </w:pPr>
            <w:r>
              <w:rPr>
                <w:b/>
                <w:bCs/>
                <w:color w:val="000000"/>
                <w:sz w:val="20"/>
                <w:szCs w:val="20"/>
              </w:rPr>
              <w:t>Rodzina</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738A62C3" w14:textId="77777777" w:rsidR="00874C2E" w:rsidRDefault="00874C2E" w:rsidP="00874C2E">
            <w:pPr>
              <w:jc w:val="right"/>
              <w:rPr>
                <w:color w:val="000000"/>
                <w:sz w:val="20"/>
                <w:szCs w:val="20"/>
              </w:rPr>
            </w:pPr>
            <w:r>
              <w:rPr>
                <w:color w:val="000000"/>
                <w:sz w:val="20"/>
                <w:szCs w:val="20"/>
              </w:rPr>
              <w:t>4 159 292,60</w:t>
            </w:r>
          </w:p>
        </w:tc>
        <w:tc>
          <w:tcPr>
            <w:tcW w:w="1390" w:type="dxa"/>
            <w:tcBorders>
              <w:top w:val="nil"/>
              <w:left w:val="nil"/>
              <w:bottom w:val="single" w:sz="8" w:space="0" w:color="auto"/>
              <w:right w:val="single" w:sz="8" w:space="0" w:color="auto"/>
            </w:tcBorders>
            <w:shd w:val="clear" w:color="auto" w:fill="auto"/>
            <w:vAlign w:val="center"/>
            <w:hideMark/>
          </w:tcPr>
          <w:p w14:paraId="1EFBCE8C" w14:textId="77777777" w:rsidR="00874C2E" w:rsidRDefault="00874C2E" w:rsidP="00874C2E">
            <w:pPr>
              <w:jc w:val="right"/>
              <w:rPr>
                <w:color w:val="000000"/>
                <w:sz w:val="20"/>
                <w:szCs w:val="20"/>
              </w:rPr>
            </w:pPr>
            <w:r>
              <w:rPr>
                <w:color w:val="000000"/>
                <w:sz w:val="20"/>
                <w:szCs w:val="20"/>
              </w:rPr>
              <w:t>4 140 694,82</w:t>
            </w:r>
          </w:p>
        </w:tc>
        <w:tc>
          <w:tcPr>
            <w:tcW w:w="1303" w:type="dxa"/>
            <w:tcBorders>
              <w:top w:val="nil"/>
              <w:left w:val="nil"/>
              <w:bottom w:val="single" w:sz="8" w:space="0" w:color="auto"/>
              <w:right w:val="single" w:sz="8" w:space="0" w:color="auto"/>
            </w:tcBorders>
            <w:shd w:val="clear" w:color="auto" w:fill="auto"/>
            <w:vAlign w:val="center"/>
            <w:hideMark/>
          </w:tcPr>
          <w:p w14:paraId="3D2FA681" w14:textId="77777777" w:rsidR="00874C2E" w:rsidRDefault="00874C2E" w:rsidP="00874C2E">
            <w:pPr>
              <w:jc w:val="right"/>
              <w:rPr>
                <w:color w:val="000000"/>
                <w:sz w:val="20"/>
                <w:szCs w:val="20"/>
              </w:rPr>
            </w:pPr>
            <w:r>
              <w:rPr>
                <w:color w:val="000000"/>
                <w:sz w:val="20"/>
                <w:szCs w:val="20"/>
              </w:rPr>
              <w:t>99,6</w:t>
            </w:r>
          </w:p>
        </w:tc>
        <w:tc>
          <w:tcPr>
            <w:tcW w:w="1585" w:type="dxa"/>
            <w:tcBorders>
              <w:top w:val="nil"/>
              <w:left w:val="nil"/>
              <w:bottom w:val="single" w:sz="8" w:space="0" w:color="auto"/>
              <w:right w:val="single" w:sz="8" w:space="0" w:color="auto"/>
            </w:tcBorders>
            <w:shd w:val="clear" w:color="auto" w:fill="auto"/>
            <w:vAlign w:val="center"/>
            <w:hideMark/>
          </w:tcPr>
          <w:p w14:paraId="68136DF0" w14:textId="77777777" w:rsidR="00874C2E" w:rsidRDefault="00874C2E" w:rsidP="00874C2E">
            <w:pPr>
              <w:jc w:val="right"/>
              <w:rPr>
                <w:color w:val="000000"/>
                <w:sz w:val="20"/>
                <w:szCs w:val="20"/>
              </w:rPr>
            </w:pPr>
            <w:r>
              <w:rPr>
                <w:color w:val="000000"/>
                <w:sz w:val="20"/>
                <w:szCs w:val="20"/>
              </w:rPr>
              <w:t>15,9</w:t>
            </w:r>
          </w:p>
        </w:tc>
      </w:tr>
      <w:tr w:rsidR="00874C2E" w14:paraId="51F4E252" w14:textId="77777777" w:rsidTr="00874C2E">
        <w:trPr>
          <w:trHeight w:val="686"/>
        </w:trPr>
        <w:tc>
          <w:tcPr>
            <w:tcW w:w="3210" w:type="dxa"/>
            <w:tcBorders>
              <w:top w:val="nil"/>
              <w:left w:val="single" w:sz="8" w:space="0" w:color="auto"/>
              <w:bottom w:val="single" w:sz="8" w:space="0" w:color="auto"/>
              <w:right w:val="nil"/>
            </w:tcBorders>
            <w:shd w:val="clear" w:color="auto" w:fill="auto"/>
            <w:vAlign w:val="center"/>
            <w:hideMark/>
          </w:tcPr>
          <w:p w14:paraId="224EDDBE" w14:textId="77777777" w:rsidR="00874C2E" w:rsidRDefault="00874C2E" w:rsidP="00874C2E">
            <w:pPr>
              <w:rPr>
                <w:b/>
                <w:bCs/>
                <w:color w:val="000000"/>
                <w:sz w:val="20"/>
                <w:szCs w:val="20"/>
              </w:rPr>
            </w:pPr>
            <w:r>
              <w:rPr>
                <w:b/>
                <w:bCs/>
                <w:color w:val="000000"/>
                <w:sz w:val="20"/>
                <w:szCs w:val="20"/>
              </w:rPr>
              <w:t>Gospodarka komunalna i ochrona środowiska</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469D932C" w14:textId="77777777" w:rsidR="00874C2E" w:rsidRDefault="00874C2E" w:rsidP="00874C2E">
            <w:pPr>
              <w:jc w:val="right"/>
              <w:rPr>
                <w:color w:val="000000"/>
                <w:sz w:val="20"/>
                <w:szCs w:val="20"/>
              </w:rPr>
            </w:pPr>
            <w:r>
              <w:rPr>
                <w:color w:val="000000"/>
                <w:sz w:val="20"/>
                <w:szCs w:val="20"/>
              </w:rPr>
              <w:t>1 803 898,53</w:t>
            </w:r>
          </w:p>
        </w:tc>
        <w:tc>
          <w:tcPr>
            <w:tcW w:w="1390" w:type="dxa"/>
            <w:tcBorders>
              <w:top w:val="nil"/>
              <w:left w:val="nil"/>
              <w:bottom w:val="single" w:sz="8" w:space="0" w:color="auto"/>
              <w:right w:val="single" w:sz="8" w:space="0" w:color="auto"/>
            </w:tcBorders>
            <w:shd w:val="clear" w:color="auto" w:fill="auto"/>
            <w:vAlign w:val="center"/>
            <w:hideMark/>
          </w:tcPr>
          <w:p w14:paraId="2623CDF6" w14:textId="77777777" w:rsidR="00874C2E" w:rsidRDefault="00874C2E" w:rsidP="00874C2E">
            <w:pPr>
              <w:jc w:val="right"/>
              <w:rPr>
                <w:color w:val="000000"/>
                <w:sz w:val="20"/>
                <w:szCs w:val="20"/>
              </w:rPr>
            </w:pPr>
            <w:r>
              <w:rPr>
                <w:color w:val="000000"/>
                <w:sz w:val="20"/>
                <w:szCs w:val="20"/>
              </w:rPr>
              <w:t>1 443 638,71</w:t>
            </w:r>
          </w:p>
        </w:tc>
        <w:tc>
          <w:tcPr>
            <w:tcW w:w="1303" w:type="dxa"/>
            <w:tcBorders>
              <w:top w:val="nil"/>
              <w:left w:val="nil"/>
              <w:bottom w:val="single" w:sz="8" w:space="0" w:color="auto"/>
              <w:right w:val="single" w:sz="8" w:space="0" w:color="auto"/>
            </w:tcBorders>
            <w:shd w:val="clear" w:color="auto" w:fill="auto"/>
            <w:vAlign w:val="center"/>
            <w:hideMark/>
          </w:tcPr>
          <w:p w14:paraId="46A11B14" w14:textId="77777777" w:rsidR="00874C2E" w:rsidRDefault="00874C2E" w:rsidP="00874C2E">
            <w:pPr>
              <w:jc w:val="right"/>
              <w:rPr>
                <w:color w:val="000000"/>
                <w:sz w:val="20"/>
                <w:szCs w:val="20"/>
              </w:rPr>
            </w:pPr>
            <w:r>
              <w:rPr>
                <w:color w:val="000000"/>
                <w:sz w:val="20"/>
                <w:szCs w:val="20"/>
              </w:rPr>
              <w:t>80,0</w:t>
            </w:r>
          </w:p>
        </w:tc>
        <w:tc>
          <w:tcPr>
            <w:tcW w:w="1585" w:type="dxa"/>
            <w:tcBorders>
              <w:top w:val="nil"/>
              <w:left w:val="nil"/>
              <w:bottom w:val="single" w:sz="8" w:space="0" w:color="auto"/>
              <w:right w:val="single" w:sz="8" w:space="0" w:color="auto"/>
            </w:tcBorders>
            <w:shd w:val="clear" w:color="auto" w:fill="auto"/>
            <w:vAlign w:val="center"/>
            <w:hideMark/>
          </w:tcPr>
          <w:p w14:paraId="2D989766" w14:textId="77777777" w:rsidR="00874C2E" w:rsidRDefault="00874C2E" w:rsidP="00874C2E">
            <w:pPr>
              <w:jc w:val="right"/>
              <w:rPr>
                <w:color w:val="000000"/>
                <w:sz w:val="20"/>
                <w:szCs w:val="20"/>
              </w:rPr>
            </w:pPr>
            <w:r>
              <w:rPr>
                <w:color w:val="000000"/>
                <w:sz w:val="20"/>
                <w:szCs w:val="20"/>
              </w:rPr>
              <w:t>5,6</w:t>
            </w:r>
          </w:p>
        </w:tc>
      </w:tr>
      <w:tr w:rsidR="00874C2E" w14:paraId="312EAAC5" w14:textId="77777777" w:rsidTr="00874C2E">
        <w:trPr>
          <w:trHeight w:val="696"/>
        </w:trPr>
        <w:tc>
          <w:tcPr>
            <w:tcW w:w="3210" w:type="dxa"/>
            <w:tcBorders>
              <w:top w:val="nil"/>
              <w:left w:val="single" w:sz="8" w:space="0" w:color="auto"/>
              <w:bottom w:val="single" w:sz="8" w:space="0" w:color="auto"/>
              <w:right w:val="nil"/>
            </w:tcBorders>
            <w:shd w:val="clear" w:color="auto" w:fill="auto"/>
            <w:vAlign w:val="center"/>
            <w:hideMark/>
          </w:tcPr>
          <w:p w14:paraId="3A9B3B75" w14:textId="77777777" w:rsidR="00874C2E" w:rsidRDefault="00874C2E" w:rsidP="00874C2E">
            <w:pPr>
              <w:rPr>
                <w:b/>
                <w:bCs/>
                <w:color w:val="000000"/>
                <w:sz w:val="20"/>
                <w:szCs w:val="20"/>
              </w:rPr>
            </w:pPr>
            <w:r>
              <w:rPr>
                <w:b/>
                <w:bCs/>
                <w:color w:val="000000"/>
                <w:sz w:val="20"/>
                <w:szCs w:val="20"/>
              </w:rPr>
              <w:t>Kultura i ochrona dziedzictwa narodowego</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14:paraId="7044BEE8" w14:textId="77777777" w:rsidR="00874C2E" w:rsidRDefault="00874C2E" w:rsidP="00874C2E">
            <w:pPr>
              <w:jc w:val="right"/>
              <w:rPr>
                <w:color w:val="000000"/>
                <w:sz w:val="20"/>
                <w:szCs w:val="20"/>
              </w:rPr>
            </w:pPr>
            <w:r>
              <w:rPr>
                <w:color w:val="000000"/>
                <w:sz w:val="20"/>
                <w:szCs w:val="20"/>
              </w:rPr>
              <w:t>569 300,00</w:t>
            </w:r>
          </w:p>
        </w:tc>
        <w:tc>
          <w:tcPr>
            <w:tcW w:w="1390" w:type="dxa"/>
            <w:tcBorders>
              <w:top w:val="nil"/>
              <w:left w:val="nil"/>
              <w:bottom w:val="single" w:sz="8" w:space="0" w:color="auto"/>
              <w:right w:val="single" w:sz="8" w:space="0" w:color="auto"/>
            </w:tcBorders>
            <w:shd w:val="clear" w:color="auto" w:fill="auto"/>
            <w:vAlign w:val="center"/>
            <w:hideMark/>
          </w:tcPr>
          <w:p w14:paraId="185CCE75" w14:textId="77777777" w:rsidR="00874C2E" w:rsidRDefault="00874C2E" w:rsidP="00874C2E">
            <w:pPr>
              <w:jc w:val="right"/>
              <w:rPr>
                <w:color w:val="000000"/>
                <w:sz w:val="20"/>
                <w:szCs w:val="20"/>
              </w:rPr>
            </w:pPr>
            <w:r>
              <w:rPr>
                <w:color w:val="000000"/>
                <w:sz w:val="20"/>
                <w:szCs w:val="20"/>
              </w:rPr>
              <w:t>523 198,73</w:t>
            </w:r>
          </w:p>
        </w:tc>
        <w:tc>
          <w:tcPr>
            <w:tcW w:w="1303" w:type="dxa"/>
            <w:tcBorders>
              <w:top w:val="nil"/>
              <w:left w:val="nil"/>
              <w:bottom w:val="single" w:sz="8" w:space="0" w:color="auto"/>
              <w:right w:val="single" w:sz="8" w:space="0" w:color="auto"/>
            </w:tcBorders>
            <w:shd w:val="clear" w:color="auto" w:fill="auto"/>
            <w:vAlign w:val="center"/>
            <w:hideMark/>
          </w:tcPr>
          <w:p w14:paraId="3B6921DD" w14:textId="77777777" w:rsidR="00874C2E" w:rsidRDefault="00874C2E" w:rsidP="00874C2E">
            <w:pPr>
              <w:jc w:val="right"/>
              <w:rPr>
                <w:color w:val="000000"/>
                <w:sz w:val="20"/>
                <w:szCs w:val="20"/>
              </w:rPr>
            </w:pPr>
            <w:r>
              <w:rPr>
                <w:color w:val="000000"/>
                <w:sz w:val="20"/>
                <w:szCs w:val="20"/>
              </w:rPr>
              <w:t>91,9</w:t>
            </w:r>
          </w:p>
        </w:tc>
        <w:tc>
          <w:tcPr>
            <w:tcW w:w="1585" w:type="dxa"/>
            <w:tcBorders>
              <w:top w:val="nil"/>
              <w:left w:val="nil"/>
              <w:bottom w:val="single" w:sz="8" w:space="0" w:color="auto"/>
              <w:right w:val="single" w:sz="8" w:space="0" w:color="auto"/>
            </w:tcBorders>
            <w:shd w:val="clear" w:color="auto" w:fill="auto"/>
            <w:vAlign w:val="center"/>
            <w:hideMark/>
          </w:tcPr>
          <w:p w14:paraId="4B450070" w14:textId="77777777" w:rsidR="00874C2E" w:rsidRDefault="00874C2E" w:rsidP="00874C2E">
            <w:pPr>
              <w:jc w:val="right"/>
              <w:rPr>
                <w:color w:val="000000"/>
                <w:sz w:val="20"/>
                <w:szCs w:val="20"/>
              </w:rPr>
            </w:pPr>
            <w:r>
              <w:rPr>
                <w:color w:val="000000"/>
                <w:sz w:val="20"/>
                <w:szCs w:val="20"/>
              </w:rPr>
              <w:t>2,0</w:t>
            </w:r>
          </w:p>
        </w:tc>
      </w:tr>
      <w:tr w:rsidR="00874C2E" w14:paraId="447F084A" w14:textId="77777777" w:rsidTr="00874C2E">
        <w:trPr>
          <w:trHeight w:val="408"/>
        </w:trPr>
        <w:tc>
          <w:tcPr>
            <w:tcW w:w="3210" w:type="dxa"/>
            <w:tcBorders>
              <w:top w:val="nil"/>
              <w:left w:val="single" w:sz="8" w:space="0" w:color="auto"/>
              <w:bottom w:val="single" w:sz="4" w:space="0" w:color="auto"/>
              <w:right w:val="nil"/>
            </w:tcBorders>
            <w:shd w:val="clear" w:color="auto" w:fill="auto"/>
            <w:vAlign w:val="center"/>
            <w:hideMark/>
          </w:tcPr>
          <w:p w14:paraId="665A187D" w14:textId="77777777" w:rsidR="00874C2E" w:rsidRDefault="00874C2E" w:rsidP="00874C2E">
            <w:pPr>
              <w:rPr>
                <w:b/>
                <w:bCs/>
                <w:color w:val="000000"/>
                <w:sz w:val="20"/>
                <w:szCs w:val="20"/>
              </w:rPr>
            </w:pPr>
            <w:r>
              <w:rPr>
                <w:b/>
                <w:bCs/>
                <w:color w:val="000000"/>
                <w:sz w:val="20"/>
                <w:szCs w:val="20"/>
              </w:rPr>
              <w:t>Kultura fizyczna</w:t>
            </w:r>
          </w:p>
        </w:tc>
        <w:tc>
          <w:tcPr>
            <w:tcW w:w="1600" w:type="dxa"/>
            <w:tcBorders>
              <w:top w:val="nil"/>
              <w:left w:val="single" w:sz="8" w:space="0" w:color="auto"/>
              <w:bottom w:val="single" w:sz="4" w:space="0" w:color="auto"/>
              <w:right w:val="single" w:sz="8" w:space="0" w:color="auto"/>
            </w:tcBorders>
            <w:shd w:val="clear" w:color="auto" w:fill="auto"/>
            <w:vAlign w:val="center"/>
            <w:hideMark/>
          </w:tcPr>
          <w:p w14:paraId="296A53D8" w14:textId="77777777" w:rsidR="00874C2E" w:rsidRDefault="00874C2E" w:rsidP="00874C2E">
            <w:pPr>
              <w:jc w:val="right"/>
              <w:rPr>
                <w:color w:val="000000"/>
                <w:sz w:val="20"/>
                <w:szCs w:val="20"/>
              </w:rPr>
            </w:pPr>
            <w:r>
              <w:rPr>
                <w:color w:val="000000"/>
                <w:sz w:val="20"/>
                <w:szCs w:val="20"/>
              </w:rPr>
              <w:t>289 400,00</w:t>
            </w:r>
          </w:p>
        </w:tc>
        <w:tc>
          <w:tcPr>
            <w:tcW w:w="1390" w:type="dxa"/>
            <w:tcBorders>
              <w:top w:val="nil"/>
              <w:left w:val="nil"/>
              <w:bottom w:val="single" w:sz="8" w:space="0" w:color="auto"/>
              <w:right w:val="single" w:sz="8" w:space="0" w:color="auto"/>
            </w:tcBorders>
            <w:shd w:val="clear" w:color="auto" w:fill="auto"/>
            <w:vAlign w:val="center"/>
            <w:hideMark/>
          </w:tcPr>
          <w:p w14:paraId="6F1F568A" w14:textId="77777777" w:rsidR="00874C2E" w:rsidRDefault="00874C2E" w:rsidP="00874C2E">
            <w:pPr>
              <w:jc w:val="right"/>
              <w:rPr>
                <w:color w:val="000000"/>
                <w:sz w:val="20"/>
                <w:szCs w:val="20"/>
              </w:rPr>
            </w:pPr>
            <w:r>
              <w:rPr>
                <w:color w:val="000000"/>
                <w:sz w:val="20"/>
                <w:szCs w:val="20"/>
              </w:rPr>
              <w:t>273 164,98</w:t>
            </w:r>
          </w:p>
        </w:tc>
        <w:tc>
          <w:tcPr>
            <w:tcW w:w="1303" w:type="dxa"/>
            <w:tcBorders>
              <w:top w:val="nil"/>
              <w:left w:val="nil"/>
              <w:bottom w:val="single" w:sz="8" w:space="0" w:color="auto"/>
              <w:right w:val="single" w:sz="8" w:space="0" w:color="auto"/>
            </w:tcBorders>
            <w:shd w:val="clear" w:color="auto" w:fill="auto"/>
            <w:vAlign w:val="center"/>
            <w:hideMark/>
          </w:tcPr>
          <w:p w14:paraId="2047DA81" w14:textId="77777777" w:rsidR="00874C2E" w:rsidRDefault="00874C2E" w:rsidP="00874C2E">
            <w:pPr>
              <w:jc w:val="right"/>
              <w:rPr>
                <w:color w:val="000000"/>
                <w:sz w:val="20"/>
                <w:szCs w:val="20"/>
              </w:rPr>
            </w:pPr>
            <w:r>
              <w:rPr>
                <w:color w:val="000000"/>
                <w:sz w:val="20"/>
                <w:szCs w:val="20"/>
              </w:rPr>
              <w:t>94,4</w:t>
            </w:r>
          </w:p>
        </w:tc>
        <w:tc>
          <w:tcPr>
            <w:tcW w:w="1585" w:type="dxa"/>
            <w:tcBorders>
              <w:top w:val="nil"/>
              <w:left w:val="nil"/>
              <w:bottom w:val="single" w:sz="8" w:space="0" w:color="auto"/>
              <w:right w:val="single" w:sz="8" w:space="0" w:color="auto"/>
            </w:tcBorders>
            <w:shd w:val="clear" w:color="auto" w:fill="auto"/>
            <w:vAlign w:val="center"/>
            <w:hideMark/>
          </w:tcPr>
          <w:p w14:paraId="7F964FC4" w14:textId="77777777" w:rsidR="00874C2E" w:rsidRDefault="00874C2E" w:rsidP="00874C2E">
            <w:pPr>
              <w:jc w:val="right"/>
              <w:rPr>
                <w:color w:val="000000"/>
                <w:sz w:val="20"/>
                <w:szCs w:val="20"/>
              </w:rPr>
            </w:pPr>
            <w:r>
              <w:rPr>
                <w:color w:val="000000"/>
                <w:sz w:val="20"/>
                <w:szCs w:val="20"/>
              </w:rPr>
              <w:t>1,1</w:t>
            </w:r>
          </w:p>
        </w:tc>
      </w:tr>
      <w:tr w:rsidR="00874C2E" w14:paraId="2346FFA1" w14:textId="77777777" w:rsidTr="00874C2E">
        <w:trPr>
          <w:trHeight w:val="542"/>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DE2E9" w14:textId="77777777" w:rsidR="00874C2E" w:rsidRDefault="00874C2E" w:rsidP="00874C2E">
            <w:pPr>
              <w:jc w:val="center"/>
              <w:rPr>
                <w:b/>
                <w:bCs/>
                <w:color w:val="000000"/>
                <w:sz w:val="20"/>
                <w:szCs w:val="20"/>
              </w:rPr>
            </w:pPr>
            <w:r>
              <w:rPr>
                <w:b/>
                <w:bCs/>
                <w:color w:val="000000"/>
                <w:sz w:val="20"/>
                <w:szCs w:val="20"/>
              </w:rPr>
              <w:t>OGÓŁEM</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6F14B" w14:textId="77777777" w:rsidR="00874C2E" w:rsidRDefault="00874C2E" w:rsidP="00874C2E">
            <w:pPr>
              <w:jc w:val="right"/>
              <w:rPr>
                <w:b/>
                <w:bCs/>
                <w:color w:val="000000"/>
                <w:sz w:val="20"/>
                <w:szCs w:val="20"/>
              </w:rPr>
            </w:pPr>
            <w:r>
              <w:rPr>
                <w:b/>
                <w:bCs/>
                <w:color w:val="000000"/>
                <w:sz w:val="20"/>
                <w:szCs w:val="20"/>
              </w:rPr>
              <w:t>30 150 306,99</w:t>
            </w:r>
          </w:p>
        </w:tc>
        <w:tc>
          <w:tcPr>
            <w:tcW w:w="1390" w:type="dxa"/>
            <w:tcBorders>
              <w:top w:val="nil"/>
              <w:left w:val="single" w:sz="4" w:space="0" w:color="auto"/>
              <w:bottom w:val="single" w:sz="8" w:space="0" w:color="auto"/>
              <w:right w:val="single" w:sz="8" w:space="0" w:color="auto"/>
            </w:tcBorders>
            <w:shd w:val="clear" w:color="auto" w:fill="auto"/>
            <w:vAlign w:val="center"/>
            <w:hideMark/>
          </w:tcPr>
          <w:p w14:paraId="41838C42" w14:textId="77777777" w:rsidR="00874C2E" w:rsidRDefault="00874C2E" w:rsidP="00874C2E">
            <w:pPr>
              <w:jc w:val="right"/>
              <w:rPr>
                <w:b/>
                <w:bCs/>
                <w:color w:val="000000"/>
                <w:sz w:val="20"/>
                <w:szCs w:val="20"/>
              </w:rPr>
            </w:pPr>
            <w:r>
              <w:rPr>
                <w:b/>
                <w:bCs/>
                <w:color w:val="000000"/>
                <w:sz w:val="20"/>
                <w:szCs w:val="20"/>
              </w:rPr>
              <w:t>25 965 589,61</w:t>
            </w:r>
          </w:p>
        </w:tc>
        <w:tc>
          <w:tcPr>
            <w:tcW w:w="1303" w:type="dxa"/>
            <w:tcBorders>
              <w:top w:val="nil"/>
              <w:left w:val="nil"/>
              <w:bottom w:val="single" w:sz="8" w:space="0" w:color="auto"/>
              <w:right w:val="single" w:sz="8" w:space="0" w:color="auto"/>
            </w:tcBorders>
            <w:shd w:val="clear" w:color="auto" w:fill="auto"/>
            <w:vAlign w:val="center"/>
            <w:hideMark/>
          </w:tcPr>
          <w:p w14:paraId="6EA89ACA" w14:textId="77777777" w:rsidR="00874C2E" w:rsidRDefault="00874C2E" w:rsidP="00874C2E">
            <w:pPr>
              <w:jc w:val="right"/>
              <w:rPr>
                <w:b/>
                <w:bCs/>
                <w:color w:val="000000"/>
                <w:sz w:val="20"/>
                <w:szCs w:val="20"/>
              </w:rPr>
            </w:pPr>
            <w:r>
              <w:rPr>
                <w:b/>
                <w:bCs/>
                <w:color w:val="000000"/>
                <w:sz w:val="20"/>
                <w:szCs w:val="20"/>
              </w:rPr>
              <w:t>86,12</w:t>
            </w:r>
          </w:p>
        </w:tc>
        <w:tc>
          <w:tcPr>
            <w:tcW w:w="1585" w:type="dxa"/>
            <w:tcBorders>
              <w:top w:val="nil"/>
              <w:left w:val="nil"/>
              <w:bottom w:val="single" w:sz="8" w:space="0" w:color="auto"/>
              <w:right w:val="single" w:sz="8" w:space="0" w:color="auto"/>
            </w:tcBorders>
            <w:shd w:val="clear" w:color="auto" w:fill="auto"/>
            <w:vAlign w:val="center"/>
            <w:hideMark/>
          </w:tcPr>
          <w:p w14:paraId="554716EA" w14:textId="77777777" w:rsidR="00874C2E" w:rsidRDefault="00874C2E" w:rsidP="00874C2E">
            <w:pPr>
              <w:jc w:val="right"/>
              <w:rPr>
                <w:b/>
                <w:bCs/>
                <w:color w:val="000000"/>
                <w:sz w:val="20"/>
                <w:szCs w:val="20"/>
              </w:rPr>
            </w:pPr>
            <w:r>
              <w:rPr>
                <w:b/>
                <w:bCs/>
                <w:color w:val="000000"/>
                <w:sz w:val="20"/>
                <w:szCs w:val="20"/>
              </w:rPr>
              <w:t>100,00</w:t>
            </w:r>
          </w:p>
        </w:tc>
      </w:tr>
    </w:tbl>
    <w:p w14:paraId="75C97730" w14:textId="77777777" w:rsidR="00874C2E" w:rsidRDefault="00874C2E" w:rsidP="00874C2E">
      <w:pPr>
        <w:spacing w:before="240"/>
        <w:jc w:val="both"/>
      </w:pPr>
      <w:r>
        <w:tab/>
      </w:r>
      <w:r w:rsidRPr="00C655E1">
        <w:t xml:space="preserve">W strukturze </w:t>
      </w:r>
      <w:r w:rsidRPr="00C655E1">
        <w:rPr>
          <w:b/>
        </w:rPr>
        <w:t>wydatków bieżących</w:t>
      </w:r>
      <w:r w:rsidRPr="00C655E1">
        <w:t xml:space="preserve"> największy udział stanowią wydatki na oświatę i wychowanie tj. 25,0% ogólnych wydatków bieżących oraz administrację tj. 16,0%  oraz rodzinę 15,9 % ogólnych wydatków bieżących.</w:t>
      </w:r>
    </w:p>
    <w:p w14:paraId="4CEE5304" w14:textId="77777777" w:rsidR="00874C2E" w:rsidRDefault="00874C2E" w:rsidP="00874C2E">
      <w:pPr>
        <w:spacing w:before="240"/>
        <w:jc w:val="both"/>
      </w:pPr>
      <w:r>
        <w:rPr>
          <w:noProof/>
        </w:rPr>
        <w:lastRenderedPageBreak/>
        <w:drawing>
          <wp:inline distT="0" distB="0" distL="0" distR="0" wp14:anchorId="1070966C" wp14:editId="4A4779E3">
            <wp:extent cx="5791200" cy="2486025"/>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F38D8D" w14:textId="77777777" w:rsidR="00874C2E" w:rsidRDefault="00874C2E" w:rsidP="00874C2E">
      <w:pPr>
        <w:jc w:val="both"/>
      </w:pPr>
    </w:p>
    <w:p w14:paraId="338A56E8" w14:textId="77777777" w:rsidR="00874C2E" w:rsidRPr="00C655E1" w:rsidRDefault="00874C2E" w:rsidP="00874C2E">
      <w:pPr>
        <w:spacing w:before="240"/>
        <w:ind w:firstLine="708"/>
        <w:jc w:val="both"/>
      </w:pPr>
      <w:r w:rsidRPr="00C655E1">
        <w:t xml:space="preserve">Wydatki na oświatę i wychowanie w odniesieniu do kwoty części oświatowej subwencji ogólnej przedstawia </w:t>
      </w:r>
      <w:r w:rsidRPr="00C655E1">
        <w:rPr>
          <w:b/>
          <w:color w:val="800000"/>
        </w:rPr>
        <w:t>tabela Nr 4</w:t>
      </w:r>
      <w:r w:rsidRPr="00C655E1">
        <w:t xml:space="preserve"> w części tabelarycznej do sprawozdania.</w:t>
      </w:r>
    </w:p>
    <w:p w14:paraId="5D34BF59" w14:textId="77777777" w:rsidR="00874C2E" w:rsidRPr="00C655E1" w:rsidRDefault="00874C2E" w:rsidP="00874C2E">
      <w:pPr>
        <w:tabs>
          <w:tab w:val="left" w:pos="7380"/>
        </w:tabs>
        <w:suppressAutoHyphens/>
        <w:ind w:right="-108"/>
        <w:jc w:val="both"/>
        <w:rPr>
          <w:lang w:eastAsia="ar-SA"/>
        </w:rPr>
      </w:pPr>
      <w:r w:rsidRPr="00C655E1">
        <w:rPr>
          <w:lang w:eastAsia="ar-SA"/>
        </w:rPr>
        <w:t xml:space="preserve">Wydatki, które zgodnie z wykładnią prawa powinna zabezpieczyć część oświatowa subwencji ogólnej wynoszą </w:t>
      </w:r>
      <w:r w:rsidRPr="00C655E1">
        <w:rPr>
          <w:u w:val="single"/>
          <w:lang w:eastAsia="ar-SA"/>
        </w:rPr>
        <w:t>5.471.179,64</w:t>
      </w:r>
      <w:r w:rsidRPr="00C655E1">
        <w:rPr>
          <w:lang w:eastAsia="ar-SA"/>
        </w:rPr>
        <w:t xml:space="preserve">, zaś przekazana subwencja to kwota </w:t>
      </w:r>
      <w:r w:rsidRPr="00C655E1">
        <w:rPr>
          <w:u w:val="single"/>
          <w:lang w:eastAsia="ar-SA"/>
        </w:rPr>
        <w:t>3.999.044,00</w:t>
      </w:r>
      <w:r w:rsidRPr="00C655E1">
        <w:rPr>
          <w:lang w:eastAsia="ar-SA"/>
        </w:rPr>
        <w:t xml:space="preserve">. Brakująca kwota w wysokości </w:t>
      </w:r>
      <w:r w:rsidRPr="00C655E1">
        <w:rPr>
          <w:u w:val="single"/>
          <w:lang w:eastAsia="ar-SA"/>
        </w:rPr>
        <w:t>1.472.135,64</w:t>
      </w:r>
      <w:r w:rsidRPr="00C655E1">
        <w:rPr>
          <w:lang w:eastAsia="ar-SA"/>
        </w:rPr>
        <w:t xml:space="preserve"> pochodzi z dochodów własnych budżetu gminy.</w:t>
      </w:r>
    </w:p>
    <w:p w14:paraId="4B9D9498" w14:textId="77777777" w:rsidR="00874C2E" w:rsidRDefault="00874C2E" w:rsidP="00874C2E">
      <w:pPr>
        <w:spacing w:before="240"/>
        <w:ind w:firstLine="708"/>
        <w:jc w:val="both"/>
      </w:pPr>
      <w:r w:rsidRPr="00C655E1">
        <w:t>Rozliczenie wydatków finansowanych z dotacji celowych przekazanych z budżetu państwa na realizację zadań bieżących z zakresu administracji rządowej i innych zadań zleconych przedstawia poniższa tabela:</w:t>
      </w:r>
    </w:p>
    <w:p w14:paraId="775A6E32" w14:textId="77777777" w:rsidR="00874C2E" w:rsidRDefault="00874C2E" w:rsidP="00874C2E">
      <w:pPr>
        <w:spacing w:before="240"/>
        <w:ind w:firstLine="708"/>
        <w:jc w:val="both"/>
      </w:pPr>
    </w:p>
    <w:tbl>
      <w:tblPr>
        <w:tblW w:w="9221" w:type="dxa"/>
        <w:tblInd w:w="80" w:type="dxa"/>
        <w:tblCellMar>
          <w:left w:w="70" w:type="dxa"/>
          <w:right w:w="70" w:type="dxa"/>
        </w:tblCellMar>
        <w:tblLook w:val="04A0" w:firstRow="1" w:lastRow="0" w:firstColumn="1" w:lastColumn="0" w:noHBand="0" w:noVBand="1"/>
      </w:tblPr>
      <w:tblGrid>
        <w:gridCol w:w="1146"/>
        <w:gridCol w:w="2482"/>
        <w:gridCol w:w="1182"/>
        <w:gridCol w:w="1276"/>
        <w:gridCol w:w="1112"/>
        <w:gridCol w:w="887"/>
        <w:gridCol w:w="1136"/>
      </w:tblGrid>
      <w:tr w:rsidR="00874C2E" w:rsidRPr="00160A33" w14:paraId="52A57E31" w14:textId="77777777" w:rsidTr="00874C2E">
        <w:trPr>
          <w:trHeight w:val="637"/>
        </w:trPr>
        <w:tc>
          <w:tcPr>
            <w:tcW w:w="114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3427257" w14:textId="77777777" w:rsidR="00874C2E" w:rsidRPr="00160A33" w:rsidRDefault="00874C2E" w:rsidP="00874C2E">
            <w:pPr>
              <w:jc w:val="center"/>
              <w:rPr>
                <w:b/>
                <w:bCs/>
                <w:color w:val="000000"/>
                <w:sz w:val="16"/>
                <w:szCs w:val="16"/>
              </w:rPr>
            </w:pPr>
            <w:r w:rsidRPr="00160A33">
              <w:rPr>
                <w:b/>
                <w:bCs/>
                <w:color w:val="000000"/>
                <w:sz w:val="16"/>
                <w:szCs w:val="16"/>
              </w:rPr>
              <w:t>Klasyfikacja</w:t>
            </w:r>
          </w:p>
        </w:tc>
        <w:tc>
          <w:tcPr>
            <w:tcW w:w="2482" w:type="dxa"/>
            <w:tcBorders>
              <w:top w:val="single" w:sz="8" w:space="0" w:color="auto"/>
              <w:left w:val="nil"/>
              <w:bottom w:val="single" w:sz="8" w:space="0" w:color="auto"/>
              <w:right w:val="single" w:sz="8" w:space="0" w:color="auto"/>
            </w:tcBorders>
            <w:shd w:val="clear" w:color="000000" w:fill="FFFFFF"/>
            <w:vAlign w:val="center"/>
            <w:hideMark/>
          </w:tcPr>
          <w:p w14:paraId="07296F51" w14:textId="77777777" w:rsidR="00874C2E" w:rsidRPr="00160A33" w:rsidRDefault="00874C2E" w:rsidP="00874C2E">
            <w:pPr>
              <w:jc w:val="center"/>
              <w:rPr>
                <w:b/>
                <w:bCs/>
                <w:color w:val="000000"/>
                <w:sz w:val="16"/>
                <w:szCs w:val="18"/>
              </w:rPr>
            </w:pPr>
            <w:r w:rsidRPr="00160A33">
              <w:rPr>
                <w:b/>
                <w:bCs/>
                <w:color w:val="000000"/>
                <w:sz w:val="16"/>
                <w:szCs w:val="18"/>
              </w:rPr>
              <w:t>Zadanie</w:t>
            </w:r>
          </w:p>
        </w:tc>
        <w:tc>
          <w:tcPr>
            <w:tcW w:w="1182" w:type="dxa"/>
            <w:tcBorders>
              <w:top w:val="single" w:sz="8" w:space="0" w:color="auto"/>
              <w:left w:val="nil"/>
              <w:bottom w:val="single" w:sz="8" w:space="0" w:color="auto"/>
              <w:right w:val="single" w:sz="8" w:space="0" w:color="auto"/>
            </w:tcBorders>
            <w:shd w:val="clear" w:color="000000" w:fill="FFFFFF"/>
            <w:vAlign w:val="center"/>
            <w:hideMark/>
          </w:tcPr>
          <w:p w14:paraId="5BA025A1" w14:textId="77777777" w:rsidR="00874C2E" w:rsidRPr="00160A33" w:rsidRDefault="00874C2E" w:rsidP="00874C2E">
            <w:pPr>
              <w:jc w:val="center"/>
              <w:rPr>
                <w:b/>
                <w:bCs/>
                <w:color w:val="000000"/>
                <w:sz w:val="16"/>
                <w:szCs w:val="16"/>
              </w:rPr>
            </w:pPr>
            <w:r w:rsidRPr="00160A33">
              <w:rPr>
                <w:b/>
                <w:bCs/>
                <w:color w:val="000000"/>
                <w:sz w:val="16"/>
                <w:szCs w:val="16"/>
              </w:rPr>
              <w:t xml:space="preserve">Plan </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29D07BF7" w14:textId="77777777" w:rsidR="00874C2E" w:rsidRPr="00160A33" w:rsidRDefault="00874C2E" w:rsidP="00874C2E">
            <w:pPr>
              <w:jc w:val="center"/>
              <w:rPr>
                <w:b/>
                <w:bCs/>
                <w:color w:val="000000"/>
                <w:sz w:val="16"/>
                <w:szCs w:val="16"/>
              </w:rPr>
            </w:pPr>
            <w:r w:rsidRPr="00160A33">
              <w:rPr>
                <w:b/>
                <w:bCs/>
                <w:color w:val="000000"/>
                <w:sz w:val="16"/>
                <w:szCs w:val="16"/>
              </w:rPr>
              <w:t>Kwota otrzymanej dotacji na dzień               31.12.2022 r.</w:t>
            </w:r>
          </w:p>
        </w:tc>
        <w:tc>
          <w:tcPr>
            <w:tcW w:w="1112" w:type="dxa"/>
            <w:tcBorders>
              <w:top w:val="single" w:sz="8" w:space="0" w:color="auto"/>
              <w:left w:val="nil"/>
              <w:bottom w:val="single" w:sz="8" w:space="0" w:color="auto"/>
              <w:right w:val="single" w:sz="8" w:space="0" w:color="auto"/>
            </w:tcBorders>
            <w:shd w:val="clear" w:color="000000" w:fill="FFFFFF"/>
            <w:vAlign w:val="center"/>
            <w:hideMark/>
          </w:tcPr>
          <w:p w14:paraId="3E306A7A" w14:textId="77777777" w:rsidR="00874C2E" w:rsidRPr="00160A33" w:rsidRDefault="00874C2E" w:rsidP="00874C2E">
            <w:pPr>
              <w:jc w:val="center"/>
              <w:rPr>
                <w:b/>
                <w:bCs/>
                <w:color w:val="000000"/>
                <w:sz w:val="16"/>
                <w:szCs w:val="16"/>
              </w:rPr>
            </w:pPr>
            <w:r w:rsidRPr="00160A33">
              <w:rPr>
                <w:b/>
                <w:bCs/>
                <w:color w:val="000000"/>
                <w:sz w:val="16"/>
                <w:szCs w:val="16"/>
              </w:rPr>
              <w:t>Wykonanie</w:t>
            </w:r>
          </w:p>
        </w:tc>
        <w:tc>
          <w:tcPr>
            <w:tcW w:w="887" w:type="dxa"/>
            <w:tcBorders>
              <w:top w:val="single" w:sz="8" w:space="0" w:color="auto"/>
              <w:left w:val="nil"/>
              <w:bottom w:val="single" w:sz="8" w:space="0" w:color="auto"/>
              <w:right w:val="single" w:sz="8" w:space="0" w:color="auto"/>
            </w:tcBorders>
            <w:shd w:val="clear" w:color="000000" w:fill="FFFFFF"/>
            <w:vAlign w:val="center"/>
            <w:hideMark/>
          </w:tcPr>
          <w:p w14:paraId="6271A98D" w14:textId="77777777" w:rsidR="00874C2E" w:rsidRPr="00160A33" w:rsidRDefault="00874C2E" w:rsidP="00874C2E">
            <w:pPr>
              <w:jc w:val="center"/>
              <w:rPr>
                <w:b/>
                <w:bCs/>
                <w:color w:val="000000"/>
                <w:sz w:val="16"/>
                <w:szCs w:val="14"/>
              </w:rPr>
            </w:pPr>
            <w:r w:rsidRPr="00160A33">
              <w:rPr>
                <w:b/>
                <w:bCs/>
                <w:color w:val="000000"/>
                <w:sz w:val="16"/>
                <w:szCs w:val="14"/>
              </w:rPr>
              <w:t>Procent wykonania planu</w:t>
            </w:r>
          </w:p>
        </w:tc>
        <w:tc>
          <w:tcPr>
            <w:tcW w:w="1136" w:type="dxa"/>
            <w:tcBorders>
              <w:top w:val="single" w:sz="8" w:space="0" w:color="auto"/>
              <w:left w:val="nil"/>
              <w:bottom w:val="single" w:sz="8" w:space="0" w:color="auto"/>
              <w:right w:val="single" w:sz="8" w:space="0" w:color="auto"/>
            </w:tcBorders>
            <w:shd w:val="clear" w:color="000000" w:fill="FFFFFF"/>
            <w:vAlign w:val="center"/>
            <w:hideMark/>
          </w:tcPr>
          <w:p w14:paraId="3D828141" w14:textId="77777777" w:rsidR="00874C2E" w:rsidRPr="00160A33" w:rsidRDefault="00874C2E" w:rsidP="00874C2E">
            <w:pPr>
              <w:jc w:val="center"/>
              <w:rPr>
                <w:b/>
                <w:bCs/>
                <w:color w:val="000000"/>
                <w:sz w:val="16"/>
                <w:szCs w:val="15"/>
              </w:rPr>
            </w:pPr>
            <w:r w:rsidRPr="00160A33">
              <w:rPr>
                <w:b/>
                <w:bCs/>
                <w:color w:val="000000"/>
                <w:sz w:val="16"/>
                <w:szCs w:val="15"/>
              </w:rPr>
              <w:t>Procent wykorzystania otrzymanej dotacji</w:t>
            </w:r>
            <w:r w:rsidRPr="00160A33">
              <w:rPr>
                <w:b/>
                <w:bCs/>
                <w:color w:val="000000"/>
                <w:sz w:val="16"/>
                <w:szCs w:val="18"/>
              </w:rPr>
              <w:t xml:space="preserve"> </w:t>
            </w:r>
          </w:p>
        </w:tc>
      </w:tr>
      <w:tr w:rsidR="00874C2E" w:rsidRPr="00160A33" w14:paraId="69DB9318" w14:textId="77777777" w:rsidTr="00874C2E">
        <w:trPr>
          <w:trHeight w:val="508"/>
        </w:trPr>
        <w:tc>
          <w:tcPr>
            <w:tcW w:w="1146" w:type="dxa"/>
            <w:tcBorders>
              <w:top w:val="nil"/>
              <w:left w:val="single" w:sz="8" w:space="0" w:color="auto"/>
              <w:bottom w:val="single" w:sz="8" w:space="0" w:color="auto"/>
              <w:right w:val="single" w:sz="8" w:space="0" w:color="auto"/>
            </w:tcBorders>
            <w:shd w:val="clear" w:color="000000" w:fill="CCFFCC"/>
            <w:vAlign w:val="center"/>
            <w:hideMark/>
          </w:tcPr>
          <w:p w14:paraId="31E70700" w14:textId="77777777" w:rsidR="00874C2E" w:rsidRPr="00160A33" w:rsidRDefault="00874C2E" w:rsidP="00874C2E">
            <w:pPr>
              <w:jc w:val="center"/>
              <w:rPr>
                <w:color w:val="000000"/>
                <w:sz w:val="16"/>
                <w:szCs w:val="16"/>
              </w:rPr>
            </w:pPr>
            <w:r w:rsidRPr="00160A33">
              <w:rPr>
                <w:color w:val="000000"/>
                <w:sz w:val="16"/>
                <w:szCs w:val="16"/>
              </w:rPr>
              <w:t>010</w:t>
            </w:r>
          </w:p>
        </w:tc>
        <w:tc>
          <w:tcPr>
            <w:tcW w:w="2482" w:type="dxa"/>
            <w:tcBorders>
              <w:top w:val="nil"/>
              <w:left w:val="nil"/>
              <w:bottom w:val="single" w:sz="8" w:space="0" w:color="auto"/>
              <w:right w:val="single" w:sz="8" w:space="0" w:color="auto"/>
            </w:tcBorders>
            <w:shd w:val="clear" w:color="000000" w:fill="CCFFCC"/>
            <w:vAlign w:val="center"/>
            <w:hideMark/>
          </w:tcPr>
          <w:p w14:paraId="070465BE" w14:textId="77777777" w:rsidR="00874C2E" w:rsidRPr="00160A33" w:rsidRDefault="00874C2E" w:rsidP="00874C2E">
            <w:pPr>
              <w:jc w:val="center"/>
              <w:rPr>
                <w:color w:val="000000"/>
                <w:sz w:val="16"/>
                <w:szCs w:val="20"/>
              </w:rPr>
            </w:pPr>
            <w:r w:rsidRPr="00160A33">
              <w:rPr>
                <w:color w:val="000000"/>
                <w:sz w:val="16"/>
                <w:szCs w:val="20"/>
              </w:rPr>
              <w:t>Rolnictwo i łowiectwo</w:t>
            </w:r>
          </w:p>
        </w:tc>
        <w:tc>
          <w:tcPr>
            <w:tcW w:w="1182" w:type="dxa"/>
            <w:tcBorders>
              <w:top w:val="nil"/>
              <w:left w:val="nil"/>
              <w:bottom w:val="single" w:sz="8" w:space="0" w:color="auto"/>
              <w:right w:val="single" w:sz="8" w:space="0" w:color="auto"/>
            </w:tcBorders>
            <w:shd w:val="clear" w:color="000000" w:fill="CCFFCC"/>
            <w:vAlign w:val="center"/>
            <w:hideMark/>
          </w:tcPr>
          <w:p w14:paraId="4EBFDC3A" w14:textId="77777777" w:rsidR="00874C2E" w:rsidRPr="00160A33" w:rsidRDefault="00874C2E" w:rsidP="00874C2E">
            <w:pPr>
              <w:jc w:val="right"/>
              <w:rPr>
                <w:color w:val="000000"/>
                <w:sz w:val="16"/>
                <w:szCs w:val="18"/>
              </w:rPr>
            </w:pPr>
            <w:r w:rsidRPr="00160A33">
              <w:rPr>
                <w:color w:val="000000"/>
                <w:sz w:val="16"/>
                <w:szCs w:val="18"/>
              </w:rPr>
              <w:t>639 154,36</w:t>
            </w:r>
          </w:p>
        </w:tc>
        <w:tc>
          <w:tcPr>
            <w:tcW w:w="1276" w:type="dxa"/>
            <w:tcBorders>
              <w:top w:val="nil"/>
              <w:left w:val="nil"/>
              <w:bottom w:val="single" w:sz="8" w:space="0" w:color="auto"/>
              <w:right w:val="single" w:sz="8" w:space="0" w:color="auto"/>
            </w:tcBorders>
            <w:shd w:val="clear" w:color="000000" w:fill="CCFFCC"/>
            <w:vAlign w:val="center"/>
            <w:hideMark/>
          </w:tcPr>
          <w:p w14:paraId="31706B5F" w14:textId="77777777" w:rsidR="00874C2E" w:rsidRPr="00160A33" w:rsidRDefault="00874C2E" w:rsidP="00874C2E">
            <w:pPr>
              <w:jc w:val="right"/>
              <w:rPr>
                <w:color w:val="000000"/>
                <w:sz w:val="16"/>
                <w:szCs w:val="18"/>
              </w:rPr>
            </w:pPr>
            <w:r w:rsidRPr="00160A33">
              <w:rPr>
                <w:color w:val="000000"/>
                <w:sz w:val="16"/>
                <w:szCs w:val="18"/>
              </w:rPr>
              <w:t>639 154,36</w:t>
            </w:r>
          </w:p>
        </w:tc>
        <w:tc>
          <w:tcPr>
            <w:tcW w:w="1112" w:type="dxa"/>
            <w:tcBorders>
              <w:top w:val="nil"/>
              <w:left w:val="nil"/>
              <w:bottom w:val="single" w:sz="8" w:space="0" w:color="auto"/>
              <w:right w:val="single" w:sz="8" w:space="0" w:color="auto"/>
            </w:tcBorders>
            <w:shd w:val="clear" w:color="000000" w:fill="CCFFCC"/>
            <w:vAlign w:val="center"/>
            <w:hideMark/>
          </w:tcPr>
          <w:p w14:paraId="40D3EE3C" w14:textId="77777777" w:rsidR="00874C2E" w:rsidRPr="00160A33" w:rsidRDefault="00874C2E" w:rsidP="00874C2E">
            <w:pPr>
              <w:jc w:val="right"/>
              <w:rPr>
                <w:color w:val="000000"/>
                <w:sz w:val="16"/>
                <w:szCs w:val="18"/>
              </w:rPr>
            </w:pPr>
            <w:r w:rsidRPr="00160A33">
              <w:rPr>
                <w:color w:val="000000"/>
                <w:sz w:val="16"/>
                <w:szCs w:val="18"/>
              </w:rPr>
              <w:t>639 154,36</w:t>
            </w:r>
          </w:p>
        </w:tc>
        <w:tc>
          <w:tcPr>
            <w:tcW w:w="887" w:type="dxa"/>
            <w:tcBorders>
              <w:top w:val="nil"/>
              <w:left w:val="nil"/>
              <w:bottom w:val="single" w:sz="8" w:space="0" w:color="auto"/>
              <w:right w:val="single" w:sz="8" w:space="0" w:color="auto"/>
            </w:tcBorders>
            <w:shd w:val="clear" w:color="000000" w:fill="CCFFCC"/>
            <w:vAlign w:val="center"/>
            <w:hideMark/>
          </w:tcPr>
          <w:p w14:paraId="1D673BA8"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nil"/>
              <w:left w:val="nil"/>
              <w:bottom w:val="single" w:sz="8" w:space="0" w:color="auto"/>
              <w:right w:val="single" w:sz="8" w:space="0" w:color="auto"/>
            </w:tcBorders>
            <w:shd w:val="clear" w:color="000000" w:fill="CCFFCC"/>
            <w:vAlign w:val="center"/>
            <w:hideMark/>
          </w:tcPr>
          <w:p w14:paraId="1C6856ED"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58586A5E" w14:textId="77777777" w:rsidTr="00874C2E">
        <w:trPr>
          <w:trHeight w:val="1166"/>
        </w:trPr>
        <w:tc>
          <w:tcPr>
            <w:tcW w:w="1146" w:type="dxa"/>
            <w:vMerge w:val="restart"/>
            <w:tcBorders>
              <w:top w:val="nil"/>
              <w:left w:val="single" w:sz="8" w:space="0" w:color="auto"/>
              <w:bottom w:val="single" w:sz="8" w:space="0" w:color="000000"/>
              <w:right w:val="single" w:sz="8" w:space="0" w:color="auto"/>
            </w:tcBorders>
            <w:shd w:val="clear" w:color="auto" w:fill="auto"/>
            <w:vAlign w:val="center"/>
            <w:hideMark/>
          </w:tcPr>
          <w:p w14:paraId="27A6E71F" w14:textId="77777777" w:rsidR="00874C2E" w:rsidRPr="00160A33" w:rsidRDefault="00874C2E" w:rsidP="00874C2E">
            <w:pPr>
              <w:jc w:val="center"/>
              <w:rPr>
                <w:color w:val="000000"/>
                <w:sz w:val="16"/>
                <w:szCs w:val="16"/>
              </w:rPr>
            </w:pPr>
            <w:r w:rsidRPr="00160A33">
              <w:rPr>
                <w:color w:val="000000"/>
                <w:sz w:val="16"/>
                <w:szCs w:val="16"/>
              </w:rPr>
              <w:t>010  01095</w:t>
            </w:r>
          </w:p>
        </w:tc>
        <w:tc>
          <w:tcPr>
            <w:tcW w:w="2482" w:type="dxa"/>
            <w:tcBorders>
              <w:top w:val="nil"/>
              <w:left w:val="nil"/>
              <w:bottom w:val="single" w:sz="8" w:space="0" w:color="auto"/>
              <w:right w:val="single" w:sz="8" w:space="0" w:color="auto"/>
            </w:tcBorders>
            <w:shd w:val="clear" w:color="auto" w:fill="auto"/>
            <w:vAlign w:val="center"/>
            <w:hideMark/>
          </w:tcPr>
          <w:p w14:paraId="48FD5D36" w14:textId="77777777" w:rsidR="00874C2E" w:rsidRPr="00160A33" w:rsidRDefault="00874C2E" w:rsidP="00874C2E">
            <w:pPr>
              <w:rPr>
                <w:color w:val="000000"/>
                <w:sz w:val="16"/>
                <w:szCs w:val="16"/>
              </w:rPr>
            </w:pPr>
            <w:r w:rsidRPr="00160A33">
              <w:rPr>
                <w:color w:val="000000"/>
                <w:sz w:val="16"/>
                <w:szCs w:val="16"/>
              </w:rPr>
              <w:t xml:space="preserve">Zwrot części podatku akcyzowego zawartego </w:t>
            </w:r>
            <w:r>
              <w:rPr>
                <w:color w:val="000000"/>
                <w:sz w:val="16"/>
                <w:szCs w:val="16"/>
              </w:rPr>
              <w:t>w cenie oleju napędowego wykorzystywanego do </w:t>
            </w:r>
            <w:r w:rsidRPr="00160A33">
              <w:rPr>
                <w:color w:val="000000"/>
                <w:sz w:val="16"/>
                <w:szCs w:val="16"/>
              </w:rPr>
              <w:t xml:space="preserve">produkcji rolnej przez producentów rolnych  </w:t>
            </w:r>
          </w:p>
        </w:tc>
        <w:tc>
          <w:tcPr>
            <w:tcW w:w="1182" w:type="dxa"/>
            <w:tcBorders>
              <w:top w:val="nil"/>
              <w:left w:val="nil"/>
              <w:bottom w:val="single" w:sz="8" w:space="0" w:color="auto"/>
              <w:right w:val="single" w:sz="8" w:space="0" w:color="auto"/>
            </w:tcBorders>
            <w:shd w:val="clear" w:color="auto" w:fill="auto"/>
            <w:vAlign w:val="center"/>
            <w:hideMark/>
          </w:tcPr>
          <w:p w14:paraId="3AEDCF5D" w14:textId="77777777" w:rsidR="00874C2E" w:rsidRPr="00160A33" w:rsidRDefault="00874C2E" w:rsidP="00874C2E">
            <w:pPr>
              <w:jc w:val="right"/>
              <w:rPr>
                <w:color w:val="000000"/>
                <w:sz w:val="16"/>
                <w:szCs w:val="18"/>
              </w:rPr>
            </w:pPr>
            <w:r w:rsidRPr="00160A33">
              <w:rPr>
                <w:color w:val="000000"/>
                <w:sz w:val="16"/>
                <w:szCs w:val="18"/>
              </w:rPr>
              <w:t>626 621,92</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038E818" w14:textId="77777777" w:rsidR="00874C2E" w:rsidRPr="00160A33" w:rsidRDefault="00874C2E" w:rsidP="00874C2E">
            <w:pPr>
              <w:jc w:val="right"/>
              <w:rPr>
                <w:color w:val="000000"/>
                <w:sz w:val="16"/>
                <w:szCs w:val="18"/>
              </w:rPr>
            </w:pPr>
            <w:r w:rsidRPr="00160A33">
              <w:rPr>
                <w:color w:val="000000"/>
                <w:sz w:val="16"/>
                <w:szCs w:val="18"/>
              </w:rPr>
              <w:t>639 154,36</w:t>
            </w:r>
          </w:p>
        </w:tc>
        <w:tc>
          <w:tcPr>
            <w:tcW w:w="1112" w:type="dxa"/>
            <w:tcBorders>
              <w:top w:val="nil"/>
              <w:left w:val="nil"/>
              <w:bottom w:val="single" w:sz="8" w:space="0" w:color="auto"/>
              <w:right w:val="single" w:sz="8" w:space="0" w:color="auto"/>
            </w:tcBorders>
            <w:shd w:val="clear" w:color="auto" w:fill="auto"/>
            <w:vAlign w:val="center"/>
            <w:hideMark/>
          </w:tcPr>
          <w:p w14:paraId="322CBB3C" w14:textId="77777777" w:rsidR="00874C2E" w:rsidRPr="00160A33" w:rsidRDefault="00874C2E" w:rsidP="00874C2E">
            <w:pPr>
              <w:jc w:val="right"/>
              <w:rPr>
                <w:color w:val="000000"/>
                <w:sz w:val="16"/>
                <w:szCs w:val="18"/>
              </w:rPr>
            </w:pPr>
            <w:r w:rsidRPr="00160A33">
              <w:rPr>
                <w:color w:val="000000"/>
                <w:sz w:val="16"/>
                <w:szCs w:val="18"/>
              </w:rPr>
              <w:t>626 621,92</w:t>
            </w:r>
          </w:p>
        </w:tc>
        <w:tc>
          <w:tcPr>
            <w:tcW w:w="887" w:type="dxa"/>
            <w:tcBorders>
              <w:top w:val="nil"/>
              <w:left w:val="nil"/>
              <w:bottom w:val="single" w:sz="8" w:space="0" w:color="auto"/>
              <w:right w:val="single" w:sz="8" w:space="0" w:color="auto"/>
            </w:tcBorders>
            <w:shd w:val="clear" w:color="auto" w:fill="auto"/>
            <w:vAlign w:val="center"/>
            <w:hideMark/>
          </w:tcPr>
          <w:p w14:paraId="7917B074"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vMerge w:val="restart"/>
            <w:tcBorders>
              <w:top w:val="nil"/>
              <w:left w:val="single" w:sz="8" w:space="0" w:color="auto"/>
              <w:bottom w:val="single" w:sz="8" w:space="0" w:color="000000"/>
              <w:right w:val="single" w:sz="8" w:space="0" w:color="auto"/>
            </w:tcBorders>
            <w:shd w:val="clear" w:color="auto" w:fill="auto"/>
            <w:vAlign w:val="center"/>
            <w:hideMark/>
          </w:tcPr>
          <w:p w14:paraId="1CD9532B"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6C135E78" w14:textId="77777777" w:rsidTr="00874C2E">
        <w:trPr>
          <w:trHeight w:val="686"/>
        </w:trPr>
        <w:tc>
          <w:tcPr>
            <w:tcW w:w="1146" w:type="dxa"/>
            <w:vMerge/>
            <w:tcBorders>
              <w:top w:val="nil"/>
              <w:left w:val="single" w:sz="8" w:space="0" w:color="auto"/>
              <w:bottom w:val="single" w:sz="8" w:space="0" w:color="000000"/>
              <w:right w:val="single" w:sz="8" w:space="0" w:color="auto"/>
            </w:tcBorders>
            <w:vAlign w:val="center"/>
            <w:hideMark/>
          </w:tcPr>
          <w:p w14:paraId="52F57881" w14:textId="77777777" w:rsidR="00874C2E" w:rsidRPr="00160A33" w:rsidRDefault="00874C2E" w:rsidP="00874C2E">
            <w:pPr>
              <w:rPr>
                <w:color w:val="000000"/>
                <w:sz w:val="16"/>
                <w:szCs w:val="16"/>
              </w:rPr>
            </w:pPr>
          </w:p>
        </w:tc>
        <w:tc>
          <w:tcPr>
            <w:tcW w:w="2482" w:type="dxa"/>
            <w:tcBorders>
              <w:top w:val="nil"/>
              <w:left w:val="nil"/>
              <w:bottom w:val="single" w:sz="8" w:space="0" w:color="auto"/>
              <w:right w:val="single" w:sz="8" w:space="0" w:color="auto"/>
            </w:tcBorders>
            <w:shd w:val="clear" w:color="auto" w:fill="auto"/>
            <w:vAlign w:val="center"/>
            <w:hideMark/>
          </w:tcPr>
          <w:p w14:paraId="2E1CDD55" w14:textId="77777777" w:rsidR="00874C2E" w:rsidRPr="00160A33" w:rsidRDefault="00874C2E" w:rsidP="00874C2E">
            <w:pPr>
              <w:rPr>
                <w:color w:val="000000"/>
                <w:sz w:val="16"/>
                <w:szCs w:val="16"/>
              </w:rPr>
            </w:pPr>
            <w:r w:rsidRPr="00160A33">
              <w:rPr>
                <w:color w:val="000000"/>
                <w:sz w:val="16"/>
                <w:szCs w:val="16"/>
              </w:rPr>
              <w:t xml:space="preserve">Pokrycie kosztów postępowania </w:t>
            </w:r>
            <w:r>
              <w:rPr>
                <w:color w:val="000000"/>
                <w:sz w:val="16"/>
                <w:szCs w:val="16"/>
              </w:rPr>
              <w:t xml:space="preserve">                    </w:t>
            </w:r>
            <w:r w:rsidRPr="00160A33">
              <w:rPr>
                <w:color w:val="000000"/>
                <w:sz w:val="16"/>
                <w:szCs w:val="16"/>
              </w:rPr>
              <w:t>w sprawie zwrotu, poniesionych przez gminę</w:t>
            </w:r>
          </w:p>
        </w:tc>
        <w:tc>
          <w:tcPr>
            <w:tcW w:w="1182" w:type="dxa"/>
            <w:tcBorders>
              <w:top w:val="nil"/>
              <w:left w:val="nil"/>
              <w:bottom w:val="single" w:sz="8" w:space="0" w:color="auto"/>
              <w:right w:val="single" w:sz="8" w:space="0" w:color="auto"/>
            </w:tcBorders>
            <w:shd w:val="clear" w:color="auto" w:fill="auto"/>
            <w:vAlign w:val="center"/>
            <w:hideMark/>
          </w:tcPr>
          <w:p w14:paraId="2463D202" w14:textId="77777777" w:rsidR="00874C2E" w:rsidRPr="00160A33" w:rsidRDefault="00874C2E" w:rsidP="00874C2E">
            <w:pPr>
              <w:jc w:val="right"/>
              <w:rPr>
                <w:color w:val="000000"/>
                <w:sz w:val="16"/>
                <w:szCs w:val="18"/>
              </w:rPr>
            </w:pPr>
            <w:r w:rsidRPr="00160A33">
              <w:rPr>
                <w:color w:val="000000"/>
                <w:sz w:val="16"/>
                <w:szCs w:val="18"/>
              </w:rPr>
              <w:t>12 532,44</w:t>
            </w:r>
          </w:p>
        </w:tc>
        <w:tc>
          <w:tcPr>
            <w:tcW w:w="1276" w:type="dxa"/>
            <w:vMerge/>
            <w:tcBorders>
              <w:top w:val="nil"/>
              <w:left w:val="single" w:sz="8" w:space="0" w:color="auto"/>
              <w:bottom w:val="single" w:sz="8" w:space="0" w:color="000000"/>
              <w:right w:val="single" w:sz="8" w:space="0" w:color="auto"/>
            </w:tcBorders>
            <w:vAlign w:val="center"/>
            <w:hideMark/>
          </w:tcPr>
          <w:p w14:paraId="247C5F2F" w14:textId="77777777" w:rsidR="00874C2E" w:rsidRPr="00160A33" w:rsidRDefault="00874C2E" w:rsidP="00874C2E">
            <w:pPr>
              <w:rPr>
                <w:color w:val="000000"/>
                <w:sz w:val="16"/>
                <w:szCs w:val="18"/>
              </w:rPr>
            </w:pPr>
          </w:p>
        </w:tc>
        <w:tc>
          <w:tcPr>
            <w:tcW w:w="1112" w:type="dxa"/>
            <w:tcBorders>
              <w:top w:val="nil"/>
              <w:left w:val="nil"/>
              <w:bottom w:val="single" w:sz="8" w:space="0" w:color="auto"/>
              <w:right w:val="single" w:sz="8" w:space="0" w:color="auto"/>
            </w:tcBorders>
            <w:shd w:val="clear" w:color="auto" w:fill="auto"/>
            <w:vAlign w:val="center"/>
            <w:hideMark/>
          </w:tcPr>
          <w:p w14:paraId="525C5A5A" w14:textId="77777777" w:rsidR="00874C2E" w:rsidRPr="00160A33" w:rsidRDefault="00874C2E" w:rsidP="00874C2E">
            <w:pPr>
              <w:jc w:val="right"/>
              <w:rPr>
                <w:color w:val="000000"/>
                <w:sz w:val="16"/>
                <w:szCs w:val="18"/>
              </w:rPr>
            </w:pPr>
            <w:r w:rsidRPr="00160A33">
              <w:rPr>
                <w:color w:val="000000"/>
                <w:sz w:val="16"/>
                <w:szCs w:val="18"/>
              </w:rPr>
              <w:t>12 532,44</w:t>
            </w:r>
          </w:p>
        </w:tc>
        <w:tc>
          <w:tcPr>
            <w:tcW w:w="887" w:type="dxa"/>
            <w:tcBorders>
              <w:top w:val="nil"/>
              <w:left w:val="nil"/>
              <w:bottom w:val="single" w:sz="8" w:space="0" w:color="auto"/>
              <w:right w:val="single" w:sz="8" w:space="0" w:color="auto"/>
            </w:tcBorders>
            <w:shd w:val="clear" w:color="auto" w:fill="auto"/>
            <w:vAlign w:val="center"/>
            <w:hideMark/>
          </w:tcPr>
          <w:p w14:paraId="3C030517"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vMerge/>
            <w:tcBorders>
              <w:top w:val="nil"/>
              <w:left w:val="single" w:sz="8" w:space="0" w:color="auto"/>
              <w:bottom w:val="single" w:sz="8" w:space="0" w:color="000000"/>
              <w:right w:val="single" w:sz="8" w:space="0" w:color="auto"/>
            </w:tcBorders>
            <w:vAlign w:val="center"/>
            <w:hideMark/>
          </w:tcPr>
          <w:p w14:paraId="5AE70764" w14:textId="77777777" w:rsidR="00874C2E" w:rsidRPr="00160A33" w:rsidRDefault="00874C2E" w:rsidP="00874C2E">
            <w:pPr>
              <w:rPr>
                <w:color w:val="000000"/>
                <w:sz w:val="16"/>
                <w:szCs w:val="18"/>
              </w:rPr>
            </w:pPr>
          </w:p>
        </w:tc>
      </w:tr>
      <w:tr w:rsidR="00874C2E" w:rsidRPr="00160A33" w14:paraId="46463800" w14:textId="77777777" w:rsidTr="00874C2E">
        <w:trPr>
          <w:trHeight w:val="696"/>
        </w:trPr>
        <w:tc>
          <w:tcPr>
            <w:tcW w:w="1146" w:type="dxa"/>
            <w:tcBorders>
              <w:top w:val="nil"/>
              <w:left w:val="single" w:sz="8" w:space="0" w:color="auto"/>
              <w:bottom w:val="single" w:sz="4" w:space="0" w:color="auto"/>
              <w:right w:val="single" w:sz="8" w:space="0" w:color="auto"/>
            </w:tcBorders>
            <w:shd w:val="clear" w:color="000000" w:fill="CCFFCC"/>
            <w:vAlign w:val="center"/>
            <w:hideMark/>
          </w:tcPr>
          <w:p w14:paraId="3E1C04F3" w14:textId="77777777" w:rsidR="00874C2E" w:rsidRPr="00160A33" w:rsidRDefault="00874C2E" w:rsidP="00874C2E">
            <w:pPr>
              <w:jc w:val="center"/>
              <w:rPr>
                <w:color w:val="000000"/>
                <w:sz w:val="16"/>
                <w:szCs w:val="16"/>
              </w:rPr>
            </w:pPr>
            <w:r w:rsidRPr="00160A33">
              <w:rPr>
                <w:color w:val="000000"/>
                <w:sz w:val="16"/>
                <w:szCs w:val="16"/>
              </w:rPr>
              <w:t>400</w:t>
            </w:r>
          </w:p>
        </w:tc>
        <w:tc>
          <w:tcPr>
            <w:tcW w:w="2482" w:type="dxa"/>
            <w:tcBorders>
              <w:top w:val="nil"/>
              <w:left w:val="nil"/>
              <w:bottom w:val="single" w:sz="4" w:space="0" w:color="auto"/>
              <w:right w:val="single" w:sz="8" w:space="0" w:color="auto"/>
            </w:tcBorders>
            <w:shd w:val="clear" w:color="000000" w:fill="CCFFCC"/>
            <w:vAlign w:val="center"/>
            <w:hideMark/>
          </w:tcPr>
          <w:p w14:paraId="53F6B2B8" w14:textId="77777777" w:rsidR="00874C2E" w:rsidRPr="00160A33" w:rsidRDefault="00874C2E" w:rsidP="00874C2E">
            <w:pPr>
              <w:rPr>
                <w:color w:val="000000"/>
                <w:sz w:val="16"/>
                <w:szCs w:val="20"/>
              </w:rPr>
            </w:pPr>
            <w:r w:rsidRPr="00160A33">
              <w:rPr>
                <w:color w:val="000000"/>
                <w:sz w:val="16"/>
                <w:szCs w:val="20"/>
              </w:rPr>
              <w:t xml:space="preserve">Wytwarzanie i zaopatrywanie </w:t>
            </w:r>
            <w:r>
              <w:rPr>
                <w:color w:val="000000"/>
                <w:sz w:val="16"/>
                <w:szCs w:val="20"/>
              </w:rPr>
              <w:t xml:space="preserve">                    </w:t>
            </w:r>
            <w:r w:rsidRPr="00160A33">
              <w:rPr>
                <w:color w:val="000000"/>
                <w:sz w:val="16"/>
                <w:szCs w:val="20"/>
              </w:rPr>
              <w:t>w energię elektryczną, gaz i wodę</w:t>
            </w:r>
          </w:p>
        </w:tc>
        <w:tc>
          <w:tcPr>
            <w:tcW w:w="1182" w:type="dxa"/>
            <w:tcBorders>
              <w:top w:val="nil"/>
              <w:left w:val="nil"/>
              <w:bottom w:val="single" w:sz="4" w:space="0" w:color="auto"/>
              <w:right w:val="single" w:sz="8" w:space="0" w:color="auto"/>
            </w:tcBorders>
            <w:shd w:val="clear" w:color="000000" w:fill="CCFFCC"/>
            <w:vAlign w:val="center"/>
            <w:hideMark/>
          </w:tcPr>
          <w:p w14:paraId="3A3331E2" w14:textId="77777777" w:rsidR="00874C2E" w:rsidRPr="00160A33" w:rsidRDefault="00874C2E" w:rsidP="00874C2E">
            <w:pPr>
              <w:jc w:val="right"/>
              <w:rPr>
                <w:color w:val="000000"/>
                <w:sz w:val="16"/>
                <w:szCs w:val="18"/>
              </w:rPr>
            </w:pPr>
            <w:r w:rsidRPr="00160A33">
              <w:rPr>
                <w:color w:val="000000"/>
                <w:sz w:val="16"/>
                <w:szCs w:val="18"/>
              </w:rPr>
              <w:t>61 200,00</w:t>
            </w:r>
          </w:p>
        </w:tc>
        <w:tc>
          <w:tcPr>
            <w:tcW w:w="1276" w:type="dxa"/>
            <w:tcBorders>
              <w:top w:val="nil"/>
              <w:left w:val="nil"/>
              <w:bottom w:val="single" w:sz="4" w:space="0" w:color="auto"/>
              <w:right w:val="single" w:sz="8" w:space="0" w:color="auto"/>
            </w:tcBorders>
            <w:shd w:val="clear" w:color="000000" w:fill="CCFFCC"/>
            <w:vAlign w:val="center"/>
            <w:hideMark/>
          </w:tcPr>
          <w:p w14:paraId="590D7A4D" w14:textId="77777777" w:rsidR="00874C2E" w:rsidRPr="00160A33" w:rsidRDefault="00874C2E" w:rsidP="00874C2E">
            <w:pPr>
              <w:jc w:val="right"/>
              <w:rPr>
                <w:color w:val="000000"/>
                <w:sz w:val="16"/>
                <w:szCs w:val="18"/>
              </w:rPr>
            </w:pPr>
            <w:r w:rsidRPr="00160A33">
              <w:rPr>
                <w:color w:val="000000"/>
                <w:sz w:val="16"/>
                <w:szCs w:val="18"/>
              </w:rPr>
              <w:t>36 512,44</w:t>
            </w:r>
          </w:p>
        </w:tc>
        <w:tc>
          <w:tcPr>
            <w:tcW w:w="1112" w:type="dxa"/>
            <w:tcBorders>
              <w:top w:val="nil"/>
              <w:left w:val="nil"/>
              <w:bottom w:val="single" w:sz="4" w:space="0" w:color="auto"/>
              <w:right w:val="single" w:sz="8" w:space="0" w:color="auto"/>
            </w:tcBorders>
            <w:shd w:val="clear" w:color="000000" w:fill="CCFFCC"/>
            <w:vAlign w:val="center"/>
            <w:hideMark/>
          </w:tcPr>
          <w:p w14:paraId="7519B595" w14:textId="77777777" w:rsidR="00874C2E" w:rsidRPr="00160A33" w:rsidRDefault="00874C2E" w:rsidP="00874C2E">
            <w:pPr>
              <w:jc w:val="right"/>
              <w:rPr>
                <w:color w:val="000000"/>
                <w:sz w:val="16"/>
                <w:szCs w:val="18"/>
              </w:rPr>
            </w:pPr>
            <w:r w:rsidRPr="00160A33">
              <w:rPr>
                <w:color w:val="000000"/>
                <w:sz w:val="16"/>
                <w:szCs w:val="18"/>
              </w:rPr>
              <w:t>36 512,44</w:t>
            </w:r>
          </w:p>
        </w:tc>
        <w:tc>
          <w:tcPr>
            <w:tcW w:w="887" w:type="dxa"/>
            <w:tcBorders>
              <w:top w:val="nil"/>
              <w:left w:val="nil"/>
              <w:bottom w:val="single" w:sz="4" w:space="0" w:color="auto"/>
              <w:right w:val="single" w:sz="8" w:space="0" w:color="auto"/>
            </w:tcBorders>
            <w:shd w:val="clear" w:color="000000" w:fill="CCFFCC"/>
            <w:vAlign w:val="center"/>
            <w:hideMark/>
          </w:tcPr>
          <w:p w14:paraId="76581E9F" w14:textId="77777777" w:rsidR="00874C2E" w:rsidRPr="00160A33" w:rsidRDefault="00874C2E" w:rsidP="00874C2E">
            <w:pPr>
              <w:jc w:val="right"/>
              <w:rPr>
                <w:color w:val="000000"/>
                <w:sz w:val="16"/>
                <w:szCs w:val="18"/>
              </w:rPr>
            </w:pPr>
            <w:r w:rsidRPr="00160A33">
              <w:rPr>
                <w:color w:val="000000"/>
                <w:sz w:val="16"/>
                <w:szCs w:val="18"/>
              </w:rPr>
              <w:t>59,7</w:t>
            </w:r>
          </w:p>
        </w:tc>
        <w:tc>
          <w:tcPr>
            <w:tcW w:w="1136" w:type="dxa"/>
            <w:tcBorders>
              <w:top w:val="nil"/>
              <w:left w:val="nil"/>
              <w:bottom w:val="single" w:sz="4" w:space="0" w:color="auto"/>
              <w:right w:val="single" w:sz="8" w:space="0" w:color="auto"/>
            </w:tcBorders>
            <w:shd w:val="clear" w:color="000000" w:fill="CCFFCC"/>
            <w:vAlign w:val="center"/>
            <w:hideMark/>
          </w:tcPr>
          <w:p w14:paraId="2D9B9F97"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299388BC" w14:textId="77777777" w:rsidTr="00874C2E">
        <w:trPr>
          <w:trHeight w:val="904"/>
        </w:trPr>
        <w:tc>
          <w:tcPr>
            <w:tcW w:w="1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F312B" w14:textId="77777777" w:rsidR="00874C2E" w:rsidRPr="00160A33" w:rsidRDefault="00874C2E" w:rsidP="00874C2E">
            <w:pPr>
              <w:jc w:val="center"/>
              <w:rPr>
                <w:color w:val="000000"/>
                <w:sz w:val="16"/>
                <w:szCs w:val="16"/>
              </w:rPr>
            </w:pPr>
            <w:r>
              <w:rPr>
                <w:color w:val="000000"/>
                <w:sz w:val="16"/>
                <w:szCs w:val="16"/>
              </w:rPr>
              <w:t xml:space="preserve">400  </w:t>
            </w:r>
            <w:r w:rsidRPr="00160A33">
              <w:rPr>
                <w:color w:val="000000"/>
                <w:sz w:val="16"/>
                <w:szCs w:val="16"/>
              </w:rPr>
              <w:t>40095</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DF7F1" w14:textId="77777777" w:rsidR="00874C2E" w:rsidRPr="00160A33" w:rsidRDefault="00874C2E" w:rsidP="00874C2E">
            <w:pPr>
              <w:rPr>
                <w:color w:val="000000"/>
                <w:sz w:val="16"/>
                <w:szCs w:val="16"/>
              </w:rPr>
            </w:pPr>
            <w:r w:rsidRPr="00160A33">
              <w:rPr>
                <w:color w:val="000000"/>
                <w:sz w:val="16"/>
                <w:szCs w:val="16"/>
              </w:rPr>
              <w:t xml:space="preserve">Pozostała działalność </w:t>
            </w:r>
            <w:r>
              <w:rPr>
                <w:color w:val="000000"/>
                <w:sz w:val="16"/>
                <w:szCs w:val="16"/>
              </w:rPr>
              <w:t>–</w:t>
            </w:r>
            <w:r w:rsidRPr="00160A33">
              <w:rPr>
                <w:color w:val="000000"/>
                <w:sz w:val="16"/>
                <w:szCs w:val="16"/>
              </w:rPr>
              <w:t xml:space="preserve"> Środki</w:t>
            </w:r>
            <w:r>
              <w:rPr>
                <w:color w:val="000000"/>
                <w:sz w:val="16"/>
                <w:szCs w:val="16"/>
              </w:rPr>
              <w:t xml:space="preserve">                              </w:t>
            </w:r>
            <w:r w:rsidRPr="00160A33">
              <w:rPr>
                <w:color w:val="000000"/>
                <w:sz w:val="16"/>
                <w:szCs w:val="16"/>
              </w:rPr>
              <w:t xml:space="preserve"> z Funduszu Przeciwdziałania COVID-19</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DB0AA" w14:textId="77777777" w:rsidR="00874C2E" w:rsidRPr="00160A33" w:rsidRDefault="00874C2E" w:rsidP="00874C2E">
            <w:pPr>
              <w:jc w:val="right"/>
              <w:rPr>
                <w:color w:val="000000"/>
                <w:sz w:val="16"/>
                <w:szCs w:val="18"/>
              </w:rPr>
            </w:pPr>
            <w:r w:rsidRPr="00160A33">
              <w:rPr>
                <w:color w:val="000000"/>
                <w:sz w:val="16"/>
                <w:szCs w:val="18"/>
              </w:rPr>
              <w:t>61 200,00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F5AFA" w14:textId="77777777" w:rsidR="00874C2E" w:rsidRPr="00160A33" w:rsidRDefault="00874C2E" w:rsidP="00874C2E">
            <w:pPr>
              <w:jc w:val="right"/>
              <w:rPr>
                <w:color w:val="000000"/>
                <w:sz w:val="16"/>
                <w:szCs w:val="18"/>
              </w:rPr>
            </w:pPr>
            <w:r w:rsidRPr="00160A33">
              <w:rPr>
                <w:color w:val="000000"/>
                <w:sz w:val="16"/>
                <w:szCs w:val="18"/>
              </w:rPr>
              <w:t>36 512,44</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1EDE8" w14:textId="77777777" w:rsidR="00874C2E" w:rsidRPr="00160A33" w:rsidRDefault="00874C2E" w:rsidP="00874C2E">
            <w:pPr>
              <w:jc w:val="right"/>
              <w:rPr>
                <w:color w:val="000000"/>
                <w:sz w:val="16"/>
                <w:szCs w:val="18"/>
              </w:rPr>
            </w:pPr>
            <w:r w:rsidRPr="00160A33">
              <w:rPr>
                <w:color w:val="000000"/>
                <w:sz w:val="16"/>
                <w:szCs w:val="18"/>
              </w:rPr>
              <w:t>36 512,44</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0A2E3" w14:textId="77777777" w:rsidR="00874C2E" w:rsidRPr="00160A33" w:rsidRDefault="00874C2E" w:rsidP="00874C2E">
            <w:pPr>
              <w:jc w:val="right"/>
              <w:rPr>
                <w:color w:val="000000"/>
                <w:sz w:val="16"/>
                <w:szCs w:val="18"/>
              </w:rPr>
            </w:pPr>
            <w:r w:rsidRPr="00160A33">
              <w:rPr>
                <w:color w:val="000000"/>
                <w:sz w:val="16"/>
                <w:szCs w:val="18"/>
              </w:rPr>
              <w:t>59,7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5D4DA"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6923D3C3" w14:textId="77777777" w:rsidTr="00874C2E">
        <w:trPr>
          <w:trHeight w:val="518"/>
        </w:trPr>
        <w:tc>
          <w:tcPr>
            <w:tcW w:w="1146" w:type="dxa"/>
            <w:tcBorders>
              <w:top w:val="single" w:sz="4" w:space="0" w:color="auto"/>
              <w:left w:val="single" w:sz="8" w:space="0" w:color="auto"/>
              <w:bottom w:val="single" w:sz="8" w:space="0" w:color="auto"/>
              <w:right w:val="single" w:sz="8" w:space="0" w:color="auto"/>
            </w:tcBorders>
            <w:shd w:val="clear" w:color="000000" w:fill="CCFFCC"/>
            <w:vAlign w:val="center"/>
            <w:hideMark/>
          </w:tcPr>
          <w:p w14:paraId="1BF17076" w14:textId="77777777" w:rsidR="00874C2E" w:rsidRPr="00160A33" w:rsidRDefault="00874C2E" w:rsidP="00874C2E">
            <w:pPr>
              <w:jc w:val="center"/>
              <w:rPr>
                <w:color w:val="000000"/>
                <w:sz w:val="16"/>
                <w:szCs w:val="16"/>
              </w:rPr>
            </w:pPr>
            <w:r w:rsidRPr="00160A33">
              <w:rPr>
                <w:color w:val="000000"/>
                <w:sz w:val="16"/>
                <w:szCs w:val="16"/>
              </w:rPr>
              <w:t>750</w:t>
            </w:r>
          </w:p>
        </w:tc>
        <w:tc>
          <w:tcPr>
            <w:tcW w:w="2482" w:type="dxa"/>
            <w:tcBorders>
              <w:top w:val="single" w:sz="4" w:space="0" w:color="auto"/>
              <w:left w:val="nil"/>
              <w:bottom w:val="single" w:sz="8" w:space="0" w:color="auto"/>
              <w:right w:val="single" w:sz="8" w:space="0" w:color="auto"/>
            </w:tcBorders>
            <w:shd w:val="clear" w:color="000000" w:fill="CCFFCC"/>
            <w:vAlign w:val="center"/>
            <w:hideMark/>
          </w:tcPr>
          <w:p w14:paraId="18742261" w14:textId="77777777" w:rsidR="00874C2E" w:rsidRPr="00160A33" w:rsidRDefault="00874C2E" w:rsidP="00874C2E">
            <w:pPr>
              <w:rPr>
                <w:color w:val="000000"/>
                <w:sz w:val="16"/>
                <w:szCs w:val="20"/>
              </w:rPr>
            </w:pPr>
            <w:r w:rsidRPr="00160A33">
              <w:rPr>
                <w:color w:val="000000"/>
                <w:sz w:val="16"/>
                <w:szCs w:val="20"/>
              </w:rPr>
              <w:t>Administracja publiczna</w:t>
            </w:r>
          </w:p>
        </w:tc>
        <w:tc>
          <w:tcPr>
            <w:tcW w:w="1182" w:type="dxa"/>
            <w:tcBorders>
              <w:top w:val="single" w:sz="4" w:space="0" w:color="auto"/>
              <w:left w:val="nil"/>
              <w:bottom w:val="single" w:sz="8" w:space="0" w:color="auto"/>
              <w:right w:val="single" w:sz="8" w:space="0" w:color="auto"/>
            </w:tcBorders>
            <w:shd w:val="clear" w:color="000000" w:fill="CCFFCC"/>
            <w:vAlign w:val="center"/>
            <w:hideMark/>
          </w:tcPr>
          <w:p w14:paraId="3A57AFF7" w14:textId="77777777" w:rsidR="00874C2E" w:rsidRPr="00160A33" w:rsidRDefault="00874C2E" w:rsidP="00874C2E">
            <w:pPr>
              <w:jc w:val="right"/>
              <w:rPr>
                <w:color w:val="000000"/>
                <w:sz w:val="16"/>
                <w:szCs w:val="18"/>
              </w:rPr>
            </w:pPr>
            <w:r w:rsidRPr="00160A33">
              <w:rPr>
                <w:color w:val="000000"/>
                <w:sz w:val="16"/>
                <w:szCs w:val="18"/>
              </w:rPr>
              <w:t>55 971,00</w:t>
            </w:r>
          </w:p>
        </w:tc>
        <w:tc>
          <w:tcPr>
            <w:tcW w:w="1276" w:type="dxa"/>
            <w:tcBorders>
              <w:top w:val="single" w:sz="4" w:space="0" w:color="auto"/>
              <w:left w:val="nil"/>
              <w:bottom w:val="single" w:sz="8" w:space="0" w:color="auto"/>
              <w:right w:val="single" w:sz="8" w:space="0" w:color="auto"/>
            </w:tcBorders>
            <w:shd w:val="clear" w:color="000000" w:fill="CCFFCC"/>
            <w:vAlign w:val="center"/>
            <w:hideMark/>
          </w:tcPr>
          <w:p w14:paraId="51067092" w14:textId="77777777" w:rsidR="00874C2E" w:rsidRPr="00160A33" w:rsidRDefault="00874C2E" w:rsidP="00874C2E">
            <w:pPr>
              <w:jc w:val="right"/>
              <w:rPr>
                <w:color w:val="000000"/>
                <w:sz w:val="16"/>
                <w:szCs w:val="18"/>
              </w:rPr>
            </w:pPr>
            <w:r w:rsidRPr="00160A33">
              <w:rPr>
                <w:color w:val="000000"/>
                <w:sz w:val="16"/>
                <w:szCs w:val="18"/>
              </w:rPr>
              <w:t>52 099,46</w:t>
            </w:r>
          </w:p>
        </w:tc>
        <w:tc>
          <w:tcPr>
            <w:tcW w:w="1112" w:type="dxa"/>
            <w:tcBorders>
              <w:top w:val="single" w:sz="4" w:space="0" w:color="auto"/>
              <w:left w:val="nil"/>
              <w:bottom w:val="single" w:sz="8" w:space="0" w:color="auto"/>
              <w:right w:val="single" w:sz="8" w:space="0" w:color="auto"/>
            </w:tcBorders>
            <w:shd w:val="clear" w:color="000000" w:fill="CCFFCC"/>
            <w:vAlign w:val="center"/>
            <w:hideMark/>
          </w:tcPr>
          <w:p w14:paraId="7F1962B5" w14:textId="77777777" w:rsidR="00874C2E" w:rsidRPr="00160A33" w:rsidRDefault="00874C2E" w:rsidP="00874C2E">
            <w:pPr>
              <w:jc w:val="right"/>
              <w:rPr>
                <w:color w:val="000000"/>
                <w:sz w:val="16"/>
                <w:szCs w:val="18"/>
              </w:rPr>
            </w:pPr>
            <w:r w:rsidRPr="00160A33">
              <w:rPr>
                <w:color w:val="000000"/>
                <w:sz w:val="16"/>
                <w:szCs w:val="18"/>
              </w:rPr>
              <w:t>52 099,46</w:t>
            </w:r>
          </w:p>
        </w:tc>
        <w:tc>
          <w:tcPr>
            <w:tcW w:w="887" w:type="dxa"/>
            <w:tcBorders>
              <w:top w:val="single" w:sz="4" w:space="0" w:color="auto"/>
              <w:left w:val="nil"/>
              <w:bottom w:val="single" w:sz="8" w:space="0" w:color="auto"/>
              <w:right w:val="single" w:sz="8" w:space="0" w:color="auto"/>
            </w:tcBorders>
            <w:shd w:val="clear" w:color="000000" w:fill="CCFFCC"/>
            <w:vAlign w:val="center"/>
            <w:hideMark/>
          </w:tcPr>
          <w:p w14:paraId="0BECB983" w14:textId="77777777" w:rsidR="00874C2E" w:rsidRPr="00160A33" w:rsidRDefault="00874C2E" w:rsidP="00874C2E">
            <w:pPr>
              <w:jc w:val="right"/>
              <w:rPr>
                <w:color w:val="000000"/>
                <w:sz w:val="16"/>
                <w:szCs w:val="18"/>
              </w:rPr>
            </w:pPr>
            <w:r w:rsidRPr="00160A33">
              <w:rPr>
                <w:color w:val="000000"/>
                <w:sz w:val="16"/>
                <w:szCs w:val="18"/>
              </w:rPr>
              <w:t>93,1</w:t>
            </w:r>
          </w:p>
        </w:tc>
        <w:tc>
          <w:tcPr>
            <w:tcW w:w="1136" w:type="dxa"/>
            <w:tcBorders>
              <w:top w:val="single" w:sz="4" w:space="0" w:color="auto"/>
              <w:left w:val="nil"/>
              <w:bottom w:val="single" w:sz="8" w:space="0" w:color="auto"/>
              <w:right w:val="single" w:sz="8" w:space="0" w:color="auto"/>
            </w:tcBorders>
            <w:shd w:val="clear" w:color="000000" w:fill="CCFFCC"/>
            <w:vAlign w:val="center"/>
            <w:hideMark/>
          </w:tcPr>
          <w:p w14:paraId="13957E88"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28A53FA8" w14:textId="77777777" w:rsidTr="00874C2E">
        <w:trPr>
          <w:trHeight w:val="459"/>
        </w:trPr>
        <w:tc>
          <w:tcPr>
            <w:tcW w:w="1146" w:type="dxa"/>
            <w:vMerge w:val="restart"/>
            <w:tcBorders>
              <w:top w:val="nil"/>
              <w:left w:val="single" w:sz="8" w:space="0" w:color="auto"/>
              <w:bottom w:val="single" w:sz="8" w:space="0" w:color="000000"/>
              <w:right w:val="single" w:sz="8" w:space="0" w:color="auto"/>
            </w:tcBorders>
            <w:shd w:val="clear" w:color="auto" w:fill="auto"/>
            <w:vAlign w:val="center"/>
            <w:hideMark/>
          </w:tcPr>
          <w:p w14:paraId="1E7FCE10" w14:textId="77777777" w:rsidR="00874C2E" w:rsidRPr="00160A33" w:rsidRDefault="00874C2E" w:rsidP="00874C2E">
            <w:pPr>
              <w:jc w:val="center"/>
              <w:rPr>
                <w:color w:val="000000"/>
                <w:sz w:val="16"/>
                <w:szCs w:val="16"/>
              </w:rPr>
            </w:pPr>
            <w:r>
              <w:rPr>
                <w:color w:val="000000"/>
                <w:sz w:val="16"/>
                <w:szCs w:val="16"/>
              </w:rPr>
              <w:lastRenderedPageBreak/>
              <w:t xml:space="preserve">750 </w:t>
            </w:r>
            <w:r w:rsidRPr="00160A33">
              <w:rPr>
                <w:color w:val="000000"/>
                <w:sz w:val="16"/>
                <w:szCs w:val="16"/>
              </w:rPr>
              <w:t xml:space="preserve"> 75011</w:t>
            </w:r>
          </w:p>
        </w:tc>
        <w:tc>
          <w:tcPr>
            <w:tcW w:w="2482" w:type="dxa"/>
            <w:tcBorders>
              <w:top w:val="nil"/>
              <w:left w:val="nil"/>
              <w:bottom w:val="single" w:sz="8" w:space="0" w:color="auto"/>
              <w:right w:val="single" w:sz="8" w:space="0" w:color="auto"/>
            </w:tcBorders>
            <w:shd w:val="clear" w:color="auto" w:fill="auto"/>
            <w:vAlign w:val="center"/>
            <w:hideMark/>
          </w:tcPr>
          <w:p w14:paraId="2810F6B5" w14:textId="77777777" w:rsidR="00874C2E" w:rsidRPr="00160A33" w:rsidRDefault="00874C2E" w:rsidP="00874C2E">
            <w:pPr>
              <w:rPr>
                <w:color w:val="000000"/>
                <w:sz w:val="16"/>
                <w:szCs w:val="16"/>
              </w:rPr>
            </w:pPr>
            <w:r w:rsidRPr="00160A33">
              <w:rPr>
                <w:color w:val="000000"/>
                <w:sz w:val="16"/>
                <w:szCs w:val="16"/>
              </w:rPr>
              <w:t xml:space="preserve">Zadania z zakresu spraw obywatelskich </w:t>
            </w:r>
          </w:p>
        </w:tc>
        <w:tc>
          <w:tcPr>
            <w:tcW w:w="1182" w:type="dxa"/>
            <w:tcBorders>
              <w:top w:val="nil"/>
              <w:left w:val="nil"/>
              <w:bottom w:val="single" w:sz="8" w:space="0" w:color="auto"/>
              <w:right w:val="single" w:sz="8" w:space="0" w:color="auto"/>
            </w:tcBorders>
            <w:shd w:val="clear" w:color="auto" w:fill="auto"/>
            <w:vAlign w:val="center"/>
            <w:hideMark/>
          </w:tcPr>
          <w:p w14:paraId="2DD54EC1" w14:textId="77777777" w:rsidR="00874C2E" w:rsidRPr="00160A33" w:rsidRDefault="00874C2E" w:rsidP="00874C2E">
            <w:pPr>
              <w:jc w:val="right"/>
              <w:rPr>
                <w:color w:val="000000"/>
                <w:sz w:val="16"/>
                <w:szCs w:val="18"/>
              </w:rPr>
            </w:pPr>
            <w:r w:rsidRPr="00160A33">
              <w:rPr>
                <w:color w:val="000000"/>
                <w:sz w:val="16"/>
                <w:szCs w:val="18"/>
              </w:rPr>
              <w:t>24 123,00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B3B0326" w14:textId="77777777" w:rsidR="00874C2E" w:rsidRPr="00160A33" w:rsidRDefault="00874C2E" w:rsidP="00874C2E">
            <w:pPr>
              <w:jc w:val="right"/>
              <w:rPr>
                <w:color w:val="000000"/>
                <w:sz w:val="16"/>
                <w:szCs w:val="18"/>
              </w:rPr>
            </w:pPr>
            <w:r w:rsidRPr="00160A33">
              <w:rPr>
                <w:color w:val="000000"/>
                <w:sz w:val="16"/>
                <w:szCs w:val="18"/>
              </w:rPr>
              <w:t>52 099,46</w:t>
            </w:r>
          </w:p>
        </w:tc>
        <w:tc>
          <w:tcPr>
            <w:tcW w:w="1112" w:type="dxa"/>
            <w:tcBorders>
              <w:top w:val="nil"/>
              <w:left w:val="nil"/>
              <w:bottom w:val="single" w:sz="8" w:space="0" w:color="auto"/>
              <w:right w:val="single" w:sz="8" w:space="0" w:color="auto"/>
            </w:tcBorders>
            <w:shd w:val="clear" w:color="auto" w:fill="auto"/>
            <w:vAlign w:val="center"/>
            <w:hideMark/>
          </w:tcPr>
          <w:p w14:paraId="51F4BC1E" w14:textId="77777777" w:rsidR="00874C2E" w:rsidRPr="00160A33" w:rsidRDefault="00874C2E" w:rsidP="00874C2E">
            <w:pPr>
              <w:jc w:val="right"/>
              <w:rPr>
                <w:color w:val="000000"/>
                <w:sz w:val="16"/>
                <w:szCs w:val="18"/>
              </w:rPr>
            </w:pPr>
            <w:r w:rsidRPr="00160A33">
              <w:rPr>
                <w:color w:val="000000"/>
                <w:sz w:val="16"/>
                <w:szCs w:val="18"/>
              </w:rPr>
              <w:t>20 251,46</w:t>
            </w:r>
          </w:p>
        </w:tc>
        <w:tc>
          <w:tcPr>
            <w:tcW w:w="887" w:type="dxa"/>
            <w:tcBorders>
              <w:top w:val="nil"/>
              <w:left w:val="nil"/>
              <w:bottom w:val="single" w:sz="8" w:space="0" w:color="auto"/>
              <w:right w:val="single" w:sz="8" w:space="0" w:color="auto"/>
            </w:tcBorders>
            <w:shd w:val="clear" w:color="auto" w:fill="auto"/>
            <w:vAlign w:val="center"/>
            <w:hideMark/>
          </w:tcPr>
          <w:p w14:paraId="34E1B9B8" w14:textId="77777777" w:rsidR="00874C2E" w:rsidRPr="00160A33" w:rsidRDefault="00874C2E" w:rsidP="00874C2E">
            <w:pPr>
              <w:jc w:val="right"/>
              <w:rPr>
                <w:color w:val="000000"/>
                <w:sz w:val="16"/>
                <w:szCs w:val="18"/>
              </w:rPr>
            </w:pPr>
            <w:r w:rsidRPr="00160A33">
              <w:rPr>
                <w:color w:val="000000"/>
                <w:sz w:val="16"/>
                <w:szCs w:val="18"/>
              </w:rPr>
              <w:t>84,0</w:t>
            </w:r>
          </w:p>
        </w:tc>
        <w:tc>
          <w:tcPr>
            <w:tcW w:w="1136" w:type="dxa"/>
            <w:vMerge w:val="restart"/>
            <w:tcBorders>
              <w:top w:val="nil"/>
              <w:left w:val="single" w:sz="8" w:space="0" w:color="auto"/>
              <w:bottom w:val="single" w:sz="8" w:space="0" w:color="000000"/>
              <w:right w:val="single" w:sz="8" w:space="0" w:color="auto"/>
            </w:tcBorders>
            <w:shd w:val="clear" w:color="auto" w:fill="auto"/>
            <w:vAlign w:val="center"/>
            <w:hideMark/>
          </w:tcPr>
          <w:p w14:paraId="529E941F"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07F09D14" w14:textId="77777777" w:rsidTr="00874C2E">
        <w:trPr>
          <w:trHeight w:val="459"/>
        </w:trPr>
        <w:tc>
          <w:tcPr>
            <w:tcW w:w="1146" w:type="dxa"/>
            <w:vMerge/>
            <w:tcBorders>
              <w:top w:val="nil"/>
              <w:left w:val="single" w:sz="8" w:space="0" w:color="auto"/>
              <w:bottom w:val="single" w:sz="8" w:space="0" w:color="000000"/>
              <w:right w:val="single" w:sz="8" w:space="0" w:color="auto"/>
            </w:tcBorders>
            <w:vAlign w:val="center"/>
            <w:hideMark/>
          </w:tcPr>
          <w:p w14:paraId="6687D410" w14:textId="77777777" w:rsidR="00874C2E" w:rsidRPr="00160A33" w:rsidRDefault="00874C2E" w:rsidP="00874C2E">
            <w:pPr>
              <w:rPr>
                <w:color w:val="000000"/>
                <w:sz w:val="16"/>
                <w:szCs w:val="16"/>
              </w:rPr>
            </w:pPr>
          </w:p>
        </w:tc>
        <w:tc>
          <w:tcPr>
            <w:tcW w:w="2482" w:type="dxa"/>
            <w:tcBorders>
              <w:top w:val="nil"/>
              <w:left w:val="nil"/>
              <w:bottom w:val="single" w:sz="8" w:space="0" w:color="auto"/>
              <w:right w:val="single" w:sz="8" w:space="0" w:color="auto"/>
            </w:tcBorders>
            <w:shd w:val="clear" w:color="auto" w:fill="auto"/>
            <w:vAlign w:val="center"/>
            <w:hideMark/>
          </w:tcPr>
          <w:p w14:paraId="03DF6752" w14:textId="77777777" w:rsidR="00874C2E" w:rsidRPr="00160A33" w:rsidRDefault="00874C2E" w:rsidP="00874C2E">
            <w:pPr>
              <w:rPr>
                <w:color w:val="000000"/>
                <w:sz w:val="16"/>
                <w:szCs w:val="16"/>
              </w:rPr>
            </w:pPr>
            <w:r w:rsidRPr="00160A33">
              <w:rPr>
                <w:color w:val="000000"/>
                <w:sz w:val="16"/>
                <w:szCs w:val="16"/>
              </w:rPr>
              <w:t>Utrzymanie stanowiska realizującego zadanie</w:t>
            </w:r>
          </w:p>
        </w:tc>
        <w:tc>
          <w:tcPr>
            <w:tcW w:w="1182" w:type="dxa"/>
            <w:tcBorders>
              <w:top w:val="nil"/>
              <w:left w:val="nil"/>
              <w:bottom w:val="single" w:sz="8" w:space="0" w:color="auto"/>
              <w:right w:val="single" w:sz="8" w:space="0" w:color="auto"/>
            </w:tcBorders>
            <w:shd w:val="clear" w:color="auto" w:fill="auto"/>
            <w:vAlign w:val="center"/>
            <w:hideMark/>
          </w:tcPr>
          <w:p w14:paraId="2C8B71C8" w14:textId="77777777" w:rsidR="00874C2E" w:rsidRPr="00160A33" w:rsidRDefault="00874C2E" w:rsidP="00874C2E">
            <w:pPr>
              <w:jc w:val="right"/>
              <w:rPr>
                <w:color w:val="000000"/>
                <w:sz w:val="16"/>
                <w:szCs w:val="18"/>
              </w:rPr>
            </w:pPr>
            <w:r w:rsidRPr="00160A33">
              <w:rPr>
                <w:color w:val="000000"/>
                <w:sz w:val="16"/>
                <w:szCs w:val="18"/>
              </w:rPr>
              <w:t>31 648,00</w:t>
            </w:r>
          </w:p>
        </w:tc>
        <w:tc>
          <w:tcPr>
            <w:tcW w:w="1276" w:type="dxa"/>
            <w:vMerge/>
            <w:tcBorders>
              <w:top w:val="nil"/>
              <w:left w:val="single" w:sz="8" w:space="0" w:color="auto"/>
              <w:bottom w:val="single" w:sz="8" w:space="0" w:color="000000"/>
              <w:right w:val="single" w:sz="8" w:space="0" w:color="auto"/>
            </w:tcBorders>
            <w:vAlign w:val="center"/>
            <w:hideMark/>
          </w:tcPr>
          <w:p w14:paraId="7C98D9F2" w14:textId="77777777" w:rsidR="00874C2E" w:rsidRPr="00160A33" w:rsidRDefault="00874C2E" w:rsidP="00874C2E">
            <w:pPr>
              <w:rPr>
                <w:color w:val="000000"/>
                <w:sz w:val="16"/>
                <w:szCs w:val="18"/>
              </w:rPr>
            </w:pPr>
          </w:p>
        </w:tc>
        <w:tc>
          <w:tcPr>
            <w:tcW w:w="1112" w:type="dxa"/>
            <w:tcBorders>
              <w:top w:val="nil"/>
              <w:left w:val="nil"/>
              <w:bottom w:val="single" w:sz="8" w:space="0" w:color="auto"/>
              <w:right w:val="single" w:sz="8" w:space="0" w:color="auto"/>
            </w:tcBorders>
            <w:shd w:val="clear" w:color="auto" w:fill="auto"/>
            <w:vAlign w:val="center"/>
            <w:hideMark/>
          </w:tcPr>
          <w:p w14:paraId="0EEE2662" w14:textId="77777777" w:rsidR="00874C2E" w:rsidRPr="00160A33" w:rsidRDefault="00874C2E" w:rsidP="00874C2E">
            <w:pPr>
              <w:jc w:val="right"/>
              <w:rPr>
                <w:color w:val="000000"/>
                <w:sz w:val="16"/>
                <w:szCs w:val="18"/>
              </w:rPr>
            </w:pPr>
            <w:r w:rsidRPr="00160A33">
              <w:rPr>
                <w:color w:val="000000"/>
                <w:sz w:val="16"/>
                <w:szCs w:val="18"/>
              </w:rPr>
              <w:t>31 648,00</w:t>
            </w:r>
          </w:p>
        </w:tc>
        <w:tc>
          <w:tcPr>
            <w:tcW w:w="887" w:type="dxa"/>
            <w:tcBorders>
              <w:top w:val="nil"/>
              <w:left w:val="nil"/>
              <w:bottom w:val="single" w:sz="8" w:space="0" w:color="auto"/>
              <w:right w:val="single" w:sz="8" w:space="0" w:color="auto"/>
            </w:tcBorders>
            <w:shd w:val="clear" w:color="auto" w:fill="auto"/>
            <w:vAlign w:val="center"/>
            <w:hideMark/>
          </w:tcPr>
          <w:p w14:paraId="61432EAE"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vMerge/>
            <w:tcBorders>
              <w:top w:val="nil"/>
              <w:left w:val="single" w:sz="8" w:space="0" w:color="auto"/>
              <w:bottom w:val="single" w:sz="8" w:space="0" w:color="000000"/>
              <w:right w:val="single" w:sz="8" w:space="0" w:color="auto"/>
            </w:tcBorders>
            <w:vAlign w:val="center"/>
            <w:hideMark/>
          </w:tcPr>
          <w:p w14:paraId="6962A213" w14:textId="77777777" w:rsidR="00874C2E" w:rsidRPr="00160A33" w:rsidRDefault="00874C2E" w:rsidP="00874C2E">
            <w:pPr>
              <w:rPr>
                <w:color w:val="000000"/>
                <w:sz w:val="16"/>
                <w:szCs w:val="18"/>
              </w:rPr>
            </w:pPr>
          </w:p>
        </w:tc>
      </w:tr>
      <w:tr w:rsidR="00874C2E" w:rsidRPr="00160A33" w14:paraId="124027B8" w14:textId="77777777" w:rsidTr="00874C2E">
        <w:trPr>
          <w:trHeight w:val="311"/>
        </w:trPr>
        <w:tc>
          <w:tcPr>
            <w:tcW w:w="1146" w:type="dxa"/>
            <w:vMerge/>
            <w:tcBorders>
              <w:top w:val="nil"/>
              <w:left w:val="single" w:sz="8" w:space="0" w:color="auto"/>
              <w:bottom w:val="single" w:sz="8" w:space="0" w:color="000000"/>
              <w:right w:val="single" w:sz="8" w:space="0" w:color="auto"/>
            </w:tcBorders>
            <w:vAlign w:val="center"/>
            <w:hideMark/>
          </w:tcPr>
          <w:p w14:paraId="34C6CA81" w14:textId="77777777" w:rsidR="00874C2E" w:rsidRPr="00160A33" w:rsidRDefault="00874C2E" w:rsidP="00874C2E">
            <w:pPr>
              <w:rPr>
                <w:color w:val="000000"/>
                <w:sz w:val="16"/>
                <w:szCs w:val="16"/>
              </w:rPr>
            </w:pPr>
          </w:p>
        </w:tc>
        <w:tc>
          <w:tcPr>
            <w:tcW w:w="2482" w:type="dxa"/>
            <w:tcBorders>
              <w:top w:val="nil"/>
              <w:left w:val="nil"/>
              <w:bottom w:val="single" w:sz="8" w:space="0" w:color="auto"/>
              <w:right w:val="single" w:sz="8" w:space="0" w:color="auto"/>
            </w:tcBorders>
            <w:shd w:val="clear" w:color="auto" w:fill="auto"/>
            <w:vAlign w:val="center"/>
            <w:hideMark/>
          </w:tcPr>
          <w:p w14:paraId="49538038" w14:textId="77777777" w:rsidR="00874C2E" w:rsidRPr="00160A33" w:rsidRDefault="00874C2E" w:rsidP="00874C2E">
            <w:pPr>
              <w:rPr>
                <w:color w:val="000000"/>
                <w:sz w:val="16"/>
                <w:szCs w:val="16"/>
              </w:rPr>
            </w:pPr>
            <w:r w:rsidRPr="00160A33">
              <w:rPr>
                <w:color w:val="000000"/>
                <w:sz w:val="16"/>
                <w:szCs w:val="16"/>
              </w:rPr>
              <w:t>Akcja kurierska</w:t>
            </w:r>
          </w:p>
        </w:tc>
        <w:tc>
          <w:tcPr>
            <w:tcW w:w="1182" w:type="dxa"/>
            <w:tcBorders>
              <w:top w:val="nil"/>
              <w:left w:val="nil"/>
              <w:bottom w:val="single" w:sz="8" w:space="0" w:color="auto"/>
              <w:right w:val="single" w:sz="8" w:space="0" w:color="auto"/>
            </w:tcBorders>
            <w:shd w:val="clear" w:color="auto" w:fill="auto"/>
            <w:vAlign w:val="center"/>
            <w:hideMark/>
          </w:tcPr>
          <w:p w14:paraId="236AB784" w14:textId="77777777" w:rsidR="00874C2E" w:rsidRPr="00160A33" w:rsidRDefault="00874C2E" w:rsidP="00874C2E">
            <w:pPr>
              <w:jc w:val="right"/>
              <w:rPr>
                <w:color w:val="000000"/>
                <w:sz w:val="16"/>
                <w:szCs w:val="18"/>
              </w:rPr>
            </w:pPr>
            <w:r w:rsidRPr="00160A33">
              <w:rPr>
                <w:color w:val="000000"/>
                <w:sz w:val="16"/>
                <w:szCs w:val="18"/>
              </w:rPr>
              <w:t>200,00</w:t>
            </w:r>
          </w:p>
        </w:tc>
        <w:tc>
          <w:tcPr>
            <w:tcW w:w="1276" w:type="dxa"/>
            <w:vMerge/>
            <w:tcBorders>
              <w:top w:val="nil"/>
              <w:left w:val="single" w:sz="8" w:space="0" w:color="auto"/>
              <w:bottom w:val="single" w:sz="8" w:space="0" w:color="000000"/>
              <w:right w:val="single" w:sz="8" w:space="0" w:color="auto"/>
            </w:tcBorders>
            <w:vAlign w:val="center"/>
            <w:hideMark/>
          </w:tcPr>
          <w:p w14:paraId="500F0E41" w14:textId="77777777" w:rsidR="00874C2E" w:rsidRPr="00160A33" w:rsidRDefault="00874C2E" w:rsidP="00874C2E">
            <w:pPr>
              <w:rPr>
                <w:color w:val="000000"/>
                <w:sz w:val="16"/>
                <w:szCs w:val="18"/>
              </w:rPr>
            </w:pPr>
          </w:p>
        </w:tc>
        <w:tc>
          <w:tcPr>
            <w:tcW w:w="1112" w:type="dxa"/>
            <w:tcBorders>
              <w:top w:val="nil"/>
              <w:left w:val="nil"/>
              <w:bottom w:val="single" w:sz="8" w:space="0" w:color="auto"/>
              <w:right w:val="single" w:sz="8" w:space="0" w:color="auto"/>
            </w:tcBorders>
            <w:shd w:val="clear" w:color="auto" w:fill="auto"/>
            <w:vAlign w:val="center"/>
            <w:hideMark/>
          </w:tcPr>
          <w:p w14:paraId="6CA2C281" w14:textId="77777777" w:rsidR="00874C2E" w:rsidRPr="00160A33" w:rsidRDefault="00874C2E" w:rsidP="00874C2E">
            <w:pPr>
              <w:jc w:val="right"/>
              <w:rPr>
                <w:color w:val="000000"/>
                <w:sz w:val="16"/>
                <w:szCs w:val="18"/>
              </w:rPr>
            </w:pPr>
            <w:r w:rsidRPr="00160A33">
              <w:rPr>
                <w:color w:val="000000"/>
                <w:sz w:val="16"/>
                <w:szCs w:val="18"/>
              </w:rPr>
              <w:t>200,00</w:t>
            </w:r>
          </w:p>
        </w:tc>
        <w:tc>
          <w:tcPr>
            <w:tcW w:w="887" w:type="dxa"/>
            <w:tcBorders>
              <w:top w:val="nil"/>
              <w:left w:val="nil"/>
              <w:bottom w:val="single" w:sz="8" w:space="0" w:color="auto"/>
              <w:right w:val="single" w:sz="8" w:space="0" w:color="auto"/>
            </w:tcBorders>
            <w:shd w:val="clear" w:color="auto" w:fill="auto"/>
            <w:vAlign w:val="center"/>
            <w:hideMark/>
          </w:tcPr>
          <w:p w14:paraId="3B0CC879"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vMerge/>
            <w:tcBorders>
              <w:top w:val="nil"/>
              <w:left w:val="single" w:sz="8" w:space="0" w:color="auto"/>
              <w:bottom w:val="single" w:sz="8" w:space="0" w:color="000000"/>
              <w:right w:val="single" w:sz="8" w:space="0" w:color="auto"/>
            </w:tcBorders>
            <w:vAlign w:val="center"/>
            <w:hideMark/>
          </w:tcPr>
          <w:p w14:paraId="74739C4D" w14:textId="77777777" w:rsidR="00874C2E" w:rsidRPr="00160A33" w:rsidRDefault="00874C2E" w:rsidP="00874C2E">
            <w:pPr>
              <w:rPr>
                <w:color w:val="000000"/>
                <w:sz w:val="16"/>
                <w:szCs w:val="18"/>
              </w:rPr>
            </w:pPr>
          </w:p>
        </w:tc>
      </w:tr>
      <w:tr w:rsidR="00874C2E" w:rsidRPr="00160A33" w14:paraId="0524537C" w14:textId="77777777" w:rsidTr="00874C2E">
        <w:trPr>
          <w:trHeight w:val="518"/>
        </w:trPr>
        <w:tc>
          <w:tcPr>
            <w:tcW w:w="1146" w:type="dxa"/>
            <w:tcBorders>
              <w:top w:val="nil"/>
              <w:left w:val="single" w:sz="8" w:space="0" w:color="auto"/>
              <w:bottom w:val="single" w:sz="8" w:space="0" w:color="auto"/>
              <w:right w:val="single" w:sz="8" w:space="0" w:color="auto"/>
            </w:tcBorders>
            <w:shd w:val="clear" w:color="000000" w:fill="CCFFCC"/>
            <w:vAlign w:val="center"/>
            <w:hideMark/>
          </w:tcPr>
          <w:p w14:paraId="42406721" w14:textId="77777777" w:rsidR="00874C2E" w:rsidRPr="00160A33" w:rsidRDefault="00874C2E" w:rsidP="00874C2E">
            <w:pPr>
              <w:jc w:val="center"/>
              <w:rPr>
                <w:color w:val="000000"/>
                <w:sz w:val="16"/>
                <w:szCs w:val="16"/>
              </w:rPr>
            </w:pPr>
            <w:r w:rsidRPr="00160A33">
              <w:rPr>
                <w:color w:val="000000"/>
                <w:sz w:val="16"/>
                <w:szCs w:val="16"/>
              </w:rPr>
              <w:t>751</w:t>
            </w:r>
          </w:p>
        </w:tc>
        <w:tc>
          <w:tcPr>
            <w:tcW w:w="2482" w:type="dxa"/>
            <w:tcBorders>
              <w:top w:val="nil"/>
              <w:left w:val="nil"/>
              <w:bottom w:val="single" w:sz="8" w:space="0" w:color="auto"/>
              <w:right w:val="single" w:sz="8" w:space="0" w:color="auto"/>
            </w:tcBorders>
            <w:shd w:val="clear" w:color="000000" w:fill="CCFFCC"/>
            <w:vAlign w:val="center"/>
            <w:hideMark/>
          </w:tcPr>
          <w:p w14:paraId="3BC13A0D" w14:textId="77777777" w:rsidR="00874C2E" w:rsidRPr="00160A33" w:rsidRDefault="00874C2E" w:rsidP="00874C2E">
            <w:pPr>
              <w:rPr>
                <w:color w:val="000000"/>
                <w:sz w:val="16"/>
                <w:szCs w:val="20"/>
              </w:rPr>
            </w:pPr>
            <w:r w:rsidRPr="00160A33">
              <w:rPr>
                <w:color w:val="000000"/>
                <w:sz w:val="16"/>
                <w:szCs w:val="20"/>
              </w:rPr>
              <w:t>Urzędy państwowe w tym:</w:t>
            </w:r>
          </w:p>
        </w:tc>
        <w:tc>
          <w:tcPr>
            <w:tcW w:w="1182" w:type="dxa"/>
            <w:tcBorders>
              <w:top w:val="nil"/>
              <w:left w:val="nil"/>
              <w:bottom w:val="single" w:sz="8" w:space="0" w:color="auto"/>
              <w:right w:val="single" w:sz="8" w:space="0" w:color="auto"/>
            </w:tcBorders>
            <w:shd w:val="clear" w:color="000000" w:fill="CCFFCC"/>
            <w:vAlign w:val="center"/>
            <w:hideMark/>
          </w:tcPr>
          <w:p w14:paraId="7EDCCF1F" w14:textId="77777777" w:rsidR="00874C2E" w:rsidRPr="00160A33" w:rsidRDefault="00874C2E" w:rsidP="00874C2E">
            <w:pPr>
              <w:jc w:val="right"/>
              <w:rPr>
                <w:color w:val="000000"/>
                <w:sz w:val="16"/>
                <w:szCs w:val="18"/>
              </w:rPr>
            </w:pPr>
            <w:r w:rsidRPr="00160A33">
              <w:rPr>
                <w:color w:val="000000"/>
                <w:sz w:val="16"/>
                <w:szCs w:val="18"/>
              </w:rPr>
              <w:t>954,00</w:t>
            </w:r>
          </w:p>
        </w:tc>
        <w:tc>
          <w:tcPr>
            <w:tcW w:w="1276" w:type="dxa"/>
            <w:tcBorders>
              <w:top w:val="nil"/>
              <w:left w:val="nil"/>
              <w:bottom w:val="single" w:sz="8" w:space="0" w:color="auto"/>
              <w:right w:val="single" w:sz="8" w:space="0" w:color="auto"/>
            </w:tcBorders>
            <w:shd w:val="clear" w:color="000000" w:fill="CCFFCC"/>
            <w:vAlign w:val="center"/>
            <w:hideMark/>
          </w:tcPr>
          <w:p w14:paraId="7802E69F" w14:textId="77777777" w:rsidR="00874C2E" w:rsidRPr="00160A33" w:rsidRDefault="00874C2E" w:rsidP="00874C2E">
            <w:pPr>
              <w:jc w:val="right"/>
              <w:rPr>
                <w:color w:val="000000"/>
                <w:sz w:val="16"/>
                <w:szCs w:val="18"/>
              </w:rPr>
            </w:pPr>
            <w:r w:rsidRPr="00160A33">
              <w:rPr>
                <w:color w:val="000000"/>
                <w:sz w:val="16"/>
                <w:szCs w:val="18"/>
              </w:rPr>
              <w:t>954,00</w:t>
            </w:r>
          </w:p>
        </w:tc>
        <w:tc>
          <w:tcPr>
            <w:tcW w:w="1112" w:type="dxa"/>
            <w:tcBorders>
              <w:top w:val="nil"/>
              <w:left w:val="nil"/>
              <w:bottom w:val="single" w:sz="8" w:space="0" w:color="auto"/>
              <w:right w:val="single" w:sz="8" w:space="0" w:color="auto"/>
            </w:tcBorders>
            <w:shd w:val="clear" w:color="000000" w:fill="CCFFCC"/>
            <w:vAlign w:val="center"/>
            <w:hideMark/>
          </w:tcPr>
          <w:p w14:paraId="22566676" w14:textId="77777777" w:rsidR="00874C2E" w:rsidRPr="00160A33" w:rsidRDefault="00874C2E" w:rsidP="00874C2E">
            <w:pPr>
              <w:jc w:val="right"/>
              <w:rPr>
                <w:color w:val="000000"/>
                <w:sz w:val="16"/>
                <w:szCs w:val="18"/>
              </w:rPr>
            </w:pPr>
            <w:r w:rsidRPr="00160A33">
              <w:rPr>
                <w:color w:val="000000"/>
                <w:sz w:val="16"/>
                <w:szCs w:val="18"/>
              </w:rPr>
              <w:t>954,00</w:t>
            </w:r>
          </w:p>
        </w:tc>
        <w:tc>
          <w:tcPr>
            <w:tcW w:w="887" w:type="dxa"/>
            <w:tcBorders>
              <w:top w:val="nil"/>
              <w:left w:val="nil"/>
              <w:bottom w:val="single" w:sz="8" w:space="0" w:color="auto"/>
              <w:right w:val="single" w:sz="8" w:space="0" w:color="auto"/>
            </w:tcBorders>
            <w:shd w:val="clear" w:color="000000" w:fill="CCFFCC"/>
            <w:vAlign w:val="center"/>
            <w:hideMark/>
          </w:tcPr>
          <w:p w14:paraId="67A58AB7"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nil"/>
              <w:left w:val="nil"/>
              <w:bottom w:val="single" w:sz="8" w:space="0" w:color="auto"/>
              <w:right w:val="single" w:sz="8" w:space="0" w:color="auto"/>
            </w:tcBorders>
            <w:shd w:val="clear" w:color="000000" w:fill="CCFFCC"/>
            <w:vAlign w:val="center"/>
            <w:hideMark/>
          </w:tcPr>
          <w:p w14:paraId="54C7841E"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6BFC4917" w14:textId="77777777" w:rsidTr="00874C2E">
        <w:trPr>
          <w:trHeight w:val="459"/>
        </w:trPr>
        <w:tc>
          <w:tcPr>
            <w:tcW w:w="1146" w:type="dxa"/>
            <w:tcBorders>
              <w:top w:val="nil"/>
              <w:left w:val="single" w:sz="8" w:space="0" w:color="auto"/>
              <w:bottom w:val="nil"/>
              <w:right w:val="single" w:sz="8" w:space="0" w:color="auto"/>
            </w:tcBorders>
            <w:shd w:val="clear" w:color="auto" w:fill="auto"/>
            <w:vAlign w:val="center"/>
            <w:hideMark/>
          </w:tcPr>
          <w:p w14:paraId="5DA374B1" w14:textId="77777777" w:rsidR="00874C2E" w:rsidRPr="00160A33" w:rsidRDefault="00874C2E" w:rsidP="00874C2E">
            <w:pPr>
              <w:jc w:val="center"/>
              <w:rPr>
                <w:color w:val="000000"/>
                <w:sz w:val="16"/>
                <w:szCs w:val="16"/>
              </w:rPr>
            </w:pPr>
            <w:r>
              <w:rPr>
                <w:color w:val="000000"/>
                <w:sz w:val="16"/>
                <w:szCs w:val="16"/>
              </w:rPr>
              <w:t xml:space="preserve">751  </w:t>
            </w:r>
            <w:r w:rsidRPr="00160A33">
              <w:rPr>
                <w:color w:val="000000"/>
                <w:sz w:val="16"/>
                <w:szCs w:val="16"/>
              </w:rPr>
              <w:t>75101</w:t>
            </w:r>
          </w:p>
        </w:tc>
        <w:tc>
          <w:tcPr>
            <w:tcW w:w="2482" w:type="dxa"/>
            <w:tcBorders>
              <w:top w:val="nil"/>
              <w:left w:val="nil"/>
              <w:bottom w:val="single" w:sz="8" w:space="0" w:color="auto"/>
              <w:right w:val="single" w:sz="8" w:space="0" w:color="auto"/>
            </w:tcBorders>
            <w:shd w:val="clear" w:color="auto" w:fill="auto"/>
            <w:vAlign w:val="center"/>
            <w:hideMark/>
          </w:tcPr>
          <w:p w14:paraId="62C0906D" w14:textId="77777777" w:rsidR="00874C2E" w:rsidRPr="00160A33" w:rsidRDefault="00874C2E" w:rsidP="00874C2E">
            <w:pPr>
              <w:rPr>
                <w:color w:val="000000"/>
                <w:sz w:val="16"/>
                <w:szCs w:val="16"/>
              </w:rPr>
            </w:pPr>
            <w:r w:rsidRPr="00160A33">
              <w:rPr>
                <w:color w:val="000000"/>
                <w:sz w:val="16"/>
                <w:szCs w:val="16"/>
              </w:rPr>
              <w:t>Prowadzenie stałego rejestru wyborców</w:t>
            </w:r>
          </w:p>
        </w:tc>
        <w:tc>
          <w:tcPr>
            <w:tcW w:w="1182" w:type="dxa"/>
            <w:tcBorders>
              <w:top w:val="nil"/>
              <w:left w:val="nil"/>
              <w:bottom w:val="single" w:sz="8" w:space="0" w:color="auto"/>
              <w:right w:val="single" w:sz="8" w:space="0" w:color="auto"/>
            </w:tcBorders>
            <w:shd w:val="clear" w:color="auto" w:fill="auto"/>
            <w:vAlign w:val="center"/>
            <w:hideMark/>
          </w:tcPr>
          <w:p w14:paraId="1071958B" w14:textId="77777777" w:rsidR="00874C2E" w:rsidRPr="00160A33" w:rsidRDefault="00874C2E" w:rsidP="00874C2E">
            <w:pPr>
              <w:jc w:val="right"/>
              <w:rPr>
                <w:color w:val="000000"/>
                <w:sz w:val="16"/>
                <w:szCs w:val="18"/>
              </w:rPr>
            </w:pPr>
            <w:r w:rsidRPr="00160A33">
              <w:rPr>
                <w:color w:val="000000"/>
                <w:sz w:val="16"/>
                <w:szCs w:val="18"/>
              </w:rPr>
              <w:t>954,00</w:t>
            </w:r>
          </w:p>
        </w:tc>
        <w:tc>
          <w:tcPr>
            <w:tcW w:w="1276" w:type="dxa"/>
            <w:tcBorders>
              <w:top w:val="nil"/>
              <w:left w:val="nil"/>
              <w:bottom w:val="single" w:sz="8" w:space="0" w:color="auto"/>
              <w:right w:val="single" w:sz="8" w:space="0" w:color="auto"/>
            </w:tcBorders>
            <w:shd w:val="clear" w:color="auto" w:fill="auto"/>
            <w:vAlign w:val="center"/>
            <w:hideMark/>
          </w:tcPr>
          <w:p w14:paraId="7082B735" w14:textId="77777777" w:rsidR="00874C2E" w:rsidRPr="00160A33" w:rsidRDefault="00874C2E" w:rsidP="00874C2E">
            <w:pPr>
              <w:jc w:val="right"/>
              <w:rPr>
                <w:color w:val="000000"/>
                <w:sz w:val="16"/>
                <w:szCs w:val="18"/>
              </w:rPr>
            </w:pPr>
            <w:r w:rsidRPr="00160A33">
              <w:rPr>
                <w:color w:val="000000"/>
                <w:sz w:val="16"/>
                <w:szCs w:val="18"/>
              </w:rPr>
              <w:t>954,00</w:t>
            </w:r>
          </w:p>
        </w:tc>
        <w:tc>
          <w:tcPr>
            <w:tcW w:w="1112" w:type="dxa"/>
            <w:tcBorders>
              <w:top w:val="nil"/>
              <w:left w:val="nil"/>
              <w:bottom w:val="single" w:sz="8" w:space="0" w:color="auto"/>
              <w:right w:val="single" w:sz="8" w:space="0" w:color="auto"/>
            </w:tcBorders>
            <w:shd w:val="clear" w:color="auto" w:fill="auto"/>
            <w:vAlign w:val="center"/>
            <w:hideMark/>
          </w:tcPr>
          <w:p w14:paraId="61BB518E" w14:textId="77777777" w:rsidR="00874C2E" w:rsidRPr="00160A33" w:rsidRDefault="00874C2E" w:rsidP="00874C2E">
            <w:pPr>
              <w:jc w:val="right"/>
              <w:rPr>
                <w:color w:val="000000"/>
                <w:sz w:val="16"/>
                <w:szCs w:val="18"/>
              </w:rPr>
            </w:pPr>
            <w:r w:rsidRPr="00160A33">
              <w:rPr>
                <w:color w:val="000000"/>
                <w:sz w:val="16"/>
                <w:szCs w:val="18"/>
              </w:rPr>
              <w:t>954,00</w:t>
            </w:r>
          </w:p>
        </w:tc>
        <w:tc>
          <w:tcPr>
            <w:tcW w:w="887" w:type="dxa"/>
            <w:tcBorders>
              <w:top w:val="nil"/>
              <w:left w:val="nil"/>
              <w:bottom w:val="single" w:sz="8" w:space="0" w:color="auto"/>
              <w:right w:val="single" w:sz="8" w:space="0" w:color="auto"/>
            </w:tcBorders>
            <w:shd w:val="clear" w:color="auto" w:fill="auto"/>
            <w:vAlign w:val="center"/>
            <w:hideMark/>
          </w:tcPr>
          <w:p w14:paraId="6A34A49A"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nil"/>
              <w:left w:val="nil"/>
              <w:bottom w:val="single" w:sz="8" w:space="0" w:color="auto"/>
              <w:right w:val="single" w:sz="8" w:space="0" w:color="auto"/>
            </w:tcBorders>
            <w:shd w:val="clear" w:color="auto" w:fill="auto"/>
            <w:vAlign w:val="center"/>
            <w:hideMark/>
          </w:tcPr>
          <w:p w14:paraId="009B96FE"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2C41FE6D" w14:textId="77777777" w:rsidTr="00874C2E">
        <w:trPr>
          <w:trHeight w:val="770"/>
        </w:trPr>
        <w:tc>
          <w:tcPr>
            <w:tcW w:w="1146" w:type="dxa"/>
            <w:tcBorders>
              <w:top w:val="single" w:sz="8" w:space="0" w:color="auto"/>
              <w:left w:val="single" w:sz="8" w:space="0" w:color="auto"/>
              <w:bottom w:val="single" w:sz="8" w:space="0" w:color="auto"/>
              <w:right w:val="single" w:sz="8" w:space="0" w:color="auto"/>
            </w:tcBorders>
            <w:shd w:val="clear" w:color="000000" w:fill="CCFFCC"/>
            <w:vAlign w:val="center"/>
            <w:hideMark/>
          </w:tcPr>
          <w:p w14:paraId="488CE7C0" w14:textId="77777777" w:rsidR="00874C2E" w:rsidRPr="00160A33" w:rsidRDefault="00874C2E" w:rsidP="00874C2E">
            <w:pPr>
              <w:jc w:val="center"/>
              <w:rPr>
                <w:color w:val="000000"/>
                <w:sz w:val="16"/>
                <w:szCs w:val="16"/>
              </w:rPr>
            </w:pPr>
            <w:r w:rsidRPr="00160A33">
              <w:rPr>
                <w:color w:val="000000"/>
                <w:sz w:val="16"/>
                <w:szCs w:val="16"/>
              </w:rPr>
              <w:t>758/ 801</w:t>
            </w:r>
          </w:p>
        </w:tc>
        <w:tc>
          <w:tcPr>
            <w:tcW w:w="2482" w:type="dxa"/>
            <w:tcBorders>
              <w:top w:val="nil"/>
              <w:left w:val="nil"/>
              <w:bottom w:val="single" w:sz="8" w:space="0" w:color="auto"/>
              <w:right w:val="single" w:sz="8" w:space="0" w:color="auto"/>
            </w:tcBorders>
            <w:shd w:val="clear" w:color="000000" w:fill="CCFFCC"/>
            <w:vAlign w:val="center"/>
            <w:hideMark/>
          </w:tcPr>
          <w:p w14:paraId="60A38172" w14:textId="77777777" w:rsidR="00874C2E" w:rsidRPr="00160A33" w:rsidRDefault="00874C2E" w:rsidP="00874C2E">
            <w:pPr>
              <w:rPr>
                <w:color w:val="000000"/>
                <w:sz w:val="16"/>
                <w:szCs w:val="20"/>
              </w:rPr>
            </w:pPr>
            <w:r w:rsidRPr="00160A33">
              <w:rPr>
                <w:color w:val="000000"/>
                <w:sz w:val="16"/>
                <w:szCs w:val="20"/>
              </w:rPr>
              <w:t>Różne rozliczenia finansowe/                                      Oświata i wychowanie</w:t>
            </w:r>
          </w:p>
        </w:tc>
        <w:tc>
          <w:tcPr>
            <w:tcW w:w="1182" w:type="dxa"/>
            <w:tcBorders>
              <w:top w:val="nil"/>
              <w:left w:val="nil"/>
              <w:bottom w:val="single" w:sz="8" w:space="0" w:color="auto"/>
              <w:right w:val="single" w:sz="8" w:space="0" w:color="auto"/>
            </w:tcBorders>
            <w:shd w:val="clear" w:color="000000" w:fill="CCFFCC"/>
            <w:vAlign w:val="center"/>
            <w:hideMark/>
          </w:tcPr>
          <w:p w14:paraId="7BA9E44D" w14:textId="77777777" w:rsidR="00874C2E" w:rsidRPr="00160A33" w:rsidRDefault="00874C2E" w:rsidP="00874C2E">
            <w:pPr>
              <w:jc w:val="right"/>
              <w:rPr>
                <w:color w:val="000000"/>
                <w:sz w:val="16"/>
                <w:szCs w:val="18"/>
              </w:rPr>
            </w:pPr>
            <w:r w:rsidRPr="00160A33">
              <w:rPr>
                <w:color w:val="000000"/>
                <w:sz w:val="16"/>
                <w:szCs w:val="18"/>
              </w:rPr>
              <w:t>106 200,00</w:t>
            </w:r>
          </w:p>
        </w:tc>
        <w:tc>
          <w:tcPr>
            <w:tcW w:w="1276" w:type="dxa"/>
            <w:tcBorders>
              <w:top w:val="nil"/>
              <w:left w:val="nil"/>
              <w:bottom w:val="single" w:sz="8" w:space="0" w:color="auto"/>
              <w:right w:val="single" w:sz="8" w:space="0" w:color="auto"/>
            </w:tcBorders>
            <w:shd w:val="clear" w:color="000000" w:fill="CCFFCC"/>
            <w:vAlign w:val="center"/>
            <w:hideMark/>
          </w:tcPr>
          <w:p w14:paraId="3FA861C6" w14:textId="77777777" w:rsidR="00874C2E" w:rsidRPr="00160A33" w:rsidRDefault="00874C2E" w:rsidP="00874C2E">
            <w:pPr>
              <w:jc w:val="right"/>
              <w:rPr>
                <w:color w:val="000000"/>
                <w:sz w:val="16"/>
                <w:szCs w:val="18"/>
              </w:rPr>
            </w:pPr>
            <w:r w:rsidRPr="00160A33">
              <w:rPr>
                <w:color w:val="000000"/>
                <w:sz w:val="16"/>
                <w:szCs w:val="18"/>
              </w:rPr>
              <w:t>106 200,00</w:t>
            </w:r>
          </w:p>
        </w:tc>
        <w:tc>
          <w:tcPr>
            <w:tcW w:w="1112" w:type="dxa"/>
            <w:tcBorders>
              <w:top w:val="nil"/>
              <w:left w:val="nil"/>
              <w:bottom w:val="single" w:sz="8" w:space="0" w:color="auto"/>
              <w:right w:val="single" w:sz="8" w:space="0" w:color="auto"/>
            </w:tcBorders>
            <w:shd w:val="clear" w:color="000000" w:fill="CCFFCC"/>
            <w:vAlign w:val="center"/>
            <w:hideMark/>
          </w:tcPr>
          <w:p w14:paraId="39BBAFE3" w14:textId="77777777" w:rsidR="00874C2E" w:rsidRPr="00160A33" w:rsidRDefault="00874C2E" w:rsidP="00874C2E">
            <w:pPr>
              <w:jc w:val="right"/>
              <w:rPr>
                <w:color w:val="000000"/>
                <w:sz w:val="16"/>
                <w:szCs w:val="18"/>
              </w:rPr>
            </w:pPr>
            <w:r w:rsidRPr="00160A33">
              <w:rPr>
                <w:color w:val="000000"/>
                <w:sz w:val="16"/>
                <w:szCs w:val="18"/>
              </w:rPr>
              <w:t>106 200,00</w:t>
            </w:r>
          </w:p>
        </w:tc>
        <w:tc>
          <w:tcPr>
            <w:tcW w:w="887" w:type="dxa"/>
            <w:tcBorders>
              <w:top w:val="nil"/>
              <w:left w:val="nil"/>
              <w:bottom w:val="single" w:sz="8" w:space="0" w:color="auto"/>
              <w:right w:val="single" w:sz="8" w:space="0" w:color="auto"/>
            </w:tcBorders>
            <w:shd w:val="clear" w:color="000000" w:fill="CCFFCC"/>
            <w:vAlign w:val="center"/>
            <w:hideMark/>
          </w:tcPr>
          <w:p w14:paraId="705771D3"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nil"/>
              <w:left w:val="nil"/>
              <w:bottom w:val="single" w:sz="8" w:space="0" w:color="auto"/>
              <w:right w:val="single" w:sz="8" w:space="0" w:color="auto"/>
            </w:tcBorders>
            <w:shd w:val="clear" w:color="000000" w:fill="CCFFCC"/>
            <w:vAlign w:val="center"/>
            <w:hideMark/>
          </w:tcPr>
          <w:p w14:paraId="65B6AE1A"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6C886593" w14:textId="77777777" w:rsidTr="00874C2E">
        <w:trPr>
          <w:trHeight w:val="681"/>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7ACA7369" w14:textId="77777777" w:rsidR="00874C2E" w:rsidRPr="00160A33" w:rsidRDefault="00874C2E" w:rsidP="00874C2E">
            <w:pPr>
              <w:jc w:val="center"/>
              <w:rPr>
                <w:color w:val="000000"/>
                <w:sz w:val="16"/>
                <w:szCs w:val="16"/>
              </w:rPr>
            </w:pPr>
            <w:r w:rsidRPr="00160A33">
              <w:rPr>
                <w:color w:val="000000"/>
                <w:sz w:val="16"/>
                <w:szCs w:val="16"/>
              </w:rPr>
              <w:t>758 75814</w:t>
            </w:r>
          </w:p>
        </w:tc>
        <w:tc>
          <w:tcPr>
            <w:tcW w:w="2482" w:type="dxa"/>
            <w:tcBorders>
              <w:top w:val="nil"/>
              <w:left w:val="nil"/>
              <w:bottom w:val="single" w:sz="8" w:space="0" w:color="auto"/>
              <w:right w:val="single" w:sz="8" w:space="0" w:color="auto"/>
            </w:tcBorders>
            <w:shd w:val="clear" w:color="auto" w:fill="auto"/>
            <w:vAlign w:val="center"/>
            <w:hideMark/>
          </w:tcPr>
          <w:p w14:paraId="43BA7EDA" w14:textId="77777777" w:rsidR="00874C2E" w:rsidRPr="00160A33" w:rsidRDefault="00874C2E" w:rsidP="00874C2E">
            <w:pPr>
              <w:rPr>
                <w:color w:val="000000"/>
                <w:sz w:val="16"/>
                <w:szCs w:val="16"/>
              </w:rPr>
            </w:pPr>
            <w:r w:rsidRPr="00160A33">
              <w:rPr>
                <w:color w:val="000000"/>
                <w:sz w:val="16"/>
                <w:szCs w:val="16"/>
              </w:rPr>
              <w:t>Różne rozliczenia finansowe - Pomoc dla uchod</w:t>
            </w:r>
            <w:r>
              <w:rPr>
                <w:color w:val="000000"/>
                <w:sz w:val="16"/>
                <w:szCs w:val="16"/>
              </w:rPr>
              <w:t>ź</w:t>
            </w:r>
            <w:r w:rsidRPr="00160A33">
              <w:rPr>
                <w:color w:val="000000"/>
                <w:sz w:val="16"/>
                <w:szCs w:val="16"/>
              </w:rPr>
              <w:t>ców</w:t>
            </w:r>
          </w:p>
        </w:tc>
        <w:tc>
          <w:tcPr>
            <w:tcW w:w="1182" w:type="dxa"/>
            <w:tcBorders>
              <w:top w:val="nil"/>
              <w:left w:val="nil"/>
              <w:bottom w:val="single" w:sz="8" w:space="0" w:color="auto"/>
              <w:right w:val="single" w:sz="8" w:space="0" w:color="auto"/>
            </w:tcBorders>
            <w:shd w:val="clear" w:color="auto" w:fill="auto"/>
            <w:vAlign w:val="center"/>
            <w:hideMark/>
          </w:tcPr>
          <w:p w14:paraId="64A146D6" w14:textId="77777777" w:rsidR="00874C2E" w:rsidRPr="00160A33" w:rsidRDefault="00874C2E" w:rsidP="00874C2E">
            <w:pPr>
              <w:jc w:val="right"/>
              <w:rPr>
                <w:color w:val="000000"/>
                <w:sz w:val="16"/>
                <w:szCs w:val="18"/>
              </w:rPr>
            </w:pPr>
            <w:r w:rsidRPr="00160A33">
              <w:rPr>
                <w:color w:val="000000"/>
                <w:sz w:val="16"/>
                <w:szCs w:val="18"/>
              </w:rPr>
              <w:t>0,00</w:t>
            </w:r>
          </w:p>
        </w:tc>
        <w:tc>
          <w:tcPr>
            <w:tcW w:w="1276" w:type="dxa"/>
            <w:tcBorders>
              <w:top w:val="nil"/>
              <w:left w:val="nil"/>
              <w:bottom w:val="single" w:sz="8" w:space="0" w:color="auto"/>
              <w:right w:val="single" w:sz="8" w:space="0" w:color="auto"/>
            </w:tcBorders>
            <w:shd w:val="clear" w:color="auto" w:fill="auto"/>
            <w:vAlign w:val="center"/>
            <w:hideMark/>
          </w:tcPr>
          <w:p w14:paraId="1A277130" w14:textId="77777777" w:rsidR="00874C2E" w:rsidRPr="00160A33" w:rsidRDefault="00874C2E" w:rsidP="00874C2E">
            <w:pPr>
              <w:jc w:val="right"/>
              <w:rPr>
                <w:color w:val="000000"/>
                <w:sz w:val="16"/>
                <w:szCs w:val="18"/>
              </w:rPr>
            </w:pPr>
            <w:r w:rsidRPr="00160A33">
              <w:rPr>
                <w:color w:val="000000"/>
                <w:sz w:val="16"/>
                <w:szCs w:val="18"/>
              </w:rPr>
              <w:t>106 200,00</w:t>
            </w:r>
          </w:p>
        </w:tc>
        <w:tc>
          <w:tcPr>
            <w:tcW w:w="1112" w:type="dxa"/>
            <w:tcBorders>
              <w:top w:val="nil"/>
              <w:left w:val="nil"/>
              <w:bottom w:val="single" w:sz="8" w:space="0" w:color="auto"/>
              <w:right w:val="single" w:sz="8" w:space="0" w:color="auto"/>
            </w:tcBorders>
            <w:shd w:val="clear" w:color="auto" w:fill="auto"/>
            <w:vAlign w:val="center"/>
            <w:hideMark/>
          </w:tcPr>
          <w:p w14:paraId="762DF20F" w14:textId="77777777" w:rsidR="00874C2E" w:rsidRPr="00160A33" w:rsidRDefault="00874C2E" w:rsidP="00874C2E">
            <w:pPr>
              <w:jc w:val="right"/>
              <w:rPr>
                <w:color w:val="000000"/>
                <w:sz w:val="16"/>
                <w:szCs w:val="18"/>
              </w:rPr>
            </w:pPr>
            <w:r w:rsidRPr="00160A33">
              <w:rPr>
                <w:color w:val="000000"/>
                <w:sz w:val="16"/>
                <w:szCs w:val="18"/>
              </w:rPr>
              <w:t>0,00</w:t>
            </w:r>
          </w:p>
        </w:tc>
        <w:tc>
          <w:tcPr>
            <w:tcW w:w="887" w:type="dxa"/>
            <w:tcBorders>
              <w:top w:val="nil"/>
              <w:left w:val="nil"/>
              <w:bottom w:val="single" w:sz="8" w:space="0" w:color="auto"/>
              <w:right w:val="single" w:sz="8" w:space="0" w:color="auto"/>
            </w:tcBorders>
            <w:shd w:val="clear" w:color="auto" w:fill="auto"/>
            <w:vAlign w:val="center"/>
            <w:hideMark/>
          </w:tcPr>
          <w:p w14:paraId="5BAC2F6B" w14:textId="77777777" w:rsidR="00874C2E" w:rsidRPr="00160A33" w:rsidRDefault="00874C2E" w:rsidP="00874C2E">
            <w:pPr>
              <w:jc w:val="right"/>
              <w:rPr>
                <w:color w:val="000000"/>
                <w:sz w:val="16"/>
                <w:szCs w:val="18"/>
              </w:rPr>
            </w:pPr>
            <w:r w:rsidRPr="00160A33">
              <w:rPr>
                <w:color w:val="000000"/>
                <w:sz w:val="16"/>
                <w:szCs w:val="18"/>
              </w:rPr>
              <w:t>0,0</w:t>
            </w:r>
          </w:p>
        </w:tc>
        <w:tc>
          <w:tcPr>
            <w:tcW w:w="1136" w:type="dxa"/>
            <w:tcBorders>
              <w:top w:val="nil"/>
              <w:left w:val="nil"/>
              <w:bottom w:val="single" w:sz="8" w:space="0" w:color="auto"/>
              <w:right w:val="single" w:sz="8" w:space="0" w:color="auto"/>
            </w:tcBorders>
            <w:shd w:val="clear" w:color="auto" w:fill="auto"/>
            <w:vAlign w:val="center"/>
            <w:hideMark/>
          </w:tcPr>
          <w:p w14:paraId="77A41361"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0F98213A" w14:textId="77777777" w:rsidTr="00874C2E">
        <w:trPr>
          <w:trHeight w:val="311"/>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47ADA3A0" w14:textId="77777777" w:rsidR="00874C2E" w:rsidRPr="00160A33" w:rsidRDefault="00874C2E" w:rsidP="00874C2E">
            <w:pPr>
              <w:jc w:val="center"/>
              <w:rPr>
                <w:color w:val="000000"/>
                <w:sz w:val="16"/>
                <w:szCs w:val="16"/>
              </w:rPr>
            </w:pPr>
            <w:r w:rsidRPr="00160A33">
              <w:rPr>
                <w:color w:val="000000"/>
                <w:sz w:val="16"/>
                <w:szCs w:val="16"/>
              </w:rPr>
              <w:t>801 80101</w:t>
            </w:r>
          </w:p>
        </w:tc>
        <w:tc>
          <w:tcPr>
            <w:tcW w:w="2482" w:type="dxa"/>
            <w:tcBorders>
              <w:top w:val="nil"/>
              <w:left w:val="nil"/>
              <w:bottom w:val="single" w:sz="8" w:space="0" w:color="auto"/>
              <w:right w:val="single" w:sz="8" w:space="0" w:color="auto"/>
            </w:tcBorders>
            <w:shd w:val="clear" w:color="auto" w:fill="auto"/>
            <w:vAlign w:val="center"/>
            <w:hideMark/>
          </w:tcPr>
          <w:p w14:paraId="6B6B0844" w14:textId="77777777" w:rsidR="00874C2E" w:rsidRDefault="00874C2E" w:rsidP="00874C2E">
            <w:pPr>
              <w:rPr>
                <w:color w:val="000000"/>
                <w:sz w:val="16"/>
                <w:szCs w:val="16"/>
              </w:rPr>
            </w:pPr>
          </w:p>
          <w:p w14:paraId="0428FC10" w14:textId="77777777" w:rsidR="00874C2E" w:rsidRDefault="00874C2E" w:rsidP="00874C2E">
            <w:pPr>
              <w:rPr>
                <w:color w:val="000000"/>
                <w:sz w:val="16"/>
                <w:szCs w:val="16"/>
              </w:rPr>
            </w:pPr>
            <w:r w:rsidRPr="00160A33">
              <w:rPr>
                <w:color w:val="000000"/>
                <w:sz w:val="16"/>
                <w:szCs w:val="16"/>
              </w:rPr>
              <w:t>Szkoły podstawowe</w:t>
            </w:r>
            <w:r>
              <w:rPr>
                <w:color w:val="000000"/>
                <w:sz w:val="16"/>
                <w:szCs w:val="16"/>
              </w:rPr>
              <w:t xml:space="preserve"> -                         </w:t>
            </w:r>
            <w:r w:rsidRPr="00160A33">
              <w:rPr>
                <w:color w:val="000000"/>
                <w:sz w:val="16"/>
                <w:szCs w:val="16"/>
              </w:rPr>
              <w:t>Pomoc dla uchod</w:t>
            </w:r>
            <w:r>
              <w:rPr>
                <w:color w:val="000000"/>
                <w:sz w:val="16"/>
                <w:szCs w:val="16"/>
              </w:rPr>
              <w:t>ź</w:t>
            </w:r>
            <w:r w:rsidRPr="00160A33">
              <w:rPr>
                <w:color w:val="000000"/>
                <w:sz w:val="16"/>
                <w:szCs w:val="16"/>
              </w:rPr>
              <w:t>ców</w:t>
            </w:r>
          </w:p>
          <w:p w14:paraId="335A9FE5" w14:textId="77777777" w:rsidR="00874C2E" w:rsidRPr="00160A33" w:rsidRDefault="00874C2E" w:rsidP="00874C2E">
            <w:pPr>
              <w:rPr>
                <w:color w:val="000000"/>
                <w:sz w:val="16"/>
                <w:szCs w:val="16"/>
              </w:rPr>
            </w:pPr>
          </w:p>
        </w:tc>
        <w:tc>
          <w:tcPr>
            <w:tcW w:w="1182" w:type="dxa"/>
            <w:tcBorders>
              <w:top w:val="nil"/>
              <w:left w:val="nil"/>
              <w:bottom w:val="single" w:sz="8" w:space="0" w:color="auto"/>
              <w:right w:val="single" w:sz="8" w:space="0" w:color="auto"/>
            </w:tcBorders>
            <w:shd w:val="clear" w:color="auto" w:fill="auto"/>
            <w:vAlign w:val="center"/>
            <w:hideMark/>
          </w:tcPr>
          <w:p w14:paraId="36B4E2DE" w14:textId="77777777" w:rsidR="00874C2E" w:rsidRPr="00160A33" w:rsidRDefault="00874C2E" w:rsidP="00874C2E">
            <w:pPr>
              <w:jc w:val="right"/>
              <w:rPr>
                <w:color w:val="000000"/>
                <w:sz w:val="16"/>
                <w:szCs w:val="18"/>
              </w:rPr>
            </w:pPr>
            <w:r w:rsidRPr="00160A33">
              <w:rPr>
                <w:color w:val="000000"/>
                <w:sz w:val="16"/>
                <w:szCs w:val="18"/>
              </w:rPr>
              <w:t>90 439,00</w:t>
            </w:r>
          </w:p>
        </w:tc>
        <w:tc>
          <w:tcPr>
            <w:tcW w:w="1276" w:type="dxa"/>
            <w:tcBorders>
              <w:top w:val="nil"/>
              <w:left w:val="nil"/>
              <w:bottom w:val="single" w:sz="8" w:space="0" w:color="auto"/>
              <w:right w:val="single" w:sz="8" w:space="0" w:color="auto"/>
            </w:tcBorders>
            <w:shd w:val="clear" w:color="auto" w:fill="auto"/>
            <w:vAlign w:val="center"/>
            <w:hideMark/>
          </w:tcPr>
          <w:p w14:paraId="54702DD9" w14:textId="77777777" w:rsidR="00874C2E" w:rsidRPr="00160A33" w:rsidRDefault="00874C2E" w:rsidP="00874C2E">
            <w:pPr>
              <w:jc w:val="right"/>
              <w:rPr>
                <w:color w:val="000000"/>
                <w:sz w:val="16"/>
                <w:szCs w:val="18"/>
              </w:rPr>
            </w:pPr>
            <w:r w:rsidRPr="00160A33">
              <w:rPr>
                <w:color w:val="000000"/>
                <w:sz w:val="16"/>
                <w:szCs w:val="18"/>
              </w:rPr>
              <w:t>0,00</w:t>
            </w:r>
          </w:p>
        </w:tc>
        <w:tc>
          <w:tcPr>
            <w:tcW w:w="1112" w:type="dxa"/>
            <w:tcBorders>
              <w:top w:val="nil"/>
              <w:left w:val="nil"/>
              <w:bottom w:val="single" w:sz="8" w:space="0" w:color="auto"/>
              <w:right w:val="single" w:sz="8" w:space="0" w:color="auto"/>
            </w:tcBorders>
            <w:shd w:val="clear" w:color="auto" w:fill="auto"/>
            <w:vAlign w:val="center"/>
            <w:hideMark/>
          </w:tcPr>
          <w:p w14:paraId="6E9BB772" w14:textId="77777777" w:rsidR="00874C2E" w:rsidRPr="00160A33" w:rsidRDefault="00874C2E" w:rsidP="00874C2E">
            <w:pPr>
              <w:jc w:val="right"/>
              <w:rPr>
                <w:color w:val="000000"/>
                <w:sz w:val="16"/>
                <w:szCs w:val="18"/>
              </w:rPr>
            </w:pPr>
            <w:r w:rsidRPr="00160A33">
              <w:rPr>
                <w:color w:val="000000"/>
                <w:sz w:val="16"/>
                <w:szCs w:val="18"/>
              </w:rPr>
              <w:t>90 439,00</w:t>
            </w:r>
          </w:p>
        </w:tc>
        <w:tc>
          <w:tcPr>
            <w:tcW w:w="887" w:type="dxa"/>
            <w:tcBorders>
              <w:top w:val="nil"/>
              <w:left w:val="nil"/>
              <w:bottom w:val="single" w:sz="8" w:space="0" w:color="auto"/>
              <w:right w:val="single" w:sz="8" w:space="0" w:color="auto"/>
            </w:tcBorders>
            <w:shd w:val="clear" w:color="auto" w:fill="auto"/>
            <w:vAlign w:val="center"/>
            <w:hideMark/>
          </w:tcPr>
          <w:p w14:paraId="66D9738B"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nil"/>
              <w:left w:val="nil"/>
              <w:bottom w:val="single" w:sz="8" w:space="0" w:color="auto"/>
              <w:right w:val="single" w:sz="8" w:space="0" w:color="auto"/>
            </w:tcBorders>
            <w:shd w:val="clear" w:color="auto" w:fill="auto"/>
            <w:vAlign w:val="center"/>
            <w:hideMark/>
          </w:tcPr>
          <w:p w14:paraId="3F328153" w14:textId="77777777" w:rsidR="00874C2E" w:rsidRPr="00160A33" w:rsidRDefault="00874C2E" w:rsidP="00874C2E">
            <w:pPr>
              <w:jc w:val="right"/>
              <w:rPr>
                <w:color w:val="000000"/>
                <w:sz w:val="16"/>
                <w:szCs w:val="18"/>
              </w:rPr>
            </w:pPr>
            <w:r w:rsidRPr="00160A33">
              <w:rPr>
                <w:color w:val="000000"/>
                <w:sz w:val="16"/>
                <w:szCs w:val="18"/>
              </w:rPr>
              <w:t>0,0</w:t>
            </w:r>
          </w:p>
        </w:tc>
      </w:tr>
      <w:tr w:rsidR="00874C2E" w:rsidRPr="00160A33" w14:paraId="0BB30770" w14:textId="77777777" w:rsidTr="00874C2E">
        <w:trPr>
          <w:trHeight w:val="884"/>
        </w:trPr>
        <w:tc>
          <w:tcPr>
            <w:tcW w:w="1146" w:type="dxa"/>
            <w:tcBorders>
              <w:top w:val="nil"/>
              <w:left w:val="single" w:sz="8" w:space="0" w:color="auto"/>
              <w:bottom w:val="single" w:sz="4" w:space="0" w:color="auto"/>
              <w:right w:val="single" w:sz="8" w:space="0" w:color="auto"/>
            </w:tcBorders>
            <w:shd w:val="clear" w:color="auto" w:fill="auto"/>
            <w:vAlign w:val="center"/>
            <w:hideMark/>
          </w:tcPr>
          <w:p w14:paraId="5A3F59E7" w14:textId="77777777" w:rsidR="00874C2E" w:rsidRPr="00160A33" w:rsidRDefault="00874C2E" w:rsidP="00874C2E">
            <w:pPr>
              <w:jc w:val="center"/>
              <w:rPr>
                <w:color w:val="000000"/>
                <w:sz w:val="16"/>
                <w:szCs w:val="16"/>
              </w:rPr>
            </w:pPr>
            <w:r w:rsidRPr="00160A33">
              <w:rPr>
                <w:color w:val="000000"/>
                <w:sz w:val="16"/>
                <w:szCs w:val="16"/>
              </w:rPr>
              <w:t>801 80103</w:t>
            </w:r>
          </w:p>
        </w:tc>
        <w:tc>
          <w:tcPr>
            <w:tcW w:w="2482" w:type="dxa"/>
            <w:tcBorders>
              <w:top w:val="nil"/>
              <w:left w:val="nil"/>
              <w:bottom w:val="single" w:sz="4" w:space="0" w:color="auto"/>
              <w:right w:val="single" w:sz="8" w:space="0" w:color="auto"/>
            </w:tcBorders>
            <w:shd w:val="clear" w:color="auto" w:fill="auto"/>
            <w:vAlign w:val="center"/>
            <w:hideMark/>
          </w:tcPr>
          <w:p w14:paraId="4B68D6B9" w14:textId="77777777" w:rsidR="00874C2E" w:rsidRDefault="00874C2E" w:rsidP="00874C2E">
            <w:pPr>
              <w:rPr>
                <w:color w:val="000000"/>
                <w:sz w:val="16"/>
                <w:szCs w:val="16"/>
              </w:rPr>
            </w:pPr>
          </w:p>
          <w:p w14:paraId="10024EF4" w14:textId="77777777" w:rsidR="00874C2E" w:rsidRDefault="00874C2E" w:rsidP="00874C2E">
            <w:pPr>
              <w:rPr>
                <w:color w:val="000000"/>
                <w:sz w:val="16"/>
                <w:szCs w:val="16"/>
              </w:rPr>
            </w:pPr>
            <w:r>
              <w:rPr>
                <w:color w:val="000000"/>
                <w:sz w:val="16"/>
                <w:szCs w:val="16"/>
              </w:rPr>
              <w:t xml:space="preserve">Oddziały przedszkole </w:t>
            </w:r>
            <w:r w:rsidRPr="00160A33">
              <w:rPr>
                <w:color w:val="000000"/>
                <w:sz w:val="16"/>
                <w:szCs w:val="16"/>
              </w:rPr>
              <w:t>w szkołach podstawowych</w:t>
            </w:r>
          </w:p>
          <w:p w14:paraId="439B8EA7" w14:textId="77777777" w:rsidR="00874C2E" w:rsidRPr="00160A33" w:rsidRDefault="00874C2E" w:rsidP="00874C2E">
            <w:pPr>
              <w:rPr>
                <w:color w:val="000000"/>
                <w:sz w:val="16"/>
                <w:szCs w:val="16"/>
              </w:rPr>
            </w:pPr>
            <w:r>
              <w:rPr>
                <w:color w:val="000000"/>
                <w:sz w:val="16"/>
                <w:szCs w:val="16"/>
              </w:rPr>
              <w:t xml:space="preserve">- </w:t>
            </w:r>
            <w:r w:rsidRPr="00160A33">
              <w:rPr>
                <w:color w:val="000000"/>
                <w:sz w:val="16"/>
                <w:szCs w:val="16"/>
              </w:rPr>
              <w:t>Pomoc dla uchod</w:t>
            </w:r>
            <w:r>
              <w:rPr>
                <w:color w:val="000000"/>
                <w:sz w:val="16"/>
                <w:szCs w:val="16"/>
              </w:rPr>
              <w:t>ź</w:t>
            </w:r>
            <w:r w:rsidRPr="00160A33">
              <w:rPr>
                <w:color w:val="000000"/>
                <w:sz w:val="16"/>
                <w:szCs w:val="16"/>
              </w:rPr>
              <w:t xml:space="preserve">ców </w:t>
            </w:r>
          </w:p>
        </w:tc>
        <w:tc>
          <w:tcPr>
            <w:tcW w:w="1182" w:type="dxa"/>
            <w:tcBorders>
              <w:top w:val="nil"/>
              <w:left w:val="nil"/>
              <w:bottom w:val="single" w:sz="4" w:space="0" w:color="auto"/>
              <w:right w:val="single" w:sz="8" w:space="0" w:color="auto"/>
            </w:tcBorders>
            <w:shd w:val="clear" w:color="auto" w:fill="auto"/>
            <w:vAlign w:val="center"/>
            <w:hideMark/>
          </w:tcPr>
          <w:p w14:paraId="41BC765B" w14:textId="77777777" w:rsidR="00874C2E" w:rsidRPr="00160A33" w:rsidRDefault="00874C2E" w:rsidP="00874C2E">
            <w:pPr>
              <w:jc w:val="right"/>
              <w:rPr>
                <w:color w:val="000000"/>
                <w:sz w:val="16"/>
                <w:szCs w:val="18"/>
              </w:rPr>
            </w:pPr>
            <w:r w:rsidRPr="00160A33">
              <w:rPr>
                <w:color w:val="000000"/>
                <w:sz w:val="16"/>
                <w:szCs w:val="18"/>
              </w:rPr>
              <w:t>15 761,00</w:t>
            </w:r>
          </w:p>
        </w:tc>
        <w:tc>
          <w:tcPr>
            <w:tcW w:w="1276" w:type="dxa"/>
            <w:tcBorders>
              <w:top w:val="nil"/>
              <w:left w:val="nil"/>
              <w:bottom w:val="single" w:sz="4" w:space="0" w:color="auto"/>
              <w:right w:val="single" w:sz="8" w:space="0" w:color="auto"/>
            </w:tcBorders>
            <w:shd w:val="clear" w:color="auto" w:fill="auto"/>
            <w:vAlign w:val="center"/>
            <w:hideMark/>
          </w:tcPr>
          <w:p w14:paraId="76156B27" w14:textId="77777777" w:rsidR="00874C2E" w:rsidRPr="00160A33" w:rsidRDefault="00874C2E" w:rsidP="00874C2E">
            <w:pPr>
              <w:jc w:val="right"/>
              <w:rPr>
                <w:color w:val="000000"/>
                <w:sz w:val="16"/>
                <w:szCs w:val="18"/>
              </w:rPr>
            </w:pPr>
            <w:r w:rsidRPr="00160A33">
              <w:rPr>
                <w:color w:val="000000"/>
                <w:sz w:val="16"/>
                <w:szCs w:val="18"/>
              </w:rPr>
              <w:t>0,00</w:t>
            </w:r>
          </w:p>
        </w:tc>
        <w:tc>
          <w:tcPr>
            <w:tcW w:w="1112" w:type="dxa"/>
            <w:tcBorders>
              <w:top w:val="nil"/>
              <w:left w:val="nil"/>
              <w:bottom w:val="single" w:sz="4" w:space="0" w:color="auto"/>
              <w:right w:val="single" w:sz="8" w:space="0" w:color="auto"/>
            </w:tcBorders>
            <w:shd w:val="clear" w:color="auto" w:fill="auto"/>
            <w:vAlign w:val="center"/>
            <w:hideMark/>
          </w:tcPr>
          <w:p w14:paraId="2EBCBF2A" w14:textId="77777777" w:rsidR="00874C2E" w:rsidRPr="00160A33" w:rsidRDefault="00874C2E" w:rsidP="00874C2E">
            <w:pPr>
              <w:jc w:val="right"/>
              <w:rPr>
                <w:color w:val="000000"/>
                <w:sz w:val="16"/>
                <w:szCs w:val="18"/>
              </w:rPr>
            </w:pPr>
            <w:r w:rsidRPr="00160A33">
              <w:rPr>
                <w:color w:val="000000"/>
                <w:sz w:val="16"/>
                <w:szCs w:val="18"/>
              </w:rPr>
              <w:t>15 761,00</w:t>
            </w:r>
          </w:p>
        </w:tc>
        <w:tc>
          <w:tcPr>
            <w:tcW w:w="887" w:type="dxa"/>
            <w:tcBorders>
              <w:top w:val="nil"/>
              <w:left w:val="nil"/>
              <w:bottom w:val="single" w:sz="4" w:space="0" w:color="auto"/>
              <w:right w:val="single" w:sz="8" w:space="0" w:color="auto"/>
            </w:tcBorders>
            <w:shd w:val="clear" w:color="auto" w:fill="auto"/>
            <w:vAlign w:val="center"/>
            <w:hideMark/>
          </w:tcPr>
          <w:p w14:paraId="19FE7BD0"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nil"/>
              <w:left w:val="nil"/>
              <w:bottom w:val="single" w:sz="4" w:space="0" w:color="auto"/>
              <w:right w:val="single" w:sz="8" w:space="0" w:color="auto"/>
            </w:tcBorders>
            <w:shd w:val="clear" w:color="auto" w:fill="auto"/>
            <w:vAlign w:val="center"/>
            <w:hideMark/>
          </w:tcPr>
          <w:p w14:paraId="52E08DF6" w14:textId="77777777" w:rsidR="00874C2E" w:rsidRPr="00160A33" w:rsidRDefault="00874C2E" w:rsidP="00874C2E">
            <w:pPr>
              <w:jc w:val="right"/>
              <w:rPr>
                <w:color w:val="000000"/>
                <w:sz w:val="16"/>
                <w:szCs w:val="18"/>
              </w:rPr>
            </w:pPr>
            <w:r w:rsidRPr="00160A33">
              <w:rPr>
                <w:color w:val="000000"/>
                <w:sz w:val="16"/>
                <w:szCs w:val="18"/>
              </w:rPr>
              <w:t>0,0</w:t>
            </w:r>
          </w:p>
        </w:tc>
      </w:tr>
      <w:tr w:rsidR="00874C2E" w:rsidRPr="00160A33" w14:paraId="7A9215FD" w14:textId="77777777" w:rsidTr="00874C2E">
        <w:trPr>
          <w:trHeight w:val="675"/>
        </w:trPr>
        <w:tc>
          <w:tcPr>
            <w:tcW w:w="1146"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6E310AD5" w14:textId="77777777" w:rsidR="00874C2E" w:rsidRPr="00160A33" w:rsidRDefault="00874C2E" w:rsidP="00874C2E">
            <w:pPr>
              <w:jc w:val="center"/>
              <w:rPr>
                <w:color w:val="000000"/>
                <w:sz w:val="16"/>
                <w:szCs w:val="16"/>
              </w:rPr>
            </w:pPr>
            <w:r w:rsidRPr="00160A33">
              <w:rPr>
                <w:color w:val="000000"/>
                <w:sz w:val="16"/>
                <w:szCs w:val="16"/>
              </w:rPr>
              <w:t>801</w:t>
            </w:r>
          </w:p>
        </w:tc>
        <w:tc>
          <w:tcPr>
            <w:tcW w:w="2482"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6A798197" w14:textId="77777777" w:rsidR="00874C2E" w:rsidRPr="00160A33" w:rsidRDefault="00874C2E" w:rsidP="00874C2E">
            <w:pPr>
              <w:rPr>
                <w:color w:val="000000"/>
                <w:sz w:val="16"/>
                <w:szCs w:val="20"/>
              </w:rPr>
            </w:pPr>
            <w:r w:rsidRPr="00160A33">
              <w:rPr>
                <w:color w:val="000000"/>
                <w:sz w:val="16"/>
                <w:szCs w:val="20"/>
              </w:rPr>
              <w:t>Oświata i wychowanie, w tym:</w:t>
            </w:r>
          </w:p>
        </w:tc>
        <w:tc>
          <w:tcPr>
            <w:tcW w:w="1182"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526D7391" w14:textId="77777777" w:rsidR="00874C2E" w:rsidRPr="00160A33" w:rsidRDefault="00874C2E" w:rsidP="00874C2E">
            <w:pPr>
              <w:jc w:val="right"/>
              <w:rPr>
                <w:color w:val="000000"/>
                <w:sz w:val="16"/>
                <w:szCs w:val="18"/>
              </w:rPr>
            </w:pPr>
            <w:r w:rsidRPr="00160A33">
              <w:rPr>
                <w:color w:val="000000"/>
                <w:sz w:val="16"/>
                <w:szCs w:val="18"/>
              </w:rPr>
              <w:t>26 550,00</w:t>
            </w:r>
          </w:p>
        </w:tc>
        <w:tc>
          <w:tcPr>
            <w:tcW w:w="1276"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4BF7693A" w14:textId="77777777" w:rsidR="00874C2E" w:rsidRPr="00160A33" w:rsidRDefault="00874C2E" w:rsidP="00874C2E">
            <w:pPr>
              <w:jc w:val="right"/>
              <w:rPr>
                <w:color w:val="000000"/>
                <w:sz w:val="16"/>
                <w:szCs w:val="18"/>
              </w:rPr>
            </w:pPr>
            <w:r w:rsidRPr="00160A33">
              <w:rPr>
                <w:color w:val="000000"/>
                <w:sz w:val="16"/>
                <w:szCs w:val="18"/>
              </w:rPr>
              <w:t>26 549,33</w:t>
            </w:r>
          </w:p>
        </w:tc>
        <w:tc>
          <w:tcPr>
            <w:tcW w:w="1112"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6D8CB0F5" w14:textId="77777777" w:rsidR="00874C2E" w:rsidRPr="00160A33" w:rsidRDefault="00874C2E" w:rsidP="00874C2E">
            <w:pPr>
              <w:jc w:val="right"/>
              <w:rPr>
                <w:color w:val="000000"/>
                <w:sz w:val="16"/>
                <w:szCs w:val="18"/>
              </w:rPr>
            </w:pPr>
            <w:r w:rsidRPr="00160A33">
              <w:rPr>
                <w:color w:val="000000"/>
                <w:sz w:val="16"/>
                <w:szCs w:val="18"/>
              </w:rPr>
              <w:t>26 549,33</w:t>
            </w:r>
          </w:p>
        </w:tc>
        <w:tc>
          <w:tcPr>
            <w:tcW w:w="887"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496D8D81"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0ADA7A4A"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3360FDD4" w14:textId="77777777" w:rsidTr="00874C2E">
        <w:trPr>
          <w:trHeight w:val="1091"/>
        </w:trPr>
        <w:tc>
          <w:tcPr>
            <w:tcW w:w="1146" w:type="dxa"/>
            <w:tcBorders>
              <w:top w:val="single" w:sz="4" w:space="0" w:color="auto"/>
              <w:left w:val="single" w:sz="8" w:space="0" w:color="auto"/>
              <w:bottom w:val="nil"/>
              <w:right w:val="single" w:sz="8" w:space="0" w:color="auto"/>
            </w:tcBorders>
            <w:shd w:val="clear" w:color="auto" w:fill="auto"/>
            <w:vAlign w:val="center"/>
            <w:hideMark/>
          </w:tcPr>
          <w:p w14:paraId="51627216" w14:textId="77777777" w:rsidR="00874C2E" w:rsidRPr="00160A33" w:rsidRDefault="00874C2E" w:rsidP="00874C2E">
            <w:pPr>
              <w:jc w:val="center"/>
              <w:rPr>
                <w:color w:val="000000"/>
                <w:sz w:val="16"/>
                <w:szCs w:val="16"/>
              </w:rPr>
            </w:pPr>
            <w:r w:rsidRPr="00160A33">
              <w:rPr>
                <w:color w:val="000000"/>
                <w:sz w:val="16"/>
                <w:szCs w:val="16"/>
              </w:rPr>
              <w:t>801  80153</w:t>
            </w:r>
          </w:p>
        </w:tc>
        <w:tc>
          <w:tcPr>
            <w:tcW w:w="2482" w:type="dxa"/>
            <w:tcBorders>
              <w:top w:val="single" w:sz="4" w:space="0" w:color="auto"/>
              <w:left w:val="nil"/>
              <w:bottom w:val="single" w:sz="8" w:space="0" w:color="auto"/>
              <w:right w:val="single" w:sz="8" w:space="0" w:color="auto"/>
            </w:tcBorders>
            <w:shd w:val="clear" w:color="auto" w:fill="auto"/>
            <w:vAlign w:val="center"/>
            <w:hideMark/>
          </w:tcPr>
          <w:p w14:paraId="48BF947A" w14:textId="77777777" w:rsidR="00874C2E" w:rsidRPr="00160A33" w:rsidRDefault="00874C2E" w:rsidP="00874C2E">
            <w:pPr>
              <w:rPr>
                <w:color w:val="000000"/>
                <w:sz w:val="16"/>
                <w:szCs w:val="16"/>
              </w:rPr>
            </w:pPr>
            <w:r w:rsidRPr="00160A33">
              <w:rPr>
                <w:color w:val="000000"/>
                <w:sz w:val="16"/>
                <w:szCs w:val="16"/>
              </w:rPr>
              <w:t>Zapewnienie uczniom prawa do bezpłatnego dostępu do podręczników, materiałów edukacyjnych lub materiałów ćwiczeniowych</w:t>
            </w:r>
          </w:p>
        </w:tc>
        <w:tc>
          <w:tcPr>
            <w:tcW w:w="1182" w:type="dxa"/>
            <w:tcBorders>
              <w:top w:val="single" w:sz="4" w:space="0" w:color="auto"/>
              <w:left w:val="nil"/>
              <w:bottom w:val="single" w:sz="8" w:space="0" w:color="auto"/>
              <w:right w:val="single" w:sz="8" w:space="0" w:color="auto"/>
            </w:tcBorders>
            <w:shd w:val="clear" w:color="auto" w:fill="auto"/>
            <w:vAlign w:val="center"/>
            <w:hideMark/>
          </w:tcPr>
          <w:p w14:paraId="78AFE808" w14:textId="77777777" w:rsidR="00874C2E" w:rsidRPr="00160A33" w:rsidRDefault="00874C2E" w:rsidP="00874C2E">
            <w:pPr>
              <w:jc w:val="right"/>
              <w:rPr>
                <w:color w:val="000000"/>
                <w:sz w:val="16"/>
                <w:szCs w:val="18"/>
              </w:rPr>
            </w:pPr>
            <w:r w:rsidRPr="00160A33">
              <w:rPr>
                <w:color w:val="000000"/>
                <w:sz w:val="16"/>
                <w:szCs w:val="18"/>
              </w:rPr>
              <w:t>26 550,00</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0F656156" w14:textId="77777777" w:rsidR="00874C2E" w:rsidRPr="00160A33" w:rsidRDefault="00874C2E" w:rsidP="00874C2E">
            <w:pPr>
              <w:jc w:val="right"/>
              <w:rPr>
                <w:color w:val="000000"/>
                <w:sz w:val="16"/>
                <w:szCs w:val="18"/>
              </w:rPr>
            </w:pPr>
            <w:r w:rsidRPr="00160A33">
              <w:rPr>
                <w:color w:val="000000"/>
                <w:sz w:val="16"/>
                <w:szCs w:val="18"/>
              </w:rPr>
              <w:t>26 549,33</w:t>
            </w:r>
          </w:p>
        </w:tc>
        <w:tc>
          <w:tcPr>
            <w:tcW w:w="1112" w:type="dxa"/>
            <w:tcBorders>
              <w:top w:val="single" w:sz="4" w:space="0" w:color="auto"/>
              <w:left w:val="nil"/>
              <w:bottom w:val="single" w:sz="8" w:space="0" w:color="auto"/>
              <w:right w:val="single" w:sz="8" w:space="0" w:color="auto"/>
            </w:tcBorders>
            <w:shd w:val="clear" w:color="auto" w:fill="auto"/>
            <w:vAlign w:val="center"/>
            <w:hideMark/>
          </w:tcPr>
          <w:p w14:paraId="3F53DF68" w14:textId="77777777" w:rsidR="00874C2E" w:rsidRPr="00160A33" w:rsidRDefault="00874C2E" w:rsidP="00874C2E">
            <w:pPr>
              <w:jc w:val="right"/>
              <w:rPr>
                <w:color w:val="000000"/>
                <w:sz w:val="16"/>
                <w:szCs w:val="18"/>
              </w:rPr>
            </w:pPr>
            <w:r w:rsidRPr="00160A33">
              <w:rPr>
                <w:color w:val="000000"/>
                <w:sz w:val="16"/>
                <w:szCs w:val="18"/>
              </w:rPr>
              <w:t>26 549,33</w:t>
            </w:r>
          </w:p>
        </w:tc>
        <w:tc>
          <w:tcPr>
            <w:tcW w:w="887" w:type="dxa"/>
            <w:tcBorders>
              <w:top w:val="single" w:sz="4" w:space="0" w:color="auto"/>
              <w:left w:val="nil"/>
              <w:bottom w:val="single" w:sz="8" w:space="0" w:color="auto"/>
              <w:right w:val="single" w:sz="8" w:space="0" w:color="auto"/>
            </w:tcBorders>
            <w:shd w:val="clear" w:color="auto" w:fill="auto"/>
            <w:vAlign w:val="center"/>
            <w:hideMark/>
          </w:tcPr>
          <w:p w14:paraId="0FAE7758"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single" w:sz="4" w:space="0" w:color="auto"/>
              <w:left w:val="nil"/>
              <w:bottom w:val="single" w:sz="8" w:space="0" w:color="auto"/>
              <w:right w:val="single" w:sz="8" w:space="0" w:color="auto"/>
            </w:tcBorders>
            <w:shd w:val="clear" w:color="auto" w:fill="auto"/>
            <w:vAlign w:val="center"/>
            <w:hideMark/>
          </w:tcPr>
          <w:p w14:paraId="3325274A"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2D4E8C55" w14:textId="77777777" w:rsidTr="00874C2E">
        <w:trPr>
          <w:trHeight w:val="602"/>
        </w:trPr>
        <w:tc>
          <w:tcPr>
            <w:tcW w:w="1146" w:type="dxa"/>
            <w:tcBorders>
              <w:top w:val="single" w:sz="8" w:space="0" w:color="auto"/>
              <w:left w:val="single" w:sz="8" w:space="0" w:color="auto"/>
              <w:bottom w:val="single" w:sz="8" w:space="0" w:color="auto"/>
              <w:right w:val="single" w:sz="8" w:space="0" w:color="auto"/>
            </w:tcBorders>
            <w:shd w:val="clear" w:color="000000" w:fill="CCFFCC"/>
            <w:vAlign w:val="center"/>
            <w:hideMark/>
          </w:tcPr>
          <w:p w14:paraId="2AF66D7B" w14:textId="77777777" w:rsidR="00874C2E" w:rsidRPr="00160A33" w:rsidRDefault="00874C2E" w:rsidP="00874C2E">
            <w:pPr>
              <w:jc w:val="center"/>
              <w:rPr>
                <w:color w:val="000000"/>
                <w:sz w:val="16"/>
                <w:szCs w:val="16"/>
              </w:rPr>
            </w:pPr>
            <w:r w:rsidRPr="00160A33">
              <w:rPr>
                <w:color w:val="000000"/>
                <w:sz w:val="16"/>
                <w:szCs w:val="16"/>
              </w:rPr>
              <w:t>852</w:t>
            </w:r>
          </w:p>
        </w:tc>
        <w:tc>
          <w:tcPr>
            <w:tcW w:w="2482" w:type="dxa"/>
            <w:tcBorders>
              <w:top w:val="nil"/>
              <w:left w:val="nil"/>
              <w:bottom w:val="single" w:sz="8" w:space="0" w:color="auto"/>
              <w:right w:val="single" w:sz="8" w:space="0" w:color="auto"/>
            </w:tcBorders>
            <w:shd w:val="clear" w:color="000000" w:fill="CCFFCC"/>
            <w:vAlign w:val="center"/>
            <w:hideMark/>
          </w:tcPr>
          <w:p w14:paraId="4AD2DBC1" w14:textId="77777777" w:rsidR="00874C2E" w:rsidRPr="00160A33" w:rsidRDefault="00874C2E" w:rsidP="00874C2E">
            <w:pPr>
              <w:rPr>
                <w:color w:val="000000"/>
                <w:sz w:val="16"/>
                <w:szCs w:val="20"/>
              </w:rPr>
            </w:pPr>
            <w:r w:rsidRPr="00160A33">
              <w:rPr>
                <w:color w:val="000000"/>
                <w:sz w:val="16"/>
                <w:szCs w:val="20"/>
              </w:rPr>
              <w:t>Pomoc społeczna</w:t>
            </w:r>
          </w:p>
        </w:tc>
        <w:tc>
          <w:tcPr>
            <w:tcW w:w="1182" w:type="dxa"/>
            <w:tcBorders>
              <w:top w:val="nil"/>
              <w:left w:val="nil"/>
              <w:bottom w:val="single" w:sz="8" w:space="0" w:color="auto"/>
              <w:right w:val="single" w:sz="8" w:space="0" w:color="auto"/>
            </w:tcBorders>
            <w:shd w:val="clear" w:color="000000" w:fill="CCFFCC"/>
            <w:vAlign w:val="center"/>
            <w:hideMark/>
          </w:tcPr>
          <w:p w14:paraId="16454D50" w14:textId="77777777" w:rsidR="00874C2E" w:rsidRPr="00160A33" w:rsidRDefault="00874C2E" w:rsidP="00874C2E">
            <w:pPr>
              <w:jc w:val="right"/>
              <w:rPr>
                <w:color w:val="000000"/>
                <w:sz w:val="16"/>
                <w:szCs w:val="18"/>
              </w:rPr>
            </w:pPr>
            <w:r w:rsidRPr="00160A33">
              <w:rPr>
                <w:color w:val="000000"/>
                <w:sz w:val="16"/>
                <w:szCs w:val="18"/>
              </w:rPr>
              <w:t>1 253 998,83</w:t>
            </w:r>
          </w:p>
        </w:tc>
        <w:tc>
          <w:tcPr>
            <w:tcW w:w="1276" w:type="dxa"/>
            <w:tcBorders>
              <w:top w:val="nil"/>
              <w:left w:val="nil"/>
              <w:bottom w:val="single" w:sz="8" w:space="0" w:color="auto"/>
              <w:right w:val="single" w:sz="8" w:space="0" w:color="auto"/>
            </w:tcBorders>
            <w:shd w:val="clear" w:color="000000" w:fill="CCFFCC"/>
            <w:vAlign w:val="center"/>
            <w:hideMark/>
          </w:tcPr>
          <w:p w14:paraId="7BB3B380" w14:textId="77777777" w:rsidR="00874C2E" w:rsidRPr="00160A33" w:rsidRDefault="00874C2E" w:rsidP="00874C2E">
            <w:pPr>
              <w:jc w:val="right"/>
              <w:rPr>
                <w:color w:val="000000"/>
                <w:sz w:val="16"/>
                <w:szCs w:val="18"/>
              </w:rPr>
            </w:pPr>
            <w:r w:rsidRPr="00160A33">
              <w:rPr>
                <w:color w:val="000000"/>
                <w:sz w:val="16"/>
                <w:szCs w:val="18"/>
              </w:rPr>
              <w:t>1 244 636,94</w:t>
            </w:r>
          </w:p>
        </w:tc>
        <w:tc>
          <w:tcPr>
            <w:tcW w:w="1112" w:type="dxa"/>
            <w:tcBorders>
              <w:top w:val="nil"/>
              <w:left w:val="nil"/>
              <w:bottom w:val="single" w:sz="8" w:space="0" w:color="auto"/>
              <w:right w:val="single" w:sz="8" w:space="0" w:color="auto"/>
            </w:tcBorders>
            <w:shd w:val="clear" w:color="000000" w:fill="CCFFCC"/>
            <w:vAlign w:val="center"/>
            <w:hideMark/>
          </w:tcPr>
          <w:p w14:paraId="37FA339B" w14:textId="77777777" w:rsidR="00874C2E" w:rsidRPr="00160A33" w:rsidRDefault="00874C2E" w:rsidP="00874C2E">
            <w:pPr>
              <w:jc w:val="right"/>
              <w:rPr>
                <w:color w:val="000000"/>
                <w:sz w:val="16"/>
                <w:szCs w:val="18"/>
              </w:rPr>
            </w:pPr>
            <w:r w:rsidRPr="00160A33">
              <w:rPr>
                <w:color w:val="000000"/>
                <w:sz w:val="16"/>
                <w:szCs w:val="18"/>
              </w:rPr>
              <w:t>1 244 636,94</w:t>
            </w:r>
          </w:p>
        </w:tc>
        <w:tc>
          <w:tcPr>
            <w:tcW w:w="887" w:type="dxa"/>
            <w:tcBorders>
              <w:top w:val="nil"/>
              <w:left w:val="nil"/>
              <w:bottom w:val="single" w:sz="8" w:space="0" w:color="auto"/>
              <w:right w:val="single" w:sz="8" w:space="0" w:color="auto"/>
            </w:tcBorders>
            <w:shd w:val="clear" w:color="000000" w:fill="CCFFCC"/>
            <w:vAlign w:val="center"/>
            <w:hideMark/>
          </w:tcPr>
          <w:p w14:paraId="149A8FC3" w14:textId="77777777" w:rsidR="00874C2E" w:rsidRPr="00160A33" w:rsidRDefault="00874C2E" w:rsidP="00874C2E">
            <w:pPr>
              <w:jc w:val="right"/>
              <w:rPr>
                <w:color w:val="000000"/>
                <w:sz w:val="16"/>
                <w:szCs w:val="18"/>
              </w:rPr>
            </w:pPr>
            <w:r w:rsidRPr="00160A33">
              <w:rPr>
                <w:color w:val="000000"/>
                <w:sz w:val="16"/>
                <w:szCs w:val="18"/>
              </w:rPr>
              <w:t>99,3</w:t>
            </w:r>
          </w:p>
        </w:tc>
        <w:tc>
          <w:tcPr>
            <w:tcW w:w="1136" w:type="dxa"/>
            <w:tcBorders>
              <w:top w:val="nil"/>
              <w:left w:val="nil"/>
              <w:bottom w:val="single" w:sz="8" w:space="0" w:color="auto"/>
              <w:right w:val="single" w:sz="8" w:space="0" w:color="auto"/>
            </w:tcBorders>
            <w:shd w:val="clear" w:color="000000" w:fill="CCFFCC"/>
            <w:vAlign w:val="center"/>
            <w:hideMark/>
          </w:tcPr>
          <w:p w14:paraId="0889E623"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1365267E" w14:textId="77777777" w:rsidTr="00874C2E">
        <w:trPr>
          <w:trHeight w:val="311"/>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396A5486" w14:textId="77777777" w:rsidR="00874C2E" w:rsidRPr="00160A33" w:rsidRDefault="00874C2E" w:rsidP="00874C2E">
            <w:pPr>
              <w:jc w:val="center"/>
              <w:rPr>
                <w:color w:val="000000"/>
                <w:sz w:val="16"/>
                <w:szCs w:val="16"/>
              </w:rPr>
            </w:pPr>
            <w:r w:rsidRPr="00160A33">
              <w:rPr>
                <w:color w:val="000000"/>
                <w:sz w:val="16"/>
                <w:szCs w:val="16"/>
              </w:rPr>
              <w:t>852   85215</w:t>
            </w:r>
          </w:p>
        </w:tc>
        <w:tc>
          <w:tcPr>
            <w:tcW w:w="2482" w:type="dxa"/>
            <w:tcBorders>
              <w:top w:val="nil"/>
              <w:left w:val="nil"/>
              <w:bottom w:val="single" w:sz="8" w:space="0" w:color="auto"/>
              <w:right w:val="single" w:sz="8" w:space="0" w:color="auto"/>
            </w:tcBorders>
            <w:shd w:val="clear" w:color="auto" w:fill="auto"/>
            <w:vAlign w:val="center"/>
            <w:hideMark/>
          </w:tcPr>
          <w:p w14:paraId="3F3962A2" w14:textId="77777777" w:rsidR="00874C2E" w:rsidRPr="00160A33" w:rsidRDefault="00874C2E" w:rsidP="00874C2E">
            <w:pPr>
              <w:rPr>
                <w:color w:val="000000"/>
                <w:sz w:val="16"/>
                <w:szCs w:val="16"/>
              </w:rPr>
            </w:pPr>
            <w:r w:rsidRPr="00160A33">
              <w:rPr>
                <w:color w:val="000000"/>
                <w:sz w:val="16"/>
                <w:szCs w:val="16"/>
              </w:rPr>
              <w:t>Dodatki mieszkaniowe</w:t>
            </w:r>
          </w:p>
        </w:tc>
        <w:tc>
          <w:tcPr>
            <w:tcW w:w="1182" w:type="dxa"/>
            <w:tcBorders>
              <w:top w:val="nil"/>
              <w:left w:val="nil"/>
              <w:bottom w:val="single" w:sz="8" w:space="0" w:color="auto"/>
              <w:right w:val="single" w:sz="8" w:space="0" w:color="auto"/>
            </w:tcBorders>
            <w:shd w:val="clear" w:color="auto" w:fill="auto"/>
            <w:vAlign w:val="center"/>
            <w:hideMark/>
          </w:tcPr>
          <w:p w14:paraId="1789C568" w14:textId="77777777" w:rsidR="00874C2E" w:rsidRPr="00160A33" w:rsidRDefault="00874C2E" w:rsidP="00874C2E">
            <w:pPr>
              <w:jc w:val="right"/>
              <w:rPr>
                <w:color w:val="000000"/>
                <w:sz w:val="16"/>
                <w:szCs w:val="18"/>
              </w:rPr>
            </w:pPr>
            <w:r w:rsidRPr="00160A33">
              <w:rPr>
                <w:color w:val="000000"/>
                <w:sz w:val="16"/>
                <w:szCs w:val="18"/>
              </w:rPr>
              <w:t>191,00</w:t>
            </w:r>
          </w:p>
        </w:tc>
        <w:tc>
          <w:tcPr>
            <w:tcW w:w="1276" w:type="dxa"/>
            <w:tcBorders>
              <w:top w:val="nil"/>
              <w:left w:val="nil"/>
              <w:bottom w:val="single" w:sz="8" w:space="0" w:color="auto"/>
              <w:right w:val="single" w:sz="8" w:space="0" w:color="auto"/>
            </w:tcBorders>
            <w:shd w:val="clear" w:color="auto" w:fill="auto"/>
            <w:vAlign w:val="center"/>
            <w:hideMark/>
          </w:tcPr>
          <w:p w14:paraId="1B66F77B" w14:textId="77777777" w:rsidR="00874C2E" w:rsidRPr="00160A33" w:rsidRDefault="00874C2E" w:rsidP="00874C2E">
            <w:pPr>
              <w:jc w:val="right"/>
              <w:rPr>
                <w:color w:val="000000"/>
                <w:sz w:val="16"/>
                <w:szCs w:val="18"/>
              </w:rPr>
            </w:pPr>
            <w:r w:rsidRPr="00160A33">
              <w:rPr>
                <w:color w:val="000000"/>
                <w:sz w:val="16"/>
                <w:szCs w:val="18"/>
              </w:rPr>
              <w:t>137,00</w:t>
            </w:r>
          </w:p>
        </w:tc>
        <w:tc>
          <w:tcPr>
            <w:tcW w:w="1112" w:type="dxa"/>
            <w:tcBorders>
              <w:top w:val="nil"/>
              <w:left w:val="nil"/>
              <w:bottom w:val="single" w:sz="8" w:space="0" w:color="auto"/>
              <w:right w:val="single" w:sz="8" w:space="0" w:color="auto"/>
            </w:tcBorders>
            <w:shd w:val="clear" w:color="auto" w:fill="auto"/>
            <w:vAlign w:val="center"/>
            <w:hideMark/>
          </w:tcPr>
          <w:p w14:paraId="5830F536" w14:textId="77777777" w:rsidR="00874C2E" w:rsidRPr="00160A33" w:rsidRDefault="00874C2E" w:rsidP="00874C2E">
            <w:pPr>
              <w:jc w:val="right"/>
              <w:rPr>
                <w:color w:val="000000"/>
                <w:sz w:val="16"/>
                <w:szCs w:val="18"/>
              </w:rPr>
            </w:pPr>
            <w:r w:rsidRPr="00160A33">
              <w:rPr>
                <w:color w:val="000000"/>
                <w:sz w:val="16"/>
                <w:szCs w:val="18"/>
              </w:rPr>
              <w:t>137,00</w:t>
            </w:r>
          </w:p>
        </w:tc>
        <w:tc>
          <w:tcPr>
            <w:tcW w:w="887" w:type="dxa"/>
            <w:tcBorders>
              <w:top w:val="nil"/>
              <w:left w:val="nil"/>
              <w:bottom w:val="single" w:sz="8" w:space="0" w:color="auto"/>
              <w:right w:val="single" w:sz="8" w:space="0" w:color="auto"/>
            </w:tcBorders>
            <w:shd w:val="clear" w:color="auto" w:fill="auto"/>
            <w:vAlign w:val="center"/>
            <w:hideMark/>
          </w:tcPr>
          <w:p w14:paraId="693BF60D" w14:textId="77777777" w:rsidR="00874C2E" w:rsidRPr="00160A33" w:rsidRDefault="00874C2E" w:rsidP="00874C2E">
            <w:pPr>
              <w:jc w:val="right"/>
              <w:rPr>
                <w:color w:val="000000"/>
                <w:sz w:val="16"/>
                <w:szCs w:val="18"/>
              </w:rPr>
            </w:pPr>
            <w:r w:rsidRPr="00160A33">
              <w:rPr>
                <w:color w:val="000000"/>
                <w:sz w:val="16"/>
                <w:szCs w:val="18"/>
              </w:rPr>
              <w:t>71,7</w:t>
            </w:r>
          </w:p>
        </w:tc>
        <w:tc>
          <w:tcPr>
            <w:tcW w:w="1136" w:type="dxa"/>
            <w:tcBorders>
              <w:top w:val="nil"/>
              <w:left w:val="nil"/>
              <w:bottom w:val="single" w:sz="8" w:space="0" w:color="auto"/>
              <w:right w:val="single" w:sz="8" w:space="0" w:color="auto"/>
            </w:tcBorders>
            <w:shd w:val="clear" w:color="auto" w:fill="auto"/>
            <w:vAlign w:val="center"/>
            <w:hideMark/>
          </w:tcPr>
          <w:p w14:paraId="3C5B3DF8"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5F777C1E" w14:textId="77777777" w:rsidTr="00874C2E">
        <w:trPr>
          <w:trHeight w:val="459"/>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2A82699F" w14:textId="77777777" w:rsidR="00874C2E" w:rsidRPr="00160A33" w:rsidRDefault="00874C2E" w:rsidP="00874C2E">
            <w:pPr>
              <w:jc w:val="center"/>
              <w:rPr>
                <w:color w:val="000000"/>
                <w:sz w:val="16"/>
                <w:szCs w:val="16"/>
              </w:rPr>
            </w:pPr>
            <w:r w:rsidRPr="00160A33">
              <w:rPr>
                <w:color w:val="000000"/>
                <w:sz w:val="16"/>
                <w:szCs w:val="16"/>
              </w:rPr>
              <w:t>852   85219</w:t>
            </w:r>
          </w:p>
        </w:tc>
        <w:tc>
          <w:tcPr>
            <w:tcW w:w="2482" w:type="dxa"/>
            <w:tcBorders>
              <w:top w:val="nil"/>
              <w:left w:val="nil"/>
              <w:bottom w:val="single" w:sz="8" w:space="0" w:color="auto"/>
              <w:right w:val="single" w:sz="8" w:space="0" w:color="auto"/>
            </w:tcBorders>
            <w:shd w:val="clear" w:color="auto" w:fill="auto"/>
            <w:vAlign w:val="center"/>
            <w:hideMark/>
          </w:tcPr>
          <w:p w14:paraId="681AB4ED" w14:textId="77777777" w:rsidR="00874C2E" w:rsidRPr="00160A33" w:rsidRDefault="00874C2E" w:rsidP="00874C2E">
            <w:pPr>
              <w:rPr>
                <w:color w:val="000000"/>
                <w:sz w:val="16"/>
                <w:szCs w:val="16"/>
              </w:rPr>
            </w:pPr>
            <w:r w:rsidRPr="00160A33">
              <w:rPr>
                <w:color w:val="000000"/>
                <w:sz w:val="16"/>
                <w:szCs w:val="16"/>
              </w:rPr>
              <w:t>Ośrodki pomocy społecznej</w:t>
            </w:r>
          </w:p>
        </w:tc>
        <w:tc>
          <w:tcPr>
            <w:tcW w:w="1182" w:type="dxa"/>
            <w:tcBorders>
              <w:top w:val="nil"/>
              <w:left w:val="nil"/>
              <w:bottom w:val="single" w:sz="8" w:space="0" w:color="auto"/>
              <w:right w:val="single" w:sz="8" w:space="0" w:color="auto"/>
            </w:tcBorders>
            <w:shd w:val="clear" w:color="auto" w:fill="auto"/>
            <w:vAlign w:val="center"/>
            <w:hideMark/>
          </w:tcPr>
          <w:p w14:paraId="639BE2D4" w14:textId="77777777" w:rsidR="00874C2E" w:rsidRPr="00160A33" w:rsidRDefault="00874C2E" w:rsidP="00874C2E">
            <w:pPr>
              <w:jc w:val="right"/>
              <w:rPr>
                <w:color w:val="000000"/>
                <w:sz w:val="16"/>
                <w:szCs w:val="18"/>
              </w:rPr>
            </w:pPr>
            <w:r w:rsidRPr="00160A33">
              <w:rPr>
                <w:color w:val="000000"/>
                <w:sz w:val="16"/>
                <w:szCs w:val="18"/>
              </w:rPr>
              <w:t>14 210,00</w:t>
            </w:r>
          </w:p>
        </w:tc>
        <w:tc>
          <w:tcPr>
            <w:tcW w:w="1276" w:type="dxa"/>
            <w:tcBorders>
              <w:top w:val="nil"/>
              <w:left w:val="nil"/>
              <w:bottom w:val="single" w:sz="8" w:space="0" w:color="auto"/>
              <w:right w:val="single" w:sz="8" w:space="0" w:color="auto"/>
            </w:tcBorders>
            <w:shd w:val="clear" w:color="auto" w:fill="auto"/>
            <w:vAlign w:val="center"/>
            <w:hideMark/>
          </w:tcPr>
          <w:p w14:paraId="6E59CD15" w14:textId="77777777" w:rsidR="00874C2E" w:rsidRPr="00160A33" w:rsidRDefault="00874C2E" w:rsidP="00874C2E">
            <w:pPr>
              <w:jc w:val="right"/>
              <w:rPr>
                <w:color w:val="000000"/>
                <w:sz w:val="16"/>
                <w:szCs w:val="18"/>
              </w:rPr>
            </w:pPr>
            <w:r w:rsidRPr="00160A33">
              <w:rPr>
                <w:color w:val="000000"/>
                <w:sz w:val="16"/>
                <w:szCs w:val="18"/>
              </w:rPr>
              <w:t>14 210,00</w:t>
            </w:r>
          </w:p>
        </w:tc>
        <w:tc>
          <w:tcPr>
            <w:tcW w:w="1112" w:type="dxa"/>
            <w:tcBorders>
              <w:top w:val="nil"/>
              <w:left w:val="nil"/>
              <w:bottom w:val="single" w:sz="8" w:space="0" w:color="auto"/>
              <w:right w:val="single" w:sz="8" w:space="0" w:color="auto"/>
            </w:tcBorders>
            <w:shd w:val="clear" w:color="auto" w:fill="auto"/>
            <w:vAlign w:val="center"/>
            <w:hideMark/>
          </w:tcPr>
          <w:p w14:paraId="061D9851" w14:textId="77777777" w:rsidR="00874C2E" w:rsidRPr="00160A33" w:rsidRDefault="00874C2E" w:rsidP="00874C2E">
            <w:pPr>
              <w:jc w:val="right"/>
              <w:rPr>
                <w:color w:val="000000"/>
                <w:sz w:val="16"/>
                <w:szCs w:val="18"/>
              </w:rPr>
            </w:pPr>
            <w:r w:rsidRPr="00160A33">
              <w:rPr>
                <w:color w:val="000000"/>
                <w:sz w:val="16"/>
                <w:szCs w:val="18"/>
              </w:rPr>
              <w:t>14 210,00</w:t>
            </w:r>
          </w:p>
        </w:tc>
        <w:tc>
          <w:tcPr>
            <w:tcW w:w="887" w:type="dxa"/>
            <w:tcBorders>
              <w:top w:val="nil"/>
              <w:left w:val="nil"/>
              <w:bottom w:val="single" w:sz="8" w:space="0" w:color="auto"/>
              <w:right w:val="single" w:sz="8" w:space="0" w:color="auto"/>
            </w:tcBorders>
            <w:shd w:val="clear" w:color="auto" w:fill="auto"/>
            <w:vAlign w:val="center"/>
            <w:hideMark/>
          </w:tcPr>
          <w:p w14:paraId="38690E4E"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nil"/>
              <w:left w:val="nil"/>
              <w:bottom w:val="single" w:sz="8" w:space="0" w:color="auto"/>
              <w:right w:val="single" w:sz="8" w:space="0" w:color="auto"/>
            </w:tcBorders>
            <w:shd w:val="clear" w:color="auto" w:fill="auto"/>
            <w:vAlign w:val="center"/>
            <w:hideMark/>
          </w:tcPr>
          <w:p w14:paraId="315686A0"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796CF2EB" w14:textId="77777777" w:rsidTr="00874C2E">
        <w:trPr>
          <w:trHeight w:val="311"/>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05E17C7E" w14:textId="77777777" w:rsidR="00874C2E" w:rsidRPr="00160A33" w:rsidRDefault="00874C2E" w:rsidP="00874C2E">
            <w:pPr>
              <w:jc w:val="center"/>
              <w:rPr>
                <w:color w:val="000000"/>
                <w:sz w:val="16"/>
                <w:szCs w:val="16"/>
              </w:rPr>
            </w:pPr>
            <w:r w:rsidRPr="00160A33">
              <w:rPr>
                <w:color w:val="000000"/>
                <w:sz w:val="16"/>
                <w:szCs w:val="16"/>
              </w:rPr>
              <w:t>852   85231</w:t>
            </w:r>
          </w:p>
        </w:tc>
        <w:tc>
          <w:tcPr>
            <w:tcW w:w="2482" w:type="dxa"/>
            <w:tcBorders>
              <w:top w:val="nil"/>
              <w:left w:val="nil"/>
              <w:bottom w:val="single" w:sz="8" w:space="0" w:color="auto"/>
              <w:right w:val="single" w:sz="8" w:space="0" w:color="auto"/>
            </w:tcBorders>
            <w:shd w:val="clear" w:color="auto" w:fill="auto"/>
            <w:vAlign w:val="center"/>
            <w:hideMark/>
          </w:tcPr>
          <w:p w14:paraId="3671AF56" w14:textId="77777777" w:rsidR="00874C2E" w:rsidRPr="00160A33" w:rsidRDefault="00874C2E" w:rsidP="00874C2E">
            <w:pPr>
              <w:rPr>
                <w:color w:val="000000"/>
                <w:sz w:val="16"/>
                <w:szCs w:val="16"/>
              </w:rPr>
            </w:pPr>
            <w:r>
              <w:rPr>
                <w:color w:val="000000"/>
                <w:sz w:val="16"/>
                <w:szCs w:val="16"/>
              </w:rPr>
              <w:t>Pomoc dla uchodź</w:t>
            </w:r>
            <w:r w:rsidRPr="00160A33">
              <w:rPr>
                <w:color w:val="000000"/>
                <w:sz w:val="16"/>
                <w:szCs w:val="16"/>
              </w:rPr>
              <w:t>ców</w:t>
            </w:r>
          </w:p>
        </w:tc>
        <w:tc>
          <w:tcPr>
            <w:tcW w:w="1182" w:type="dxa"/>
            <w:tcBorders>
              <w:top w:val="nil"/>
              <w:left w:val="nil"/>
              <w:bottom w:val="single" w:sz="8" w:space="0" w:color="auto"/>
              <w:right w:val="single" w:sz="8" w:space="0" w:color="auto"/>
            </w:tcBorders>
            <w:shd w:val="clear" w:color="auto" w:fill="auto"/>
            <w:vAlign w:val="center"/>
            <w:hideMark/>
          </w:tcPr>
          <w:p w14:paraId="42604D9C" w14:textId="77777777" w:rsidR="00874C2E" w:rsidRPr="00160A33" w:rsidRDefault="00874C2E" w:rsidP="00874C2E">
            <w:pPr>
              <w:jc w:val="right"/>
              <w:rPr>
                <w:color w:val="000000"/>
                <w:sz w:val="16"/>
                <w:szCs w:val="18"/>
              </w:rPr>
            </w:pPr>
            <w:r w:rsidRPr="00160A33">
              <w:rPr>
                <w:color w:val="000000"/>
                <w:sz w:val="16"/>
                <w:szCs w:val="18"/>
              </w:rPr>
              <w:t>422 232,83</w:t>
            </w:r>
          </w:p>
        </w:tc>
        <w:tc>
          <w:tcPr>
            <w:tcW w:w="1276" w:type="dxa"/>
            <w:tcBorders>
              <w:top w:val="nil"/>
              <w:left w:val="nil"/>
              <w:bottom w:val="single" w:sz="8" w:space="0" w:color="auto"/>
              <w:right w:val="single" w:sz="8" w:space="0" w:color="auto"/>
            </w:tcBorders>
            <w:shd w:val="clear" w:color="auto" w:fill="auto"/>
            <w:vAlign w:val="center"/>
            <w:hideMark/>
          </w:tcPr>
          <w:p w14:paraId="038E2B93" w14:textId="77777777" w:rsidR="00874C2E" w:rsidRPr="00160A33" w:rsidRDefault="00874C2E" w:rsidP="00874C2E">
            <w:pPr>
              <w:jc w:val="right"/>
              <w:rPr>
                <w:color w:val="000000"/>
                <w:sz w:val="16"/>
                <w:szCs w:val="18"/>
              </w:rPr>
            </w:pPr>
            <w:r w:rsidRPr="00160A33">
              <w:rPr>
                <w:color w:val="000000"/>
                <w:sz w:val="16"/>
                <w:szCs w:val="18"/>
              </w:rPr>
              <w:t>422 232,83</w:t>
            </w:r>
          </w:p>
        </w:tc>
        <w:tc>
          <w:tcPr>
            <w:tcW w:w="1112" w:type="dxa"/>
            <w:tcBorders>
              <w:top w:val="nil"/>
              <w:left w:val="nil"/>
              <w:bottom w:val="single" w:sz="8" w:space="0" w:color="auto"/>
              <w:right w:val="single" w:sz="8" w:space="0" w:color="auto"/>
            </w:tcBorders>
            <w:shd w:val="clear" w:color="auto" w:fill="auto"/>
            <w:vAlign w:val="center"/>
            <w:hideMark/>
          </w:tcPr>
          <w:p w14:paraId="002A47F9" w14:textId="77777777" w:rsidR="00874C2E" w:rsidRPr="00160A33" w:rsidRDefault="00874C2E" w:rsidP="00874C2E">
            <w:pPr>
              <w:jc w:val="right"/>
              <w:rPr>
                <w:color w:val="000000"/>
                <w:sz w:val="16"/>
                <w:szCs w:val="18"/>
              </w:rPr>
            </w:pPr>
            <w:r w:rsidRPr="00160A33">
              <w:rPr>
                <w:color w:val="000000"/>
                <w:sz w:val="16"/>
                <w:szCs w:val="18"/>
              </w:rPr>
              <w:t>422 232,83</w:t>
            </w:r>
          </w:p>
        </w:tc>
        <w:tc>
          <w:tcPr>
            <w:tcW w:w="887" w:type="dxa"/>
            <w:tcBorders>
              <w:top w:val="nil"/>
              <w:left w:val="nil"/>
              <w:bottom w:val="single" w:sz="8" w:space="0" w:color="auto"/>
              <w:right w:val="single" w:sz="8" w:space="0" w:color="auto"/>
            </w:tcBorders>
            <w:shd w:val="clear" w:color="auto" w:fill="auto"/>
            <w:vAlign w:val="center"/>
            <w:hideMark/>
          </w:tcPr>
          <w:p w14:paraId="7117DD51"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nil"/>
              <w:left w:val="nil"/>
              <w:bottom w:val="single" w:sz="8" w:space="0" w:color="auto"/>
              <w:right w:val="single" w:sz="8" w:space="0" w:color="auto"/>
            </w:tcBorders>
            <w:shd w:val="clear" w:color="auto" w:fill="auto"/>
            <w:vAlign w:val="center"/>
            <w:hideMark/>
          </w:tcPr>
          <w:p w14:paraId="3B925FAB"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492CD0F7" w14:textId="77777777" w:rsidTr="00874C2E">
        <w:trPr>
          <w:trHeight w:val="311"/>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63B00C5E" w14:textId="77777777" w:rsidR="00874C2E" w:rsidRPr="00160A33" w:rsidRDefault="00874C2E" w:rsidP="00874C2E">
            <w:pPr>
              <w:jc w:val="center"/>
              <w:rPr>
                <w:color w:val="000000"/>
                <w:sz w:val="16"/>
                <w:szCs w:val="16"/>
              </w:rPr>
            </w:pPr>
            <w:r w:rsidRPr="00160A33">
              <w:rPr>
                <w:color w:val="000000"/>
                <w:sz w:val="16"/>
                <w:szCs w:val="16"/>
              </w:rPr>
              <w:t>852   85295</w:t>
            </w:r>
          </w:p>
        </w:tc>
        <w:tc>
          <w:tcPr>
            <w:tcW w:w="2482" w:type="dxa"/>
            <w:tcBorders>
              <w:top w:val="nil"/>
              <w:left w:val="nil"/>
              <w:bottom w:val="single" w:sz="8" w:space="0" w:color="auto"/>
              <w:right w:val="single" w:sz="8" w:space="0" w:color="auto"/>
            </w:tcBorders>
            <w:shd w:val="clear" w:color="auto" w:fill="auto"/>
            <w:vAlign w:val="center"/>
            <w:hideMark/>
          </w:tcPr>
          <w:p w14:paraId="73D75AAC" w14:textId="77777777" w:rsidR="00874C2E" w:rsidRPr="00160A33" w:rsidRDefault="00874C2E" w:rsidP="00874C2E">
            <w:pPr>
              <w:rPr>
                <w:color w:val="000000"/>
                <w:sz w:val="16"/>
                <w:szCs w:val="16"/>
              </w:rPr>
            </w:pPr>
            <w:r w:rsidRPr="00160A33">
              <w:rPr>
                <w:color w:val="000000"/>
                <w:sz w:val="16"/>
                <w:szCs w:val="16"/>
              </w:rPr>
              <w:t>Dodatki osłonowe</w:t>
            </w:r>
          </w:p>
        </w:tc>
        <w:tc>
          <w:tcPr>
            <w:tcW w:w="1182" w:type="dxa"/>
            <w:tcBorders>
              <w:top w:val="nil"/>
              <w:left w:val="nil"/>
              <w:bottom w:val="single" w:sz="8" w:space="0" w:color="auto"/>
              <w:right w:val="single" w:sz="8" w:space="0" w:color="auto"/>
            </w:tcBorders>
            <w:shd w:val="clear" w:color="auto" w:fill="auto"/>
            <w:vAlign w:val="center"/>
            <w:hideMark/>
          </w:tcPr>
          <w:p w14:paraId="27BE613C" w14:textId="77777777" w:rsidR="00874C2E" w:rsidRPr="00160A33" w:rsidRDefault="00874C2E" w:rsidP="00874C2E">
            <w:pPr>
              <w:jc w:val="right"/>
              <w:rPr>
                <w:color w:val="000000"/>
                <w:sz w:val="16"/>
                <w:szCs w:val="18"/>
              </w:rPr>
            </w:pPr>
            <w:r w:rsidRPr="00160A33">
              <w:rPr>
                <w:color w:val="000000"/>
                <w:sz w:val="16"/>
                <w:szCs w:val="18"/>
              </w:rPr>
              <w:t>817 365,00</w:t>
            </w:r>
          </w:p>
        </w:tc>
        <w:tc>
          <w:tcPr>
            <w:tcW w:w="1276" w:type="dxa"/>
            <w:tcBorders>
              <w:top w:val="nil"/>
              <w:left w:val="nil"/>
              <w:bottom w:val="single" w:sz="8" w:space="0" w:color="auto"/>
              <w:right w:val="single" w:sz="8" w:space="0" w:color="auto"/>
            </w:tcBorders>
            <w:shd w:val="clear" w:color="auto" w:fill="auto"/>
            <w:vAlign w:val="center"/>
            <w:hideMark/>
          </w:tcPr>
          <w:p w14:paraId="4DA5123D" w14:textId="77777777" w:rsidR="00874C2E" w:rsidRPr="00160A33" w:rsidRDefault="00874C2E" w:rsidP="00874C2E">
            <w:pPr>
              <w:jc w:val="right"/>
              <w:rPr>
                <w:color w:val="000000"/>
                <w:sz w:val="16"/>
                <w:szCs w:val="18"/>
              </w:rPr>
            </w:pPr>
            <w:r w:rsidRPr="00160A33">
              <w:rPr>
                <w:color w:val="000000"/>
                <w:sz w:val="16"/>
                <w:szCs w:val="18"/>
              </w:rPr>
              <w:t>808 057,11</w:t>
            </w:r>
          </w:p>
        </w:tc>
        <w:tc>
          <w:tcPr>
            <w:tcW w:w="1112" w:type="dxa"/>
            <w:tcBorders>
              <w:top w:val="nil"/>
              <w:left w:val="nil"/>
              <w:bottom w:val="single" w:sz="8" w:space="0" w:color="auto"/>
              <w:right w:val="single" w:sz="8" w:space="0" w:color="auto"/>
            </w:tcBorders>
            <w:shd w:val="clear" w:color="auto" w:fill="auto"/>
            <w:vAlign w:val="center"/>
            <w:hideMark/>
          </w:tcPr>
          <w:p w14:paraId="50B98706" w14:textId="77777777" w:rsidR="00874C2E" w:rsidRPr="00160A33" w:rsidRDefault="00874C2E" w:rsidP="00874C2E">
            <w:pPr>
              <w:jc w:val="right"/>
              <w:rPr>
                <w:color w:val="000000"/>
                <w:sz w:val="16"/>
                <w:szCs w:val="18"/>
              </w:rPr>
            </w:pPr>
            <w:r w:rsidRPr="00160A33">
              <w:rPr>
                <w:color w:val="000000"/>
                <w:sz w:val="16"/>
                <w:szCs w:val="18"/>
              </w:rPr>
              <w:t>808 057,11</w:t>
            </w:r>
          </w:p>
        </w:tc>
        <w:tc>
          <w:tcPr>
            <w:tcW w:w="887" w:type="dxa"/>
            <w:tcBorders>
              <w:top w:val="nil"/>
              <w:left w:val="nil"/>
              <w:bottom w:val="single" w:sz="8" w:space="0" w:color="auto"/>
              <w:right w:val="single" w:sz="8" w:space="0" w:color="auto"/>
            </w:tcBorders>
            <w:shd w:val="clear" w:color="auto" w:fill="auto"/>
            <w:vAlign w:val="center"/>
            <w:hideMark/>
          </w:tcPr>
          <w:p w14:paraId="787DDB5A" w14:textId="77777777" w:rsidR="00874C2E" w:rsidRPr="00160A33" w:rsidRDefault="00874C2E" w:rsidP="00874C2E">
            <w:pPr>
              <w:jc w:val="right"/>
              <w:rPr>
                <w:color w:val="000000"/>
                <w:sz w:val="16"/>
                <w:szCs w:val="18"/>
              </w:rPr>
            </w:pPr>
            <w:r w:rsidRPr="00160A33">
              <w:rPr>
                <w:color w:val="000000"/>
                <w:sz w:val="16"/>
                <w:szCs w:val="18"/>
              </w:rPr>
              <w:t>98,9</w:t>
            </w:r>
          </w:p>
        </w:tc>
        <w:tc>
          <w:tcPr>
            <w:tcW w:w="1136" w:type="dxa"/>
            <w:tcBorders>
              <w:top w:val="nil"/>
              <w:left w:val="nil"/>
              <w:bottom w:val="single" w:sz="8" w:space="0" w:color="auto"/>
              <w:right w:val="single" w:sz="8" w:space="0" w:color="auto"/>
            </w:tcBorders>
            <w:shd w:val="clear" w:color="auto" w:fill="auto"/>
            <w:vAlign w:val="center"/>
            <w:hideMark/>
          </w:tcPr>
          <w:p w14:paraId="0F54F44C"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2FA31A3A" w14:textId="77777777" w:rsidTr="00874C2E">
        <w:trPr>
          <w:trHeight w:val="633"/>
        </w:trPr>
        <w:tc>
          <w:tcPr>
            <w:tcW w:w="1146" w:type="dxa"/>
            <w:tcBorders>
              <w:top w:val="nil"/>
              <w:left w:val="single" w:sz="8" w:space="0" w:color="auto"/>
              <w:bottom w:val="single" w:sz="8" w:space="0" w:color="auto"/>
              <w:right w:val="single" w:sz="8" w:space="0" w:color="auto"/>
            </w:tcBorders>
            <w:shd w:val="clear" w:color="000000" w:fill="CCFFCC"/>
            <w:vAlign w:val="center"/>
            <w:hideMark/>
          </w:tcPr>
          <w:p w14:paraId="575966E6" w14:textId="77777777" w:rsidR="00874C2E" w:rsidRPr="00160A33" w:rsidRDefault="00874C2E" w:rsidP="00874C2E">
            <w:pPr>
              <w:jc w:val="center"/>
              <w:rPr>
                <w:color w:val="000000"/>
                <w:sz w:val="16"/>
                <w:szCs w:val="16"/>
              </w:rPr>
            </w:pPr>
            <w:r w:rsidRPr="00160A33">
              <w:rPr>
                <w:color w:val="000000"/>
                <w:sz w:val="16"/>
                <w:szCs w:val="16"/>
              </w:rPr>
              <w:t>853</w:t>
            </w:r>
          </w:p>
        </w:tc>
        <w:tc>
          <w:tcPr>
            <w:tcW w:w="2482" w:type="dxa"/>
            <w:tcBorders>
              <w:top w:val="nil"/>
              <w:left w:val="nil"/>
              <w:bottom w:val="single" w:sz="8" w:space="0" w:color="auto"/>
              <w:right w:val="single" w:sz="8" w:space="0" w:color="auto"/>
            </w:tcBorders>
            <w:shd w:val="clear" w:color="000000" w:fill="CCFFCC"/>
            <w:vAlign w:val="center"/>
            <w:hideMark/>
          </w:tcPr>
          <w:p w14:paraId="1BCD7739" w14:textId="77777777" w:rsidR="00874C2E" w:rsidRPr="00160A33" w:rsidRDefault="00874C2E" w:rsidP="00874C2E">
            <w:pPr>
              <w:rPr>
                <w:color w:val="000000"/>
                <w:sz w:val="16"/>
                <w:szCs w:val="20"/>
              </w:rPr>
            </w:pPr>
            <w:r w:rsidRPr="00160A33">
              <w:rPr>
                <w:color w:val="000000"/>
                <w:sz w:val="16"/>
                <w:szCs w:val="20"/>
              </w:rPr>
              <w:t>Pomoc społeczna</w:t>
            </w:r>
          </w:p>
        </w:tc>
        <w:tc>
          <w:tcPr>
            <w:tcW w:w="1182" w:type="dxa"/>
            <w:tcBorders>
              <w:top w:val="nil"/>
              <w:left w:val="nil"/>
              <w:bottom w:val="single" w:sz="8" w:space="0" w:color="auto"/>
              <w:right w:val="single" w:sz="8" w:space="0" w:color="auto"/>
            </w:tcBorders>
            <w:shd w:val="clear" w:color="000000" w:fill="CCFFCC"/>
            <w:vAlign w:val="center"/>
            <w:hideMark/>
          </w:tcPr>
          <w:p w14:paraId="34638E3D" w14:textId="77777777" w:rsidR="00874C2E" w:rsidRPr="00160A33" w:rsidRDefault="00874C2E" w:rsidP="00874C2E">
            <w:pPr>
              <w:jc w:val="right"/>
              <w:rPr>
                <w:color w:val="000000"/>
                <w:sz w:val="16"/>
                <w:szCs w:val="18"/>
              </w:rPr>
            </w:pPr>
            <w:r w:rsidRPr="00160A33">
              <w:rPr>
                <w:color w:val="000000"/>
                <w:sz w:val="16"/>
                <w:szCs w:val="18"/>
              </w:rPr>
              <w:t>3 917 820,00</w:t>
            </w:r>
          </w:p>
        </w:tc>
        <w:tc>
          <w:tcPr>
            <w:tcW w:w="1276" w:type="dxa"/>
            <w:tcBorders>
              <w:top w:val="nil"/>
              <w:left w:val="nil"/>
              <w:bottom w:val="single" w:sz="8" w:space="0" w:color="auto"/>
              <w:right w:val="single" w:sz="8" w:space="0" w:color="auto"/>
            </w:tcBorders>
            <w:shd w:val="clear" w:color="000000" w:fill="CCFFCC"/>
            <w:vAlign w:val="center"/>
            <w:hideMark/>
          </w:tcPr>
          <w:p w14:paraId="6A548D67" w14:textId="77777777" w:rsidR="00874C2E" w:rsidRPr="00160A33" w:rsidRDefault="00874C2E" w:rsidP="00874C2E">
            <w:pPr>
              <w:jc w:val="right"/>
              <w:rPr>
                <w:color w:val="000000"/>
                <w:sz w:val="16"/>
                <w:szCs w:val="18"/>
              </w:rPr>
            </w:pPr>
            <w:r w:rsidRPr="00160A33">
              <w:rPr>
                <w:color w:val="000000"/>
                <w:sz w:val="16"/>
                <w:szCs w:val="18"/>
              </w:rPr>
              <w:t>3 563 119,97</w:t>
            </w:r>
          </w:p>
        </w:tc>
        <w:tc>
          <w:tcPr>
            <w:tcW w:w="1112" w:type="dxa"/>
            <w:tcBorders>
              <w:top w:val="nil"/>
              <w:left w:val="nil"/>
              <w:bottom w:val="single" w:sz="8" w:space="0" w:color="auto"/>
              <w:right w:val="single" w:sz="8" w:space="0" w:color="auto"/>
            </w:tcBorders>
            <w:shd w:val="clear" w:color="000000" w:fill="CCFFCC"/>
            <w:vAlign w:val="center"/>
            <w:hideMark/>
          </w:tcPr>
          <w:p w14:paraId="48C1A10D" w14:textId="77777777" w:rsidR="00874C2E" w:rsidRPr="00160A33" w:rsidRDefault="00874C2E" w:rsidP="00874C2E">
            <w:pPr>
              <w:jc w:val="right"/>
              <w:rPr>
                <w:color w:val="000000"/>
                <w:sz w:val="16"/>
                <w:szCs w:val="18"/>
              </w:rPr>
            </w:pPr>
            <w:r w:rsidRPr="00160A33">
              <w:rPr>
                <w:color w:val="000000"/>
                <w:sz w:val="16"/>
                <w:szCs w:val="18"/>
              </w:rPr>
              <w:t>3 563 119,97</w:t>
            </w:r>
          </w:p>
        </w:tc>
        <w:tc>
          <w:tcPr>
            <w:tcW w:w="887" w:type="dxa"/>
            <w:tcBorders>
              <w:top w:val="nil"/>
              <w:left w:val="nil"/>
              <w:bottom w:val="single" w:sz="8" w:space="0" w:color="auto"/>
              <w:right w:val="single" w:sz="8" w:space="0" w:color="auto"/>
            </w:tcBorders>
            <w:shd w:val="clear" w:color="000000" w:fill="CCFFCC"/>
            <w:vAlign w:val="center"/>
            <w:hideMark/>
          </w:tcPr>
          <w:p w14:paraId="474C5A7F" w14:textId="77777777" w:rsidR="00874C2E" w:rsidRPr="00160A33" w:rsidRDefault="00874C2E" w:rsidP="00874C2E">
            <w:pPr>
              <w:jc w:val="right"/>
              <w:rPr>
                <w:color w:val="000000"/>
                <w:sz w:val="16"/>
                <w:szCs w:val="18"/>
              </w:rPr>
            </w:pPr>
            <w:r w:rsidRPr="00160A33">
              <w:rPr>
                <w:color w:val="000000"/>
                <w:sz w:val="16"/>
                <w:szCs w:val="18"/>
              </w:rPr>
              <w:t>90,9</w:t>
            </w:r>
          </w:p>
        </w:tc>
        <w:tc>
          <w:tcPr>
            <w:tcW w:w="1136" w:type="dxa"/>
            <w:tcBorders>
              <w:top w:val="nil"/>
              <w:left w:val="nil"/>
              <w:bottom w:val="single" w:sz="8" w:space="0" w:color="auto"/>
              <w:right w:val="single" w:sz="8" w:space="0" w:color="auto"/>
            </w:tcBorders>
            <w:shd w:val="clear" w:color="000000" w:fill="CCFFCC"/>
            <w:vAlign w:val="center"/>
            <w:hideMark/>
          </w:tcPr>
          <w:p w14:paraId="57388DC1"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3D95BA4A" w14:textId="77777777" w:rsidTr="00874C2E">
        <w:trPr>
          <w:trHeight w:val="904"/>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1F31F93D" w14:textId="77777777" w:rsidR="00874C2E" w:rsidRPr="00160A33" w:rsidRDefault="00874C2E" w:rsidP="00874C2E">
            <w:pPr>
              <w:jc w:val="center"/>
              <w:rPr>
                <w:color w:val="000000"/>
                <w:sz w:val="16"/>
                <w:szCs w:val="16"/>
              </w:rPr>
            </w:pPr>
            <w:r w:rsidRPr="00160A33">
              <w:rPr>
                <w:color w:val="000000"/>
                <w:sz w:val="16"/>
                <w:szCs w:val="16"/>
              </w:rPr>
              <w:t>853   85295</w:t>
            </w:r>
          </w:p>
        </w:tc>
        <w:tc>
          <w:tcPr>
            <w:tcW w:w="2482" w:type="dxa"/>
            <w:tcBorders>
              <w:top w:val="nil"/>
              <w:left w:val="nil"/>
              <w:bottom w:val="single" w:sz="8" w:space="0" w:color="auto"/>
              <w:right w:val="single" w:sz="8" w:space="0" w:color="auto"/>
            </w:tcBorders>
            <w:shd w:val="clear" w:color="auto" w:fill="auto"/>
            <w:vAlign w:val="center"/>
            <w:hideMark/>
          </w:tcPr>
          <w:p w14:paraId="5B336EA7" w14:textId="77777777" w:rsidR="00874C2E" w:rsidRPr="00160A33" w:rsidRDefault="00874C2E" w:rsidP="00874C2E">
            <w:pPr>
              <w:rPr>
                <w:color w:val="000000"/>
                <w:sz w:val="16"/>
                <w:szCs w:val="16"/>
              </w:rPr>
            </w:pPr>
            <w:r w:rsidRPr="00160A33">
              <w:rPr>
                <w:color w:val="000000"/>
                <w:sz w:val="16"/>
                <w:szCs w:val="16"/>
              </w:rPr>
              <w:t xml:space="preserve">Pozostała działalność - </w:t>
            </w:r>
            <w:r>
              <w:rPr>
                <w:color w:val="000000"/>
                <w:sz w:val="16"/>
                <w:szCs w:val="16"/>
              </w:rPr>
              <w:t xml:space="preserve">                         </w:t>
            </w:r>
            <w:r w:rsidRPr="00160A33">
              <w:rPr>
                <w:color w:val="000000"/>
                <w:sz w:val="16"/>
                <w:szCs w:val="16"/>
              </w:rPr>
              <w:t>Środki z Funduszu Przeciwdziałania COVID-19</w:t>
            </w:r>
          </w:p>
        </w:tc>
        <w:tc>
          <w:tcPr>
            <w:tcW w:w="1182" w:type="dxa"/>
            <w:tcBorders>
              <w:top w:val="nil"/>
              <w:left w:val="nil"/>
              <w:bottom w:val="single" w:sz="8" w:space="0" w:color="auto"/>
              <w:right w:val="single" w:sz="8" w:space="0" w:color="auto"/>
            </w:tcBorders>
            <w:shd w:val="clear" w:color="auto" w:fill="auto"/>
            <w:vAlign w:val="center"/>
            <w:hideMark/>
          </w:tcPr>
          <w:p w14:paraId="5F28E02C" w14:textId="77777777" w:rsidR="00874C2E" w:rsidRPr="00160A33" w:rsidRDefault="00874C2E" w:rsidP="00874C2E">
            <w:pPr>
              <w:jc w:val="right"/>
              <w:rPr>
                <w:color w:val="000000"/>
                <w:sz w:val="16"/>
                <w:szCs w:val="18"/>
              </w:rPr>
            </w:pPr>
            <w:r w:rsidRPr="00160A33">
              <w:rPr>
                <w:color w:val="000000"/>
                <w:sz w:val="16"/>
                <w:szCs w:val="18"/>
              </w:rPr>
              <w:t>3 917 820,00</w:t>
            </w:r>
          </w:p>
        </w:tc>
        <w:tc>
          <w:tcPr>
            <w:tcW w:w="1276" w:type="dxa"/>
            <w:tcBorders>
              <w:top w:val="nil"/>
              <w:left w:val="nil"/>
              <w:bottom w:val="single" w:sz="8" w:space="0" w:color="auto"/>
              <w:right w:val="single" w:sz="8" w:space="0" w:color="auto"/>
            </w:tcBorders>
            <w:shd w:val="clear" w:color="auto" w:fill="auto"/>
            <w:vAlign w:val="center"/>
            <w:hideMark/>
          </w:tcPr>
          <w:p w14:paraId="3E2CDA37" w14:textId="77777777" w:rsidR="00874C2E" w:rsidRPr="00160A33" w:rsidRDefault="00874C2E" w:rsidP="00874C2E">
            <w:pPr>
              <w:jc w:val="right"/>
              <w:rPr>
                <w:color w:val="000000"/>
                <w:sz w:val="16"/>
                <w:szCs w:val="18"/>
              </w:rPr>
            </w:pPr>
            <w:r w:rsidRPr="00160A33">
              <w:rPr>
                <w:color w:val="000000"/>
                <w:sz w:val="16"/>
                <w:szCs w:val="18"/>
              </w:rPr>
              <w:t>3 563 119,97</w:t>
            </w:r>
          </w:p>
        </w:tc>
        <w:tc>
          <w:tcPr>
            <w:tcW w:w="1112" w:type="dxa"/>
            <w:tcBorders>
              <w:top w:val="nil"/>
              <w:left w:val="nil"/>
              <w:bottom w:val="single" w:sz="8" w:space="0" w:color="auto"/>
              <w:right w:val="single" w:sz="8" w:space="0" w:color="auto"/>
            </w:tcBorders>
            <w:shd w:val="clear" w:color="auto" w:fill="auto"/>
            <w:vAlign w:val="center"/>
            <w:hideMark/>
          </w:tcPr>
          <w:p w14:paraId="59BC4ED7" w14:textId="77777777" w:rsidR="00874C2E" w:rsidRPr="00160A33" w:rsidRDefault="00874C2E" w:rsidP="00874C2E">
            <w:pPr>
              <w:jc w:val="right"/>
              <w:rPr>
                <w:color w:val="000000"/>
                <w:sz w:val="16"/>
                <w:szCs w:val="18"/>
              </w:rPr>
            </w:pPr>
            <w:r w:rsidRPr="00160A33">
              <w:rPr>
                <w:color w:val="000000"/>
                <w:sz w:val="16"/>
                <w:szCs w:val="18"/>
              </w:rPr>
              <w:t>3 563 119,97</w:t>
            </w:r>
          </w:p>
        </w:tc>
        <w:tc>
          <w:tcPr>
            <w:tcW w:w="887" w:type="dxa"/>
            <w:tcBorders>
              <w:top w:val="nil"/>
              <w:left w:val="nil"/>
              <w:bottom w:val="single" w:sz="8" w:space="0" w:color="auto"/>
              <w:right w:val="single" w:sz="8" w:space="0" w:color="auto"/>
            </w:tcBorders>
            <w:shd w:val="clear" w:color="auto" w:fill="auto"/>
            <w:vAlign w:val="center"/>
            <w:hideMark/>
          </w:tcPr>
          <w:p w14:paraId="2829664C" w14:textId="77777777" w:rsidR="00874C2E" w:rsidRPr="00160A33" w:rsidRDefault="00874C2E" w:rsidP="00874C2E">
            <w:pPr>
              <w:jc w:val="right"/>
              <w:rPr>
                <w:color w:val="000000"/>
                <w:sz w:val="16"/>
                <w:szCs w:val="18"/>
              </w:rPr>
            </w:pPr>
            <w:r w:rsidRPr="00160A33">
              <w:rPr>
                <w:color w:val="000000"/>
                <w:sz w:val="16"/>
                <w:szCs w:val="18"/>
              </w:rPr>
              <w:t>90,9</w:t>
            </w:r>
          </w:p>
        </w:tc>
        <w:tc>
          <w:tcPr>
            <w:tcW w:w="1136" w:type="dxa"/>
            <w:tcBorders>
              <w:top w:val="nil"/>
              <w:left w:val="nil"/>
              <w:bottom w:val="single" w:sz="8" w:space="0" w:color="auto"/>
              <w:right w:val="single" w:sz="8" w:space="0" w:color="auto"/>
            </w:tcBorders>
            <w:shd w:val="clear" w:color="auto" w:fill="auto"/>
            <w:vAlign w:val="center"/>
            <w:hideMark/>
          </w:tcPr>
          <w:p w14:paraId="5746436E"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7C493924" w14:textId="77777777" w:rsidTr="00874C2E">
        <w:trPr>
          <w:trHeight w:val="550"/>
        </w:trPr>
        <w:tc>
          <w:tcPr>
            <w:tcW w:w="1146" w:type="dxa"/>
            <w:tcBorders>
              <w:top w:val="nil"/>
              <w:left w:val="single" w:sz="8" w:space="0" w:color="auto"/>
              <w:bottom w:val="single" w:sz="8" w:space="0" w:color="auto"/>
              <w:right w:val="single" w:sz="8" w:space="0" w:color="auto"/>
            </w:tcBorders>
            <w:shd w:val="clear" w:color="000000" w:fill="CCFFCC"/>
            <w:vAlign w:val="center"/>
            <w:hideMark/>
          </w:tcPr>
          <w:p w14:paraId="34186EDE" w14:textId="77777777" w:rsidR="00874C2E" w:rsidRPr="00160A33" w:rsidRDefault="00874C2E" w:rsidP="00874C2E">
            <w:pPr>
              <w:jc w:val="center"/>
              <w:rPr>
                <w:color w:val="000000"/>
                <w:sz w:val="16"/>
                <w:szCs w:val="16"/>
              </w:rPr>
            </w:pPr>
            <w:r w:rsidRPr="00160A33">
              <w:rPr>
                <w:color w:val="000000"/>
                <w:sz w:val="16"/>
                <w:szCs w:val="16"/>
              </w:rPr>
              <w:t>855</w:t>
            </w:r>
          </w:p>
        </w:tc>
        <w:tc>
          <w:tcPr>
            <w:tcW w:w="2482" w:type="dxa"/>
            <w:tcBorders>
              <w:top w:val="nil"/>
              <w:left w:val="nil"/>
              <w:bottom w:val="single" w:sz="8" w:space="0" w:color="auto"/>
              <w:right w:val="single" w:sz="8" w:space="0" w:color="auto"/>
            </w:tcBorders>
            <w:shd w:val="clear" w:color="000000" w:fill="CCFFCC"/>
            <w:vAlign w:val="center"/>
            <w:hideMark/>
          </w:tcPr>
          <w:p w14:paraId="28620727" w14:textId="77777777" w:rsidR="00874C2E" w:rsidRPr="00160A33" w:rsidRDefault="00874C2E" w:rsidP="00874C2E">
            <w:pPr>
              <w:rPr>
                <w:color w:val="000000"/>
                <w:sz w:val="16"/>
                <w:szCs w:val="20"/>
              </w:rPr>
            </w:pPr>
            <w:r w:rsidRPr="00160A33">
              <w:rPr>
                <w:color w:val="000000"/>
                <w:sz w:val="16"/>
                <w:szCs w:val="20"/>
              </w:rPr>
              <w:t>Rodzina</w:t>
            </w:r>
          </w:p>
        </w:tc>
        <w:tc>
          <w:tcPr>
            <w:tcW w:w="1182" w:type="dxa"/>
            <w:tcBorders>
              <w:top w:val="nil"/>
              <w:left w:val="nil"/>
              <w:bottom w:val="single" w:sz="8" w:space="0" w:color="auto"/>
              <w:right w:val="single" w:sz="8" w:space="0" w:color="auto"/>
            </w:tcBorders>
            <w:shd w:val="clear" w:color="000000" w:fill="CCFFCC"/>
            <w:vAlign w:val="center"/>
            <w:hideMark/>
          </w:tcPr>
          <w:p w14:paraId="53B9281A" w14:textId="77777777" w:rsidR="00874C2E" w:rsidRPr="00160A33" w:rsidRDefault="00874C2E" w:rsidP="00874C2E">
            <w:pPr>
              <w:jc w:val="right"/>
              <w:rPr>
                <w:color w:val="000000"/>
                <w:sz w:val="16"/>
                <w:szCs w:val="18"/>
              </w:rPr>
            </w:pPr>
            <w:r w:rsidRPr="00160A33">
              <w:rPr>
                <w:color w:val="000000"/>
                <w:sz w:val="16"/>
                <w:szCs w:val="18"/>
              </w:rPr>
              <w:t>4 072 868,00</w:t>
            </w:r>
          </w:p>
        </w:tc>
        <w:tc>
          <w:tcPr>
            <w:tcW w:w="1276" w:type="dxa"/>
            <w:tcBorders>
              <w:top w:val="nil"/>
              <w:left w:val="nil"/>
              <w:bottom w:val="single" w:sz="8" w:space="0" w:color="auto"/>
              <w:right w:val="single" w:sz="8" w:space="0" w:color="auto"/>
            </w:tcBorders>
            <w:shd w:val="clear" w:color="000000" w:fill="CCFFCC"/>
            <w:vAlign w:val="center"/>
            <w:hideMark/>
          </w:tcPr>
          <w:p w14:paraId="01444B7C" w14:textId="77777777" w:rsidR="00874C2E" w:rsidRPr="00160A33" w:rsidRDefault="00874C2E" w:rsidP="00874C2E">
            <w:pPr>
              <w:jc w:val="right"/>
              <w:rPr>
                <w:color w:val="000000"/>
                <w:sz w:val="16"/>
                <w:szCs w:val="18"/>
              </w:rPr>
            </w:pPr>
            <w:r w:rsidRPr="00160A33">
              <w:rPr>
                <w:color w:val="000000"/>
                <w:sz w:val="16"/>
                <w:szCs w:val="18"/>
              </w:rPr>
              <w:t>4 065 891,98</w:t>
            </w:r>
          </w:p>
        </w:tc>
        <w:tc>
          <w:tcPr>
            <w:tcW w:w="1112" w:type="dxa"/>
            <w:tcBorders>
              <w:top w:val="nil"/>
              <w:left w:val="nil"/>
              <w:bottom w:val="single" w:sz="8" w:space="0" w:color="auto"/>
              <w:right w:val="single" w:sz="8" w:space="0" w:color="auto"/>
            </w:tcBorders>
            <w:shd w:val="clear" w:color="000000" w:fill="CCFFCC"/>
            <w:vAlign w:val="center"/>
            <w:hideMark/>
          </w:tcPr>
          <w:p w14:paraId="341085F3" w14:textId="77777777" w:rsidR="00874C2E" w:rsidRPr="00160A33" w:rsidRDefault="00874C2E" w:rsidP="00874C2E">
            <w:pPr>
              <w:jc w:val="right"/>
              <w:rPr>
                <w:color w:val="000000"/>
                <w:sz w:val="16"/>
                <w:szCs w:val="18"/>
              </w:rPr>
            </w:pPr>
            <w:r w:rsidRPr="00160A33">
              <w:rPr>
                <w:color w:val="000000"/>
                <w:sz w:val="16"/>
                <w:szCs w:val="18"/>
              </w:rPr>
              <w:t>4 065 891,98</w:t>
            </w:r>
          </w:p>
        </w:tc>
        <w:tc>
          <w:tcPr>
            <w:tcW w:w="887" w:type="dxa"/>
            <w:tcBorders>
              <w:top w:val="nil"/>
              <w:left w:val="nil"/>
              <w:bottom w:val="single" w:sz="8" w:space="0" w:color="auto"/>
              <w:right w:val="single" w:sz="8" w:space="0" w:color="auto"/>
            </w:tcBorders>
            <w:shd w:val="clear" w:color="000000" w:fill="CCFFCC"/>
            <w:vAlign w:val="center"/>
            <w:hideMark/>
          </w:tcPr>
          <w:p w14:paraId="78EF9411" w14:textId="77777777" w:rsidR="00874C2E" w:rsidRPr="00160A33" w:rsidRDefault="00874C2E" w:rsidP="00874C2E">
            <w:pPr>
              <w:jc w:val="right"/>
              <w:rPr>
                <w:color w:val="000000"/>
                <w:sz w:val="16"/>
                <w:szCs w:val="18"/>
              </w:rPr>
            </w:pPr>
            <w:r w:rsidRPr="00160A33">
              <w:rPr>
                <w:color w:val="000000"/>
                <w:sz w:val="16"/>
                <w:szCs w:val="18"/>
              </w:rPr>
              <w:t>99,8</w:t>
            </w:r>
          </w:p>
        </w:tc>
        <w:tc>
          <w:tcPr>
            <w:tcW w:w="1136" w:type="dxa"/>
            <w:tcBorders>
              <w:top w:val="nil"/>
              <w:left w:val="nil"/>
              <w:bottom w:val="single" w:sz="8" w:space="0" w:color="auto"/>
              <w:right w:val="single" w:sz="8" w:space="0" w:color="auto"/>
            </w:tcBorders>
            <w:shd w:val="clear" w:color="000000" w:fill="CCFFCC"/>
            <w:vAlign w:val="center"/>
            <w:hideMark/>
          </w:tcPr>
          <w:p w14:paraId="1A103EE3"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398DDA6A" w14:textId="77777777" w:rsidTr="00874C2E">
        <w:trPr>
          <w:trHeight w:val="311"/>
        </w:trPr>
        <w:tc>
          <w:tcPr>
            <w:tcW w:w="1146" w:type="dxa"/>
            <w:tcBorders>
              <w:top w:val="nil"/>
              <w:left w:val="single" w:sz="8" w:space="0" w:color="auto"/>
              <w:bottom w:val="single" w:sz="4" w:space="0" w:color="auto"/>
              <w:right w:val="single" w:sz="8" w:space="0" w:color="auto"/>
            </w:tcBorders>
            <w:shd w:val="clear" w:color="auto" w:fill="auto"/>
            <w:vAlign w:val="center"/>
            <w:hideMark/>
          </w:tcPr>
          <w:p w14:paraId="20222080" w14:textId="77777777" w:rsidR="00874C2E" w:rsidRPr="00160A33" w:rsidRDefault="00874C2E" w:rsidP="00874C2E">
            <w:pPr>
              <w:jc w:val="center"/>
              <w:rPr>
                <w:color w:val="000000"/>
                <w:sz w:val="16"/>
                <w:szCs w:val="16"/>
              </w:rPr>
            </w:pPr>
            <w:r w:rsidRPr="00160A33">
              <w:rPr>
                <w:color w:val="000000"/>
                <w:sz w:val="16"/>
                <w:szCs w:val="16"/>
              </w:rPr>
              <w:t>855   85501</w:t>
            </w:r>
          </w:p>
        </w:tc>
        <w:tc>
          <w:tcPr>
            <w:tcW w:w="2482" w:type="dxa"/>
            <w:tcBorders>
              <w:top w:val="nil"/>
              <w:left w:val="nil"/>
              <w:bottom w:val="single" w:sz="4" w:space="0" w:color="auto"/>
              <w:right w:val="single" w:sz="8" w:space="0" w:color="auto"/>
            </w:tcBorders>
            <w:shd w:val="clear" w:color="auto" w:fill="auto"/>
            <w:vAlign w:val="center"/>
            <w:hideMark/>
          </w:tcPr>
          <w:p w14:paraId="5845A33E" w14:textId="77777777" w:rsidR="00874C2E" w:rsidRPr="00160A33" w:rsidRDefault="00874C2E" w:rsidP="00874C2E">
            <w:pPr>
              <w:rPr>
                <w:color w:val="000000"/>
                <w:sz w:val="16"/>
                <w:szCs w:val="16"/>
              </w:rPr>
            </w:pPr>
            <w:r w:rsidRPr="00160A33">
              <w:rPr>
                <w:color w:val="000000"/>
                <w:sz w:val="16"/>
                <w:szCs w:val="16"/>
              </w:rPr>
              <w:t>Świadczenie wychowawcze</w:t>
            </w:r>
          </w:p>
        </w:tc>
        <w:tc>
          <w:tcPr>
            <w:tcW w:w="1182" w:type="dxa"/>
            <w:tcBorders>
              <w:top w:val="nil"/>
              <w:left w:val="nil"/>
              <w:bottom w:val="single" w:sz="4" w:space="0" w:color="auto"/>
              <w:right w:val="single" w:sz="8" w:space="0" w:color="auto"/>
            </w:tcBorders>
            <w:shd w:val="clear" w:color="auto" w:fill="auto"/>
            <w:vAlign w:val="center"/>
            <w:hideMark/>
          </w:tcPr>
          <w:p w14:paraId="02946C13" w14:textId="77777777" w:rsidR="00874C2E" w:rsidRPr="00160A33" w:rsidRDefault="00874C2E" w:rsidP="00874C2E">
            <w:pPr>
              <w:jc w:val="right"/>
              <w:rPr>
                <w:color w:val="000000"/>
                <w:sz w:val="16"/>
                <w:szCs w:val="18"/>
              </w:rPr>
            </w:pPr>
            <w:r w:rsidRPr="00160A33">
              <w:rPr>
                <w:color w:val="000000"/>
                <w:sz w:val="16"/>
                <w:szCs w:val="18"/>
              </w:rPr>
              <w:t>1 986 601,00</w:t>
            </w:r>
          </w:p>
        </w:tc>
        <w:tc>
          <w:tcPr>
            <w:tcW w:w="1276" w:type="dxa"/>
            <w:tcBorders>
              <w:top w:val="nil"/>
              <w:left w:val="nil"/>
              <w:bottom w:val="single" w:sz="4" w:space="0" w:color="auto"/>
              <w:right w:val="single" w:sz="8" w:space="0" w:color="auto"/>
            </w:tcBorders>
            <w:shd w:val="clear" w:color="auto" w:fill="auto"/>
            <w:vAlign w:val="center"/>
            <w:hideMark/>
          </w:tcPr>
          <w:p w14:paraId="1302D39F" w14:textId="77777777" w:rsidR="00874C2E" w:rsidRPr="00160A33" w:rsidRDefault="00874C2E" w:rsidP="00874C2E">
            <w:pPr>
              <w:jc w:val="right"/>
              <w:rPr>
                <w:color w:val="000000"/>
                <w:sz w:val="16"/>
                <w:szCs w:val="18"/>
              </w:rPr>
            </w:pPr>
            <w:r w:rsidRPr="00160A33">
              <w:rPr>
                <w:color w:val="000000"/>
                <w:sz w:val="16"/>
                <w:szCs w:val="18"/>
              </w:rPr>
              <w:t>1 981 081,50</w:t>
            </w:r>
          </w:p>
        </w:tc>
        <w:tc>
          <w:tcPr>
            <w:tcW w:w="1112" w:type="dxa"/>
            <w:tcBorders>
              <w:top w:val="nil"/>
              <w:left w:val="nil"/>
              <w:bottom w:val="single" w:sz="4" w:space="0" w:color="auto"/>
              <w:right w:val="single" w:sz="8" w:space="0" w:color="auto"/>
            </w:tcBorders>
            <w:shd w:val="clear" w:color="auto" w:fill="auto"/>
            <w:vAlign w:val="center"/>
            <w:hideMark/>
          </w:tcPr>
          <w:p w14:paraId="6E7D2F83" w14:textId="77777777" w:rsidR="00874C2E" w:rsidRPr="00160A33" w:rsidRDefault="00874C2E" w:rsidP="00874C2E">
            <w:pPr>
              <w:jc w:val="right"/>
              <w:rPr>
                <w:color w:val="000000"/>
                <w:sz w:val="16"/>
                <w:szCs w:val="18"/>
              </w:rPr>
            </w:pPr>
            <w:r w:rsidRPr="00160A33">
              <w:rPr>
                <w:color w:val="000000"/>
                <w:sz w:val="16"/>
                <w:szCs w:val="18"/>
              </w:rPr>
              <w:t>1 981 081,50</w:t>
            </w:r>
          </w:p>
        </w:tc>
        <w:tc>
          <w:tcPr>
            <w:tcW w:w="887" w:type="dxa"/>
            <w:tcBorders>
              <w:top w:val="nil"/>
              <w:left w:val="nil"/>
              <w:bottom w:val="single" w:sz="4" w:space="0" w:color="auto"/>
              <w:right w:val="single" w:sz="8" w:space="0" w:color="auto"/>
            </w:tcBorders>
            <w:shd w:val="clear" w:color="000000" w:fill="FFFFFF"/>
            <w:vAlign w:val="center"/>
            <w:hideMark/>
          </w:tcPr>
          <w:p w14:paraId="5394A0A3" w14:textId="77777777" w:rsidR="00874C2E" w:rsidRPr="00160A33" w:rsidRDefault="00874C2E" w:rsidP="00874C2E">
            <w:pPr>
              <w:jc w:val="right"/>
              <w:rPr>
                <w:color w:val="000000"/>
                <w:sz w:val="16"/>
                <w:szCs w:val="18"/>
              </w:rPr>
            </w:pPr>
            <w:r w:rsidRPr="00160A33">
              <w:rPr>
                <w:color w:val="000000"/>
                <w:sz w:val="16"/>
                <w:szCs w:val="18"/>
              </w:rPr>
              <w:t>99,7</w:t>
            </w:r>
          </w:p>
        </w:tc>
        <w:tc>
          <w:tcPr>
            <w:tcW w:w="1136" w:type="dxa"/>
            <w:tcBorders>
              <w:top w:val="nil"/>
              <w:left w:val="nil"/>
              <w:bottom w:val="single" w:sz="4" w:space="0" w:color="auto"/>
              <w:right w:val="single" w:sz="8" w:space="0" w:color="auto"/>
            </w:tcBorders>
            <w:shd w:val="clear" w:color="auto" w:fill="auto"/>
            <w:vAlign w:val="center"/>
            <w:hideMark/>
          </w:tcPr>
          <w:p w14:paraId="07E3645C"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58893565" w14:textId="77777777" w:rsidTr="00874C2E">
        <w:trPr>
          <w:trHeight w:val="1349"/>
        </w:trPr>
        <w:tc>
          <w:tcPr>
            <w:tcW w:w="1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0E8CE" w14:textId="77777777" w:rsidR="00874C2E" w:rsidRPr="00160A33" w:rsidRDefault="00874C2E" w:rsidP="00874C2E">
            <w:pPr>
              <w:jc w:val="center"/>
              <w:rPr>
                <w:color w:val="000000"/>
                <w:sz w:val="16"/>
                <w:szCs w:val="16"/>
              </w:rPr>
            </w:pPr>
            <w:r w:rsidRPr="00160A33">
              <w:rPr>
                <w:color w:val="000000"/>
                <w:sz w:val="16"/>
                <w:szCs w:val="16"/>
              </w:rPr>
              <w:lastRenderedPageBreak/>
              <w:t>855   85502</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FE793" w14:textId="77777777" w:rsidR="00874C2E" w:rsidRPr="00160A33" w:rsidRDefault="00874C2E" w:rsidP="00874C2E">
            <w:pPr>
              <w:rPr>
                <w:color w:val="000000"/>
                <w:sz w:val="16"/>
                <w:szCs w:val="16"/>
              </w:rPr>
            </w:pPr>
            <w:r w:rsidRPr="00160A33">
              <w:rPr>
                <w:color w:val="000000"/>
                <w:sz w:val="16"/>
                <w:szCs w:val="16"/>
              </w:rPr>
              <w:t>Świadczenia rodzinne, świadczenie z funduszu alimentacyjnego oraz składki na ubezpieczenia emerytalne i rentowe z ubezpieczenia społecznego</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3C9D8" w14:textId="77777777" w:rsidR="00874C2E" w:rsidRPr="00160A33" w:rsidRDefault="00874C2E" w:rsidP="00874C2E">
            <w:pPr>
              <w:jc w:val="right"/>
              <w:rPr>
                <w:color w:val="000000"/>
                <w:sz w:val="16"/>
                <w:szCs w:val="18"/>
              </w:rPr>
            </w:pPr>
            <w:r w:rsidRPr="00160A33">
              <w:rPr>
                <w:color w:val="000000"/>
                <w:sz w:val="16"/>
                <w:szCs w:val="18"/>
              </w:rPr>
              <w:t>2 047 891,00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33C56" w14:textId="77777777" w:rsidR="00874C2E" w:rsidRPr="00160A33" w:rsidRDefault="00874C2E" w:rsidP="00874C2E">
            <w:pPr>
              <w:jc w:val="right"/>
              <w:rPr>
                <w:color w:val="000000"/>
                <w:sz w:val="16"/>
                <w:szCs w:val="18"/>
              </w:rPr>
            </w:pPr>
            <w:r w:rsidRPr="00160A33">
              <w:rPr>
                <w:color w:val="000000"/>
                <w:sz w:val="16"/>
                <w:szCs w:val="18"/>
              </w:rPr>
              <w:t>2 046 596,48</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E730E" w14:textId="77777777" w:rsidR="00874C2E" w:rsidRPr="00160A33" w:rsidRDefault="00874C2E" w:rsidP="00874C2E">
            <w:pPr>
              <w:jc w:val="right"/>
              <w:rPr>
                <w:color w:val="000000"/>
                <w:sz w:val="16"/>
                <w:szCs w:val="18"/>
              </w:rPr>
            </w:pPr>
            <w:r w:rsidRPr="00160A33">
              <w:rPr>
                <w:color w:val="000000"/>
                <w:sz w:val="16"/>
                <w:szCs w:val="18"/>
              </w:rPr>
              <w:t>2 046 596,48</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30A252" w14:textId="77777777" w:rsidR="00874C2E" w:rsidRPr="00160A33" w:rsidRDefault="00874C2E" w:rsidP="00874C2E">
            <w:pPr>
              <w:jc w:val="right"/>
              <w:rPr>
                <w:color w:val="000000"/>
                <w:sz w:val="16"/>
                <w:szCs w:val="18"/>
              </w:rPr>
            </w:pPr>
            <w:r w:rsidRPr="00160A33">
              <w:rPr>
                <w:color w:val="000000"/>
                <w:sz w:val="16"/>
                <w:szCs w:val="18"/>
              </w:rPr>
              <w:t>99,9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01381"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57D89092" w14:textId="77777777" w:rsidTr="00874C2E">
        <w:trPr>
          <w:trHeight w:val="311"/>
        </w:trPr>
        <w:tc>
          <w:tcPr>
            <w:tcW w:w="114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2D2555C" w14:textId="77777777" w:rsidR="00874C2E" w:rsidRPr="00160A33" w:rsidRDefault="00874C2E" w:rsidP="00874C2E">
            <w:pPr>
              <w:jc w:val="center"/>
              <w:rPr>
                <w:color w:val="000000"/>
                <w:sz w:val="16"/>
                <w:szCs w:val="16"/>
              </w:rPr>
            </w:pPr>
            <w:r w:rsidRPr="00160A33">
              <w:rPr>
                <w:color w:val="000000"/>
                <w:sz w:val="16"/>
                <w:szCs w:val="16"/>
              </w:rPr>
              <w:t>855   85503</w:t>
            </w:r>
          </w:p>
        </w:tc>
        <w:tc>
          <w:tcPr>
            <w:tcW w:w="2482" w:type="dxa"/>
            <w:tcBorders>
              <w:top w:val="single" w:sz="4" w:space="0" w:color="auto"/>
              <w:left w:val="nil"/>
              <w:bottom w:val="single" w:sz="4" w:space="0" w:color="auto"/>
              <w:right w:val="single" w:sz="8" w:space="0" w:color="auto"/>
            </w:tcBorders>
            <w:shd w:val="clear" w:color="auto" w:fill="auto"/>
            <w:vAlign w:val="center"/>
            <w:hideMark/>
          </w:tcPr>
          <w:p w14:paraId="7A2172F3" w14:textId="77777777" w:rsidR="00874C2E" w:rsidRPr="00160A33" w:rsidRDefault="00874C2E" w:rsidP="00874C2E">
            <w:pPr>
              <w:rPr>
                <w:color w:val="000000"/>
                <w:sz w:val="16"/>
                <w:szCs w:val="16"/>
              </w:rPr>
            </w:pPr>
            <w:r w:rsidRPr="00160A33">
              <w:rPr>
                <w:color w:val="000000"/>
                <w:sz w:val="16"/>
                <w:szCs w:val="16"/>
              </w:rPr>
              <w:t>Karta Dużej Rodziny</w:t>
            </w:r>
          </w:p>
        </w:tc>
        <w:tc>
          <w:tcPr>
            <w:tcW w:w="1182" w:type="dxa"/>
            <w:tcBorders>
              <w:top w:val="single" w:sz="4" w:space="0" w:color="auto"/>
              <w:left w:val="nil"/>
              <w:bottom w:val="single" w:sz="4" w:space="0" w:color="auto"/>
              <w:right w:val="single" w:sz="8" w:space="0" w:color="auto"/>
            </w:tcBorders>
            <w:shd w:val="clear" w:color="auto" w:fill="auto"/>
            <w:vAlign w:val="center"/>
            <w:hideMark/>
          </w:tcPr>
          <w:p w14:paraId="7043CDE2" w14:textId="77777777" w:rsidR="00874C2E" w:rsidRPr="00160A33" w:rsidRDefault="00874C2E" w:rsidP="00874C2E">
            <w:pPr>
              <w:jc w:val="right"/>
              <w:rPr>
                <w:color w:val="000000"/>
                <w:sz w:val="16"/>
                <w:szCs w:val="18"/>
              </w:rPr>
            </w:pPr>
            <w:r w:rsidRPr="00160A33">
              <w:rPr>
                <w:color w:val="000000"/>
                <w:sz w:val="16"/>
                <w:szCs w:val="18"/>
              </w:rPr>
              <w:t>796,00</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14:paraId="743E4FCF" w14:textId="77777777" w:rsidR="00874C2E" w:rsidRPr="00160A33" w:rsidRDefault="00874C2E" w:rsidP="00874C2E">
            <w:pPr>
              <w:jc w:val="right"/>
              <w:rPr>
                <w:color w:val="000000"/>
                <w:sz w:val="16"/>
                <w:szCs w:val="18"/>
              </w:rPr>
            </w:pPr>
            <w:r w:rsidRPr="00160A33">
              <w:rPr>
                <w:color w:val="000000"/>
                <w:sz w:val="16"/>
                <w:szCs w:val="18"/>
              </w:rPr>
              <w:t>634,00</w:t>
            </w:r>
          </w:p>
        </w:tc>
        <w:tc>
          <w:tcPr>
            <w:tcW w:w="1112" w:type="dxa"/>
            <w:tcBorders>
              <w:top w:val="single" w:sz="4" w:space="0" w:color="auto"/>
              <w:left w:val="nil"/>
              <w:bottom w:val="single" w:sz="4" w:space="0" w:color="auto"/>
              <w:right w:val="single" w:sz="8" w:space="0" w:color="auto"/>
            </w:tcBorders>
            <w:shd w:val="clear" w:color="auto" w:fill="auto"/>
            <w:vAlign w:val="center"/>
            <w:hideMark/>
          </w:tcPr>
          <w:p w14:paraId="1588AA05" w14:textId="77777777" w:rsidR="00874C2E" w:rsidRPr="00160A33" w:rsidRDefault="00874C2E" w:rsidP="00874C2E">
            <w:pPr>
              <w:jc w:val="right"/>
              <w:rPr>
                <w:color w:val="000000"/>
                <w:sz w:val="16"/>
                <w:szCs w:val="18"/>
              </w:rPr>
            </w:pPr>
            <w:r w:rsidRPr="00160A33">
              <w:rPr>
                <w:color w:val="000000"/>
                <w:sz w:val="16"/>
                <w:szCs w:val="18"/>
              </w:rPr>
              <w:t>634,00</w:t>
            </w:r>
          </w:p>
        </w:tc>
        <w:tc>
          <w:tcPr>
            <w:tcW w:w="887" w:type="dxa"/>
            <w:tcBorders>
              <w:top w:val="single" w:sz="4" w:space="0" w:color="auto"/>
              <w:left w:val="nil"/>
              <w:bottom w:val="single" w:sz="4" w:space="0" w:color="auto"/>
              <w:right w:val="single" w:sz="8" w:space="0" w:color="auto"/>
            </w:tcBorders>
            <w:shd w:val="clear" w:color="auto" w:fill="auto"/>
            <w:vAlign w:val="center"/>
            <w:hideMark/>
          </w:tcPr>
          <w:p w14:paraId="36EF31FF" w14:textId="77777777" w:rsidR="00874C2E" w:rsidRPr="00160A33" w:rsidRDefault="00874C2E" w:rsidP="00874C2E">
            <w:pPr>
              <w:jc w:val="right"/>
              <w:rPr>
                <w:color w:val="000000"/>
                <w:sz w:val="16"/>
                <w:szCs w:val="18"/>
              </w:rPr>
            </w:pPr>
            <w:r w:rsidRPr="00160A33">
              <w:rPr>
                <w:color w:val="000000"/>
                <w:sz w:val="16"/>
                <w:szCs w:val="18"/>
              </w:rPr>
              <w:t>79,6</w:t>
            </w:r>
          </w:p>
        </w:tc>
        <w:tc>
          <w:tcPr>
            <w:tcW w:w="1136" w:type="dxa"/>
            <w:tcBorders>
              <w:top w:val="single" w:sz="4" w:space="0" w:color="auto"/>
              <w:left w:val="nil"/>
              <w:bottom w:val="single" w:sz="4" w:space="0" w:color="auto"/>
              <w:right w:val="single" w:sz="8" w:space="0" w:color="auto"/>
            </w:tcBorders>
            <w:shd w:val="clear" w:color="auto" w:fill="auto"/>
            <w:vAlign w:val="center"/>
            <w:hideMark/>
          </w:tcPr>
          <w:p w14:paraId="115DD59D"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064F99F1" w14:textId="77777777" w:rsidTr="00874C2E">
        <w:trPr>
          <w:trHeight w:val="1349"/>
        </w:trPr>
        <w:tc>
          <w:tcPr>
            <w:tcW w:w="1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F1525" w14:textId="77777777" w:rsidR="00874C2E" w:rsidRPr="00160A33" w:rsidRDefault="00874C2E" w:rsidP="00874C2E">
            <w:pPr>
              <w:jc w:val="center"/>
              <w:rPr>
                <w:color w:val="000000"/>
                <w:sz w:val="16"/>
                <w:szCs w:val="16"/>
              </w:rPr>
            </w:pPr>
            <w:r w:rsidRPr="00160A33">
              <w:rPr>
                <w:color w:val="000000"/>
                <w:sz w:val="16"/>
                <w:szCs w:val="16"/>
              </w:rPr>
              <w:t>855   85513</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AF9B1" w14:textId="77777777" w:rsidR="00874C2E" w:rsidRPr="00160A33" w:rsidRDefault="00874C2E" w:rsidP="00874C2E">
            <w:pPr>
              <w:rPr>
                <w:color w:val="000000"/>
                <w:sz w:val="16"/>
                <w:szCs w:val="16"/>
              </w:rPr>
            </w:pPr>
            <w:r w:rsidRPr="00160A33">
              <w:rPr>
                <w:color w:val="000000"/>
                <w:sz w:val="16"/>
                <w:szCs w:val="16"/>
              </w:rPr>
              <w:t>Składki na ubezpieczenie zdrowotne opłacane za osoby pobierające niektóre świadczenia rodzinne oraz za osoby pobierające zasiłki dla opiekunów</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9DF8E" w14:textId="77777777" w:rsidR="00874C2E" w:rsidRPr="00160A33" w:rsidRDefault="00874C2E" w:rsidP="00874C2E">
            <w:pPr>
              <w:jc w:val="right"/>
              <w:rPr>
                <w:color w:val="000000"/>
                <w:sz w:val="16"/>
                <w:szCs w:val="18"/>
              </w:rPr>
            </w:pPr>
            <w:r w:rsidRPr="00160A33">
              <w:rPr>
                <w:color w:val="000000"/>
                <w:sz w:val="16"/>
                <w:szCs w:val="18"/>
              </w:rPr>
              <w:t>37 580,00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225ED" w14:textId="77777777" w:rsidR="00874C2E" w:rsidRPr="00160A33" w:rsidRDefault="00874C2E" w:rsidP="00874C2E">
            <w:pPr>
              <w:jc w:val="right"/>
              <w:rPr>
                <w:color w:val="000000"/>
                <w:sz w:val="16"/>
                <w:szCs w:val="18"/>
              </w:rPr>
            </w:pPr>
            <w:r w:rsidRPr="00160A33">
              <w:rPr>
                <w:color w:val="000000"/>
                <w:sz w:val="16"/>
                <w:szCs w:val="18"/>
              </w:rPr>
              <w:t>37 580,00</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5B8AE" w14:textId="77777777" w:rsidR="00874C2E" w:rsidRPr="00160A33" w:rsidRDefault="00874C2E" w:rsidP="00874C2E">
            <w:pPr>
              <w:jc w:val="right"/>
              <w:rPr>
                <w:color w:val="000000"/>
                <w:sz w:val="16"/>
                <w:szCs w:val="18"/>
              </w:rPr>
            </w:pPr>
            <w:r w:rsidRPr="00160A33">
              <w:rPr>
                <w:color w:val="000000"/>
                <w:sz w:val="16"/>
                <w:szCs w:val="18"/>
              </w:rPr>
              <w:t>37 580,00</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AE546" w14:textId="77777777" w:rsidR="00874C2E" w:rsidRPr="00160A33" w:rsidRDefault="00874C2E" w:rsidP="00874C2E">
            <w:pPr>
              <w:jc w:val="right"/>
              <w:rPr>
                <w:color w:val="000000"/>
                <w:sz w:val="16"/>
                <w:szCs w:val="18"/>
              </w:rPr>
            </w:pPr>
            <w:r w:rsidRPr="00160A33">
              <w:rPr>
                <w:color w:val="000000"/>
                <w:sz w:val="16"/>
                <w:szCs w:val="18"/>
              </w:rPr>
              <w:t>100,0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A5DDC" w14:textId="77777777" w:rsidR="00874C2E" w:rsidRPr="00160A33" w:rsidRDefault="00874C2E" w:rsidP="00874C2E">
            <w:pPr>
              <w:jc w:val="right"/>
              <w:rPr>
                <w:color w:val="000000"/>
                <w:sz w:val="16"/>
                <w:szCs w:val="18"/>
              </w:rPr>
            </w:pPr>
            <w:r w:rsidRPr="00160A33">
              <w:rPr>
                <w:color w:val="000000"/>
                <w:sz w:val="16"/>
                <w:szCs w:val="18"/>
              </w:rPr>
              <w:t>100,0</w:t>
            </w:r>
          </w:p>
        </w:tc>
      </w:tr>
      <w:tr w:rsidR="00874C2E" w:rsidRPr="00160A33" w14:paraId="520D9E3F" w14:textId="77777777" w:rsidTr="00874C2E">
        <w:trPr>
          <w:trHeight w:val="311"/>
        </w:trPr>
        <w:tc>
          <w:tcPr>
            <w:tcW w:w="3628" w:type="dxa"/>
            <w:gridSpan w:val="2"/>
            <w:tcBorders>
              <w:top w:val="single" w:sz="4" w:space="0" w:color="auto"/>
              <w:left w:val="single" w:sz="8" w:space="0" w:color="auto"/>
              <w:bottom w:val="single" w:sz="8" w:space="0" w:color="auto"/>
              <w:right w:val="single" w:sz="8" w:space="0" w:color="000000"/>
            </w:tcBorders>
            <w:shd w:val="clear" w:color="000000" w:fill="CCFFCC"/>
            <w:vAlign w:val="center"/>
            <w:hideMark/>
          </w:tcPr>
          <w:p w14:paraId="36D15DEF" w14:textId="77777777" w:rsidR="00874C2E" w:rsidRPr="00160A33" w:rsidRDefault="00874C2E" w:rsidP="00874C2E">
            <w:pPr>
              <w:jc w:val="center"/>
              <w:rPr>
                <w:b/>
                <w:bCs/>
                <w:color w:val="000000"/>
                <w:sz w:val="16"/>
                <w:szCs w:val="20"/>
              </w:rPr>
            </w:pPr>
            <w:r w:rsidRPr="00160A33">
              <w:rPr>
                <w:b/>
                <w:bCs/>
                <w:color w:val="000000"/>
                <w:sz w:val="16"/>
                <w:szCs w:val="20"/>
              </w:rPr>
              <w:t>Razem</w:t>
            </w:r>
          </w:p>
        </w:tc>
        <w:tc>
          <w:tcPr>
            <w:tcW w:w="1182" w:type="dxa"/>
            <w:tcBorders>
              <w:top w:val="single" w:sz="4" w:space="0" w:color="auto"/>
              <w:left w:val="nil"/>
              <w:bottom w:val="single" w:sz="8" w:space="0" w:color="auto"/>
              <w:right w:val="single" w:sz="8" w:space="0" w:color="auto"/>
            </w:tcBorders>
            <w:shd w:val="clear" w:color="000000" w:fill="CCFFCC"/>
            <w:vAlign w:val="center"/>
            <w:hideMark/>
          </w:tcPr>
          <w:p w14:paraId="190D7A2F" w14:textId="77777777" w:rsidR="00874C2E" w:rsidRPr="00160A33" w:rsidRDefault="00874C2E" w:rsidP="00874C2E">
            <w:pPr>
              <w:jc w:val="right"/>
              <w:rPr>
                <w:b/>
                <w:bCs/>
                <w:color w:val="000000"/>
                <w:sz w:val="16"/>
                <w:szCs w:val="18"/>
              </w:rPr>
            </w:pPr>
            <w:r w:rsidRPr="00160A33">
              <w:rPr>
                <w:b/>
                <w:bCs/>
                <w:color w:val="000000"/>
                <w:sz w:val="16"/>
                <w:szCs w:val="18"/>
              </w:rPr>
              <w:t>10 134 716,19</w:t>
            </w:r>
          </w:p>
        </w:tc>
        <w:tc>
          <w:tcPr>
            <w:tcW w:w="1276" w:type="dxa"/>
            <w:tcBorders>
              <w:top w:val="single" w:sz="4" w:space="0" w:color="auto"/>
              <w:left w:val="nil"/>
              <w:bottom w:val="single" w:sz="8" w:space="0" w:color="auto"/>
              <w:right w:val="single" w:sz="8" w:space="0" w:color="auto"/>
            </w:tcBorders>
            <w:shd w:val="clear" w:color="000000" w:fill="CCFFCC"/>
            <w:vAlign w:val="center"/>
            <w:hideMark/>
          </w:tcPr>
          <w:p w14:paraId="3515272E" w14:textId="77777777" w:rsidR="00874C2E" w:rsidRPr="00160A33" w:rsidRDefault="00874C2E" w:rsidP="00874C2E">
            <w:pPr>
              <w:jc w:val="right"/>
              <w:rPr>
                <w:b/>
                <w:bCs/>
                <w:color w:val="000000"/>
                <w:sz w:val="16"/>
                <w:szCs w:val="18"/>
              </w:rPr>
            </w:pPr>
            <w:r w:rsidRPr="00160A33">
              <w:rPr>
                <w:b/>
                <w:bCs/>
                <w:color w:val="000000"/>
                <w:sz w:val="16"/>
                <w:szCs w:val="18"/>
              </w:rPr>
              <w:t>9 735 118,48</w:t>
            </w:r>
          </w:p>
        </w:tc>
        <w:tc>
          <w:tcPr>
            <w:tcW w:w="1112" w:type="dxa"/>
            <w:tcBorders>
              <w:top w:val="single" w:sz="4" w:space="0" w:color="auto"/>
              <w:left w:val="nil"/>
              <w:bottom w:val="single" w:sz="8" w:space="0" w:color="auto"/>
              <w:right w:val="single" w:sz="8" w:space="0" w:color="auto"/>
            </w:tcBorders>
            <w:shd w:val="clear" w:color="000000" w:fill="CCFFCC"/>
            <w:vAlign w:val="center"/>
            <w:hideMark/>
          </w:tcPr>
          <w:p w14:paraId="078CDBD8" w14:textId="77777777" w:rsidR="00874C2E" w:rsidRPr="00160A33" w:rsidRDefault="00874C2E" w:rsidP="00874C2E">
            <w:pPr>
              <w:jc w:val="right"/>
              <w:rPr>
                <w:b/>
                <w:bCs/>
                <w:color w:val="000000"/>
                <w:sz w:val="16"/>
                <w:szCs w:val="18"/>
              </w:rPr>
            </w:pPr>
            <w:r w:rsidRPr="00160A33">
              <w:rPr>
                <w:b/>
                <w:bCs/>
                <w:color w:val="000000"/>
                <w:sz w:val="16"/>
                <w:szCs w:val="18"/>
              </w:rPr>
              <w:t>9 735 118,48</w:t>
            </w:r>
          </w:p>
        </w:tc>
        <w:tc>
          <w:tcPr>
            <w:tcW w:w="887" w:type="dxa"/>
            <w:tcBorders>
              <w:top w:val="single" w:sz="4" w:space="0" w:color="auto"/>
              <w:left w:val="nil"/>
              <w:bottom w:val="single" w:sz="8" w:space="0" w:color="auto"/>
              <w:right w:val="single" w:sz="8" w:space="0" w:color="auto"/>
            </w:tcBorders>
            <w:shd w:val="clear" w:color="000000" w:fill="CCFFCC"/>
            <w:vAlign w:val="center"/>
            <w:hideMark/>
          </w:tcPr>
          <w:p w14:paraId="41DA8F90" w14:textId="77777777" w:rsidR="00874C2E" w:rsidRPr="00160A33" w:rsidRDefault="00874C2E" w:rsidP="00874C2E">
            <w:pPr>
              <w:jc w:val="right"/>
              <w:rPr>
                <w:b/>
                <w:bCs/>
                <w:color w:val="000000"/>
                <w:sz w:val="16"/>
                <w:szCs w:val="18"/>
              </w:rPr>
            </w:pPr>
            <w:r w:rsidRPr="00160A33">
              <w:rPr>
                <w:b/>
                <w:bCs/>
                <w:color w:val="000000"/>
                <w:sz w:val="16"/>
                <w:szCs w:val="18"/>
              </w:rPr>
              <w:t>96,1</w:t>
            </w:r>
          </w:p>
        </w:tc>
        <w:tc>
          <w:tcPr>
            <w:tcW w:w="1136" w:type="dxa"/>
            <w:tcBorders>
              <w:top w:val="single" w:sz="4" w:space="0" w:color="auto"/>
              <w:left w:val="nil"/>
              <w:bottom w:val="single" w:sz="8" w:space="0" w:color="auto"/>
              <w:right w:val="single" w:sz="8" w:space="0" w:color="auto"/>
            </w:tcBorders>
            <w:shd w:val="clear" w:color="000000" w:fill="CCFFCC"/>
            <w:vAlign w:val="center"/>
            <w:hideMark/>
          </w:tcPr>
          <w:p w14:paraId="78C25396" w14:textId="77777777" w:rsidR="00874C2E" w:rsidRPr="00160A33" w:rsidRDefault="00874C2E" w:rsidP="00874C2E">
            <w:pPr>
              <w:jc w:val="right"/>
              <w:rPr>
                <w:b/>
                <w:bCs/>
                <w:color w:val="000000"/>
                <w:sz w:val="16"/>
                <w:szCs w:val="18"/>
              </w:rPr>
            </w:pPr>
            <w:r w:rsidRPr="00160A33">
              <w:rPr>
                <w:b/>
                <w:bCs/>
                <w:color w:val="000000"/>
                <w:sz w:val="16"/>
                <w:szCs w:val="18"/>
              </w:rPr>
              <w:t>100,0</w:t>
            </w:r>
          </w:p>
        </w:tc>
      </w:tr>
    </w:tbl>
    <w:p w14:paraId="6F7CC15B" w14:textId="77777777" w:rsidR="00874C2E" w:rsidRPr="00EE5A0E" w:rsidRDefault="00874C2E" w:rsidP="00874C2E">
      <w:pPr>
        <w:tabs>
          <w:tab w:val="left" w:pos="709"/>
          <w:tab w:val="left" w:pos="7920"/>
        </w:tabs>
        <w:ind w:right="-108"/>
        <w:jc w:val="both"/>
      </w:pPr>
    </w:p>
    <w:p w14:paraId="2012C489" w14:textId="77777777" w:rsidR="00874C2E" w:rsidRPr="00C655E1" w:rsidRDefault="00874C2E" w:rsidP="00874C2E">
      <w:pPr>
        <w:tabs>
          <w:tab w:val="left" w:pos="709"/>
          <w:tab w:val="left" w:pos="7920"/>
        </w:tabs>
        <w:ind w:right="-108"/>
        <w:jc w:val="both"/>
      </w:pPr>
      <w:r w:rsidRPr="00EE5A0E">
        <w:tab/>
      </w:r>
      <w:r w:rsidRPr="00C655E1">
        <w:t xml:space="preserve">Realizację za 2022 rok planu dochodów z opłat za zezwolenia na sprzedaż napojów alkoholowych oraz planu wydatków na realizację zadań określonych w Gminnym Programie Profilaktyki i Rozwiązywania Problemów Alkoholowych, w tym na zadania związane ze zwalczaniem narkomanii zawiera </w:t>
      </w:r>
      <w:r w:rsidRPr="00C655E1">
        <w:rPr>
          <w:b/>
          <w:bCs/>
          <w:color w:val="800000"/>
        </w:rPr>
        <w:t>tabela Nr 5</w:t>
      </w:r>
      <w:r w:rsidRPr="00C655E1">
        <w:rPr>
          <w:b/>
          <w:bCs/>
        </w:rPr>
        <w:t xml:space="preserve"> </w:t>
      </w:r>
      <w:r w:rsidRPr="00C655E1">
        <w:t>w części tabelarycznej.</w:t>
      </w:r>
    </w:p>
    <w:p w14:paraId="0B0A74A5" w14:textId="77777777" w:rsidR="00874C2E" w:rsidRPr="00C655E1" w:rsidRDefault="00874C2E" w:rsidP="00874C2E">
      <w:pPr>
        <w:pStyle w:val="NormalnyWeb"/>
        <w:spacing w:before="240" w:beforeAutospacing="0" w:after="0" w:afterAutospacing="0"/>
        <w:ind w:right="-2" w:firstLine="708"/>
        <w:jc w:val="both"/>
      </w:pPr>
      <w:r w:rsidRPr="00C655E1">
        <w:t xml:space="preserve">Stopień realizacji za 2022 rok planu dochodów i wydatków z tytułu opłat i kar związanych z ochroną środowiska przedstawia </w:t>
      </w:r>
      <w:r w:rsidRPr="00C655E1">
        <w:rPr>
          <w:b/>
          <w:bCs/>
          <w:color w:val="800000"/>
        </w:rPr>
        <w:t>tabela Nr 6</w:t>
      </w:r>
      <w:r w:rsidRPr="00C655E1">
        <w:rPr>
          <w:b/>
          <w:bCs/>
        </w:rPr>
        <w:t xml:space="preserve"> </w:t>
      </w:r>
      <w:r w:rsidRPr="00C655E1">
        <w:t>w części tabelarycznej.</w:t>
      </w:r>
    </w:p>
    <w:p w14:paraId="2B298C40" w14:textId="77777777" w:rsidR="00874C2E" w:rsidRPr="00C655E1" w:rsidRDefault="00874C2E" w:rsidP="00874C2E">
      <w:pPr>
        <w:tabs>
          <w:tab w:val="left" w:pos="709"/>
          <w:tab w:val="left" w:pos="7920"/>
        </w:tabs>
        <w:spacing w:before="240"/>
        <w:ind w:right="-108"/>
        <w:jc w:val="both"/>
      </w:pPr>
      <w:r w:rsidRPr="00C655E1">
        <w:tab/>
        <w:t xml:space="preserve">Realizację za 2022 rok planu dochodów i wydatków z tytułu opłat za gospodarowanie odpadami komunalnymi zawiera </w:t>
      </w:r>
      <w:r w:rsidRPr="00C655E1">
        <w:rPr>
          <w:b/>
          <w:bCs/>
          <w:color w:val="800000"/>
        </w:rPr>
        <w:t>tabela Nr 7</w:t>
      </w:r>
      <w:r w:rsidRPr="00C655E1">
        <w:rPr>
          <w:b/>
          <w:bCs/>
        </w:rPr>
        <w:t xml:space="preserve"> </w:t>
      </w:r>
      <w:r w:rsidRPr="00C655E1">
        <w:t>w części tabelarycznej.</w:t>
      </w:r>
    </w:p>
    <w:p w14:paraId="73F63077" w14:textId="77777777" w:rsidR="00874C2E" w:rsidRDefault="00874C2E" w:rsidP="00874C2E">
      <w:pPr>
        <w:tabs>
          <w:tab w:val="left" w:pos="709"/>
          <w:tab w:val="left" w:pos="7920"/>
        </w:tabs>
        <w:spacing w:before="240"/>
        <w:ind w:right="-108"/>
        <w:jc w:val="both"/>
      </w:pPr>
      <w:r w:rsidRPr="00C655E1">
        <w:tab/>
        <w:t xml:space="preserve">Zestawienie realizacji planu dotacji udzielanych z budżetu gminy w 2022 roku dla jednostek sektora finansów publicznych oraz dla jednostek spoza sektora finansów publicznych obrazuje </w:t>
      </w:r>
      <w:r w:rsidRPr="00C655E1">
        <w:rPr>
          <w:b/>
          <w:bCs/>
          <w:color w:val="800000"/>
        </w:rPr>
        <w:t>tabela Nr 8</w:t>
      </w:r>
      <w:r w:rsidRPr="00C655E1">
        <w:rPr>
          <w:b/>
          <w:bCs/>
        </w:rPr>
        <w:t xml:space="preserve"> </w:t>
      </w:r>
      <w:r w:rsidRPr="00C655E1">
        <w:t>w części tabelarycznej.</w:t>
      </w:r>
    </w:p>
    <w:p w14:paraId="46AE2E6E" w14:textId="77777777" w:rsidR="00874C2E" w:rsidRPr="00EE5A0E" w:rsidRDefault="00874C2E" w:rsidP="00874C2E">
      <w:pPr>
        <w:tabs>
          <w:tab w:val="left" w:pos="709"/>
          <w:tab w:val="left" w:pos="7920"/>
        </w:tabs>
        <w:spacing w:before="240"/>
        <w:ind w:right="-108"/>
        <w:jc w:val="both"/>
      </w:pPr>
    </w:p>
    <w:p w14:paraId="23380CB4" w14:textId="77777777" w:rsidR="00874C2E" w:rsidRPr="00C655E1" w:rsidRDefault="00874C2E" w:rsidP="00874C2E">
      <w:pPr>
        <w:tabs>
          <w:tab w:val="left" w:pos="709"/>
          <w:tab w:val="left" w:pos="7920"/>
        </w:tabs>
        <w:spacing w:before="240"/>
        <w:ind w:right="-108"/>
        <w:jc w:val="both"/>
      </w:pPr>
      <w:r w:rsidRPr="00EE5A0E">
        <w:rPr>
          <w:b/>
        </w:rPr>
        <w:tab/>
      </w:r>
      <w:r w:rsidRPr="00C655E1">
        <w:rPr>
          <w:b/>
        </w:rPr>
        <w:t>Wydatki majątkowe</w:t>
      </w:r>
      <w:r w:rsidRPr="00C655E1">
        <w:t xml:space="preserve"> ogólny plan 22.929.115,01</w:t>
      </w:r>
      <w:r w:rsidRPr="00C655E1">
        <w:rPr>
          <w:b/>
          <w:bCs/>
        </w:rPr>
        <w:t xml:space="preserve"> </w:t>
      </w:r>
      <w:r w:rsidRPr="00C655E1">
        <w:t xml:space="preserve">został zrealizowany na poziomie </w:t>
      </w:r>
      <w:r w:rsidRPr="00C655E1">
        <w:rPr>
          <w:bCs/>
        </w:rPr>
        <w:t xml:space="preserve">15.896.847,70 </w:t>
      </w:r>
      <w:r w:rsidRPr="00C655E1">
        <w:t>tj. 69,3%.</w:t>
      </w:r>
    </w:p>
    <w:p w14:paraId="384C0798" w14:textId="77777777" w:rsidR="00874C2E" w:rsidRDefault="00874C2E" w:rsidP="00874C2E">
      <w:pPr>
        <w:spacing w:before="240"/>
        <w:ind w:right="-2"/>
        <w:jc w:val="both"/>
      </w:pPr>
      <w:r w:rsidRPr="00C655E1">
        <w:t>Realizację poszczególnych zadań</w:t>
      </w:r>
      <w:r w:rsidRPr="00EE5A0E">
        <w:t xml:space="preserve"> inwestycyjnych obrazuje poniższa tabela:</w:t>
      </w:r>
    </w:p>
    <w:tbl>
      <w:tblPr>
        <w:tblW w:w="8984" w:type="dxa"/>
        <w:tblInd w:w="80" w:type="dxa"/>
        <w:tblCellMar>
          <w:left w:w="70" w:type="dxa"/>
          <w:right w:w="70" w:type="dxa"/>
        </w:tblCellMar>
        <w:tblLook w:val="04A0" w:firstRow="1" w:lastRow="0" w:firstColumn="1" w:lastColumn="0" w:noHBand="0" w:noVBand="1"/>
      </w:tblPr>
      <w:tblGrid>
        <w:gridCol w:w="376"/>
        <w:gridCol w:w="967"/>
        <w:gridCol w:w="4459"/>
        <w:gridCol w:w="1181"/>
        <w:gridCol w:w="1087"/>
        <w:gridCol w:w="914"/>
      </w:tblGrid>
      <w:tr w:rsidR="00874C2E" w:rsidRPr="00963E0D" w14:paraId="6FDEEDEC" w14:textId="77777777" w:rsidTr="00874C2E">
        <w:trPr>
          <w:trHeight w:val="739"/>
        </w:trPr>
        <w:tc>
          <w:tcPr>
            <w:tcW w:w="37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7CC2085" w14:textId="77777777" w:rsidR="00874C2E" w:rsidRPr="00963E0D" w:rsidRDefault="00874C2E" w:rsidP="00874C2E">
            <w:pPr>
              <w:jc w:val="center"/>
              <w:rPr>
                <w:b/>
                <w:bCs/>
                <w:sz w:val="16"/>
                <w:szCs w:val="20"/>
              </w:rPr>
            </w:pPr>
            <w:r w:rsidRPr="00963E0D">
              <w:rPr>
                <w:b/>
                <w:bCs/>
                <w:sz w:val="16"/>
                <w:szCs w:val="20"/>
              </w:rPr>
              <w:t>Lp.</w:t>
            </w:r>
          </w:p>
        </w:tc>
        <w:tc>
          <w:tcPr>
            <w:tcW w:w="967" w:type="dxa"/>
            <w:tcBorders>
              <w:top w:val="single" w:sz="8" w:space="0" w:color="auto"/>
              <w:left w:val="nil"/>
              <w:bottom w:val="single" w:sz="8" w:space="0" w:color="auto"/>
              <w:right w:val="single" w:sz="4" w:space="0" w:color="auto"/>
            </w:tcBorders>
            <w:shd w:val="clear" w:color="auto" w:fill="auto"/>
            <w:vAlign w:val="center"/>
            <w:hideMark/>
          </w:tcPr>
          <w:p w14:paraId="4D086109" w14:textId="77777777" w:rsidR="00874C2E" w:rsidRPr="00963E0D" w:rsidRDefault="00874C2E" w:rsidP="00874C2E">
            <w:pPr>
              <w:jc w:val="center"/>
              <w:rPr>
                <w:b/>
                <w:bCs/>
                <w:sz w:val="16"/>
                <w:szCs w:val="16"/>
              </w:rPr>
            </w:pPr>
            <w:r w:rsidRPr="00963E0D">
              <w:rPr>
                <w:b/>
                <w:bCs/>
                <w:sz w:val="16"/>
                <w:szCs w:val="16"/>
              </w:rPr>
              <w:t>klasyfikacja</w:t>
            </w:r>
          </w:p>
        </w:tc>
        <w:tc>
          <w:tcPr>
            <w:tcW w:w="4459" w:type="dxa"/>
            <w:tcBorders>
              <w:top w:val="single" w:sz="8" w:space="0" w:color="auto"/>
              <w:left w:val="nil"/>
              <w:bottom w:val="single" w:sz="8" w:space="0" w:color="auto"/>
              <w:right w:val="single" w:sz="4" w:space="0" w:color="auto"/>
            </w:tcBorders>
            <w:shd w:val="clear" w:color="auto" w:fill="auto"/>
            <w:vAlign w:val="center"/>
            <w:hideMark/>
          </w:tcPr>
          <w:p w14:paraId="557F847D" w14:textId="77777777" w:rsidR="00874C2E" w:rsidRPr="00963E0D" w:rsidRDefault="00874C2E" w:rsidP="00874C2E">
            <w:pPr>
              <w:jc w:val="center"/>
              <w:rPr>
                <w:b/>
                <w:bCs/>
                <w:color w:val="000000"/>
                <w:sz w:val="16"/>
                <w:szCs w:val="20"/>
              </w:rPr>
            </w:pPr>
            <w:r w:rsidRPr="00963E0D">
              <w:rPr>
                <w:b/>
                <w:bCs/>
                <w:color w:val="000000"/>
                <w:sz w:val="16"/>
                <w:szCs w:val="20"/>
              </w:rPr>
              <w:t>Nazwa zadania inwestycyjnego</w:t>
            </w:r>
          </w:p>
        </w:tc>
        <w:tc>
          <w:tcPr>
            <w:tcW w:w="1181" w:type="dxa"/>
            <w:tcBorders>
              <w:top w:val="single" w:sz="8" w:space="0" w:color="auto"/>
              <w:left w:val="nil"/>
              <w:bottom w:val="single" w:sz="8" w:space="0" w:color="auto"/>
              <w:right w:val="single" w:sz="4" w:space="0" w:color="auto"/>
            </w:tcBorders>
            <w:shd w:val="clear" w:color="auto" w:fill="auto"/>
            <w:vAlign w:val="center"/>
            <w:hideMark/>
          </w:tcPr>
          <w:p w14:paraId="180A90AB" w14:textId="77777777" w:rsidR="00874C2E" w:rsidRPr="00963E0D" w:rsidRDefault="00874C2E" w:rsidP="00874C2E">
            <w:pPr>
              <w:jc w:val="center"/>
              <w:rPr>
                <w:b/>
                <w:bCs/>
                <w:sz w:val="16"/>
                <w:szCs w:val="20"/>
              </w:rPr>
            </w:pPr>
            <w:r w:rsidRPr="00963E0D">
              <w:rPr>
                <w:b/>
                <w:bCs/>
                <w:sz w:val="16"/>
                <w:szCs w:val="20"/>
              </w:rPr>
              <w:t>Plan</w:t>
            </w:r>
          </w:p>
        </w:tc>
        <w:tc>
          <w:tcPr>
            <w:tcW w:w="1087" w:type="dxa"/>
            <w:tcBorders>
              <w:top w:val="single" w:sz="8" w:space="0" w:color="auto"/>
              <w:left w:val="nil"/>
              <w:bottom w:val="single" w:sz="8" w:space="0" w:color="auto"/>
              <w:right w:val="single" w:sz="4" w:space="0" w:color="auto"/>
            </w:tcBorders>
            <w:shd w:val="clear" w:color="auto" w:fill="auto"/>
            <w:vAlign w:val="center"/>
            <w:hideMark/>
          </w:tcPr>
          <w:p w14:paraId="685CC11E" w14:textId="77777777" w:rsidR="00874C2E" w:rsidRPr="00963E0D" w:rsidRDefault="00874C2E" w:rsidP="00874C2E">
            <w:pPr>
              <w:jc w:val="center"/>
              <w:rPr>
                <w:b/>
                <w:bCs/>
                <w:sz w:val="16"/>
                <w:szCs w:val="20"/>
              </w:rPr>
            </w:pPr>
            <w:r w:rsidRPr="00963E0D">
              <w:rPr>
                <w:b/>
                <w:bCs/>
                <w:sz w:val="16"/>
                <w:szCs w:val="20"/>
              </w:rPr>
              <w:t>Realizacja</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4969834D" w14:textId="77777777" w:rsidR="00874C2E" w:rsidRPr="00963E0D" w:rsidRDefault="00874C2E" w:rsidP="00874C2E">
            <w:pPr>
              <w:jc w:val="center"/>
              <w:rPr>
                <w:b/>
                <w:bCs/>
                <w:sz w:val="16"/>
                <w:szCs w:val="20"/>
              </w:rPr>
            </w:pPr>
            <w:r w:rsidRPr="00963E0D">
              <w:rPr>
                <w:b/>
                <w:bCs/>
                <w:sz w:val="16"/>
                <w:szCs w:val="20"/>
              </w:rPr>
              <w:t>Wskaźnik</w:t>
            </w:r>
          </w:p>
        </w:tc>
      </w:tr>
      <w:tr w:rsidR="00874C2E" w:rsidRPr="00963E0D" w14:paraId="5A3E9423" w14:textId="77777777" w:rsidTr="00874C2E">
        <w:trPr>
          <w:trHeight w:val="452"/>
        </w:trPr>
        <w:tc>
          <w:tcPr>
            <w:tcW w:w="5802" w:type="dxa"/>
            <w:gridSpan w:val="3"/>
            <w:tcBorders>
              <w:top w:val="nil"/>
              <w:left w:val="single" w:sz="8" w:space="0" w:color="auto"/>
              <w:bottom w:val="single" w:sz="4" w:space="0" w:color="auto"/>
              <w:right w:val="single" w:sz="4" w:space="0" w:color="auto"/>
            </w:tcBorders>
            <w:shd w:val="clear" w:color="000000" w:fill="C6FEC9"/>
            <w:vAlign w:val="center"/>
            <w:hideMark/>
          </w:tcPr>
          <w:p w14:paraId="565A657A" w14:textId="77777777" w:rsidR="00874C2E" w:rsidRPr="00963E0D" w:rsidRDefault="00874C2E" w:rsidP="00874C2E">
            <w:pPr>
              <w:jc w:val="center"/>
              <w:rPr>
                <w:b/>
                <w:bCs/>
                <w:sz w:val="16"/>
              </w:rPr>
            </w:pPr>
            <w:r w:rsidRPr="00963E0D">
              <w:rPr>
                <w:b/>
                <w:bCs/>
                <w:sz w:val="16"/>
              </w:rPr>
              <w:t>Roczne zadania inwestycyjne</w:t>
            </w:r>
          </w:p>
        </w:tc>
        <w:tc>
          <w:tcPr>
            <w:tcW w:w="1181" w:type="dxa"/>
            <w:tcBorders>
              <w:top w:val="nil"/>
              <w:left w:val="nil"/>
              <w:bottom w:val="single" w:sz="4" w:space="0" w:color="auto"/>
              <w:right w:val="single" w:sz="4" w:space="0" w:color="auto"/>
            </w:tcBorders>
            <w:shd w:val="clear" w:color="000000" w:fill="C6FEC9"/>
            <w:vAlign w:val="center"/>
            <w:hideMark/>
          </w:tcPr>
          <w:p w14:paraId="64F3E524" w14:textId="77777777" w:rsidR="00874C2E" w:rsidRPr="00963E0D" w:rsidRDefault="00874C2E" w:rsidP="00874C2E">
            <w:pPr>
              <w:jc w:val="right"/>
              <w:rPr>
                <w:b/>
                <w:bCs/>
                <w:sz w:val="16"/>
                <w:szCs w:val="20"/>
              </w:rPr>
            </w:pPr>
            <w:r w:rsidRPr="00963E0D">
              <w:rPr>
                <w:b/>
                <w:bCs/>
                <w:sz w:val="16"/>
                <w:szCs w:val="20"/>
              </w:rPr>
              <w:t>2 579 612,00</w:t>
            </w:r>
          </w:p>
        </w:tc>
        <w:tc>
          <w:tcPr>
            <w:tcW w:w="1087" w:type="dxa"/>
            <w:tcBorders>
              <w:top w:val="nil"/>
              <w:left w:val="nil"/>
              <w:bottom w:val="single" w:sz="4" w:space="0" w:color="auto"/>
              <w:right w:val="single" w:sz="4" w:space="0" w:color="auto"/>
            </w:tcBorders>
            <w:shd w:val="clear" w:color="000000" w:fill="C6FEC9"/>
            <w:vAlign w:val="center"/>
            <w:hideMark/>
          </w:tcPr>
          <w:p w14:paraId="7BAA7E86" w14:textId="77777777" w:rsidR="00874C2E" w:rsidRPr="00963E0D" w:rsidRDefault="00874C2E" w:rsidP="00874C2E">
            <w:pPr>
              <w:jc w:val="right"/>
              <w:rPr>
                <w:b/>
                <w:bCs/>
                <w:sz w:val="16"/>
                <w:szCs w:val="20"/>
              </w:rPr>
            </w:pPr>
            <w:r>
              <w:rPr>
                <w:b/>
                <w:bCs/>
                <w:sz w:val="16"/>
                <w:szCs w:val="20"/>
              </w:rPr>
              <w:t xml:space="preserve">2 361 </w:t>
            </w:r>
            <w:r w:rsidRPr="00963E0D">
              <w:rPr>
                <w:b/>
                <w:bCs/>
                <w:sz w:val="16"/>
                <w:szCs w:val="20"/>
              </w:rPr>
              <w:t>161,71</w:t>
            </w:r>
          </w:p>
        </w:tc>
        <w:tc>
          <w:tcPr>
            <w:tcW w:w="914" w:type="dxa"/>
            <w:tcBorders>
              <w:top w:val="nil"/>
              <w:left w:val="nil"/>
              <w:bottom w:val="single" w:sz="4" w:space="0" w:color="auto"/>
              <w:right w:val="single" w:sz="8" w:space="0" w:color="auto"/>
            </w:tcBorders>
            <w:shd w:val="clear" w:color="000000" w:fill="C6FEC9"/>
            <w:vAlign w:val="center"/>
            <w:hideMark/>
          </w:tcPr>
          <w:p w14:paraId="56C4E2D3" w14:textId="77777777" w:rsidR="00874C2E" w:rsidRPr="00963E0D" w:rsidRDefault="00874C2E" w:rsidP="00874C2E">
            <w:pPr>
              <w:jc w:val="right"/>
              <w:rPr>
                <w:b/>
                <w:bCs/>
                <w:sz w:val="16"/>
                <w:szCs w:val="20"/>
              </w:rPr>
            </w:pPr>
            <w:r w:rsidRPr="00963E0D">
              <w:rPr>
                <w:b/>
                <w:bCs/>
                <w:sz w:val="16"/>
                <w:szCs w:val="20"/>
              </w:rPr>
              <w:t>91,5</w:t>
            </w:r>
          </w:p>
        </w:tc>
      </w:tr>
      <w:tr w:rsidR="00874C2E" w:rsidRPr="00963E0D" w14:paraId="254BDB99" w14:textId="77777777" w:rsidTr="00874C2E">
        <w:trPr>
          <w:trHeight w:val="42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2DC5FA9A" w14:textId="77777777" w:rsidR="00874C2E" w:rsidRPr="00963E0D" w:rsidRDefault="00874C2E" w:rsidP="00874C2E">
            <w:pPr>
              <w:jc w:val="center"/>
              <w:rPr>
                <w:b/>
                <w:bCs/>
                <w:sz w:val="16"/>
                <w:szCs w:val="20"/>
              </w:rPr>
            </w:pPr>
            <w:r w:rsidRPr="00963E0D">
              <w:rPr>
                <w:b/>
                <w:bCs/>
                <w:sz w:val="16"/>
                <w:szCs w:val="20"/>
              </w:rPr>
              <w:t>Drogi publiczne gminne</w:t>
            </w:r>
          </w:p>
        </w:tc>
        <w:tc>
          <w:tcPr>
            <w:tcW w:w="1181" w:type="dxa"/>
            <w:tcBorders>
              <w:top w:val="nil"/>
              <w:left w:val="nil"/>
              <w:bottom w:val="single" w:sz="4" w:space="0" w:color="auto"/>
              <w:right w:val="single" w:sz="4" w:space="0" w:color="auto"/>
            </w:tcBorders>
            <w:shd w:val="clear" w:color="FFFFCC" w:fill="FFFF99"/>
            <w:vAlign w:val="center"/>
            <w:hideMark/>
          </w:tcPr>
          <w:p w14:paraId="1F2BB167" w14:textId="77777777" w:rsidR="00874C2E" w:rsidRPr="00963E0D" w:rsidRDefault="00874C2E" w:rsidP="00874C2E">
            <w:pPr>
              <w:jc w:val="right"/>
              <w:rPr>
                <w:b/>
                <w:bCs/>
                <w:sz w:val="16"/>
                <w:szCs w:val="20"/>
              </w:rPr>
            </w:pPr>
            <w:r w:rsidRPr="00963E0D">
              <w:rPr>
                <w:b/>
                <w:bCs/>
                <w:sz w:val="16"/>
                <w:szCs w:val="20"/>
              </w:rPr>
              <w:t>1 796 552,00</w:t>
            </w:r>
          </w:p>
        </w:tc>
        <w:tc>
          <w:tcPr>
            <w:tcW w:w="1087" w:type="dxa"/>
            <w:tcBorders>
              <w:top w:val="nil"/>
              <w:left w:val="nil"/>
              <w:bottom w:val="single" w:sz="4" w:space="0" w:color="auto"/>
              <w:right w:val="single" w:sz="4" w:space="0" w:color="auto"/>
            </w:tcBorders>
            <w:shd w:val="clear" w:color="FFFFCC" w:fill="FFFF99"/>
            <w:vAlign w:val="center"/>
            <w:hideMark/>
          </w:tcPr>
          <w:p w14:paraId="6A416C85" w14:textId="77777777" w:rsidR="00874C2E" w:rsidRPr="00963E0D" w:rsidRDefault="00874C2E" w:rsidP="00874C2E">
            <w:pPr>
              <w:jc w:val="right"/>
              <w:rPr>
                <w:b/>
                <w:bCs/>
                <w:sz w:val="16"/>
                <w:szCs w:val="20"/>
              </w:rPr>
            </w:pPr>
            <w:r w:rsidRPr="00963E0D">
              <w:rPr>
                <w:b/>
                <w:bCs/>
                <w:sz w:val="16"/>
                <w:szCs w:val="20"/>
              </w:rPr>
              <w:t>1 655 454,69</w:t>
            </w:r>
          </w:p>
        </w:tc>
        <w:tc>
          <w:tcPr>
            <w:tcW w:w="914" w:type="dxa"/>
            <w:tcBorders>
              <w:top w:val="nil"/>
              <w:left w:val="nil"/>
              <w:bottom w:val="single" w:sz="4" w:space="0" w:color="auto"/>
              <w:right w:val="single" w:sz="8" w:space="0" w:color="auto"/>
            </w:tcBorders>
            <w:shd w:val="clear" w:color="FFFFCC" w:fill="FFFF99"/>
            <w:vAlign w:val="center"/>
            <w:hideMark/>
          </w:tcPr>
          <w:p w14:paraId="6AED1BAE" w14:textId="77777777" w:rsidR="00874C2E" w:rsidRPr="00963E0D" w:rsidRDefault="00874C2E" w:rsidP="00874C2E">
            <w:pPr>
              <w:jc w:val="right"/>
              <w:rPr>
                <w:b/>
                <w:bCs/>
                <w:sz w:val="16"/>
                <w:szCs w:val="20"/>
              </w:rPr>
            </w:pPr>
            <w:r w:rsidRPr="00963E0D">
              <w:rPr>
                <w:b/>
                <w:bCs/>
                <w:sz w:val="16"/>
                <w:szCs w:val="20"/>
              </w:rPr>
              <w:t>92,1</w:t>
            </w:r>
          </w:p>
        </w:tc>
      </w:tr>
      <w:tr w:rsidR="00874C2E" w:rsidRPr="00963E0D" w14:paraId="57C24E4D" w14:textId="77777777" w:rsidTr="00874C2E">
        <w:trPr>
          <w:trHeight w:val="739"/>
        </w:trPr>
        <w:tc>
          <w:tcPr>
            <w:tcW w:w="376" w:type="dxa"/>
            <w:tcBorders>
              <w:top w:val="nil"/>
              <w:left w:val="single" w:sz="8" w:space="0" w:color="auto"/>
              <w:bottom w:val="single" w:sz="4" w:space="0" w:color="auto"/>
              <w:right w:val="single" w:sz="4" w:space="0" w:color="auto"/>
            </w:tcBorders>
            <w:shd w:val="clear" w:color="FFFFCC" w:fill="FFFFFF"/>
            <w:vAlign w:val="center"/>
            <w:hideMark/>
          </w:tcPr>
          <w:p w14:paraId="6A3439F2" w14:textId="77777777" w:rsidR="00874C2E" w:rsidRPr="00963E0D" w:rsidRDefault="00874C2E" w:rsidP="00874C2E">
            <w:pPr>
              <w:jc w:val="center"/>
              <w:rPr>
                <w:sz w:val="16"/>
                <w:szCs w:val="20"/>
              </w:rPr>
            </w:pPr>
            <w:r w:rsidRPr="00963E0D">
              <w:rPr>
                <w:sz w:val="16"/>
                <w:szCs w:val="20"/>
              </w:rPr>
              <w:t>1.</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14:paraId="709FF00C" w14:textId="77777777" w:rsidR="00874C2E" w:rsidRPr="00963E0D" w:rsidRDefault="00874C2E" w:rsidP="00874C2E">
            <w:pPr>
              <w:jc w:val="center"/>
              <w:rPr>
                <w:sz w:val="16"/>
                <w:szCs w:val="20"/>
              </w:rPr>
            </w:pPr>
            <w:r w:rsidRPr="00963E0D">
              <w:rPr>
                <w:sz w:val="16"/>
                <w:szCs w:val="20"/>
              </w:rPr>
              <w:t>60014</w:t>
            </w:r>
          </w:p>
        </w:tc>
        <w:tc>
          <w:tcPr>
            <w:tcW w:w="4459" w:type="dxa"/>
            <w:tcBorders>
              <w:top w:val="nil"/>
              <w:left w:val="nil"/>
              <w:bottom w:val="single" w:sz="4" w:space="0" w:color="auto"/>
              <w:right w:val="single" w:sz="4" w:space="0" w:color="auto"/>
            </w:tcBorders>
            <w:shd w:val="clear" w:color="auto" w:fill="auto"/>
            <w:vAlign w:val="bottom"/>
            <w:hideMark/>
          </w:tcPr>
          <w:p w14:paraId="42C8F538" w14:textId="77777777" w:rsidR="00874C2E" w:rsidRPr="00963E0D" w:rsidRDefault="00874C2E" w:rsidP="00874C2E">
            <w:pPr>
              <w:rPr>
                <w:color w:val="000000"/>
                <w:sz w:val="16"/>
                <w:szCs w:val="18"/>
              </w:rPr>
            </w:pPr>
            <w:r w:rsidRPr="00963E0D">
              <w:rPr>
                <w:color w:val="000000"/>
                <w:sz w:val="16"/>
                <w:szCs w:val="18"/>
              </w:rPr>
              <w:t xml:space="preserve">Udzielenie pomocy finansowej Powiatowi Tomaszowskiemu na realizację zadania inwestycyjnego pn. „Budowa utwardzonego pobocza w ciągu DP 4308E w miejscowości Lubocz” </w:t>
            </w:r>
          </w:p>
        </w:tc>
        <w:tc>
          <w:tcPr>
            <w:tcW w:w="1181" w:type="dxa"/>
            <w:tcBorders>
              <w:top w:val="nil"/>
              <w:left w:val="nil"/>
              <w:bottom w:val="single" w:sz="4" w:space="0" w:color="auto"/>
              <w:right w:val="single" w:sz="4" w:space="0" w:color="auto"/>
            </w:tcBorders>
            <w:shd w:val="clear" w:color="auto" w:fill="auto"/>
            <w:vAlign w:val="center"/>
            <w:hideMark/>
          </w:tcPr>
          <w:p w14:paraId="32743EBC" w14:textId="77777777" w:rsidR="00874C2E" w:rsidRPr="00963E0D" w:rsidRDefault="00874C2E" w:rsidP="00874C2E">
            <w:pPr>
              <w:jc w:val="right"/>
              <w:rPr>
                <w:sz w:val="16"/>
                <w:szCs w:val="20"/>
              </w:rPr>
            </w:pPr>
            <w:r w:rsidRPr="00963E0D">
              <w:rPr>
                <w:sz w:val="16"/>
                <w:szCs w:val="20"/>
              </w:rPr>
              <w:t>130 500,00</w:t>
            </w:r>
          </w:p>
        </w:tc>
        <w:tc>
          <w:tcPr>
            <w:tcW w:w="1087" w:type="dxa"/>
            <w:tcBorders>
              <w:top w:val="nil"/>
              <w:left w:val="nil"/>
              <w:bottom w:val="single" w:sz="4" w:space="0" w:color="auto"/>
              <w:right w:val="single" w:sz="4" w:space="0" w:color="auto"/>
            </w:tcBorders>
            <w:shd w:val="clear" w:color="auto" w:fill="auto"/>
            <w:vAlign w:val="center"/>
            <w:hideMark/>
          </w:tcPr>
          <w:p w14:paraId="30978086" w14:textId="77777777" w:rsidR="00874C2E" w:rsidRPr="00963E0D" w:rsidRDefault="00874C2E" w:rsidP="00874C2E">
            <w:pPr>
              <w:jc w:val="right"/>
              <w:rPr>
                <w:sz w:val="16"/>
                <w:szCs w:val="20"/>
              </w:rPr>
            </w:pPr>
            <w:r w:rsidRPr="00963E0D">
              <w:rPr>
                <w:sz w:val="16"/>
                <w:szCs w:val="20"/>
              </w:rPr>
              <w:t>105 165,00</w:t>
            </w:r>
          </w:p>
        </w:tc>
        <w:tc>
          <w:tcPr>
            <w:tcW w:w="914" w:type="dxa"/>
            <w:tcBorders>
              <w:top w:val="nil"/>
              <w:left w:val="nil"/>
              <w:bottom w:val="single" w:sz="4" w:space="0" w:color="auto"/>
              <w:right w:val="single" w:sz="8" w:space="0" w:color="auto"/>
            </w:tcBorders>
            <w:shd w:val="clear" w:color="FFFFCC" w:fill="FFFFFF"/>
            <w:vAlign w:val="center"/>
            <w:hideMark/>
          </w:tcPr>
          <w:p w14:paraId="3F2A606F" w14:textId="77777777" w:rsidR="00874C2E" w:rsidRPr="00963E0D" w:rsidRDefault="00874C2E" w:rsidP="00874C2E">
            <w:pPr>
              <w:jc w:val="right"/>
              <w:rPr>
                <w:sz w:val="16"/>
                <w:szCs w:val="20"/>
              </w:rPr>
            </w:pPr>
            <w:r w:rsidRPr="00963E0D">
              <w:rPr>
                <w:sz w:val="16"/>
                <w:szCs w:val="20"/>
              </w:rPr>
              <w:t>80,6</w:t>
            </w:r>
          </w:p>
        </w:tc>
      </w:tr>
      <w:tr w:rsidR="00874C2E" w:rsidRPr="00963E0D" w14:paraId="748B8FDB" w14:textId="77777777" w:rsidTr="00874C2E">
        <w:trPr>
          <w:trHeight w:val="830"/>
        </w:trPr>
        <w:tc>
          <w:tcPr>
            <w:tcW w:w="376" w:type="dxa"/>
            <w:tcBorders>
              <w:top w:val="nil"/>
              <w:left w:val="single" w:sz="8" w:space="0" w:color="auto"/>
              <w:bottom w:val="single" w:sz="4" w:space="0" w:color="auto"/>
              <w:right w:val="single" w:sz="4" w:space="0" w:color="auto"/>
            </w:tcBorders>
            <w:shd w:val="clear" w:color="FFFFCC" w:fill="FFFFFF"/>
            <w:vAlign w:val="center"/>
            <w:hideMark/>
          </w:tcPr>
          <w:p w14:paraId="5442C0DB" w14:textId="77777777" w:rsidR="00874C2E" w:rsidRPr="00963E0D" w:rsidRDefault="00874C2E" w:rsidP="00874C2E">
            <w:pPr>
              <w:jc w:val="center"/>
              <w:rPr>
                <w:sz w:val="16"/>
                <w:szCs w:val="20"/>
              </w:rPr>
            </w:pPr>
            <w:r w:rsidRPr="00963E0D">
              <w:rPr>
                <w:sz w:val="16"/>
                <w:szCs w:val="20"/>
              </w:rPr>
              <w:t>2.</w:t>
            </w:r>
          </w:p>
        </w:tc>
        <w:tc>
          <w:tcPr>
            <w:tcW w:w="967" w:type="dxa"/>
            <w:vMerge/>
            <w:tcBorders>
              <w:top w:val="nil"/>
              <w:left w:val="single" w:sz="4" w:space="0" w:color="auto"/>
              <w:bottom w:val="single" w:sz="4" w:space="0" w:color="auto"/>
              <w:right w:val="single" w:sz="4" w:space="0" w:color="auto"/>
            </w:tcBorders>
            <w:vAlign w:val="center"/>
            <w:hideMark/>
          </w:tcPr>
          <w:p w14:paraId="1FED6614"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auto" w:fill="auto"/>
            <w:vAlign w:val="bottom"/>
            <w:hideMark/>
          </w:tcPr>
          <w:p w14:paraId="7171E2E8" w14:textId="77777777" w:rsidR="00874C2E" w:rsidRPr="00963E0D" w:rsidRDefault="00874C2E" w:rsidP="00874C2E">
            <w:pPr>
              <w:rPr>
                <w:color w:val="000000"/>
                <w:sz w:val="16"/>
                <w:szCs w:val="18"/>
              </w:rPr>
            </w:pPr>
            <w:r w:rsidRPr="00963E0D">
              <w:rPr>
                <w:color w:val="000000"/>
                <w:sz w:val="16"/>
                <w:szCs w:val="18"/>
              </w:rPr>
              <w:t xml:space="preserve">Udzielenie pomocy finansowej Powiatowi Tomaszowskiemu na realizację zadania inwestycyjnego pn. „Modernizacja drogi powiatowej Nr 4306E w miejscowości Sadykierz” </w:t>
            </w:r>
          </w:p>
        </w:tc>
        <w:tc>
          <w:tcPr>
            <w:tcW w:w="1181" w:type="dxa"/>
            <w:tcBorders>
              <w:top w:val="nil"/>
              <w:left w:val="nil"/>
              <w:bottom w:val="single" w:sz="4" w:space="0" w:color="auto"/>
              <w:right w:val="single" w:sz="4" w:space="0" w:color="auto"/>
            </w:tcBorders>
            <w:shd w:val="clear" w:color="auto" w:fill="auto"/>
            <w:vAlign w:val="center"/>
            <w:hideMark/>
          </w:tcPr>
          <w:p w14:paraId="391ACFB9" w14:textId="77777777" w:rsidR="00874C2E" w:rsidRPr="00963E0D" w:rsidRDefault="00874C2E" w:rsidP="00874C2E">
            <w:pPr>
              <w:jc w:val="right"/>
              <w:rPr>
                <w:sz w:val="16"/>
                <w:szCs w:val="20"/>
              </w:rPr>
            </w:pPr>
            <w:r w:rsidRPr="00963E0D">
              <w:rPr>
                <w:sz w:val="16"/>
                <w:szCs w:val="20"/>
              </w:rPr>
              <w:t>126 000,00</w:t>
            </w:r>
          </w:p>
        </w:tc>
        <w:tc>
          <w:tcPr>
            <w:tcW w:w="1087" w:type="dxa"/>
            <w:tcBorders>
              <w:top w:val="nil"/>
              <w:left w:val="nil"/>
              <w:bottom w:val="single" w:sz="4" w:space="0" w:color="auto"/>
              <w:right w:val="single" w:sz="4" w:space="0" w:color="auto"/>
            </w:tcBorders>
            <w:shd w:val="clear" w:color="auto" w:fill="auto"/>
            <w:vAlign w:val="center"/>
            <w:hideMark/>
          </w:tcPr>
          <w:p w14:paraId="549FC658" w14:textId="77777777" w:rsidR="00874C2E" w:rsidRPr="00963E0D" w:rsidRDefault="00874C2E" w:rsidP="00874C2E">
            <w:pPr>
              <w:jc w:val="right"/>
              <w:rPr>
                <w:sz w:val="16"/>
                <w:szCs w:val="20"/>
              </w:rPr>
            </w:pPr>
            <w:r w:rsidRPr="00963E0D">
              <w:rPr>
                <w:sz w:val="16"/>
                <w:szCs w:val="20"/>
              </w:rPr>
              <w:t>126 000,00</w:t>
            </w:r>
          </w:p>
        </w:tc>
        <w:tc>
          <w:tcPr>
            <w:tcW w:w="914" w:type="dxa"/>
            <w:tcBorders>
              <w:top w:val="nil"/>
              <w:left w:val="nil"/>
              <w:bottom w:val="single" w:sz="4" w:space="0" w:color="auto"/>
              <w:right w:val="single" w:sz="8" w:space="0" w:color="auto"/>
            </w:tcBorders>
            <w:shd w:val="clear" w:color="FFFFCC" w:fill="FFFFFF"/>
            <w:vAlign w:val="center"/>
            <w:hideMark/>
          </w:tcPr>
          <w:p w14:paraId="10890B84" w14:textId="77777777" w:rsidR="00874C2E" w:rsidRPr="00963E0D" w:rsidRDefault="00874C2E" w:rsidP="00874C2E">
            <w:pPr>
              <w:jc w:val="right"/>
              <w:rPr>
                <w:sz w:val="16"/>
                <w:szCs w:val="20"/>
              </w:rPr>
            </w:pPr>
            <w:r w:rsidRPr="00963E0D">
              <w:rPr>
                <w:sz w:val="16"/>
                <w:szCs w:val="20"/>
              </w:rPr>
              <w:t>100,0</w:t>
            </w:r>
          </w:p>
        </w:tc>
      </w:tr>
      <w:tr w:rsidR="00874C2E" w:rsidRPr="00963E0D" w14:paraId="0CC1A3B6" w14:textId="77777777" w:rsidTr="00874C2E">
        <w:trPr>
          <w:trHeight w:val="417"/>
        </w:trPr>
        <w:tc>
          <w:tcPr>
            <w:tcW w:w="376" w:type="dxa"/>
            <w:tcBorders>
              <w:top w:val="nil"/>
              <w:left w:val="single" w:sz="8" w:space="0" w:color="auto"/>
              <w:bottom w:val="single" w:sz="4" w:space="0" w:color="auto"/>
              <w:right w:val="single" w:sz="4" w:space="0" w:color="auto"/>
            </w:tcBorders>
            <w:shd w:val="clear" w:color="FFFFCC" w:fill="FFFFFF"/>
            <w:vAlign w:val="center"/>
            <w:hideMark/>
          </w:tcPr>
          <w:p w14:paraId="291ABAA6" w14:textId="77777777" w:rsidR="00874C2E" w:rsidRPr="00963E0D" w:rsidRDefault="00874C2E" w:rsidP="00874C2E">
            <w:pPr>
              <w:jc w:val="center"/>
              <w:rPr>
                <w:sz w:val="16"/>
                <w:szCs w:val="20"/>
              </w:rPr>
            </w:pPr>
            <w:r w:rsidRPr="00963E0D">
              <w:rPr>
                <w:sz w:val="16"/>
                <w:szCs w:val="20"/>
              </w:rPr>
              <w:t>3.</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14:paraId="01772FFA" w14:textId="77777777" w:rsidR="00874C2E" w:rsidRPr="00963E0D" w:rsidRDefault="00874C2E" w:rsidP="00874C2E">
            <w:pPr>
              <w:jc w:val="center"/>
              <w:rPr>
                <w:color w:val="000000"/>
                <w:sz w:val="16"/>
                <w:szCs w:val="20"/>
              </w:rPr>
            </w:pPr>
            <w:r w:rsidRPr="00963E0D">
              <w:rPr>
                <w:color w:val="000000"/>
                <w:sz w:val="16"/>
                <w:szCs w:val="20"/>
              </w:rPr>
              <w:t>60016</w:t>
            </w:r>
          </w:p>
        </w:tc>
        <w:tc>
          <w:tcPr>
            <w:tcW w:w="4459" w:type="dxa"/>
            <w:tcBorders>
              <w:top w:val="nil"/>
              <w:left w:val="nil"/>
              <w:bottom w:val="single" w:sz="4" w:space="0" w:color="auto"/>
              <w:right w:val="single" w:sz="4" w:space="0" w:color="auto"/>
            </w:tcBorders>
            <w:shd w:val="clear" w:color="auto" w:fill="auto"/>
            <w:vAlign w:val="bottom"/>
            <w:hideMark/>
          </w:tcPr>
          <w:p w14:paraId="547829BD" w14:textId="77777777" w:rsidR="00874C2E" w:rsidRPr="00963E0D" w:rsidRDefault="00874C2E" w:rsidP="00874C2E">
            <w:pPr>
              <w:rPr>
                <w:color w:val="000000"/>
                <w:sz w:val="16"/>
                <w:szCs w:val="18"/>
              </w:rPr>
            </w:pPr>
            <w:r w:rsidRPr="00963E0D">
              <w:rPr>
                <w:color w:val="000000"/>
                <w:sz w:val="16"/>
                <w:szCs w:val="18"/>
              </w:rPr>
              <w:t>Zakup i montaż wiaty przestankowej w miejscowości Łęg</w:t>
            </w:r>
          </w:p>
        </w:tc>
        <w:tc>
          <w:tcPr>
            <w:tcW w:w="1181" w:type="dxa"/>
            <w:tcBorders>
              <w:top w:val="nil"/>
              <w:left w:val="nil"/>
              <w:bottom w:val="single" w:sz="4" w:space="0" w:color="auto"/>
              <w:right w:val="single" w:sz="4" w:space="0" w:color="auto"/>
            </w:tcBorders>
            <w:shd w:val="clear" w:color="auto" w:fill="auto"/>
            <w:vAlign w:val="center"/>
            <w:hideMark/>
          </w:tcPr>
          <w:p w14:paraId="20E6200A" w14:textId="77777777" w:rsidR="00874C2E" w:rsidRPr="00963E0D" w:rsidRDefault="00874C2E" w:rsidP="00874C2E">
            <w:pPr>
              <w:jc w:val="right"/>
              <w:rPr>
                <w:sz w:val="16"/>
                <w:szCs w:val="20"/>
              </w:rPr>
            </w:pPr>
            <w:r w:rsidRPr="00963E0D">
              <w:rPr>
                <w:sz w:val="16"/>
                <w:szCs w:val="20"/>
              </w:rPr>
              <w:t>15 000,00</w:t>
            </w:r>
          </w:p>
        </w:tc>
        <w:tc>
          <w:tcPr>
            <w:tcW w:w="1087" w:type="dxa"/>
            <w:tcBorders>
              <w:top w:val="nil"/>
              <w:left w:val="nil"/>
              <w:bottom w:val="single" w:sz="4" w:space="0" w:color="auto"/>
              <w:right w:val="single" w:sz="4" w:space="0" w:color="auto"/>
            </w:tcBorders>
            <w:shd w:val="clear" w:color="auto" w:fill="auto"/>
            <w:vAlign w:val="center"/>
            <w:hideMark/>
          </w:tcPr>
          <w:p w14:paraId="3767DF8C" w14:textId="77777777" w:rsidR="00874C2E" w:rsidRPr="00963E0D" w:rsidRDefault="00874C2E" w:rsidP="00874C2E">
            <w:pPr>
              <w:jc w:val="right"/>
              <w:rPr>
                <w:sz w:val="16"/>
                <w:szCs w:val="20"/>
              </w:rPr>
            </w:pPr>
            <w:r w:rsidRPr="00963E0D">
              <w:rPr>
                <w:sz w:val="16"/>
                <w:szCs w:val="20"/>
              </w:rPr>
              <w:t>13 038,00</w:t>
            </w:r>
          </w:p>
        </w:tc>
        <w:tc>
          <w:tcPr>
            <w:tcW w:w="914" w:type="dxa"/>
            <w:tcBorders>
              <w:top w:val="nil"/>
              <w:left w:val="nil"/>
              <w:bottom w:val="single" w:sz="4" w:space="0" w:color="auto"/>
              <w:right w:val="single" w:sz="8" w:space="0" w:color="auto"/>
            </w:tcBorders>
            <w:shd w:val="clear" w:color="FFFFCC" w:fill="FFFFFF"/>
            <w:vAlign w:val="center"/>
            <w:hideMark/>
          </w:tcPr>
          <w:p w14:paraId="26F7D561" w14:textId="77777777" w:rsidR="00874C2E" w:rsidRPr="00963E0D" w:rsidRDefault="00874C2E" w:rsidP="00874C2E">
            <w:pPr>
              <w:jc w:val="right"/>
              <w:rPr>
                <w:sz w:val="16"/>
                <w:szCs w:val="20"/>
              </w:rPr>
            </w:pPr>
            <w:r w:rsidRPr="00963E0D">
              <w:rPr>
                <w:sz w:val="16"/>
                <w:szCs w:val="20"/>
              </w:rPr>
              <w:t>86,9</w:t>
            </w:r>
          </w:p>
        </w:tc>
      </w:tr>
      <w:tr w:rsidR="00874C2E" w:rsidRPr="00963E0D" w14:paraId="3D1731BB" w14:textId="77777777" w:rsidTr="00874C2E">
        <w:trPr>
          <w:trHeight w:val="395"/>
        </w:trPr>
        <w:tc>
          <w:tcPr>
            <w:tcW w:w="376" w:type="dxa"/>
            <w:tcBorders>
              <w:top w:val="nil"/>
              <w:left w:val="single" w:sz="8" w:space="0" w:color="auto"/>
              <w:bottom w:val="single" w:sz="4" w:space="0" w:color="auto"/>
              <w:right w:val="single" w:sz="4" w:space="0" w:color="auto"/>
            </w:tcBorders>
            <w:shd w:val="clear" w:color="FFFFCC" w:fill="FFFFFF"/>
            <w:vAlign w:val="center"/>
            <w:hideMark/>
          </w:tcPr>
          <w:p w14:paraId="7BB23CCE" w14:textId="77777777" w:rsidR="00874C2E" w:rsidRPr="00963E0D" w:rsidRDefault="00874C2E" w:rsidP="00874C2E">
            <w:pPr>
              <w:jc w:val="center"/>
              <w:rPr>
                <w:sz w:val="16"/>
                <w:szCs w:val="20"/>
              </w:rPr>
            </w:pPr>
            <w:r w:rsidRPr="00963E0D">
              <w:rPr>
                <w:sz w:val="16"/>
                <w:szCs w:val="20"/>
              </w:rPr>
              <w:lastRenderedPageBreak/>
              <w:t>4.</w:t>
            </w:r>
          </w:p>
        </w:tc>
        <w:tc>
          <w:tcPr>
            <w:tcW w:w="967" w:type="dxa"/>
            <w:vMerge/>
            <w:tcBorders>
              <w:top w:val="nil"/>
              <w:left w:val="single" w:sz="4" w:space="0" w:color="auto"/>
              <w:bottom w:val="single" w:sz="4" w:space="0" w:color="auto"/>
              <w:right w:val="single" w:sz="4" w:space="0" w:color="auto"/>
            </w:tcBorders>
            <w:vAlign w:val="center"/>
            <w:hideMark/>
          </w:tcPr>
          <w:p w14:paraId="7FD393CF" w14:textId="77777777" w:rsidR="00874C2E" w:rsidRPr="00963E0D" w:rsidRDefault="00874C2E" w:rsidP="00874C2E">
            <w:pPr>
              <w:rPr>
                <w:color w:val="000000"/>
                <w:sz w:val="16"/>
                <w:szCs w:val="20"/>
              </w:rPr>
            </w:pPr>
          </w:p>
        </w:tc>
        <w:tc>
          <w:tcPr>
            <w:tcW w:w="4459" w:type="dxa"/>
            <w:tcBorders>
              <w:top w:val="nil"/>
              <w:left w:val="nil"/>
              <w:bottom w:val="single" w:sz="4" w:space="0" w:color="auto"/>
              <w:right w:val="single" w:sz="4" w:space="0" w:color="auto"/>
            </w:tcBorders>
            <w:shd w:val="clear" w:color="auto" w:fill="auto"/>
            <w:vAlign w:val="bottom"/>
            <w:hideMark/>
          </w:tcPr>
          <w:p w14:paraId="72DA5878" w14:textId="77777777" w:rsidR="00874C2E" w:rsidRPr="00963E0D" w:rsidRDefault="00874C2E" w:rsidP="00874C2E">
            <w:pPr>
              <w:rPr>
                <w:color w:val="000000"/>
                <w:sz w:val="16"/>
                <w:szCs w:val="18"/>
              </w:rPr>
            </w:pPr>
            <w:r w:rsidRPr="00963E0D">
              <w:rPr>
                <w:color w:val="000000"/>
                <w:sz w:val="16"/>
                <w:szCs w:val="18"/>
              </w:rPr>
              <w:t>Przebudowa drogi gminnej nr 116373E w miejscowości Zawady</w:t>
            </w:r>
          </w:p>
        </w:tc>
        <w:tc>
          <w:tcPr>
            <w:tcW w:w="1181" w:type="dxa"/>
            <w:tcBorders>
              <w:top w:val="nil"/>
              <w:left w:val="nil"/>
              <w:bottom w:val="single" w:sz="4" w:space="0" w:color="auto"/>
              <w:right w:val="single" w:sz="4" w:space="0" w:color="auto"/>
            </w:tcBorders>
            <w:shd w:val="clear" w:color="auto" w:fill="auto"/>
            <w:vAlign w:val="center"/>
            <w:hideMark/>
          </w:tcPr>
          <w:p w14:paraId="3D80DF91" w14:textId="77777777" w:rsidR="00874C2E" w:rsidRPr="00963E0D" w:rsidRDefault="00874C2E" w:rsidP="00874C2E">
            <w:pPr>
              <w:jc w:val="right"/>
              <w:rPr>
                <w:sz w:val="16"/>
                <w:szCs w:val="20"/>
              </w:rPr>
            </w:pPr>
            <w:r w:rsidRPr="00963E0D">
              <w:rPr>
                <w:sz w:val="16"/>
                <w:szCs w:val="20"/>
              </w:rPr>
              <w:t>1 413 052,00</w:t>
            </w:r>
          </w:p>
        </w:tc>
        <w:tc>
          <w:tcPr>
            <w:tcW w:w="1087" w:type="dxa"/>
            <w:tcBorders>
              <w:top w:val="nil"/>
              <w:left w:val="nil"/>
              <w:bottom w:val="single" w:sz="4" w:space="0" w:color="auto"/>
              <w:right w:val="single" w:sz="4" w:space="0" w:color="auto"/>
            </w:tcBorders>
            <w:shd w:val="clear" w:color="auto" w:fill="auto"/>
            <w:vAlign w:val="center"/>
            <w:hideMark/>
          </w:tcPr>
          <w:p w14:paraId="140D8DC7" w14:textId="77777777" w:rsidR="00874C2E" w:rsidRPr="00963E0D" w:rsidRDefault="00874C2E" w:rsidP="00874C2E">
            <w:pPr>
              <w:jc w:val="right"/>
              <w:rPr>
                <w:sz w:val="16"/>
                <w:szCs w:val="20"/>
              </w:rPr>
            </w:pPr>
            <w:r w:rsidRPr="00963E0D">
              <w:rPr>
                <w:sz w:val="16"/>
                <w:szCs w:val="20"/>
              </w:rPr>
              <w:t>1 399 251,69</w:t>
            </w:r>
          </w:p>
        </w:tc>
        <w:tc>
          <w:tcPr>
            <w:tcW w:w="914" w:type="dxa"/>
            <w:tcBorders>
              <w:top w:val="nil"/>
              <w:left w:val="nil"/>
              <w:bottom w:val="single" w:sz="4" w:space="0" w:color="auto"/>
              <w:right w:val="single" w:sz="8" w:space="0" w:color="auto"/>
            </w:tcBorders>
            <w:shd w:val="clear" w:color="FFFFCC" w:fill="FFFFFF"/>
            <w:vAlign w:val="center"/>
            <w:hideMark/>
          </w:tcPr>
          <w:p w14:paraId="6704C56F" w14:textId="77777777" w:rsidR="00874C2E" w:rsidRPr="00963E0D" w:rsidRDefault="00874C2E" w:rsidP="00874C2E">
            <w:pPr>
              <w:jc w:val="right"/>
              <w:rPr>
                <w:sz w:val="16"/>
                <w:szCs w:val="20"/>
              </w:rPr>
            </w:pPr>
            <w:r w:rsidRPr="00963E0D">
              <w:rPr>
                <w:sz w:val="16"/>
                <w:szCs w:val="20"/>
              </w:rPr>
              <w:t>99,0</w:t>
            </w:r>
          </w:p>
        </w:tc>
      </w:tr>
      <w:tr w:rsidR="00874C2E" w:rsidRPr="00963E0D" w14:paraId="5EC5DA66" w14:textId="77777777" w:rsidTr="00874C2E">
        <w:trPr>
          <w:trHeight w:val="528"/>
        </w:trPr>
        <w:tc>
          <w:tcPr>
            <w:tcW w:w="376" w:type="dxa"/>
            <w:tcBorders>
              <w:top w:val="nil"/>
              <w:left w:val="single" w:sz="8" w:space="0" w:color="auto"/>
              <w:bottom w:val="single" w:sz="4" w:space="0" w:color="auto"/>
              <w:right w:val="single" w:sz="4" w:space="0" w:color="auto"/>
            </w:tcBorders>
            <w:shd w:val="clear" w:color="FFFFCC" w:fill="FFFFFF"/>
            <w:vAlign w:val="center"/>
            <w:hideMark/>
          </w:tcPr>
          <w:p w14:paraId="3DDB96D2" w14:textId="77777777" w:rsidR="00874C2E" w:rsidRPr="00963E0D" w:rsidRDefault="00874C2E" w:rsidP="00874C2E">
            <w:pPr>
              <w:jc w:val="center"/>
              <w:rPr>
                <w:sz w:val="16"/>
                <w:szCs w:val="20"/>
              </w:rPr>
            </w:pPr>
            <w:r w:rsidRPr="00963E0D">
              <w:rPr>
                <w:sz w:val="16"/>
                <w:szCs w:val="20"/>
              </w:rPr>
              <w:t>5.</w:t>
            </w:r>
          </w:p>
        </w:tc>
        <w:tc>
          <w:tcPr>
            <w:tcW w:w="967" w:type="dxa"/>
            <w:vMerge/>
            <w:tcBorders>
              <w:top w:val="nil"/>
              <w:left w:val="single" w:sz="4" w:space="0" w:color="auto"/>
              <w:bottom w:val="single" w:sz="4" w:space="0" w:color="auto"/>
              <w:right w:val="single" w:sz="4" w:space="0" w:color="auto"/>
            </w:tcBorders>
            <w:vAlign w:val="center"/>
            <w:hideMark/>
          </w:tcPr>
          <w:p w14:paraId="2C35BF7F" w14:textId="77777777" w:rsidR="00874C2E" w:rsidRPr="00963E0D" w:rsidRDefault="00874C2E" w:rsidP="00874C2E">
            <w:pPr>
              <w:rPr>
                <w:color w:val="000000"/>
                <w:sz w:val="16"/>
                <w:szCs w:val="20"/>
              </w:rPr>
            </w:pPr>
          </w:p>
        </w:tc>
        <w:tc>
          <w:tcPr>
            <w:tcW w:w="4459" w:type="dxa"/>
            <w:tcBorders>
              <w:top w:val="single" w:sz="4" w:space="0" w:color="auto"/>
              <w:left w:val="nil"/>
              <w:bottom w:val="single" w:sz="4" w:space="0" w:color="auto"/>
              <w:right w:val="single" w:sz="4" w:space="0" w:color="auto"/>
            </w:tcBorders>
            <w:shd w:val="clear" w:color="auto" w:fill="auto"/>
            <w:vAlign w:val="bottom"/>
            <w:hideMark/>
          </w:tcPr>
          <w:p w14:paraId="2500305F" w14:textId="77777777" w:rsidR="00874C2E" w:rsidRPr="00963E0D" w:rsidRDefault="00874C2E" w:rsidP="00874C2E">
            <w:pPr>
              <w:rPr>
                <w:color w:val="000000"/>
                <w:sz w:val="16"/>
                <w:szCs w:val="18"/>
              </w:rPr>
            </w:pPr>
            <w:r w:rsidRPr="00963E0D">
              <w:rPr>
                <w:color w:val="000000"/>
                <w:sz w:val="16"/>
                <w:szCs w:val="18"/>
              </w:rPr>
              <w:t>Zagospodarowanie przestrzeni publicznej w rejonie filii Szkoły Podstawowej w Sadykierzu</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134C800F" w14:textId="77777777" w:rsidR="00874C2E" w:rsidRPr="00963E0D" w:rsidRDefault="00874C2E" w:rsidP="00874C2E">
            <w:pPr>
              <w:jc w:val="right"/>
              <w:rPr>
                <w:sz w:val="16"/>
                <w:szCs w:val="20"/>
              </w:rPr>
            </w:pPr>
            <w:r w:rsidRPr="00963E0D">
              <w:rPr>
                <w:sz w:val="16"/>
                <w:szCs w:val="20"/>
              </w:rPr>
              <w:t>112 000,00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8D9873A" w14:textId="77777777" w:rsidR="00874C2E" w:rsidRPr="00963E0D" w:rsidRDefault="00874C2E" w:rsidP="00874C2E">
            <w:pPr>
              <w:jc w:val="right"/>
              <w:rPr>
                <w:sz w:val="16"/>
                <w:szCs w:val="20"/>
              </w:rPr>
            </w:pPr>
            <w:r w:rsidRPr="00963E0D">
              <w:rPr>
                <w:sz w:val="16"/>
                <w:szCs w:val="20"/>
              </w:rPr>
              <w:t>12 000,00</w:t>
            </w:r>
          </w:p>
        </w:tc>
        <w:tc>
          <w:tcPr>
            <w:tcW w:w="914" w:type="dxa"/>
            <w:tcBorders>
              <w:top w:val="single" w:sz="4" w:space="0" w:color="auto"/>
              <w:left w:val="nil"/>
              <w:bottom w:val="single" w:sz="4" w:space="0" w:color="auto"/>
              <w:right w:val="single" w:sz="4" w:space="0" w:color="auto"/>
            </w:tcBorders>
            <w:shd w:val="clear" w:color="FFFFCC" w:fill="FFFFFF"/>
            <w:vAlign w:val="center"/>
            <w:hideMark/>
          </w:tcPr>
          <w:p w14:paraId="4C25BCB9" w14:textId="77777777" w:rsidR="00874C2E" w:rsidRPr="00963E0D" w:rsidRDefault="00874C2E" w:rsidP="00874C2E">
            <w:pPr>
              <w:jc w:val="right"/>
              <w:rPr>
                <w:sz w:val="16"/>
                <w:szCs w:val="20"/>
              </w:rPr>
            </w:pPr>
            <w:r w:rsidRPr="00963E0D">
              <w:rPr>
                <w:sz w:val="16"/>
                <w:szCs w:val="20"/>
              </w:rPr>
              <w:t>10,7</w:t>
            </w:r>
          </w:p>
        </w:tc>
      </w:tr>
      <w:tr w:rsidR="00874C2E" w:rsidRPr="00963E0D" w14:paraId="07BC0EEB" w14:textId="77777777" w:rsidTr="00874C2E">
        <w:trPr>
          <w:trHeight w:val="331"/>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6758690C" w14:textId="77777777" w:rsidR="00874C2E" w:rsidRPr="00963E0D" w:rsidRDefault="00874C2E" w:rsidP="00874C2E">
            <w:pPr>
              <w:jc w:val="center"/>
              <w:rPr>
                <w:b/>
                <w:bCs/>
                <w:sz w:val="16"/>
                <w:szCs w:val="20"/>
              </w:rPr>
            </w:pPr>
            <w:r w:rsidRPr="00963E0D">
              <w:rPr>
                <w:b/>
                <w:bCs/>
                <w:sz w:val="16"/>
                <w:szCs w:val="20"/>
              </w:rPr>
              <w:t>Turystyka</w:t>
            </w:r>
          </w:p>
        </w:tc>
        <w:tc>
          <w:tcPr>
            <w:tcW w:w="1181" w:type="dxa"/>
            <w:tcBorders>
              <w:top w:val="nil"/>
              <w:left w:val="nil"/>
              <w:bottom w:val="single" w:sz="4" w:space="0" w:color="auto"/>
              <w:right w:val="single" w:sz="4" w:space="0" w:color="auto"/>
            </w:tcBorders>
            <w:shd w:val="clear" w:color="FFFFCC" w:fill="FFFF99"/>
            <w:vAlign w:val="center"/>
            <w:hideMark/>
          </w:tcPr>
          <w:p w14:paraId="45C2E413" w14:textId="77777777" w:rsidR="00874C2E" w:rsidRPr="00963E0D" w:rsidRDefault="00874C2E" w:rsidP="00874C2E">
            <w:pPr>
              <w:jc w:val="right"/>
              <w:rPr>
                <w:b/>
                <w:bCs/>
                <w:sz w:val="16"/>
                <w:szCs w:val="20"/>
              </w:rPr>
            </w:pPr>
            <w:r w:rsidRPr="00963E0D">
              <w:rPr>
                <w:b/>
                <w:bCs/>
                <w:sz w:val="16"/>
                <w:szCs w:val="20"/>
              </w:rPr>
              <w:t>210 000,00</w:t>
            </w:r>
          </w:p>
        </w:tc>
        <w:tc>
          <w:tcPr>
            <w:tcW w:w="1087" w:type="dxa"/>
            <w:tcBorders>
              <w:top w:val="nil"/>
              <w:left w:val="nil"/>
              <w:bottom w:val="single" w:sz="4" w:space="0" w:color="auto"/>
              <w:right w:val="single" w:sz="4" w:space="0" w:color="auto"/>
            </w:tcBorders>
            <w:shd w:val="clear" w:color="FFFFCC" w:fill="FFFF99"/>
            <w:vAlign w:val="center"/>
            <w:hideMark/>
          </w:tcPr>
          <w:p w14:paraId="60B48A43" w14:textId="77777777" w:rsidR="00874C2E" w:rsidRPr="00963E0D" w:rsidRDefault="00874C2E" w:rsidP="00874C2E">
            <w:pPr>
              <w:jc w:val="right"/>
              <w:rPr>
                <w:b/>
                <w:bCs/>
                <w:sz w:val="16"/>
                <w:szCs w:val="20"/>
              </w:rPr>
            </w:pPr>
            <w:r w:rsidRPr="00963E0D">
              <w:rPr>
                <w:b/>
                <w:bCs/>
                <w:sz w:val="16"/>
                <w:szCs w:val="20"/>
              </w:rPr>
              <w:t>200 987,94</w:t>
            </w:r>
          </w:p>
        </w:tc>
        <w:tc>
          <w:tcPr>
            <w:tcW w:w="914" w:type="dxa"/>
            <w:tcBorders>
              <w:top w:val="nil"/>
              <w:left w:val="nil"/>
              <w:bottom w:val="single" w:sz="4" w:space="0" w:color="auto"/>
              <w:right w:val="single" w:sz="8" w:space="0" w:color="auto"/>
            </w:tcBorders>
            <w:shd w:val="clear" w:color="FFFFCC" w:fill="FFFF99"/>
            <w:vAlign w:val="center"/>
            <w:hideMark/>
          </w:tcPr>
          <w:p w14:paraId="0929129F" w14:textId="77777777" w:rsidR="00874C2E" w:rsidRPr="00963E0D" w:rsidRDefault="00874C2E" w:rsidP="00874C2E">
            <w:pPr>
              <w:jc w:val="right"/>
              <w:rPr>
                <w:b/>
                <w:bCs/>
                <w:sz w:val="16"/>
                <w:szCs w:val="20"/>
              </w:rPr>
            </w:pPr>
            <w:r w:rsidRPr="00963E0D">
              <w:rPr>
                <w:b/>
                <w:bCs/>
                <w:sz w:val="16"/>
                <w:szCs w:val="20"/>
              </w:rPr>
              <w:t>95,7</w:t>
            </w:r>
          </w:p>
        </w:tc>
      </w:tr>
      <w:tr w:rsidR="00874C2E" w:rsidRPr="00963E0D" w14:paraId="5595C9FF" w14:textId="77777777" w:rsidTr="00874C2E">
        <w:trPr>
          <w:trHeight w:val="362"/>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549506D7" w14:textId="77777777" w:rsidR="00874C2E" w:rsidRPr="00963E0D" w:rsidRDefault="00874C2E" w:rsidP="00874C2E">
            <w:pPr>
              <w:jc w:val="center"/>
              <w:rPr>
                <w:sz w:val="16"/>
                <w:szCs w:val="20"/>
              </w:rPr>
            </w:pPr>
            <w:r w:rsidRPr="00963E0D">
              <w:rPr>
                <w:sz w:val="16"/>
                <w:szCs w:val="20"/>
              </w:rPr>
              <w:t>6.</w:t>
            </w:r>
          </w:p>
        </w:tc>
        <w:tc>
          <w:tcPr>
            <w:tcW w:w="967" w:type="dxa"/>
            <w:tcBorders>
              <w:top w:val="nil"/>
              <w:left w:val="nil"/>
              <w:bottom w:val="single" w:sz="4" w:space="0" w:color="auto"/>
              <w:right w:val="single" w:sz="4" w:space="0" w:color="auto"/>
            </w:tcBorders>
            <w:shd w:val="clear" w:color="auto" w:fill="auto"/>
            <w:vAlign w:val="center"/>
            <w:hideMark/>
          </w:tcPr>
          <w:p w14:paraId="74344C28" w14:textId="77777777" w:rsidR="00874C2E" w:rsidRPr="00963E0D" w:rsidRDefault="00874C2E" w:rsidP="00874C2E">
            <w:pPr>
              <w:jc w:val="center"/>
              <w:rPr>
                <w:sz w:val="16"/>
                <w:szCs w:val="20"/>
              </w:rPr>
            </w:pPr>
            <w:r w:rsidRPr="00963E0D">
              <w:rPr>
                <w:sz w:val="16"/>
                <w:szCs w:val="20"/>
              </w:rPr>
              <w:t>63095</w:t>
            </w:r>
          </w:p>
        </w:tc>
        <w:tc>
          <w:tcPr>
            <w:tcW w:w="4459" w:type="dxa"/>
            <w:tcBorders>
              <w:top w:val="nil"/>
              <w:left w:val="nil"/>
              <w:bottom w:val="single" w:sz="4" w:space="0" w:color="auto"/>
              <w:right w:val="single" w:sz="4" w:space="0" w:color="auto"/>
            </w:tcBorders>
            <w:shd w:val="clear" w:color="000000" w:fill="FFFFFF"/>
            <w:vAlign w:val="center"/>
            <w:hideMark/>
          </w:tcPr>
          <w:p w14:paraId="155A8382" w14:textId="77777777" w:rsidR="00874C2E" w:rsidRPr="00963E0D" w:rsidRDefault="00874C2E" w:rsidP="00874C2E">
            <w:pPr>
              <w:rPr>
                <w:sz w:val="16"/>
                <w:szCs w:val="18"/>
              </w:rPr>
            </w:pPr>
            <w:r w:rsidRPr="00963E0D">
              <w:rPr>
                <w:sz w:val="16"/>
                <w:szCs w:val="18"/>
              </w:rPr>
              <w:t xml:space="preserve"> Rozbudowa przystani kajakowej w miejscowości Łęg</w:t>
            </w:r>
          </w:p>
        </w:tc>
        <w:tc>
          <w:tcPr>
            <w:tcW w:w="1181" w:type="dxa"/>
            <w:tcBorders>
              <w:top w:val="nil"/>
              <w:left w:val="nil"/>
              <w:bottom w:val="single" w:sz="4" w:space="0" w:color="auto"/>
              <w:right w:val="single" w:sz="4" w:space="0" w:color="auto"/>
            </w:tcBorders>
            <w:shd w:val="clear" w:color="auto" w:fill="auto"/>
            <w:vAlign w:val="center"/>
            <w:hideMark/>
          </w:tcPr>
          <w:p w14:paraId="4C73D822" w14:textId="77777777" w:rsidR="00874C2E" w:rsidRPr="00963E0D" w:rsidRDefault="00874C2E" w:rsidP="00874C2E">
            <w:pPr>
              <w:jc w:val="right"/>
              <w:rPr>
                <w:sz w:val="16"/>
                <w:szCs w:val="20"/>
              </w:rPr>
            </w:pPr>
            <w:r w:rsidRPr="00963E0D">
              <w:rPr>
                <w:sz w:val="16"/>
                <w:szCs w:val="20"/>
              </w:rPr>
              <w:t>210 000,00</w:t>
            </w:r>
          </w:p>
        </w:tc>
        <w:tc>
          <w:tcPr>
            <w:tcW w:w="1087" w:type="dxa"/>
            <w:tcBorders>
              <w:top w:val="nil"/>
              <w:left w:val="nil"/>
              <w:bottom w:val="single" w:sz="4" w:space="0" w:color="auto"/>
              <w:right w:val="single" w:sz="4" w:space="0" w:color="auto"/>
            </w:tcBorders>
            <w:shd w:val="clear" w:color="auto" w:fill="auto"/>
            <w:vAlign w:val="center"/>
            <w:hideMark/>
          </w:tcPr>
          <w:p w14:paraId="13377C40" w14:textId="77777777" w:rsidR="00874C2E" w:rsidRPr="00963E0D" w:rsidRDefault="00874C2E" w:rsidP="00874C2E">
            <w:pPr>
              <w:jc w:val="right"/>
              <w:rPr>
                <w:sz w:val="16"/>
                <w:szCs w:val="20"/>
              </w:rPr>
            </w:pPr>
            <w:r w:rsidRPr="00963E0D">
              <w:rPr>
                <w:sz w:val="16"/>
                <w:szCs w:val="20"/>
              </w:rPr>
              <w:t>200 987,94</w:t>
            </w:r>
          </w:p>
        </w:tc>
        <w:tc>
          <w:tcPr>
            <w:tcW w:w="914" w:type="dxa"/>
            <w:tcBorders>
              <w:top w:val="nil"/>
              <w:left w:val="nil"/>
              <w:bottom w:val="single" w:sz="4" w:space="0" w:color="auto"/>
              <w:right w:val="single" w:sz="8" w:space="0" w:color="auto"/>
            </w:tcBorders>
            <w:shd w:val="clear" w:color="000000" w:fill="FFFFFF"/>
            <w:vAlign w:val="center"/>
            <w:hideMark/>
          </w:tcPr>
          <w:p w14:paraId="52A66C4E" w14:textId="77777777" w:rsidR="00874C2E" w:rsidRPr="00963E0D" w:rsidRDefault="00874C2E" w:rsidP="00874C2E">
            <w:pPr>
              <w:jc w:val="right"/>
              <w:rPr>
                <w:sz w:val="16"/>
                <w:szCs w:val="20"/>
              </w:rPr>
            </w:pPr>
            <w:r w:rsidRPr="00963E0D">
              <w:rPr>
                <w:sz w:val="16"/>
                <w:szCs w:val="20"/>
              </w:rPr>
              <w:t>95,7</w:t>
            </w:r>
          </w:p>
        </w:tc>
      </w:tr>
      <w:tr w:rsidR="00874C2E" w:rsidRPr="00963E0D" w14:paraId="2282CCE5"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6E73176C" w14:textId="77777777" w:rsidR="00874C2E" w:rsidRPr="00963E0D" w:rsidRDefault="00874C2E" w:rsidP="00874C2E">
            <w:pPr>
              <w:jc w:val="center"/>
              <w:rPr>
                <w:b/>
                <w:bCs/>
                <w:sz w:val="16"/>
                <w:szCs w:val="20"/>
              </w:rPr>
            </w:pPr>
            <w:r w:rsidRPr="00963E0D">
              <w:rPr>
                <w:b/>
                <w:bCs/>
                <w:sz w:val="16"/>
                <w:szCs w:val="20"/>
              </w:rPr>
              <w:t>Pozostała działalność Oświata i wychowanie</w:t>
            </w:r>
          </w:p>
        </w:tc>
        <w:tc>
          <w:tcPr>
            <w:tcW w:w="1181" w:type="dxa"/>
            <w:tcBorders>
              <w:top w:val="nil"/>
              <w:left w:val="nil"/>
              <w:bottom w:val="single" w:sz="4" w:space="0" w:color="auto"/>
              <w:right w:val="single" w:sz="4" w:space="0" w:color="auto"/>
            </w:tcBorders>
            <w:shd w:val="clear" w:color="FFFFCC" w:fill="FFFF99"/>
            <w:vAlign w:val="center"/>
            <w:hideMark/>
          </w:tcPr>
          <w:p w14:paraId="505677A1" w14:textId="77777777" w:rsidR="00874C2E" w:rsidRPr="00963E0D" w:rsidRDefault="00874C2E" w:rsidP="00874C2E">
            <w:pPr>
              <w:jc w:val="right"/>
              <w:rPr>
                <w:b/>
                <w:bCs/>
                <w:sz w:val="16"/>
                <w:szCs w:val="20"/>
              </w:rPr>
            </w:pPr>
            <w:r w:rsidRPr="00963E0D">
              <w:rPr>
                <w:b/>
                <w:bCs/>
                <w:sz w:val="16"/>
                <w:szCs w:val="20"/>
              </w:rPr>
              <w:t>27 000,00</w:t>
            </w:r>
          </w:p>
        </w:tc>
        <w:tc>
          <w:tcPr>
            <w:tcW w:w="1087" w:type="dxa"/>
            <w:tcBorders>
              <w:top w:val="nil"/>
              <w:left w:val="nil"/>
              <w:bottom w:val="single" w:sz="4" w:space="0" w:color="auto"/>
              <w:right w:val="single" w:sz="4" w:space="0" w:color="auto"/>
            </w:tcBorders>
            <w:shd w:val="clear" w:color="FFFFCC" w:fill="FFFF99"/>
            <w:vAlign w:val="center"/>
            <w:hideMark/>
          </w:tcPr>
          <w:p w14:paraId="20383CD3" w14:textId="77777777" w:rsidR="00874C2E" w:rsidRPr="00963E0D" w:rsidRDefault="00874C2E" w:rsidP="00874C2E">
            <w:pPr>
              <w:jc w:val="right"/>
              <w:rPr>
                <w:b/>
                <w:bCs/>
                <w:sz w:val="16"/>
                <w:szCs w:val="20"/>
              </w:rPr>
            </w:pPr>
            <w:r w:rsidRPr="00963E0D">
              <w:rPr>
                <w:b/>
                <w:bCs/>
                <w:sz w:val="16"/>
                <w:szCs w:val="20"/>
              </w:rPr>
              <w:t>1 020,90</w:t>
            </w:r>
          </w:p>
        </w:tc>
        <w:tc>
          <w:tcPr>
            <w:tcW w:w="914" w:type="dxa"/>
            <w:tcBorders>
              <w:top w:val="nil"/>
              <w:left w:val="nil"/>
              <w:bottom w:val="single" w:sz="4" w:space="0" w:color="auto"/>
              <w:right w:val="single" w:sz="8" w:space="0" w:color="auto"/>
            </w:tcBorders>
            <w:shd w:val="clear" w:color="FFFFCC" w:fill="FFFF99"/>
            <w:vAlign w:val="center"/>
            <w:hideMark/>
          </w:tcPr>
          <w:p w14:paraId="28821C42" w14:textId="77777777" w:rsidR="00874C2E" w:rsidRPr="00963E0D" w:rsidRDefault="00874C2E" w:rsidP="00874C2E">
            <w:pPr>
              <w:jc w:val="right"/>
              <w:rPr>
                <w:b/>
                <w:bCs/>
                <w:sz w:val="16"/>
                <w:szCs w:val="20"/>
              </w:rPr>
            </w:pPr>
            <w:r w:rsidRPr="00963E0D">
              <w:rPr>
                <w:b/>
                <w:bCs/>
                <w:sz w:val="16"/>
                <w:szCs w:val="20"/>
              </w:rPr>
              <w:t>3,8</w:t>
            </w:r>
          </w:p>
        </w:tc>
      </w:tr>
      <w:tr w:rsidR="00874C2E" w:rsidRPr="00963E0D" w14:paraId="48B21E3B" w14:textId="77777777" w:rsidTr="00874C2E">
        <w:trPr>
          <w:trHeight w:val="58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0EFB3A85" w14:textId="77777777" w:rsidR="00874C2E" w:rsidRPr="00963E0D" w:rsidRDefault="00874C2E" w:rsidP="00874C2E">
            <w:pPr>
              <w:jc w:val="center"/>
              <w:rPr>
                <w:sz w:val="16"/>
                <w:szCs w:val="20"/>
              </w:rPr>
            </w:pPr>
            <w:r w:rsidRPr="00963E0D">
              <w:rPr>
                <w:sz w:val="16"/>
                <w:szCs w:val="20"/>
              </w:rPr>
              <w:t>7.</w:t>
            </w:r>
          </w:p>
        </w:tc>
        <w:tc>
          <w:tcPr>
            <w:tcW w:w="967" w:type="dxa"/>
            <w:tcBorders>
              <w:top w:val="nil"/>
              <w:left w:val="nil"/>
              <w:bottom w:val="single" w:sz="4" w:space="0" w:color="auto"/>
              <w:right w:val="single" w:sz="4" w:space="0" w:color="auto"/>
            </w:tcBorders>
            <w:shd w:val="clear" w:color="auto" w:fill="auto"/>
            <w:vAlign w:val="center"/>
            <w:hideMark/>
          </w:tcPr>
          <w:p w14:paraId="5700C52D" w14:textId="77777777" w:rsidR="00874C2E" w:rsidRPr="00963E0D" w:rsidRDefault="00874C2E" w:rsidP="00874C2E">
            <w:pPr>
              <w:jc w:val="center"/>
              <w:rPr>
                <w:sz w:val="16"/>
                <w:szCs w:val="20"/>
              </w:rPr>
            </w:pPr>
            <w:r w:rsidRPr="00963E0D">
              <w:rPr>
                <w:sz w:val="16"/>
                <w:szCs w:val="20"/>
              </w:rPr>
              <w:t>80195</w:t>
            </w:r>
          </w:p>
        </w:tc>
        <w:tc>
          <w:tcPr>
            <w:tcW w:w="4459" w:type="dxa"/>
            <w:tcBorders>
              <w:top w:val="nil"/>
              <w:left w:val="nil"/>
              <w:bottom w:val="single" w:sz="4" w:space="0" w:color="auto"/>
              <w:right w:val="single" w:sz="4" w:space="0" w:color="auto"/>
            </w:tcBorders>
            <w:shd w:val="clear" w:color="000000" w:fill="FFFFFF"/>
            <w:vAlign w:val="center"/>
            <w:hideMark/>
          </w:tcPr>
          <w:p w14:paraId="5399266A" w14:textId="77777777" w:rsidR="00874C2E" w:rsidRPr="00963E0D" w:rsidRDefault="00874C2E" w:rsidP="00874C2E">
            <w:pPr>
              <w:rPr>
                <w:sz w:val="16"/>
                <w:szCs w:val="18"/>
              </w:rPr>
            </w:pPr>
            <w:r w:rsidRPr="00963E0D">
              <w:rPr>
                <w:sz w:val="16"/>
                <w:szCs w:val="18"/>
              </w:rPr>
              <w:t xml:space="preserve">Wykonanie wewnętrznej instalacji hydrantowej w Filii PSP </w:t>
            </w:r>
            <w:r>
              <w:rPr>
                <w:sz w:val="16"/>
                <w:szCs w:val="18"/>
              </w:rPr>
              <w:t xml:space="preserve">                    </w:t>
            </w:r>
            <w:r w:rsidRPr="00963E0D">
              <w:rPr>
                <w:sz w:val="16"/>
                <w:szCs w:val="18"/>
              </w:rPr>
              <w:t>w Sadykierzu</w:t>
            </w:r>
          </w:p>
        </w:tc>
        <w:tc>
          <w:tcPr>
            <w:tcW w:w="1181" w:type="dxa"/>
            <w:tcBorders>
              <w:top w:val="nil"/>
              <w:left w:val="nil"/>
              <w:bottom w:val="single" w:sz="4" w:space="0" w:color="auto"/>
              <w:right w:val="single" w:sz="4" w:space="0" w:color="auto"/>
            </w:tcBorders>
            <w:shd w:val="clear" w:color="auto" w:fill="auto"/>
            <w:vAlign w:val="center"/>
            <w:hideMark/>
          </w:tcPr>
          <w:p w14:paraId="35638CE5" w14:textId="77777777" w:rsidR="00874C2E" w:rsidRPr="00963E0D" w:rsidRDefault="00874C2E" w:rsidP="00874C2E">
            <w:pPr>
              <w:jc w:val="right"/>
              <w:rPr>
                <w:sz w:val="16"/>
                <w:szCs w:val="20"/>
              </w:rPr>
            </w:pPr>
            <w:r w:rsidRPr="00963E0D">
              <w:rPr>
                <w:sz w:val="16"/>
                <w:szCs w:val="20"/>
              </w:rPr>
              <w:t>27 000,00</w:t>
            </w:r>
          </w:p>
        </w:tc>
        <w:tc>
          <w:tcPr>
            <w:tcW w:w="1087" w:type="dxa"/>
            <w:tcBorders>
              <w:top w:val="nil"/>
              <w:left w:val="nil"/>
              <w:bottom w:val="single" w:sz="4" w:space="0" w:color="auto"/>
              <w:right w:val="single" w:sz="4" w:space="0" w:color="auto"/>
            </w:tcBorders>
            <w:shd w:val="clear" w:color="auto" w:fill="auto"/>
            <w:vAlign w:val="center"/>
            <w:hideMark/>
          </w:tcPr>
          <w:p w14:paraId="4721059B" w14:textId="77777777" w:rsidR="00874C2E" w:rsidRPr="00963E0D" w:rsidRDefault="00874C2E" w:rsidP="00874C2E">
            <w:pPr>
              <w:jc w:val="right"/>
              <w:rPr>
                <w:sz w:val="16"/>
                <w:szCs w:val="20"/>
              </w:rPr>
            </w:pPr>
            <w:r w:rsidRPr="00963E0D">
              <w:rPr>
                <w:sz w:val="16"/>
                <w:szCs w:val="20"/>
              </w:rPr>
              <w:t>1 020,90</w:t>
            </w:r>
          </w:p>
        </w:tc>
        <w:tc>
          <w:tcPr>
            <w:tcW w:w="914" w:type="dxa"/>
            <w:tcBorders>
              <w:top w:val="nil"/>
              <w:left w:val="nil"/>
              <w:bottom w:val="single" w:sz="4" w:space="0" w:color="auto"/>
              <w:right w:val="single" w:sz="8" w:space="0" w:color="auto"/>
            </w:tcBorders>
            <w:shd w:val="clear" w:color="000000" w:fill="FFFFFF"/>
            <w:vAlign w:val="center"/>
            <w:hideMark/>
          </w:tcPr>
          <w:p w14:paraId="58E0F209" w14:textId="77777777" w:rsidR="00874C2E" w:rsidRPr="00963E0D" w:rsidRDefault="00874C2E" w:rsidP="00874C2E">
            <w:pPr>
              <w:jc w:val="right"/>
              <w:rPr>
                <w:sz w:val="16"/>
                <w:szCs w:val="20"/>
              </w:rPr>
            </w:pPr>
            <w:r w:rsidRPr="00963E0D">
              <w:rPr>
                <w:sz w:val="16"/>
                <w:szCs w:val="20"/>
              </w:rPr>
              <w:t>3,8</w:t>
            </w:r>
          </w:p>
        </w:tc>
      </w:tr>
      <w:tr w:rsidR="00874C2E" w:rsidRPr="00963E0D" w14:paraId="1AA76387"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743EAAE7" w14:textId="77777777" w:rsidR="00874C2E" w:rsidRPr="00963E0D" w:rsidRDefault="00874C2E" w:rsidP="00874C2E">
            <w:pPr>
              <w:jc w:val="center"/>
              <w:rPr>
                <w:b/>
                <w:bCs/>
                <w:sz w:val="16"/>
                <w:szCs w:val="20"/>
              </w:rPr>
            </w:pPr>
            <w:r w:rsidRPr="00963E0D">
              <w:rPr>
                <w:b/>
                <w:bCs/>
                <w:sz w:val="16"/>
                <w:szCs w:val="20"/>
              </w:rPr>
              <w:t>Pozostała działalność Ochrona zdrowia</w:t>
            </w:r>
          </w:p>
        </w:tc>
        <w:tc>
          <w:tcPr>
            <w:tcW w:w="1181" w:type="dxa"/>
            <w:tcBorders>
              <w:top w:val="nil"/>
              <w:left w:val="nil"/>
              <w:bottom w:val="single" w:sz="4" w:space="0" w:color="auto"/>
              <w:right w:val="single" w:sz="4" w:space="0" w:color="auto"/>
            </w:tcBorders>
            <w:shd w:val="clear" w:color="FFFFCC" w:fill="FFFF99"/>
            <w:vAlign w:val="center"/>
            <w:hideMark/>
          </w:tcPr>
          <w:p w14:paraId="232F4838" w14:textId="77777777" w:rsidR="00874C2E" w:rsidRPr="00963E0D" w:rsidRDefault="00874C2E" w:rsidP="00874C2E">
            <w:pPr>
              <w:jc w:val="right"/>
              <w:rPr>
                <w:b/>
                <w:bCs/>
                <w:sz w:val="16"/>
                <w:szCs w:val="20"/>
              </w:rPr>
            </w:pPr>
            <w:r w:rsidRPr="00963E0D">
              <w:rPr>
                <w:b/>
                <w:bCs/>
                <w:sz w:val="16"/>
                <w:szCs w:val="20"/>
              </w:rPr>
              <w:t>10 000,00</w:t>
            </w:r>
          </w:p>
        </w:tc>
        <w:tc>
          <w:tcPr>
            <w:tcW w:w="1087" w:type="dxa"/>
            <w:tcBorders>
              <w:top w:val="nil"/>
              <w:left w:val="nil"/>
              <w:bottom w:val="single" w:sz="4" w:space="0" w:color="auto"/>
              <w:right w:val="single" w:sz="4" w:space="0" w:color="auto"/>
            </w:tcBorders>
            <w:shd w:val="clear" w:color="FFFFCC" w:fill="FFFF99"/>
            <w:vAlign w:val="center"/>
            <w:hideMark/>
          </w:tcPr>
          <w:p w14:paraId="67F26030" w14:textId="77777777" w:rsidR="00874C2E" w:rsidRPr="00963E0D" w:rsidRDefault="00874C2E" w:rsidP="00874C2E">
            <w:pPr>
              <w:jc w:val="right"/>
              <w:rPr>
                <w:b/>
                <w:bCs/>
                <w:sz w:val="16"/>
                <w:szCs w:val="20"/>
              </w:rPr>
            </w:pPr>
            <w:r w:rsidRPr="00963E0D">
              <w:rPr>
                <w:b/>
                <w:bCs/>
                <w:sz w:val="16"/>
                <w:szCs w:val="20"/>
              </w:rPr>
              <w:t>10 000,00</w:t>
            </w:r>
          </w:p>
        </w:tc>
        <w:tc>
          <w:tcPr>
            <w:tcW w:w="914" w:type="dxa"/>
            <w:tcBorders>
              <w:top w:val="nil"/>
              <w:left w:val="nil"/>
              <w:bottom w:val="single" w:sz="4" w:space="0" w:color="auto"/>
              <w:right w:val="single" w:sz="8" w:space="0" w:color="auto"/>
            </w:tcBorders>
            <w:shd w:val="clear" w:color="FFFFCC" w:fill="FFFF99"/>
            <w:vAlign w:val="center"/>
            <w:hideMark/>
          </w:tcPr>
          <w:p w14:paraId="5860F517" w14:textId="77777777" w:rsidR="00874C2E" w:rsidRPr="00963E0D" w:rsidRDefault="00874C2E" w:rsidP="00874C2E">
            <w:pPr>
              <w:jc w:val="right"/>
              <w:rPr>
                <w:b/>
                <w:bCs/>
                <w:sz w:val="16"/>
                <w:szCs w:val="20"/>
              </w:rPr>
            </w:pPr>
            <w:r w:rsidRPr="00963E0D">
              <w:rPr>
                <w:b/>
                <w:bCs/>
                <w:sz w:val="16"/>
                <w:szCs w:val="20"/>
              </w:rPr>
              <w:t>100,0</w:t>
            </w:r>
          </w:p>
        </w:tc>
      </w:tr>
      <w:tr w:rsidR="00874C2E" w:rsidRPr="00963E0D" w14:paraId="25BB3B98" w14:textId="77777777" w:rsidTr="00874C2E">
        <w:trPr>
          <w:trHeight w:val="916"/>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22A1E24D" w14:textId="77777777" w:rsidR="00874C2E" w:rsidRPr="00963E0D" w:rsidRDefault="00874C2E" w:rsidP="00874C2E">
            <w:pPr>
              <w:jc w:val="center"/>
              <w:rPr>
                <w:sz w:val="16"/>
                <w:szCs w:val="20"/>
              </w:rPr>
            </w:pPr>
            <w:r w:rsidRPr="00963E0D">
              <w:rPr>
                <w:sz w:val="16"/>
                <w:szCs w:val="20"/>
              </w:rPr>
              <w:t>8.</w:t>
            </w:r>
          </w:p>
        </w:tc>
        <w:tc>
          <w:tcPr>
            <w:tcW w:w="967" w:type="dxa"/>
            <w:tcBorders>
              <w:top w:val="nil"/>
              <w:left w:val="nil"/>
              <w:bottom w:val="single" w:sz="4" w:space="0" w:color="auto"/>
              <w:right w:val="single" w:sz="4" w:space="0" w:color="auto"/>
            </w:tcBorders>
            <w:shd w:val="clear" w:color="auto" w:fill="auto"/>
            <w:vAlign w:val="center"/>
            <w:hideMark/>
          </w:tcPr>
          <w:p w14:paraId="3773568D" w14:textId="77777777" w:rsidR="00874C2E" w:rsidRPr="00963E0D" w:rsidRDefault="00874C2E" w:rsidP="00874C2E">
            <w:pPr>
              <w:jc w:val="center"/>
              <w:rPr>
                <w:sz w:val="16"/>
                <w:szCs w:val="20"/>
              </w:rPr>
            </w:pPr>
            <w:r w:rsidRPr="00963E0D">
              <w:rPr>
                <w:sz w:val="16"/>
                <w:szCs w:val="20"/>
              </w:rPr>
              <w:t>85195</w:t>
            </w:r>
          </w:p>
        </w:tc>
        <w:tc>
          <w:tcPr>
            <w:tcW w:w="4459" w:type="dxa"/>
            <w:tcBorders>
              <w:top w:val="nil"/>
              <w:left w:val="nil"/>
              <w:bottom w:val="single" w:sz="4" w:space="0" w:color="auto"/>
              <w:right w:val="single" w:sz="4" w:space="0" w:color="auto"/>
            </w:tcBorders>
            <w:shd w:val="clear" w:color="000000" w:fill="FFFFFF"/>
            <w:vAlign w:val="center"/>
            <w:hideMark/>
          </w:tcPr>
          <w:p w14:paraId="5ECC2A00" w14:textId="77777777" w:rsidR="00874C2E" w:rsidRPr="00963E0D" w:rsidRDefault="00874C2E" w:rsidP="00874C2E">
            <w:pPr>
              <w:rPr>
                <w:sz w:val="16"/>
                <w:szCs w:val="18"/>
              </w:rPr>
            </w:pPr>
            <w:r w:rsidRPr="00963E0D">
              <w:rPr>
                <w:sz w:val="16"/>
                <w:szCs w:val="18"/>
              </w:rPr>
              <w:t>Udzielenie pomocy finansowej dla Powiatu Grójeckiego na realizację zadania ''Zakup pieca C.O. dla Samodzielnego Publicznego Zakładu Opieki Zdrowotnej w Nowym Mieście nad Pilicą"</w:t>
            </w:r>
          </w:p>
        </w:tc>
        <w:tc>
          <w:tcPr>
            <w:tcW w:w="1181" w:type="dxa"/>
            <w:tcBorders>
              <w:top w:val="nil"/>
              <w:left w:val="nil"/>
              <w:bottom w:val="single" w:sz="4" w:space="0" w:color="auto"/>
              <w:right w:val="single" w:sz="4" w:space="0" w:color="auto"/>
            </w:tcBorders>
            <w:shd w:val="clear" w:color="auto" w:fill="auto"/>
            <w:vAlign w:val="center"/>
            <w:hideMark/>
          </w:tcPr>
          <w:p w14:paraId="5974267A" w14:textId="77777777" w:rsidR="00874C2E" w:rsidRPr="00963E0D" w:rsidRDefault="00874C2E" w:rsidP="00874C2E">
            <w:pPr>
              <w:jc w:val="right"/>
              <w:rPr>
                <w:sz w:val="16"/>
                <w:szCs w:val="20"/>
              </w:rPr>
            </w:pPr>
            <w:r w:rsidRPr="00963E0D">
              <w:rPr>
                <w:sz w:val="16"/>
                <w:szCs w:val="20"/>
              </w:rPr>
              <w:t>10 000,00</w:t>
            </w:r>
          </w:p>
        </w:tc>
        <w:tc>
          <w:tcPr>
            <w:tcW w:w="1087" w:type="dxa"/>
            <w:tcBorders>
              <w:top w:val="nil"/>
              <w:left w:val="nil"/>
              <w:bottom w:val="single" w:sz="4" w:space="0" w:color="auto"/>
              <w:right w:val="single" w:sz="4" w:space="0" w:color="auto"/>
            </w:tcBorders>
            <w:shd w:val="clear" w:color="auto" w:fill="auto"/>
            <w:vAlign w:val="center"/>
            <w:hideMark/>
          </w:tcPr>
          <w:p w14:paraId="57F50669" w14:textId="77777777" w:rsidR="00874C2E" w:rsidRPr="00963E0D" w:rsidRDefault="00874C2E" w:rsidP="00874C2E">
            <w:pPr>
              <w:jc w:val="right"/>
              <w:rPr>
                <w:sz w:val="16"/>
                <w:szCs w:val="20"/>
              </w:rPr>
            </w:pPr>
            <w:r w:rsidRPr="00963E0D">
              <w:rPr>
                <w:sz w:val="16"/>
                <w:szCs w:val="20"/>
              </w:rPr>
              <w:t>10 000,00</w:t>
            </w:r>
          </w:p>
        </w:tc>
        <w:tc>
          <w:tcPr>
            <w:tcW w:w="914" w:type="dxa"/>
            <w:tcBorders>
              <w:top w:val="nil"/>
              <w:left w:val="nil"/>
              <w:bottom w:val="single" w:sz="4" w:space="0" w:color="auto"/>
              <w:right w:val="single" w:sz="8" w:space="0" w:color="auto"/>
            </w:tcBorders>
            <w:shd w:val="clear" w:color="000000" w:fill="FFFFFF"/>
            <w:vAlign w:val="center"/>
            <w:hideMark/>
          </w:tcPr>
          <w:p w14:paraId="6E03E027" w14:textId="77777777" w:rsidR="00874C2E" w:rsidRPr="00963E0D" w:rsidRDefault="00874C2E" w:rsidP="00874C2E">
            <w:pPr>
              <w:jc w:val="right"/>
              <w:rPr>
                <w:sz w:val="16"/>
                <w:szCs w:val="20"/>
              </w:rPr>
            </w:pPr>
            <w:r w:rsidRPr="00963E0D">
              <w:rPr>
                <w:sz w:val="16"/>
                <w:szCs w:val="20"/>
              </w:rPr>
              <w:t>100,0</w:t>
            </w:r>
          </w:p>
        </w:tc>
      </w:tr>
      <w:tr w:rsidR="00874C2E" w:rsidRPr="00963E0D" w14:paraId="6F15D4AB"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1AEA00C6" w14:textId="77777777" w:rsidR="00874C2E" w:rsidRPr="00963E0D" w:rsidRDefault="00874C2E" w:rsidP="00874C2E">
            <w:pPr>
              <w:jc w:val="center"/>
              <w:rPr>
                <w:b/>
                <w:bCs/>
                <w:sz w:val="16"/>
                <w:szCs w:val="20"/>
              </w:rPr>
            </w:pPr>
            <w:r w:rsidRPr="00963E0D">
              <w:rPr>
                <w:b/>
                <w:bCs/>
                <w:sz w:val="16"/>
                <w:szCs w:val="20"/>
              </w:rPr>
              <w:t>Pozostała działalność</w:t>
            </w:r>
          </w:p>
        </w:tc>
        <w:tc>
          <w:tcPr>
            <w:tcW w:w="1181" w:type="dxa"/>
            <w:tcBorders>
              <w:top w:val="single" w:sz="4" w:space="0" w:color="auto"/>
              <w:left w:val="nil"/>
              <w:bottom w:val="single" w:sz="4" w:space="0" w:color="auto"/>
              <w:right w:val="single" w:sz="4" w:space="0" w:color="auto"/>
            </w:tcBorders>
            <w:shd w:val="clear" w:color="FFFFCC" w:fill="FFFF99"/>
            <w:noWrap/>
            <w:vAlign w:val="center"/>
            <w:hideMark/>
          </w:tcPr>
          <w:p w14:paraId="1E2C7B82" w14:textId="77777777" w:rsidR="00874C2E" w:rsidRPr="00963E0D" w:rsidRDefault="00874C2E" w:rsidP="00874C2E">
            <w:pPr>
              <w:jc w:val="right"/>
              <w:rPr>
                <w:b/>
                <w:bCs/>
                <w:sz w:val="16"/>
                <w:szCs w:val="20"/>
              </w:rPr>
            </w:pPr>
            <w:r w:rsidRPr="00963E0D">
              <w:rPr>
                <w:b/>
                <w:bCs/>
                <w:sz w:val="16"/>
                <w:szCs w:val="20"/>
              </w:rPr>
              <w:t>391 060,00</w:t>
            </w:r>
          </w:p>
        </w:tc>
        <w:tc>
          <w:tcPr>
            <w:tcW w:w="1087" w:type="dxa"/>
            <w:tcBorders>
              <w:top w:val="single" w:sz="4" w:space="0" w:color="auto"/>
              <w:left w:val="nil"/>
              <w:bottom w:val="single" w:sz="4" w:space="0" w:color="auto"/>
              <w:right w:val="single" w:sz="4" w:space="0" w:color="auto"/>
            </w:tcBorders>
            <w:shd w:val="clear" w:color="FFFFCC" w:fill="FFFF99"/>
            <w:noWrap/>
            <w:vAlign w:val="center"/>
            <w:hideMark/>
          </w:tcPr>
          <w:p w14:paraId="2B8AD9F5" w14:textId="77777777" w:rsidR="00874C2E" w:rsidRPr="00963E0D" w:rsidRDefault="00874C2E" w:rsidP="00874C2E">
            <w:pPr>
              <w:jc w:val="right"/>
              <w:rPr>
                <w:b/>
                <w:bCs/>
                <w:sz w:val="16"/>
                <w:szCs w:val="20"/>
              </w:rPr>
            </w:pPr>
            <w:r w:rsidRPr="00963E0D">
              <w:rPr>
                <w:b/>
                <w:bCs/>
                <w:sz w:val="16"/>
                <w:szCs w:val="20"/>
              </w:rPr>
              <w:t>371 772,78</w:t>
            </w:r>
          </w:p>
        </w:tc>
        <w:tc>
          <w:tcPr>
            <w:tcW w:w="914" w:type="dxa"/>
            <w:tcBorders>
              <w:top w:val="single" w:sz="4" w:space="0" w:color="auto"/>
              <w:left w:val="nil"/>
              <w:bottom w:val="single" w:sz="4" w:space="0" w:color="auto"/>
              <w:right w:val="single" w:sz="4" w:space="0" w:color="auto"/>
            </w:tcBorders>
            <w:shd w:val="clear" w:color="FFFFCC" w:fill="FFFF99"/>
            <w:noWrap/>
            <w:vAlign w:val="center"/>
            <w:hideMark/>
          </w:tcPr>
          <w:p w14:paraId="08D85A88" w14:textId="77777777" w:rsidR="00874C2E" w:rsidRPr="00963E0D" w:rsidRDefault="00874C2E" w:rsidP="00874C2E">
            <w:pPr>
              <w:jc w:val="right"/>
              <w:rPr>
                <w:b/>
                <w:bCs/>
                <w:sz w:val="16"/>
                <w:szCs w:val="20"/>
              </w:rPr>
            </w:pPr>
            <w:r w:rsidRPr="00963E0D">
              <w:rPr>
                <w:b/>
                <w:bCs/>
                <w:sz w:val="16"/>
                <w:szCs w:val="20"/>
              </w:rPr>
              <w:t>95,1</w:t>
            </w:r>
          </w:p>
        </w:tc>
      </w:tr>
      <w:tr w:rsidR="00874C2E" w:rsidRPr="00963E0D" w14:paraId="562A0B9C" w14:textId="77777777" w:rsidTr="00874C2E">
        <w:trPr>
          <w:trHeight w:val="52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338C85FB" w14:textId="77777777" w:rsidR="00874C2E" w:rsidRPr="00963E0D" w:rsidRDefault="00874C2E" w:rsidP="00874C2E">
            <w:pPr>
              <w:jc w:val="center"/>
              <w:rPr>
                <w:sz w:val="16"/>
                <w:szCs w:val="20"/>
              </w:rPr>
            </w:pPr>
            <w:r w:rsidRPr="00963E0D">
              <w:rPr>
                <w:sz w:val="16"/>
                <w:szCs w:val="20"/>
              </w:rPr>
              <w:t>9.</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14:paraId="30FCAA5A" w14:textId="77777777" w:rsidR="00874C2E" w:rsidRPr="00963E0D" w:rsidRDefault="00874C2E" w:rsidP="00874C2E">
            <w:pPr>
              <w:jc w:val="center"/>
              <w:rPr>
                <w:sz w:val="16"/>
                <w:szCs w:val="20"/>
              </w:rPr>
            </w:pPr>
            <w:r w:rsidRPr="00963E0D">
              <w:rPr>
                <w:sz w:val="16"/>
                <w:szCs w:val="20"/>
              </w:rPr>
              <w:t>90095</w:t>
            </w:r>
          </w:p>
        </w:tc>
        <w:tc>
          <w:tcPr>
            <w:tcW w:w="4459" w:type="dxa"/>
            <w:tcBorders>
              <w:top w:val="single" w:sz="4" w:space="0" w:color="auto"/>
              <w:left w:val="nil"/>
              <w:bottom w:val="single" w:sz="4" w:space="0" w:color="auto"/>
              <w:right w:val="single" w:sz="4" w:space="0" w:color="auto"/>
            </w:tcBorders>
            <w:shd w:val="clear" w:color="auto" w:fill="auto"/>
            <w:vAlign w:val="center"/>
            <w:hideMark/>
          </w:tcPr>
          <w:p w14:paraId="68201310" w14:textId="77777777" w:rsidR="00874C2E" w:rsidRPr="00963E0D" w:rsidRDefault="00874C2E" w:rsidP="00874C2E">
            <w:pPr>
              <w:rPr>
                <w:sz w:val="16"/>
                <w:szCs w:val="18"/>
              </w:rPr>
            </w:pPr>
            <w:r w:rsidRPr="00963E0D">
              <w:rPr>
                <w:sz w:val="16"/>
                <w:szCs w:val="18"/>
              </w:rPr>
              <w:t>Doposażenie parku maszynowego Referatu Infrastruktury i Usług Komunalnych Urzędu Gminy Rzeczyca</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31883AE2" w14:textId="77777777" w:rsidR="00874C2E" w:rsidRPr="00963E0D" w:rsidRDefault="00874C2E" w:rsidP="00874C2E">
            <w:pPr>
              <w:jc w:val="right"/>
              <w:rPr>
                <w:sz w:val="16"/>
                <w:szCs w:val="20"/>
              </w:rPr>
            </w:pPr>
            <w:r w:rsidRPr="00963E0D">
              <w:rPr>
                <w:sz w:val="16"/>
                <w:szCs w:val="20"/>
              </w:rPr>
              <w:t>80 000,00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5247C36C" w14:textId="77777777" w:rsidR="00874C2E" w:rsidRPr="00963E0D" w:rsidRDefault="00874C2E" w:rsidP="00874C2E">
            <w:pPr>
              <w:jc w:val="right"/>
              <w:rPr>
                <w:sz w:val="16"/>
                <w:szCs w:val="20"/>
              </w:rPr>
            </w:pPr>
            <w:r w:rsidRPr="00963E0D">
              <w:rPr>
                <w:sz w:val="16"/>
                <w:szCs w:val="20"/>
              </w:rPr>
              <w:t>80 000,00</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2620DF7A" w14:textId="77777777" w:rsidR="00874C2E" w:rsidRPr="00963E0D" w:rsidRDefault="00874C2E" w:rsidP="00874C2E">
            <w:pPr>
              <w:jc w:val="right"/>
              <w:rPr>
                <w:sz w:val="16"/>
                <w:szCs w:val="20"/>
              </w:rPr>
            </w:pPr>
            <w:r w:rsidRPr="00963E0D">
              <w:rPr>
                <w:sz w:val="16"/>
                <w:szCs w:val="20"/>
              </w:rPr>
              <w:t>100,0</w:t>
            </w:r>
          </w:p>
        </w:tc>
      </w:tr>
      <w:tr w:rsidR="00874C2E" w:rsidRPr="00963E0D" w14:paraId="167B89FE" w14:textId="77777777" w:rsidTr="00874C2E">
        <w:trPr>
          <w:trHeight w:val="52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260C33AB" w14:textId="77777777" w:rsidR="00874C2E" w:rsidRPr="00963E0D" w:rsidRDefault="00874C2E" w:rsidP="00874C2E">
            <w:pPr>
              <w:jc w:val="center"/>
              <w:rPr>
                <w:sz w:val="16"/>
                <w:szCs w:val="20"/>
              </w:rPr>
            </w:pPr>
            <w:r w:rsidRPr="00963E0D">
              <w:rPr>
                <w:sz w:val="16"/>
                <w:szCs w:val="20"/>
              </w:rPr>
              <w:t>10.</w:t>
            </w:r>
          </w:p>
        </w:tc>
        <w:tc>
          <w:tcPr>
            <w:tcW w:w="967" w:type="dxa"/>
            <w:vMerge/>
            <w:tcBorders>
              <w:top w:val="nil"/>
              <w:left w:val="single" w:sz="4" w:space="0" w:color="auto"/>
              <w:bottom w:val="single" w:sz="4" w:space="0" w:color="auto"/>
              <w:right w:val="single" w:sz="4" w:space="0" w:color="auto"/>
            </w:tcBorders>
            <w:vAlign w:val="center"/>
            <w:hideMark/>
          </w:tcPr>
          <w:p w14:paraId="3D26F259"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auto" w:fill="auto"/>
            <w:vAlign w:val="center"/>
            <w:hideMark/>
          </w:tcPr>
          <w:p w14:paraId="1A2C2843" w14:textId="77777777" w:rsidR="00874C2E" w:rsidRPr="00963E0D" w:rsidRDefault="00874C2E" w:rsidP="00874C2E">
            <w:pPr>
              <w:rPr>
                <w:sz w:val="16"/>
                <w:szCs w:val="18"/>
              </w:rPr>
            </w:pPr>
            <w:r w:rsidRPr="00963E0D">
              <w:rPr>
                <w:sz w:val="16"/>
                <w:szCs w:val="18"/>
              </w:rPr>
              <w:t>Rozbudowa i przebudowa budynku usługowego wraz z niezbędną infrastrukturą techniczną</w:t>
            </w:r>
          </w:p>
        </w:tc>
        <w:tc>
          <w:tcPr>
            <w:tcW w:w="1181" w:type="dxa"/>
            <w:tcBorders>
              <w:top w:val="nil"/>
              <w:left w:val="nil"/>
              <w:bottom w:val="single" w:sz="4" w:space="0" w:color="auto"/>
              <w:right w:val="single" w:sz="4" w:space="0" w:color="auto"/>
            </w:tcBorders>
            <w:shd w:val="clear" w:color="auto" w:fill="auto"/>
            <w:noWrap/>
            <w:vAlign w:val="center"/>
            <w:hideMark/>
          </w:tcPr>
          <w:p w14:paraId="2B114358" w14:textId="77777777" w:rsidR="00874C2E" w:rsidRPr="00963E0D" w:rsidRDefault="00874C2E" w:rsidP="00874C2E">
            <w:pPr>
              <w:jc w:val="right"/>
              <w:rPr>
                <w:sz w:val="16"/>
                <w:szCs w:val="20"/>
              </w:rPr>
            </w:pPr>
            <w:r w:rsidRPr="00963E0D">
              <w:rPr>
                <w:sz w:val="16"/>
                <w:szCs w:val="20"/>
              </w:rPr>
              <w:t>300 000,00</w:t>
            </w:r>
          </w:p>
        </w:tc>
        <w:tc>
          <w:tcPr>
            <w:tcW w:w="1087" w:type="dxa"/>
            <w:tcBorders>
              <w:top w:val="nil"/>
              <w:left w:val="nil"/>
              <w:bottom w:val="single" w:sz="4" w:space="0" w:color="auto"/>
              <w:right w:val="single" w:sz="4" w:space="0" w:color="auto"/>
            </w:tcBorders>
            <w:shd w:val="clear" w:color="auto" w:fill="auto"/>
            <w:vAlign w:val="center"/>
            <w:hideMark/>
          </w:tcPr>
          <w:p w14:paraId="505158DD" w14:textId="77777777" w:rsidR="00874C2E" w:rsidRPr="00963E0D" w:rsidRDefault="00874C2E" w:rsidP="00874C2E">
            <w:pPr>
              <w:jc w:val="right"/>
              <w:rPr>
                <w:sz w:val="16"/>
                <w:szCs w:val="20"/>
              </w:rPr>
            </w:pPr>
            <w:r w:rsidRPr="00963E0D">
              <w:rPr>
                <w:sz w:val="16"/>
                <w:szCs w:val="20"/>
              </w:rPr>
              <w:t>280 712,78</w:t>
            </w:r>
          </w:p>
        </w:tc>
        <w:tc>
          <w:tcPr>
            <w:tcW w:w="914" w:type="dxa"/>
            <w:tcBorders>
              <w:top w:val="nil"/>
              <w:left w:val="nil"/>
              <w:bottom w:val="single" w:sz="4" w:space="0" w:color="auto"/>
              <w:right w:val="single" w:sz="8" w:space="0" w:color="auto"/>
            </w:tcBorders>
            <w:shd w:val="clear" w:color="auto" w:fill="auto"/>
            <w:vAlign w:val="center"/>
            <w:hideMark/>
          </w:tcPr>
          <w:p w14:paraId="5BCB0494" w14:textId="77777777" w:rsidR="00874C2E" w:rsidRPr="00963E0D" w:rsidRDefault="00874C2E" w:rsidP="00874C2E">
            <w:pPr>
              <w:jc w:val="right"/>
              <w:rPr>
                <w:sz w:val="16"/>
                <w:szCs w:val="20"/>
              </w:rPr>
            </w:pPr>
            <w:r w:rsidRPr="00963E0D">
              <w:rPr>
                <w:sz w:val="16"/>
                <w:szCs w:val="20"/>
              </w:rPr>
              <w:t>93,6</w:t>
            </w:r>
          </w:p>
        </w:tc>
      </w:tr>
      <w:tr w:rsidR="00874C2E" w:rsidRPr="00963E0D" w14:paraId="397D9719" w14:textId="77777777" w:rsidTr="00874C2E">
        <w:trPr>
          <w:trHeight w:val="1237"/>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1C69A227" w14:textId="77777777" w:rsidR="00874C2E" w:rsidRPr="00963E0D" w:rsidRDefault="00874C2E" w:rsidP="00874C2E">
            <w:pPr>
              <w:jc w:val="center"/>
              <w:rPr>
                <w:sz w:val="16"/>
                <w:szCs w:val="20"/>
              </w:rPr>
            </w:pPr>
            <w:r w:rsidRPr="00963E0D">
              <w:rPr>
                <w:sz w:val="16"/>
                <w:szCs w:val="20"/>
              </w:rPr>
              <w:t>11.</w:t>
            </w:r>
          </w:p>
        </w:tc>
        <w:tc>
          <w:tcPr>
            <w:tcW w:w="967" w:type="dxa"/>
            <w:vMerge/>
            <w:tcBorders>
              <w:top w:val="nil"/>
              <w:left w:val="single" w:sz="4" w:space="0" w:color="auto"/>
              <w:bottom w:val="single" w:sz="4" w:space="0" w:color="auto"/>
              <w:right w:val="single" w:sz="4" w:space="0" w:color="auto"/>
            </w:tcBorders>
            <w:vAlign w:val="center"/>
            <w:hideMark/>
          </w:tcPr>
          <w:p w14:paraId="1B7E7395"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auto" w:fill="auto"/>
            <w:vAlign w:val="center"/>
            <w:hideMark/>
          </w:tcPr>
          <w:p w14:paraId="5D24E48F" w14:textId="77777777" w:rsidR="00874C2E" w:rsidRPr="00963E0D" w:rsidRDefault="00874C2E" w:rsidP="00874C2E">
            <w:pPr>
              <w:rPr>
                <w:sz w:val="16"/>
                <w:szCs w:val="18"/>
              </w:rPr>
            </w:pPr>
            <w:r w:rsidRPr="00963E0D">
              <w:rPr>
                <w:sz w:val="16"/>
                <w:szCs w:val="18"/>
              </w:rPr>
              <w:t>Zwroty dotacji oraz płatności wykorzystanych niezgodnie z przeznaczeniem lub wykorzyst</w:t>
            </w:r>
            <w:r>
              <w:rPr>
                <w:sz w:val="16"/>
                <w:szCs w:val="18"/>
              </w:rPr>
              <w:t>anych z naruszeniem procedur, o </w:t>
            </w:r>
            <w:r w:rsidRPr="00963E0D">
              <w:rPr>
                <w:sz w:val="16"/>
                <w:szCs w:val="18"/>
              </w:rPr>
              <w:t>których mowa w art. 184 ustawy, pobranych nienależnie lub w nadmiernej wysokości, dotyczące wydatków majątkowych Paragraf obejmuje zwroty dotacji oraz zwroty płatności, o których mowa w art. 186 pkt 2 ustawy.</w:t>
            </w:r>
          </w:p>
        </w:tc>
        <w:tc>
          <w:tcPr>
            <w:tcW w:w="1181" w:type="dxa"/>
            <w:tcBorders>
              <w:top w:val="nil"/>
              <w:left w:val="nil"/>
              <w:bottom w:val="single" w:sz="4" w:space="0" w:color="auto"/>
              <w:right w:val="single" w:sz="4" w:space="0" w:color="auto"/>
            </w:tcBorders>
            <w:shd w:val="clear" w:color="auto" w:fill="auto"/>
            <w:noWrap/>
            <w:vAlign w:val="center"/>
            <w:hideMark/>
          </w:tcPr>
          <w:p w14:paraId="6B611C16" w14:textId="77777777" w:rsidR="00874C2E" w:rsidRPr="00963E0D" w:rsidRDefault="00874C2E" w:rsidP="00874C2E">
            <w:pPr>
              <w:jc w:val="right"/>
              <w:rPr>
                <w:sz w:val="16"/>
                <w:szCs w:val="20"/>
              </w:rPr>
            </w:pPr>
            <w:r w:rsidRPr="00963E0D">
              <w:rPr>
                <w:sz w:val="16"/>
                <w:szCs w:val="20"/>
              </w:rPr>
              <w:t>11 060,00</w:t>
            </w:r>
          </w:p>
        </w:tc>
        <w:tc>
          <w:tcPr>
            <w:tcW w:w="1087" w:type="dxa"/>
            <w:tcBorders>
              <w:top w:val="nil"/>
              <w:left w:val="nil"/>
              <w:bottom w:val="single" w:sz="4" w:space="0" w:color="auto"/>
              <w:right w:val="single" w:sz="4" w:space="0" w:color="auto"/>
            </w:tcBorders>
            <w:shd w:val="clear" w:color="auto" w:fill="auto"/>
            <w:vAlign w:val="center"/>
            <w:hideMark/>
          </w:tcPr>
          <w:p w14:paraId="077F658B" w14:textId="77777777" w:rsidR="00874C2E" w:rsidRPr="00963E0D" w:rsidRDefault="00874C2E" w:rsidP="00874C2E">
            <w:pPr>
              <w:jc w:val="right"/>
              <w:rPr>
                <w:sz w:val="16"/>
                <w:szCs w:val="20"/>
              </w:rPr>
            </w:pPr>
            <w:r w:rsidRPr="00963E0D">
              <w:rPr>
                <w:sz w:val="16"/>
                <w:szCs w:val="20"/>
              </w:rPr>
              <w:t>11 060,00</w:t>
            </w:r>
          </w:p>
        </w:tc>
        <w:tc>
          <w:tcPr>
            <w:tcW w:w="914" w:type="dxa"/>
            <w:tcBorders>
              <w:top w:val="nil"/>
              <w:left w:val="nil"/>
              <w:bottom w:val="single" w:sz="4" w:space="0" w:color="auto"/>
              <w:right w:val="single" w:sz="8" w:space="0" w:color="auto"/>
            </w:tcBorders>
            <w:shd w:val="clear" w:color="auto" w:fill="auto"/>
            <w:vAlign w:val="center"/>
            <w:hideMark/>
          </w:tcPr>
          <w:p w14:paraId="3D672830" w14:textId="77777777" w:rsidR="00874C2E" w:rsidRPr="00963E0D" w:rsidRDefault="00874C2E" w:rsidP="00874C2E">
            <w:pPr>
              <w:jc w:val="right"/>
              <w:rPr>
                <w:sz w:val="16"/>
                <w:szCs w:val="20"/>
              </w:rPr>
            </w:pPr>
            <w:r w:rsidRPr="00963E0D">
              <w:rPr>
                <w:sz w:val="16"/>
                <w:szCs w:val="20"/>
              </w:rPr>
              <w:t>100,0</w:t>
            </w:r>
          </w:p>
        </w:tc>
      </w:tr>
      <w:tr w:rsidR="00874C2E" w:rsidRPr="00963E0D" w14:paraId="5C69A5E8" w14:textId="77777777" w:rsidTr="00874C2E">
        <w:trPr>
          <w:trHeight w:val="316"/>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221A75DF" w14:textId="77777777" w:rsidR="00874C2E" w:rsidRPr="00963E0D" w:rsidRDefault="00874C2E" w:rsidP="00874C2E">
            <w:pPr>
              <w:jc w:val="center"/>
              <w:rPr>
                <w:b/>
                <w:bCs/>
                <w:sz w:val="16"/>
                <w:szCs w:val="20"/>
              </w:rPr>
            </w:pPr>
            <w:r w:rsidRPr="00963E0D">
              <w:rPr>
                <w:b/>
                <w:bCs/>
                <w:sz w:val="16"/>
                <w:szCs w:val="20"/>
              </w:rPr>
              <w:t xml:space="preserve">Rezerwa </w:t>
            </w:r>
          </w:p>
        </w:tc>
        <w:tc>
          <w:tcPr>
            <w:tcW w:w="1181" w:type="dxa"/>
            <w:tcBorders>
              <w:top w:val="nil"/>
              <w:left w:val="nil"/>
              <w:bottom w:val="single" w:sz="4" w:space="0" w:color="auto"/>
              <w:right w:val="single" w:sz="4" w:space="0" w:color="auto"/>
            </w:tcBorders>
            <w:shd w:val="clear" w:color="FFFFCC" w:fill="FFFF99"/>
            <w:vAlign w:val="center"/>
            <w:hideMark/>
          </w:tcPr>
          <w:p w14:paraId="6C28B30B" w14:textId="77777777" w:rsidR="00874C2E" w:rsidRPr="00963E0D" w:rsidRDefault="00874C2E" w:rsidP="00874C2E">
            <w:pPr>
              <w:jc w:val="right"/>
              <w:rPr>
                <w:b/>
                <w:bCs/>
                <w:sz w:val="16"/>
                <w:szCs w:val="20"/>
              </w:rPr>
            </w:pPr>
            <w:r w:rsidRPr="00963E0D">
              <w:rPr>
                <w:b/>
                <w:bCs/>
                <w:sz w:val="16"/>
                <w:szCs w:val="20"/>
              </w:rPr>
              <w:t>20 000,00</w:t>
            </w:r>
          </w:p>
        </w:tc>
        <w:tc>
          <w:tcPr>
            <w:tcW w:w="1087" w:type="dxa"/>
            <w:tcBorders>
              <w:top w:val="nil"/>
              <w:left w:val="nil"/>
              <w:bottom w:val="single" w:sz="4" w:space="0" w:color="auto"/>
              <w:right w:val="single" w:sz="4" w:space="0" w:color="auto"/>
            </w:tcBorders>
            <w:shd w:val="clear" w:color="FFFFCC" w:fill="FFFF99"/>
            <w:vAlign w:val="center"/>
            <w:hideMark/>
          </w:tcPr>
          <w:p w14:paraId="70698E53" w14:textId="77777777" w:rsidR="00874C2E" w:rsidRPr="00963E0D" w:rsidRDefault="00874C2E" w:rsidP="00874C2E">
            <w:pPr>
              <w:jc w:val="right"/>
              <w:rPr>
                <w:b/>
                <w:bCs/>
                <w:sz w:val="16"/>
                <w:szCs w:val="20"/>
              </w:rPr>
            </w:pPr>
            <w:r w:rsidRPr="00963E0D">
              <w:rPr>
                <w:b/>
                <w:bCs/>
                <w:sz w:val="16"/>
                <w:szCs w:val="20"/>
              </w:rPr>
              <w:t>0,00</w:t>
            </w:r>
          </w:p>
        </w:tc>
        <w:tc>
          <w:tcPr>
            <w:tcW w:w="914" w:type="dxa"/>
            <w:tcBorders>
              <w:top w:val="nil"/>
              <w:left w:val="nil"/>
              <w:bottom w:val="single" w:sz="4" w:space="0" w:color="auto"/>
              <w:right w:val="single" w:sz="8" w:space="0" w:color="auto"/>
            </w:tcBorders>
            <w:shd w:val="clear" w:color="FFFFCC" w:fill="FFFF99"/>
            <w:vAlign w:val="center"/>
            <w:hideMark/>
          </w:tcPr>
          <w:p w14:paraId="1C86048F" w14:textId="77777777" w:rsidR="00874C2E" w:rsidRPr="00963E0D" w:rsidRDefault="00874C2E" w:rsidP="00874C2E">
            <w:pPr>
              <w:jc w:val="right"/>
              <w:rPr>
                <w:b/>
                <w:bCs/>
                <w:sz w:val="16"/>
                <w:szCs w:val="20"/>
              </w:rPr>
            </w:pPr>
            <w:r w:rsidRPr="00963E0D">
              <w:rPr>
                <w:b/>
                <w:bCs/>
                <w:sz w:val="16"/>
                <w:szCs w:val="20"/>
              </w:rPr>
              <w:t>0,0</w:t>
            </w:r>
          </w:p>
        </w:tc>
      </w:tr>
      <w:tr w:rsidR="00874C2E" w:rsidRPr="00963E0D" w14:paraId="30AEAD6E" w14:textId="77777777" w:rsidTr="00874C2E">
        <w:trPr>
          <w:trHeight w:val="392"/>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5C0EABD1" w14:textId="77777777" w:rsidR="00874C2E" w:rsidRPr="00963E0D" w:rsidRDefault="00874C2E" w:rsidP="00874C2E">
            <w:pPr>
              <w:jc w:val="center"/>
              <w:rPr>
                <w:sz w:val="16"/>
                <w:szCs w:val="20"/>
              </w:rPr>
            </w:pPr>
            <w:r w:rsidRPr="00963E0D">
              <w:rPr>
                <w:sz w:val="16"/>
                <w:szCs w:val="20"/>
              </w:rPr>
              <w:t>12.</w:t>
            </w:r>
          </w:p>
        </w:tc>
        <w:tc>
          <w:tcPr>
            <w:tcW w:w="967" w:type="dxa"/>
            <w:tcBorders>
              <w:top w:val="nil"/>
              <w:left w:val="nil"/>
              <w:bottom w:val="single" w:sz="4" w:space="0" w:color="auto"/>
              <w:right w:val="single" w:sz="4" w:space="0" w:color="auto"/>
            </w:tcBorders>
            <w:shd w:val="clear" w:color="auto" w:fill="auto"/>
            <w:vAlign w:val="center"/>
            <w:hideMark/>
          </w:tcPr>
          <w:p w14:paraId="39E25867" w14:textId="77777777" w:rsidR="00874C2E" w:rsidRPr="00963E0D" w:rsidRDefault="00874C2E" w:rsidP="00874C2E">
            <w:pPr>
              <w:jc w:val="center"/>
              <w:rPr>
                <w:sz w:val="16"/>
                <w:szCs w:val="20"/>
              </w:rPr>
            </w:pPr>
            <w:r w:rsidRPr="00963E0D">
              <w:rPr>
                <w:sz w:val="16"/>
                <w:szCs w:val="20"/>
              </w:rPr>
              <w:t>75818</w:t>
            </w:r>
          </w:p>
        </w:tc>
        <w:tc>
          <w:tcPr>
            <w:tcW w:w="4459" w:type="dxa"/>
            <w:tcBorders>
              <w:top w:val="nil"/>
              <w:left w:val="nil"/>
              <w:bottom w:val="single" w:sz="4" w:space="0" w:color="auto"/>
              <w:right w:val="single" w:sz="4" w:space="0" w:color="auto"/>
            </w:tcBorders>
            <w:shd w:val="clear" w:color="auto" w:fill="auto"/>
            <w:vAlign w:val="center"/>
            <w:hideMark/>
          </w:tcPr>
          <w:p w14:paraId="3B663B57" w14:textId="77777777" w:rsidR="00874C2E" w:rsidRPr="00963E0D" w:rsidRDefault="00874C2E" w:rsidP="00874C2E">
            <w:pPr>
              <w:rPr>
                <w:sz w:val="16"/>
                <w:szCs w:val="18"/>
              </w:rPr>
            </w:pPr>
            <w:r w:rsidRPr="00963E0D">
              <w:rPr>
                <w:sz w:val="16"/>
                <w:szCs w:val="18"/>
              </w:rPr>
              <w:t>Rezerwa celowa na inwestycje i zakupy inwestycyjne</w:t>
            </w:r>
          </w:p>
        </w:tc>
        <w:tc>
          <w:tcPr>
            <w:tcW w:w="1181" w:type="dxa"/>
            <w:tcBorders>
              <w:top w:val="nil"/>
              <w:left w:val="nil"/>
              <w:bottom w:val="single" w:sz="4" w:space="0" w:color="auto"/>
              <w:right w:val="single" w:sz="4" w:space="0" w:color="auto"/>
            </w:tcBorders>
            <w:shd w:val="clear" w:color="auto" w:fill="auto"/>
            <w:vAlign w:val="center"/>
            <w:hideMark/>
          </w:tcPr>
          <w:p w14:paraId="5BFF3CDD" w14:textId="77777777" w:rsidR="00874C2E" w:rsidRPr="00963E0D" w:rsidRDefault="00874C2E" w:rsidP="00874C2E">
            <w:pPr>
              <w:jc w:val="right"/>
              <w:rPr>
                <w:sz w:val="16"/>
                <w:szCs w:val="20"/>
              </w:rPr>
            </w:pPr>
            <w:r w:rsidRPr="00963E0D">
              <w:rPr>
                <w:sz w:val="16"/>
                <w:szCs w:val="20"/>
              </w:rPr>
              <w:t>20 000,00</w:t>
            </w:r>
          </w:p>
        </w:tc>
        <w:tc>
          <w:tcPr>
            <w:tcW w:w="1087" w:type="dxa"/>
            <w:tcBorders>
              <w:top w:val="nil"/>
              <w:left w:val="nil"/>
              <w:bottom w:val="single" w:sz="4" w:space="0" w:color="auto"/>
              <w:right w:val="single" w:sz="4" w:space="0" w:color="auto"/>
            </w:tcBorders>
            <w:shd w:val="clear" w:color="auto" w:fill="auto"/>
            <w:vAlign w:val="center"/>
            <w:hideMark/>
          </w:tcPr>
          <w:p w14:paraId="69CED654" w14:textId="77777777" w:rsidR="00874C2E" w:rsidRPr="00963E0D" w:rsidRDefault="00874C2E" w:rsidP="00874C2E">
            <w:pPr>
              <w:jc w:val="right"/>
              <w:rPr>
                <w:sz w:val="16"/>
                <w:szCs w:val="20"/>
              </w:rPr>
            </w:pPr>
            <w:r w:rsidRPr="00963E0D">
              <w:rPr>
                <w:sz w:val="16"/>
                <w:szCs w:val="20"/>
              </w:rPr>
              <w:t>0,00</w:t>
            </w:r>
          </w:p>
        </w:tc>
        <w:tc>
          <w:tcPr>
            <w:tcW w:w="914" w:type="dxa"/>
            <w:tcBorders>
              <w:top w:val="nil"/>
              <w:left w:val="nil"/>
              <w:bottom w:val="single" w:sz="4" w:space="0" w:color="auto"/>
              <w:right w:val="single" w:sz="8" w:space="0" w:color="auto"/>
            </w:tcBorders>
            <w:shd w:val="clear" w:color="000000" w:fill="FFFFFF"/>
            <w:vAlign w:val="center"/>
            <w:hideMark/>
          </w:tcPr>
          <w:p w14:paraId="3F0151DF" w14:textId="77777777" w:rsidR="00874C2E" w:rsidRPr="00963E0D" w:rsidRDefault="00874C2E" w:rsidP="00874C2E">
            <w:pPr>
              <w:jc w:val="right"/>
              <w:rPr>
                <w:sz w:val="16"/>
                <w:szCs w:val="20"/>
              </w:rPr>
            </w:pPr>
            <w:r w:rsidRPr="00963E0D">
              <w:rPr>
                <w:sz w:val="16"/>
                <w:szCs w:val="20"/>
              </w:rPr>
              <w:t>0,0</w:t>
            </w:r>
          </w:p>
        </w:tc>
      </w:tr>
      <w:tr w:rsidR="00874C2E" w:rsidRPr="00963E0D" w14:paraId="464D4858" w14:textId="77777777" w:rsidTr="00874C2E">
        <w:trPr>
          <w:trHeight w:val="316"/>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38403180" w14:textId="77777777" w:rsidR="00874C2E" w:rsidRPr="00963E0D" w:rsidRDefault="00874C2E" w:rsidP="00874C2E">
            <w:pPr>
              <w:jc w:val="center"/>
              <w:rPr>
                <w:b/>
                <w:bCs/>
                <w:sz w:val="16"/>
                <w:szCs w:val="20"/>
              </w:rPr>
            </w:pPr>
            <w:r w:rsidRPr="00963E0D">
              <w:rPr>
                <w:b/>
                <w:bCs/>
                <w:sz w:val="16"/>
                <w:szCs w:val="20"/>
              </w:rPr>
              <w:t>Gospodarka odpadami komunalnymi</w:t>
            </w:r>
          </w:p>
        </w:tc>
        <w:tc>
          <w:tcPr>
            <w:tcW w:w="1181" w:type="dxa"/>
            <w:tcBorders>
              <w:top w:val="nil"/>
              <w:left w:val="nil"/>
              <w:bottom w:val="single" w:sz="4" w:space="0" w:color="auto"/>
              <w:right w:val="single" w:sz="4" w:space="0" w:color="auto"/>
            </w:tcBorders>
            <w:shd w:val="clear" w:color="FFFFCC" w:fill="FFFF99"/>
            <w:vAlign w:val="center"/>
            <w:hideMark/>
          </w:tcPr>
          <w:p w14:paraId="11B7BB7E" w14:textId="77777777" w:rsidR="00874C2E" w:rsidRPr="00963E0D" w:rsidRDefault="00874C2E" w:rsidP="00874C2E">
            <w:pPr>
              <w:jc w:val="right"/>
              <w:rPr>
                <w:b/>
                <w:bCs/>
                <w:sz w:val="16"/>
                <w:szCs w:val="20"/>
              </w:rPr>
            </w:pPr>
            <w:r w:rsidRPr="00963E0D">
              <w:rPr>
                <w:b/>
                <w:bCs/>
                <w:sz w:val="16"/>
                <w:szCs w:val="20"/>
              </w:rPr>
              <w:t>100 000,00</w:t>
            </w:r>
          </w:p>
        </w:tc>
        <w:tc>
          <w:tcPr>
            <w:tcW w:w="1087" w:type="dxa"/>
            <w:tcBorders>
              <w:top w:val="nil"/>
              <w:left w:val="nil"/>
              <w:bottom w:val="single" w:sz="4" w:space="0" w:color="auto"/>
              <w:right w:val="single" w:sz="4" w:space="0" w:color="auto"/>
            </w:tcBorders>
            <w:shd w:val="clear" w:color="FFFFCC" w:fill="FFFF99"/>
            <w:vAlign w:val="center"/>
            <w:hideMark/>
          </w:tcPr>
          <w:p w14:paraId="50A088E5" w14:textId="77777777" w:rsidR="00874C2E" w:rsidRPr="00963E0D" w:rsidRDefault="00874C2E" w:rsidP="00874C2E">
            <w:pPr>
              <w:jc w:val="right"/>
              <w:rPr>
                <w:b/>
                <w:bCs/>
                <w:sz w:val="16"/>
                <w:szCs w:val="20"/>
              </w:rPr>
            </w:pPr>
            <w:r w:rsidRPr="00963E0D">
              <w:rPr>
                <w:b/>
                <w:bCs/>
                <w:sz w:val="16"/>
                <w:szCs w:val="20"/>
              </w:rPr>
              <w:t>97 350,00</w:t>
            </w:r>
          </w:p>
        </w:tc>
        <w:tc>
          <w:tcPr>
            <w:tcW w:w="914" w:type="dxa"/>
            <w:tcBorders>
              <w:top w:val="nil"/>
              <w:left w:val="nil"/>
              <w:bottom w:val="single" w:sz="4" w:space="0" w:color="auto"/>
              <w:right w:val="single" w:sz="8" w:space="0" w:color="auto"/>
            </w:tcBorders>
            <w:shd w:val="clear" w:color="FFFFCC" w:fill="FFFF99"/>
            <w:vAlign w:val="center"/>
            <w:hideMark/>
          </w:tcPr>
          <w:p w14:paraId="39B094E8" w14:textId="77777777" w:rsidR="00874C2E" w:rsidRPr="00963E0D" w:rsidRDefault="00874C2E" w:rsidP="00874C2E">
            <w:pPr>
              <w:jc w:val="right"/>
              <w:rPr>
                <w:b/>
                <w:bCs/>
                <w:sz w:val="16"/>
                <w:szCs w:val="20"/>
              </w:rPr>
            </w:pPr>
            <w:r w:rsidRPr="00963E0D">
              <w:rPr>
                <w:b/>
                <w:bCs/>
                <w:sz w:val="16"/>
                <w:szCs w:val="20"/>
              </w:rPr>
              <w:t>97,4</w:t>
            </w:r>
          </w:p>
        </w:tc>
      </w:tr>
      <w:tr w:rsidR="00874C2E" w:rsidRPr="00963E0D" w14:paraId="29062D25" w14:textId="77777777" w:rsidTr="00874C2E">
        <w:trPr>
          <w:trHeight w:val="512"/>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1DDD3D6D" w14:textId="77777777" w:rsidR="00874C2E" w:rsidRPr="00963E0D" w:rsidRDefault="00874C2E" w:rsidP="00874C2E">
            <w:pPr>
              <w:jc w:val="center"/>
              <w:rPr>
                <w:sz w:val="16"/>
                <w:szCs w:val="20"/>
              </w:rPr>
            </w:pPr>
            <w:r w:rsidRPr="00963E0D">
              <w:rPr>
                <w:sz w:val="16"/>
                <w:szCs w:val="20"/>
              </w:rPr>
              <w:t>13.</w:t>
            </w:r>
          </w:p>
        </w:tc>
        <w:tc>
          <w:tcPr>
            <w:tcW w:w="967" w:type="dxa"/>
            <w:tcBorders>
              <w:top w:val="nil"/>
              <w:left w:val="nil"/>
              <w:bottom w:val="single" w:sz="4" w:space="0" w:color="auto"/>
              <w:right w:val="single" w:sz="4" w:space="0" w:color="auto"/>
            </w:tcBorders>
            <w:shd w:val="clear" w:color="auto" w:fill="auto"/>
            <w:vAlign w:val="center"/>
            <w:hideMark/>
          </w:tcPr>
          <w:p w14:paraId="4B8A2FD3" w14:textId="77777777" w:rsidR="00874C2E" w:rsidRPr="00963E0D" w:rsidRDefault="00874C2E" w:rsidP="00874C2E">
            <w:pPr>
              <w:jc w:val="center"/>
              <w:rPr>
                <w:sz w:val="16"/>
                <w:szCs w:val="20"/>
              </w:rPr>
            </w:pPr>
            <w:r w:rsidRPr="00963E0D">
              <w:rPr>
                <w:sz w:val="16"/>
                <w:szCs w:val="20"/>
              </w:rPr>
              <w:t>90002</w:t>
            </w:r>
          </w:p>
        </w:tc>
        <w:tc>
          <w:tcPr>
            <w:tcW w:w="4459" w:type="dxa"/>
            <w:tcBorders>
              <w:top w:val="nil"/>
              <w:left w:val="nil"/>
              <w:bottom w:val="single" w:sz="4" w:space="0" w:color="auto"/>
              <w:right w:val="single" w:sz="4" w:space="0" w:color="auto"/>
            </w:tcBorders>
            <w:shd w:val="clear" w:color="auto" w:fill="auto"/>
            <w:vAlign w:val="center"/>
            <w:hideMark/>
          </w:tcPr>
          <w:p w14:paraId="0F599875" w14:textId="77777777" w:rsidR="00874C2E" w:rsidRPr="00963E0D" w:rsidRDefault="00874C2E" w:rsidP="00874C2E">
            <w:pPr>
              <w:rPr>
                <w:sz w:val="16"/>
                <w:szCs w:val="18"/>
              </w:rPr>
            </w:pPr>
            <w:r w:rsidRPr="00963E0D">
              <w:rPr>
                <w:sz w:val="16"/>
                <w:szCs w:val="18"/>
              </w:rPr>
              <w:t>Zakup wiat śmietnikowych na potrzeby zbierania odpadów komunalnych na terenie gminy Rzeczyca</w:t>
            </w:r>
          </w:p>
        </w:tc>
        <w:tc>
          <w:tcPr>
            <w:tcW w:w="1181" w:type="dxa"/>
            <w:tcBorders>
              <w:top w:val="nil"/>
              <w:left w:val="nil"/>
              <w:bottom w:val="single" w:sz="4" w:space="0" w:color="auto"/>
              <w:right w:val="single" w:sz="4" w:space="0" w:color="auto"/>
            </w:tcBorders>
            <w:shd w:val="clear" w:color="auto" w:fill="auto"/>
            <w:vAlign w:val="center"/>
            <w:hideMark/>
          </w:tcPr>
          <w:p w14:paraId="7B3A7C12" w14:textId="77777777" w:rsidR="00874C2E" w:rsidRPr="00963E0D" w:rsidRDefault="00874C2E" w:rsidP="00874C2E">
            <w:pPr>
              <w:jc w:val="right"/>
              <w:rPr>
                <w:sz w:val="16"/>
                <w:szCs w:val="20"/>
              </w:rPr>
            </w:pPr>
            <w:r w:rsidRPr="00963E0D">
              <w:rPr>
                <w:sz w:val="16"/>
                <w:szCs w:val="20"/>
              </w:rPr>
              <w:t>100 000,00</w:t>
            </w:r>
          </w:p>
        </w:tc>
        <w:tc>
          <w:tcPr>
            <w:tcW w:w="1087" w:type="dxa"/>
            <w:tcBorders>
              <w:top w:val="nil"/>
              <w:left w:val="nil"/>
              <w:bottom w:val="single" w:sz="4" w:space="0" w:color="auto"/>
              <w:right w:val="single" w:sz="4" w:space="0" w:color="auto"/>
            </w:tcBorders>
            <w:shd w:val="clear" w:color="auto" w:fill="auto"/>
            <w:vAlign w:val="center"/>
            <w:hideMark/>
          </w:tcPr>
          <w:p w14:paraId="0DB6A7E4" w14:textId="77777777" w:rsidR="00874C2E" w:rsidRPr="00963E0D" w:rsidRDefault="00874C2E" w:rsidP="00874C2E">
            <w:pPr>
              <w:jc w:val="right"/>
              <w:rPr>
                <w:sz w:val="16"/>
                <w:szCs w:val="20"/>
              </w:rPr>
            </w:pPr>
            <w:r w:rsidRPr="00963E0D">
              <w:rPr>
                <w:sz w:val="16"/>
                <w:szCs w:val="20"/>
              </w:rPr>
              <w:t>97 350,00</w:t>
            </w:r>
          </w:p>
        </w:tc>
        <w:tc>
          <w:tcPr>
            <w:tcW w:w="914" w:type="dxa"/>
            <w:tcBorders>
              <w:top w:val="nil"/>
              <w:left w:val="nil"/>
              <w:bottom w:val="single" w:sz="4" w:space="0" w:color="auto"/>
              <w:right w:val="single" w:sz="8" w:space="0" w:color="auto"/>
            </w:tcBorders>
            <w:shd w:val="clear" w:color="000000" w:fill="FFFFFF"/>
            <w:vAlign w:val="center"/>
            <w:hideMark/>
          </w:tcPr>
          <w:p w14:paraId="3353984A" w14:textId="77777777" w:rsidR="00874C2E" w:rsidRPr="00963E0D" w:rsidRDefault="00874C2E" w:rsidP="00874C2E">
            <w:pPr>
              <w:jc w:val="right"/>
              <w:rPr>
                <w:sz w:val="16"/>
                <w:szCs w:val="20"/>
              </w:rPr>
            </w:pPr>
            <w:r w:rsidRPr="00963E0D">
              <w:rPr>
                <w:sz w:val="16"/>
                <w:szCs w:val="20"/>
              </w:rPr>
              <w:t>97,4</w:t>
            </w:r>
          </w:p>
        </w:tc>
      </w:tr>
      <w:tr w:rsidR="00874C2E" w:rsidRPr="00963E0D" w14:paraId="3446FB4B" w14:textId="77777777" w:rsidTr="00874C2E">
        <w:trPr>
          <w:trHeight w:val="316"/>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6CFEAB3F" w14:textId="77777777" w:rsidR="00874C2E" w:rsidRPr="00963E0D" w:rsidRDefault="00874C2E" w:rsidP="00874C2E">
            <w:pPr>
              <w:jc w:val="center"/>
              <w:rPr>
                <w:b/>
                <w:bCs/>
                <w:sz w:val="16"/>
                <w:szCs w:val="20"/>
              </w:rPr>
            </w:pPr>
            <w:r w:rsidRPr="00963E0D">
              <w:rPr>
                <w:b/>
                <w:bCs/>
                <w:sz w:val="16"/>
                <w:szCs w:val="20"/>
              </w:rPr>
              <w:t>Domy i ośrodki kultury, świetlice i kluby</w:t>
            </w:r>
          </w:p>
        </w:tc>
        <w:tc>
          <w:tcPr>
            <w:tcW w:w="1181" w:type="dxa"/>
            <w:tcBorders>
              <w:top w:val="nil"/>
              <w:left w:val="nil"/>
              <w:bottom w:val="single" w:sz="4" w:space="0" w:color="auto"/>
              <w:right w:val="single" w:sz="4" w:space="0" w:color="auto"/>
            </w:tcBorders>
            <w:shd w:val="clear" w:color="FFFFCC" w:fill="FFFF99"/>
            <w:vAlign w:val="center"/>
            <w:hideMark/>
          </w:tcPr>
          <w:p w14:paraId="00FC82AE" w14:textId="77777777" w:rsidR="00874C2E" w:rsidRPr="00963E0D" w:rsidRDefault="00874C2E" w:rsidP="00874C2E">
            <w:pPr>
              <w:jc w:val="right"/>
              <w:rPr>
                <w:b/>
                <w:bCs/>
                <w:sz w:val="16"/>
                <w:szCs w:val="20"/>
              </w:rPr>
            </w:pPr>
            <w:r w:rsidRPr="00963E0D">
              <w:rPr>
                <w:b/>
                <w:bCs/>
                <w:sz w:val="16"/>
                <w:szCs w:val="20"/>
              </w:rPr>
              <w:t>25 000,00</w:t>
            </w:r>
          </w:p>
        </w:tc>
        <w:tc>
          <w:tcPr>
            <w:tcW w:w="1087" w:type="dxa"/>
            <w:tcBorders>
              <w:top w:val="nil"/>
              <w:left w:val="nil"/>
              <w:bottom w:val="single" w:sz="4" w:space="0" w:color="auto"/>
              <w:right w:val="single" w:sz="4" w:space="0" w:color="auto"/>
            </w:tcBorders>
            <w:shd w:val="clear" w:color="FFFFCC" w:fill="FFFF99"/>
            <w:vAlign w:val="center"/>
            <w:hideMark/>
          </w:tcPr>
          <w:p w14:paraId="722E0B2D" w14:textId="77777777" w:rsidR="00874C2E" w:rsidRPr="00963E0D" w:rsidRDefault="00874C2E" w:rsidP="00874C2E">
            <w:pPr>
              <w:jc w:val="right"/>
              <w:rPr>
                <w:b/>
                <w:bCs/>
                <w:sz w:val="16"/>
                <w:szCs w:val="20"/>
              </w:rPr>
            </w:pPr>
            <w:r w:rsidRPr="00963E0D">
              <w:rPr>
                <w:b/>
                <w:bCs/>
                <w:sz w:val="16"/>
                <w:szCs w:val="20"/>
              </w:rPr>
              <w:t>24 575,40</w:t>
            </w:r>
          </w:p>
        </w:tc>
        <w:tc>
          <w:tcPr>
            <w:tcW w:w="914" w:type="dxa"/>
            <w:tcBorders>
              <w:top w:val="nil"/>
              <w:left w:val="nil"/>
              <w:bottom w:val="single" w:sz="4" w:space="0" w:color="auto"/>
              <w:right w:val="single" w:sz="8" w:space="0" w:color="auto"/>
            </w:tcBorders>
            <w:shd w:val="clear" w:color="FFFFCC" w:fill="FFFF99"/>
            <w:vAlign w:val="center"/>
            <w:hideMark/>
          </w:tcPr>
          <w:p w14:paraId="6B6F9F81" w14:textId="77777777" w:rsidR="00874C2E" w:rsidRPr="00963E0D" w:rsidRDefault="00874C2E" w:rsidP="00874C2E">
            <w:pPr>
              <w:jc w:val="right"/>
              <w:rPr>
                <w:b/>
                <w:bCs/>
                <w:sz w:val="16"/>
                <w:szCs w:val="20"/>
              </w:rPr>
            </w:pPr>
            <w:r w:rsidRPr="00963E0D">
              <w:rPr>
                <w:b/>
                <w:bCs/>
                <w:sz w:val="16"/>
                <w:szCs w:val="20"/>
              </w:rPr>
              <w:t>98,3</w:t>
            </w:r>
          </w:p>
        </w:tc>
      </w:tr>
      <w:tr w:rsidR="00874C2E" w:rsidRPr="00963E0D" w14:paraId="3943C37C" w14:textId="77777777" w:rsidTr="00874C2E">
        <w:trPr>
          <w:trHeight w:val="392"/>
        </w:trPr>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34796" w14:textId="77777777" w:rsidR="00874C2E" w:rsidRPr="00963E0D" w:rsidRDefault="00874C2E" w:rsidP="00874C2E">
            <w:pPr>
              <w:jc w:val="center"/>
              <w:rPr>
                <w:sz w:val="16"/>
                <w:szCs w:val="20"/>
              </w:rPr>
            </w:pPr>
            <w:r w:rsidRPr="00963E0D">
              <w:rPr>
                <w:sz w:val="16"/>
                <w:szCs w:val="20"/>
              </w:rPr>
              <w:t>14.</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3E7E0914" w14:textId="77777777" w:rsidR="00874C2E" w:rsidRPr="00963E0D" w:rsidRDefault="00874C2E" w:rsidP="00874C2E">
            <w:pPr>
              <w:jc w:val="center"/>
              <w:rPr>
                <w:sz w:val="16"/>
                <w:szCs w:val="20"/>
              </w:rPr>
            </w:pPr>
            <w:r w:rsidRPr="00963E0D">
              <w:rPr>
                <w:sz w:val="16"/>
                <w:szCs w:val="20"/>
              </w:rPr>
              <w:t>92109</w:t>
            </w:r>
          </w:p>
        </w:tc>
        <w:tc>
          <w:tcPr>
            <w:tcW w:w="4459" w:type="dxa"/>
            <w:tcBorders>
              <w:top w:val="single" w:sz="4" w:space="0" w:color="auto"/>
              <w:left w:val="nil"/>
              <w:bottom w:val="single" w:sz="4" w:space="0" w:color="auto"/>
              <w:right w:val="single" w:sz="4" w:space="0" w:color="auto"/>
            </w:tcBorders>
            <w:shd w:val="clear" w:color="auto" w:fill="auto"/>
            <w:vAlign w:val="center"/>
            <w:hideMark/>
          </w:tcPr>
          <w:p w14:paraId="042F17F7" w14:textId="77777777" w:rsidR="00874C2E" w:rsidRPr="00963E0D" w:rsidRDefault="00874C2E" w:rsidP="00874C2E">
            <w:pPr>
              <w:rPr>
                <w:sz w:val="16"/>
                <w:szCs w:val="18"/>
              </w:rPr>
            </w:pPr>
            <w:r w:rsidRPr="00963E0D">
              <w:rPr>
                <w:sz w:val="16"/>
                <w:szCs w:val="18"/>
              </w:rPr>
              <w:t>Wygłuszenie świetlicy w Luboczy</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1DB70E16" w14:textId="77777777" w:rsidR="00874C2E" w:rsidRPr="00963E0D" w:rsidRDefault="00874C2E" w:rsidP="00874C2E">
            <w:pPr>
              <w:jc w:val="right"/>
              <w:rPr>
                <w:sz w:val="16"/>
                <w:szCs w:val="20"/>
              </w:rPr>
            </w:pPr>
            <w:r w:rsidRPr="00963E0D">
              <w:rPr>
                <w:sz w:val="16"/>
                <w:szCs w:val="20"/>
              </w:rPr>
              <w:t>25 000,00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12A4340B" w14:textId="77777777" w:rsidR="00874C2E" w:rsidRPr="00963E0D" w:rsidRDefault="00874C2E" w:rsidP="00874C2E">
            <w:pPr>
              <w:jc w:val="right"/>
              <w:rPr>
                <w:sz w:val="16"/>
                <w:szCs w:val="20"/>
              </w:rPr>
            </w:pPr>
            <w:r w:rsidRPr="00963E0D">
              <w:rPr>
                <w:sz w:val="16"/>
                <w:szCs w:val="20"/>
              </w:rPr>
              <w:t>24 575,40</w:t>
            </w:r>
          </w:p>
        </w:tc>
        <w:tc>
          <w:tcPr>
            <w:tcW w:w="914" w:type="dxa"/>
            <w:tcBorders>
              <w:top w:val="single" w:sz="4" w:space="0" w:color="auto"/>
              <w:left w:val="nil"/>
              <w:bottom w:val="single" w:sz="4" w:space="0" w:color="auto"/>
              <w:right w:val="single" w:sz="4" w:space="0" w:color="auto"/>
            </w:tcBorders>
            <w:shd w:val="clear" w:color="000000" w:fill="FFFFFF"/>
            <w:vAlign w:val="center"/>
            <w:hideMark/>
          </w:tcPr>
          <w:p w14:paraId="406D3980" w14:textId="77777777" w:rsidR="00874C2E" w:rsidRPr="00963E0D" w:rsidRDefault="00874C2E" w:rsidP="00874C2E">
            <w:pPr>
              <w:jc w:val="right"/>
              <w:rPr>
                <w:sz w:val="16"/>
                <w:szCs w:val="20"/>
              </w:rPr>
            </w:pPr>
            <w:r w:rsidRPr="00963E0D">
              <w:rPr>
                <w:sz w:val="16"/>
                <w:szCs w:val="20"/>
              </w:rPr>
              <w:t>98,3</w:t>
            </w:r>
          </w:p>
        </w:tc>
      </w:tr>
      <w:tr w:rsidR="00874C2E" w:rsidRPr="00963E0D" w14:paraId="0747FAC5" w14:textId="77777777" w:rsidTr="00874C2E">
        <w:trPr>
          <w:trHeight w:val="543"/>
        </w:trPr>
        <w:tc>
          <w:tcPr>
            <w:tcW w:w="5802" w:type="dxa"/>
            <w:gridSpan w:val="3"/>
            <w:tcBorders>
              <w:top w:val="single" w:sz="4" w:space="0" w:color="auto"/>
              <w:left w:val="single" w:sz="8" w:space="0" w:color="auto"/>
              <w:bottom w:val="single" w:sz="4" w:space="0" w:color="auto"/>
              <w:right w:val="single" w:sz="4" w:space="0" w:color="auto"/>
            </w:tcBorders>
            <w:shd w:val="clear" w:color="CCFFFF" w:fill="C6FEC9"/>
            <w:vAlign w:val="center"/>
            <w:hideMark/>
          </w:tcPr>
          <w:p w14:paraId="77AF39AB" w14:textId="77777777" w:rsidR="00874C2E" w:rsidRPr="00963E0D" w:rsidRDefault="00874C2E" w:rsidP="00874C2E">
            <w:pPr>
              <w:jc w:val="center"/>
              <w:rPr>
                <w:b/>
                <w:bCs/>
                <w:sz w:val="16"/>
              </w:rPr>
            </w:pPr>
            <w:r w:rsidRPr="00963E0D">
              <w:rPr>
                <w:b/>
                <w:bCs/>
                <w:sz w:val="16"/>
              </w:rPr>
              <w:t>Przedsięwzięcia z WPF, w tym</w:t>
            </w:r>
          </w:p>
        </w:tc>
        <w:tc>
          <w:tcPr>
            <w:tcW w:w="1181" w:type="dxa"/>
            <w:tcBorders>
              <w:top w:val="nil"/>
              <w:left w:val="nil"/>
              <w:bottom w:val="single" w:sz="4" w:space="0" w:color="auto"/>
              <w:right w:val="single" w:sz="4" w:space="0" w:color="auto"/>
            </w:tcBorders>
            <w:shd w:val="clear" w:color="CCFFFF" w:fill="C6FEC9"/>
            <w:vAlign w:val="center"/>
            <w:hideMark/>
          </w:tcPr>
          <w:p w14:paraId="18445C38" w14:textId="77777777" w:rsidR="00874C2E" w:rsidRPr="00963E0D" w:rsidRDefault="00874C2E" w:rsidP="00874C2E">
            <w:pPr>
              <w:jc w:val="right"/>
              <w:rPr>
                <w:b/>
                <w:bCs/>
                <w:sz w:val="16"/>
                <w:szCs w:val="20"/>
              </w:rPr>
            </w:pPr>
            <w:r w:rsidRPr="00963E0D">
              <w:rPr>
                <w:b/>
                <w:bCs/>
                <w:sz w:val="16"/>
                <w:szCs w:val="20"/>
              </w:rPr>
              <w:t>20 349 503,01</w:t>
            </w:r>
          </w:p>
        </w:tc>
        <w:tc>
          <w:tcPr>
            <w:tcW w:w="1087" w:type="dxa"/>
            <w:tcBorders>
              <w:top w:val="nil"/>
              <w:left w:val="nil"/>
              <w:bottom w:val="single" w:sz="4" w:space="0" w:color="auto"/>
              <w:right w:val="single" w:sz="4" w:space="0" w:color="auto"/>
            </w:tcBorders>
            <w:shd w:val="clear" w:color="CCFFFF" w:fill="C6FEC9"/>
            <w:vAlign w:val="center"/>
            <w:hideMark/>
          </w:tcPr>
          <w:p w14:paraId="11929701" w14:textId="77777777" w:rsidR="00874C2E" w:rsidRPr="00963E0D" w:rsidRDefault="00874C2E" w:rsidP="00874C2E">
            <w:pPr>
              <w:jc w:val="right"/>
              <w:rPr>
                <w:b/>
                <w:bCs/>
                <w:sz w:val="16"/>
                <w:szCs w:val="20"/>
              </w:rPr>
            </w:pPr>
            <w:r w:rsidRPr="00963E0D">
              <w:rPr>
                <w:b/>
                <w:bCs/>
                <w:sz w:val="16"/>
                <w:szCs w:val="20"/>
              </w:rPr>
              <w:t>13 535 685,99</w:t>
            </w:r>
          </w:p>
        </w:tc>
        <w:tc>
          <w:tcPr>
            <w:tcW w:w="914" w:type="dxa"/>
            <w:tcBorders>
              <w:top w:val="nil"/>
              <w:left w:val="nil"/>
              <w:bottom w:val="single" w:sz="4" w:space="0" w:color="auto"/>
              <w:right w:val="single" w:sz="8" w:space="0" w:color="auto"/>
            </w:tcBorders>
            <w:shd w:val="clear" w:color="CCFFFF" w:fill="C6FEC9"/>
            <w:vAlign w:val="center"/>
            <w:hideMark/>
          </w:tcPr>
          <w:p w14:paraId="3FB7BFDB" w14:textId="77777777" w:rsidR="00874C2E" w:rsidRPr="00963E0D" w:rsidRDefault="00874C2E" w:rsidP="00874C2E">
            <w:pPr>
              <w:jc w:val="right"/>
              <w:rPr>
                <w:b/>
                <w:bCs/>
                <w:sz w:val="16"/>
                <w:szCs w:val="20"/>
              </w:rPr>
            </w:pPr>
            <w:r w:rsidRPr="00963E0D">
              <w:rPr>
                <w:b/>
                <w:bCs/>
                <w:sz w:val="16"/>
                <w:szCs w:val="20"/>
              </w:rPr>
              <w:t>66,5</w:t>
            </w:r>
          </w:p>
        </w:tc>
      </w:tr>
      <w:tr w:rsidR="00874C2E" w:rsidRPr="00963E0D" w14:paraId="0A9621D7" w14:textId="77777777" w:rsidTr="00874C2E">
        <w:trPr>
          <w:trHeight w:val="754"/>
        </w:trPr>
        <w:tc>
          <w:tcPr>
            <w:tcW w:w="5802" w:type="dxa"/>
            <w:gridSpan w:val="3"/>
            <w:tcBorders>
              <w:top w:val="single" w:sz="4" w:space="0" w:color="auto"/>
              <w:left w:val="single" w:sz="8" w:space="0" w:color="auto"/>
              <w:bottom w:val="single" w:sz="4" w:space="0" w:color="auto"/>
              <w:right w:val="single" w:sz="4" w:space="0" w:color="auto"/>
            </w:tcBorders>
            <w:shd w:val="clear" w:color="000000" w:fill="EBE6FE"/>
            <w:vAlign w:val="center"/>
            <w:hideMark/>
          </w:tcPr>
          <w:p w14:paraId="6F6C129B" w14:textId="77777777" w:rsidR="00874C2E" w:rsidRPr="00963E0D" w:rsidRDefault="00874C2E" w:rsidP="00874C2E">
            <w:pPr>
              <w:jc w:val="center"/>
              <w:rPr>
                <w:b/>
                <w:bCs/>
                <w:sz w:val="16"/>
                <w:szCs w:val="20"/>
              </w:rPr>
            </w:pPr>
            <w:r w:rsidRPr="00963E0D">
              <w:rPr>
                <w:b/>
                <w:bCs/>
                <w:sz w:val="16"/>
                <w:szCs w:val="20"/>
              </w:rPr>
              <w:t>Programy finansowane z udziałem środków, o których mowa w art. 5 ust. 1 pkt 2 i 3 ustawy o finansach publicznych</w:t>
            </w:r>
          </w:p>
        </w:tc>
        <w:tc>
          <w:tcPr>
            <w:tcW w:w="1181" w:type="dxa"/>
            <w:tcBorders>
              <w:top w:val="nil"/>
              <w:left w:val="nil"/>
              <w:bottom w:val="single" w:sz="4" w:space="0" w:color="auto"/>
              <w:right w:val="single" w:sz="4" w:space="0" w:color="auto"/>
            </w:tcBorders>
            <w:shd w:val="clear" w:color="000000" w:fill="EBE6FE"/>
            <w:vAlign w:val="center"/>
            <w:hideMark/>
          </w:tcPr>
          <w:p w14:paraId="2012C99C" w14:textId="77777777" w:rsidR="00874C2E" w:rsidRPr="00963E0D" w:rsidRDefault="00874C2E" w:rsidP="00874C2E">
            <w:pPr>
              <w:jc w:val="right"/>
              <w:rPr>
                <w:b/>
                <w:bCs/>
                <w:sz w:val="16"/>
                <w:szCs w:val="20"/>
              </w:rPr>
            </w:pPr>
            <w:r w:rsidRPr="00963E0D">
              <w:rPr>
                <w:b/>
                <w:bCs/>
                <w:sz w:val="16"/>
                <w:szCs w:val="20"/>
              </w:rPr>
              <w:t>14 668 203,36</w:t>
            </w:r>
          </w:p>
        </w:tc>
        <w:tc>
          <w:tcPr>
            <w:tcW w:w="1087" w:type="dxa"/>
            <w:tcBorders>
              <w:top w:val="nil"/>
              <w:left w:val="nil"/>
              <w:bottom w:val="single" w:sz="4" w:space="0" w:color="auto"/>
              <w:right w:val="single" w:sz="4" w:space="0" w:color="auto"/>
            </w:tcBorders>
            <w:shd w:val="clear" w:color="000000" w:fill="EBE6FE"/>
            <w:vAlign w:val="center"/>
            <w:hideMark/>
          </w:tcPr>
          <w:p w14:paraId="0BCD1E8C" w14:textId="77777777" w:rsidR="00874C2E" w:rsidRPr="00963E0D" w:rsidRDefault="00874C2E" w:rsidP="00874C2E">
            <w:pPr>
              <w:jc w:val="right"/>
              <w:rPr>
                <w:b/>
                <w:bCs/>
                <w:sz w:val="16"/>
                <w:szCs w:val="20"/>
              </w:rPr>
            </w:pPr>
            <w:r w:rsidRPr="00963E0D">
              <w:rPr>
                <w:b/>
                <w:bCs/>
                <w:sz w:val="16"/>
                <w:szCs w:val="20"/>
              </w:rPr>
              <w:t>8 326 816,65</w:t>
            </w:r>
          </w:p>
        </w:tc>
        <w:tc>
          <w:tcPr>
            <w:tcW w:w="914" w:type="dxa"/>
            <w:tcBorders>
              <w:top w:val="nil"/>
              <w:left w:val="nil"/>
              <w:bottom w:val="single" w:sz="4" w:space="0" w:color="auto"/>
              <w:right w:val="single" w:sz="8" w:space="0" w:color="auto"/>
            </w:tcBorders>
            <w:shd w:val="clear" w:color="000000" w:fill="EBE6FE"/>
            <w:vAlign w:val="center"/>
            <w:hideMark/>
          </w:tcPr>
          <w:p w14:paraId="57198F2A" w14:textId="77777777" w:rsidR="00874C2E" w:rsidRPr="00963E0D" w:rsidRDefault="00874C2E" w:rsidP="00874C2E">
            <w:pPr>
              <w:jc w:val="right"/>
              <w:rPr>
                <w:b/>
                <w:bCs/>
                <w:sz w:val="16"/>
                <w:szCs w:val="20"/>
              </w:rPr>
            </w:pPr>
            <w:r w:rsidRPr="00963E0D">
              <w:rPr>
                <w:b/>
                <w:bCs/>
                <w:sz w:val="16"/>
                <w:szCs w:val="20"/>
              </w:rPr>
              <w:t>56,8</w:t>
            </w:r>
          </w:p>
        </w:tc>
      </w:tr>
      <w:tr w:rsidR="00874C2E" w:rsidRPr="00963E0D" w14:paraId="61F459BA" w14:textId="77777777" w:rsidTr="00874C2E">
        <w:trPr>
          <w:trHeight w:val="42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3C9CF7F1" w14:textId="77777777" w:rsidR="00874C2E" w:rsidRPr="00963E0D" w:rsidRDefault="00874C2E" w:rsidP="00874C2E">
            <w:pPr>
              <w:jc w:val="center"/>
              <w:rPr>
                <w:b/>
                <w:bCs/>
                <w:sz w:val="16"/>
                <w:szCs w:val="20"/>
              </w:rPr>
            </w:pPr>
            <w:r w:rsidRPr="00963E0D">
              <w:rPr>
                <w:b/>
                <w:bCs/>
                <w:sz w:val="16"/>
                <w:szCs w:val="20"/>
              </w:rPr>
              <w:t>Pozostała działalność - Administracja P</w:t>
            </w:r>
            <w:r>
              <w:rPr>
                <w:b/>
                <w:bCs/>
                <w:sz w:val="16"/>
                <w:szCs w:val="20"/>
              </w:rPr>
              <w:t>ubliczna</w:t>
            </w:r>
          </w:p>
        </w:tc>
        <w:tc>
          <w:tcPr>
            <w:tcW w:w="1181" w:type="dxa"/>
            <w:tcBorders>
              <w:top w:val="nil"/>
              <w:left w:val="nil"/>
              <w:bottom w:val="single" w:sz="4" w:space="0" w:color="auto"/>
              <w:right w:val="single" w:sz="4" w:space="0" w:color="auto"/>
            </w:tcBorders>
            <w:shd w:val="clear" w:color="FFFFCC" w:fill="FFFF99"/>
            <w:vAlign w:val="center"/>
            <w:hideMark/>
          </w:tcPr>
          <w:p w14:paraId="6CE0B349" w14:textId="77777777" w:rsidR="00874C2E" w:rsidRPr="00963E0D" w:rsidRDefault="00874C2E" w:rsidP="00874C2E">
            <w:pPr>
              <w:jc w:val="right"/>
              <w:rPr>
                <w:b/>
                <w:bCs/>
                <w:sz w:val="16"/>
                <w:szCs w:val="20"/>
              </w:rPr>
            </w:pPr>
            <w:r w:rsidRPr="00963E0D">
              <w:rPr>
                <w:b/>
                <w:bCs/>
                <w:sz w:val="16"/>
                <w:szCs w:val="20"/>
              </w:rPr>
              <w:t>7 399 729,00</w:t>
            </w:r>
          </w:p>
        </w:tc>
        <w:tc>
          <w:tcPr>
            <w:tcW w:w="1087" w:type="dxa"/>
            <w:tcBorders>
              <w:top w:val="nil"/>
              <w:left w:val="nil"/>
              <w:bottom w:val="single" w:sz="4" w:space="0" w:color="auto"/>
              <w:right w:val="single" w:sz="4" w:space="0" w:color="auto"/>
            </w:tcBorders>
            <w:shd w:val="clear" w:color="FFFFCC" w:fill="FFFF99"/>
            <w:vAlign w:val="center"/>
            <w:hideMark/>
          </w:tcPr>
          <w:p w14:paraId="034AF674" w14:textId="77777777" w:rsidR="00874C2E" w:rsidRPr="00963E0D" w:rsidRDefault="00874C2E" w:rsidP="00874C2E">
            <w:pPr>
              <w:jc w:val="right"/>
              <w:rPr>
                <w:b/>
                <w:bCs/>
                <w:sz w:val="16"/>
                <w:szCs w:val="20"/>
              </w:rPr>
            </w:pPr>
            <w:r w:rsidRPr="00963E0D">
              <w:rPr>
                <w:b/>
                <w:bCs/>
                <w:sz w:val="16"/>
                <w:szCs w:val="20"/>
              </w:rPr>
              <w:t>4 063 187,68</w:t>
            </w:r>
          </w:p>
        </w:tc>
        <w:tc>
          <w:tcPr>
            <w:tcW w:w="914" w:type="dxa"/>
            <w:tcBorders>
              <w:top w:val="nil"/>
              <w:left w:val="nil"/>
              <w:bottom w:val="single" w:sz="4" w:space="0" w:color="auto"/>
              <w:right w:val="single" w:sz="8" w:space="0" w:color="auto"/>
            </w:tcBorders>
            <w:shd w:val="clear" w:color="FFFFCC" w:fill="FFFF99"/>
            <w:vAlign w:val="center"/>
            <w:hideMark/>
          </w:tcPr>
          <w:p w14:paraId="6DDD683A" w14:textId="77777777" w:rsidR="00874C2E" w:rsidRPr="00963E0D" w:rsidRDefault="00874C2E" w:rsidP="00874C2E">
            <w:pPr>
              <w:jc w:val="right"/>
              <w:rPr>
                <w:b/>
                <w:bCs/>
                <w:sz w:val="16"/>
                <w:szCs w:val="20"/>
              </w:rPr>
            </w:pPr>
            <w:r w:rsidRPr="00963E0D">
              <w:rPr>
                <w:b/>
                <w:bCs/>
                <w:sz w:val="16"/>
                <w:szCs w:val="20"/>
              </w:rPr>
              <w:t>54,9</w:t>
            </w:r>
          </w:p>
        </w:tc>
      </w:tr>
      <w:tr w:rsidR="00874C2E" w:rsidRPr="00963E0D" w14:paraId="519A8918" w14:textId="77777777" w:rsidTr="00874C2E">
        <w:trPr>
          <w:trHeight w:val="799"/>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7623319F" w14:textId="77777777" w:rsidR="00874C2E" w:rsidRPr="00963E0D" w:rsidRDefault="00874C2E" w:rsidP="00874C2E">
            <w:pPr>
              <w:jc w:val="center"/>
              <w:rPr>
                <w:sz w:val="16"/>
                <w:szCs w:val="20"/>
              </w:rPr>
            </w:pPr>
            <w:r w:rsidRPr="00963E0D">
              <w:rPr>
                <w:sz w:val="16"/>
                <w:szCs w:val="20"/>
              </w:rPr>
              <w:t>15.</w:t>
            </w:r>
          </w:p>
        </w:tc>
        <w:tc>
          <w:tcPr>
            <w:tcW w:w="967" w:type="dxa"/>
            <w:tcBorders>
              <w:top w:val="nil"/>
              <w:left w:val="nil"/>
              <w:bottom w:val="single" w:sz="4" w:space="0" w:color="auto"/>
              <w:right w:val="single" w:sz="4" w:space="0" w:color="auto"/>
            </w:tcBorders>
            <w:shd w:val="clear" w:color="auto" w:fill="auto"/>
            <w:vAlign w:val="center"/>
            <w:hideMark/>
          </w:tcPr>
          <w:p w14:paraId="3F33A709" w14:textId="77777777" w:rsidR="00874C2E" w:rsidRPr="00963E0D" w:rsidRDefault="00874C2E" w:rsidP="00874C2E">
            <w:pPr>
              <w:jc w:val="center"/>
              <w:rPr>
                <w:sz w:val="16"/>
                <w:szCs w:val="20"/>
              </w:rPr>
            </w:pPr>
            <w:r w:rsidRPr="00963E0D">
              <w:rPr>
                <w:sz w:val="16"/>
                <w:szCs w:val="20"/>
              </w:rPr>
              <w:t>75095</w:t>
            </w:r>
          </w:p>
        </w:tc>
        <w:tc>
          <w:tcPr>
            <w:tcW w:w="4459" w:type="dxa"/>
            <w:tcBorders>
              <w:top w:val="nil"/>
              <w:left w:val="nil"/>
              <w:bottom w:val="single" w:sz="4" w:space="0" w:color="auto"/>
              <w:right w:val="single" w:sz="4" w:space="0" w:color="auto"/>
            </w:tcBorders>
            <w:shd w:val="clear" w:color="000000" w:fill="FFFFFF"/>
            <w:vAlign w:val="center"/>
            <w:hideMark/>
          </w:tcPr>
          <w:p w14:paraId="3B9BCAED" w14:textId="77777777" w:rsidR="00874C2E" w:rsidRPr="00963E0D" w:rsidRDefault="00874C2E" w:rsidP="00874C2E">
            <w:pPr>
              <w:rPr>
                <w:sz w:val="16"/>
                <w:szCs w:val="18"/>
              </w:rPr>
            </w:pPr>
            <w:r w:rsidRPr="00963E0D">
              <w:rPr>
                <w:sz w:val="16"/>
                <w:szCs w:val="18"/>
              </w:rPr>
              <w:t>Stworzenie Nowoczesnej Przestrzeni Publicznej na bazie istniejącej architektury przemysłowej w otoczeniu zabytkowego Parku Podworskiego w Gminie Rzeczyca</w:t>
            </w:r>
          </w:p>
        </w:tc>
        <w:tc>
          <w:tcPr>
            <w:tcW w:w="1181" w:type="dxa"/>
            <w:tcBorders>
              <w:top w:val="nil"/>
              <w:left w:val="nil"/>
              <w:bottom w:val="single" w:sz="4" w:space="0" w:color="auto"/>
              <w:right w:val="single" w:sz="4" w:space="0" w:color="auto"/>
            </w:tcBorders>
            <w:shd w:val="clear" w:color="auto" w:fill="auto"/>
            <w:vAlign w:val="center"/>
            <w:hideMark/>
          </w:tcPr>
          <w:p w14:paraId="62C4CAF3" w14:textId="77777777" w:rsidR="00874C2E" w:rsidRPr="00963E0D" w:rsidRDefault="00874C2E" w:rsidP="00874C2E">
            <w:pPr>
              <w:jc w:val="right"/>
              <w:rPr>
                <w:sz w:val="16"/>
                <w:szCs w:val="20"/>
              </w:rPr>
            </w:pPr>
            <w:r w:rsidRPr="00963E0D">
              <w:rPr>
                <w:sz w:val="16"/>
                <w:szCs w:val="20"/>
              </w:rPr>
              <w:t>7 372 500,00</w:t>
            </w:r>
          </w:p>
        </w:tc>
        <w:tc>
          <w:tcPr>
            <w:tcW w:w="1087" w:type="dxa"/>
            <w:tcBorders>
              <w:top w:val="nil"/>
              <w:left w:val="nil"/>
              <w:bottom w:val="single" w:sz="4" w:space="0" w:color="auto"/>
              <w:right w:val="single" w:sz="4" w:space="0" w:color="auto"/>
            </w:tcBorders>
            <w:shd w:val="clear" w:color="auto" w:fill="auto"/>
            <w:vAlign w:val="center"/>
            <w:hideMark/>
          </w:tcPr>
          <w:p w14:paraId="32AAB8D9" w14:textId="77777777" w:rsidR="00874C2E" w:rsidRPr="00963E0D" w:rsidRDefault="00874C2E" w:rsidP="00874C2E">
            <w:pPr>
              <w:jc w:val="right"/>
              <w:rPr>
                <w:sz w:val="16"/>
                <w:szCs w:val="20"/>
              </w:rPr>
            </w:pPr>
            <w:r w:rsidRPr="00963E0D">
              <w:rPr>
                <w:sz w:val="16"/>
                <w:szCs w:val="20"/>
              </w:rPr>
              <w:t>4 063 187,68</w:t>
            </w:r>
          </w:p>
        </w:tc>
        <w:tc>
          <w:tcPr>
            <w:tcW w:w="914" w:type="dxa"/>
            <w:tcBorders>
              <w:top w:val="nil"/>
              <w:left w:val="nil"/>
              <w:bottom w:val="single" w:sz="4" w:space="0" w:color="auto"/>
              <w:right w:val="single" w:sz="8" w:space="0" w:color="auto"/>
            </w:tcBorders>
            <w:shd w:val="clear" w:color="000000" w:fill="FFFFFF"/>
            <w:vAlign w:val="center"/>
            <w:hideMark/>
          </w:tcPr>
          <w:p w14:paraId="5A823E3D" w14:textId="77777777" w:rsidR="00874C2E" w:rsidRPr="00963E0D" w:rsidRDefault="00874C2E" w:rsidP="00874C2E">
            <w:pPr>
              <w:jc w:val="right"/>
              <w:rPr>
                <w:sz w:val="16"/>
                <w:szCs w:val="20"/>
              </w:rPr>
            </w:pPr>
            <w:r w:rsidRPr="00963E0D">
              <w:rPr>
                <w:sz w:val="16"/>
                <w:szCs w:val="20"/>
              </w:rPr>
              <w:t>55,1</w:t>
            </w:r>
          </w:p>
        </w:tc>
      </w:tr>
      <w:tr w:rsidR="00874C2E" w:rsidRPr="00963E0D" w14:paraId="2A82F02E" w14:textId="77777777" w:rsidTr="00874C2E">
        <w:trPr>
          <w:trHeight w:val="58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308A3CE1" w14:textId="77777777" w:rsidR="00874C2E" w:rsidRPr="00963E0D" w:rsidRDefault="00874C2E" w:rsidP="00874C2E">
            <w:pPr>
              <w:jc w:val="center"/>
              <w:rPr>
                <w:sz w:val="16"/>
                <w:szCs w:val="20"/>
              </w:rPr>
            </w:pPr>
            <w:r w:rsidRPr="00963E0D">
              <w:rPr>
                <w:sz w:val="16"/>
                <w:szCs w:val="20"/>
              </w:rPr>
              <w:t>16.</w:t>
            </w:r>
          </w:p>
        </w:tc>
        <w:tc>
          <w:tcPr>
            <w:tcW w:w="967" w:type="dxa"/>
            <w:tcBorders>
              <w:top w:val="nil"/>
              <w:left w:val="nil"/>
              <w:bottom w:val="single" w:sz="4" w:space="0" w:color="auto"/>
              <w:right w:val="single" w:sz="4" w:space="0" w:color="auto"/>
            </w:tcBorders>
            <w:shd w:val="clear" w:color="auto" w:fill="auto"/>
            <w:vAlign w:val="center"/>
            <w:hideMark/>
          </w:tcPr>
          <w:p w14:paraId="424E5170" w14:textId="77777777" w:rsidR="00874C2E" w:rsidRPr="00963E0D" w:rsidRDefault="00874C2E" w:rsidP="00874C2E">
            <w:pPr>
              <w:jc w:val="center"/>
              <w:rPr>
                <w:sz w:val="16"/>
                <w:szCs w:val="20"/>
              </w:rPr>
            </w:pPr>
            <w:r w:rsidRPr="00963E0D">
              <w:rPr>
                <w:sz w:val="16"/>
                <w:szCs w:val="20"/>
              </w:rPr>
              <w:t>75095</w:t>
            </w:r>
          </w:p>
        </w:tc>
        <w:tc>
          <w:tcPr>
            <w:tcW w:w="4459" w:type="dxa"/>
            <w:tcBorders>
              <w:top w:val="nil"/>
              <w:left w:val="nil"/>
              <w:bottom w:val="single" w:sz="4" w:space="0" w:color="auto"/>
              <w:right w:val="single" w:sz="4" w:space="0" w:color="auto"/>
            </w:tcBorders>
            <w:shd w:val="clear" w:color="000000" w:fill="FFFFFF"/>
            <w:vAlign w:val="center"/>
            <w:hideMark/>
          </w:tcPr>
          <w:p w14:paraId="51971D63" w14:textId="77777777" w:rsidR="00874C2E" w:rsidRPr="00963E0D" w:rsidRDefault="00874C2E" w:rsidP="00874C2E">
            <w:pPr>
              <w:rPr>
                <w:sz w:val="16"/>
                <w:szCs w:val="18"/>
              </w:rPr>
            </w:pPr>
            <w:r w:rsidRPr="00963E0D">
              <w:rPr>
                <w:sz w:val="16"/>
                <w:szCs w:val="18"/>
              </w:rPr>
              <w:t>Cyfrowa Gmina</w:t>
            </w:r>
          </w:p>
        </w:tc>
        <w:tc>
          <w:tcPr>
            <w:tcW w:w="1181" w:type="dxa"/>
            <w:tcBorders>
              <w:top w:val="nil"/>
              <w:left w:val="nil"/>
              <w:bottom w:val="single" w:sz="4" w:space="0" w:color="auto"/>
              <w:right w:val="single" w:sz="4" w:space="0" w:color="auto"/>
            </w:tcBorders>
            <w:shd w:val="clear" w:color="000000" w:fill="FFFFFF"/>
            <w:vAlign w:val="center"/>
            <w:hideMark/>
          </w:tcPr>
          <w:p w14:paraId="2D4F47CA" w14:textId="77777777" w:rsidR="00874C2E" w:rsidRPr="00963E0D" w:rsidRDefault="00874C2E" w:rsidP="00874C2E">
            <w:pPr>
              <w:jc w:val="right"/>
              <w:rPr>
                <w:sz w:val="16"/>
                <w:szCs w:val="20"/>
              </w:rPr>
            </w:pPr>
            <w:r w:rsidRPr="00963E0D">
              <w:rPr>
                <w:sz w:val="16"/>
                <w:szCs w:val="20"/>
              </w:rPr>
              <w:t>27 229,00</w:t>
            </w:r>
          </w:p>
        </w:tc>
        <w:tc>
          <w:tcPr>
            <w:tcW w:w="1087" w:type="dxa"/>
            <w:tcBorders>
              <w:top w:val="nil"/>
              <w:left w:val="nil"/>
              <w:bottom w:val="single" w:sz="4" w:space="0" w:color="auto"/>
              <w:right w:val="single" w:sz="4" w:space="0" w:color="auto"/>
            </w:tcBorders>
            <w:shd w:val="clear" w:color="auto" w:fill="auto"/>
            <w:vAlign w:val="center"/>
            <w:hideMark/>
          </w:tcPr>
          <w:p w14:paraId="5581EEA4" w14:textId="77777777" w:rsidR="00874C2E" w:rsidRPr="00963E0D" w:rsidRDefault="00874C2E" w:rsidP="00874C2E">
            <w:pPr>
              <w:jc w:val="right"/>
              <w:rPr>
                <w:sz w:val="16"/>
                <w:szCs w:val="20"/>
              </w:rPr>
            </w:pPr>
            <w:r w:rsidRPr="00963E0D">
              <w:rPr>
                <w:sz w:val="16"/>
                <w:szCs w:val="20"/>
              </w:rPr>
              <w:t>0,00</w:t>
            </w:r>
          </w:p>
        </w:tc>
        <w:tc>
          <w:tcPr>
            <w:tcW w:w="914" w:type="dxa"/>
            <w:tcBorders>
              <w:top w:val="nil"/>
              <w:left w:val="nil"/>
              <w:bottom w:val="single" w:sz="4" w:space="0" w:color="auto"/>
              <w:right w:val="single" w:sz="8" w:space="0" w:color="auto"/>
            </w:tcBorders>
            <w:shd w:val="clear" w:color="000000" w:fill="FFFFFF"/>
            <w:vAlign w:val="center"/>
            <w:hideMark/>
          </w:tcPr>
          <w:p w14:paraId="74ACF6BF" w14:textId="77777777" w:rsidR="00874C2E" w:rsidRPr="00963E0D" w:rsidRDefault="00874C2E" w:rsidP="00874C2E">
            <w:pPr>
              <w:jc w:val="right"/>
              <w:rPr>
                <w:sz w:val="16"/>
                <w:szCs w:val="20"/>
              </w:rPr>
            </w:pPr>
            <w:r w:rsidRPr="00963E0D">
              <w:rPr>
                <w:sz w:val="16"/>
                <w:szCs w:val="20"/>
              </w:rPr>
              <w:t>0,0</w:t>
            </w:r>
          </w:p>
        </w:tc>
      </w:tr>
      <w:tr w:rsidR="00874C2E" w:rsidRPr="00963E0D" w14:paraId="5B8C8932" w14:textId="77777777" w:rsidTr="00874C2E">
        <w:trPr>
          <w:trHeight w:val="377"/>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7C44D2AC" w14:textId="77777777" w:rsidR="00874C2E" w:rsidRPr="00963E0D" w:rsidRDefault="00874C2E" w:rsidP="00874C2E">
            <w:pPr>
              <w:jc w:val="center"/>
              <w:rPr>
                <w:b/>
                <w:bCs/>
                <w:sz w:val="16"/>
                <w:szCs w:val="20"/>
              </w:rPr>
            </w:pPr>
            <w:r w:rsidRPr="00963E0D">
              <w:rPr>
                <w:b/>
                <w:bCs/>
                <w:sz w:val="16"/>
                <w:szCs w:val="20"/>
              </w:rPr>
              <w:t>Pozostała działalność - Gospodarka komunalna i ochrona środowiska</w:t>
            </w:r>
          </w:p>
        </w:tc>
        <w:tc>
          <w:tcPr>
            <w:tcW w:w="1181" w:type="dxa"/>
            <w:tcBorders>
              <w:top w:val="nil"/>
              <w:left w:val="nil"/>
              <w:bottom w:val="single" w:sz="4" w:space="0" w:color="auto"/>
              <w:right w:val="single" w:sz="4" w:space="0" w:color="auto"/>
            </w:tcBorders>
            <w:shd w:val="clear" w:color="FFFFCC" w:fill="FFFF99"/>
            <w:vAlign w:val="center"/>
            <w:hideMark/>
          </w:tcPr>
          <w:p w14:paraId="77531900" w14:textId="77777777" w:rsidR="00874C2E" w:rsidRPr="00963E0D" w:rsidRDefault="00874C2E" w:rsidP="00874C2E">
            <w:pPr>
              <w:jc w:val="right"/>
              <w:rPr>
                <w:b/>
                <w:bCs/>
                <w:sz w:val="16"/>
                <w:szCs w:val="20"/>
              </w:rPr>
            </w:pPr>
            <w:r w:rsidRPr="00963E0D">
              <w:rPr>
                <w:b/>
                <w:bCs/>
                <w:sz w:val="16"/>
                <w:szCs w:val="20"/>
              </w:rPr>
              <w:t>7 268 474,36</w:t>
            </w:r>
          </w:p>
        </w:tc>
        <w:tc>
          <w:tcPr>
            <w:tcW w:w="1087" w:type="dxa"/>
            <w:tcBorders>
              <w:top w:val="nil"/>
              <w:left w:val="nil"/>
              <w:bottom w:val="single" w:sz="4" w:space="0" w:color="auto"/>
              <w:right w:val="single" w:sz="4" w:space="0" w:color="auto"/>
            </w:tcBorders>
            <w:shd w:val="clear" w:color="FFFFCC" w:fill="FFFF99"/>
            <w:vAlign w:val="center"/>
            <w:hideMark/>
          </w:tcPr>
          <w:p w14:paraId="49F31367" w14:textId="77777777" w:rsidR="00874C2E" w:rsidRPr="00963E0D" w:rsidRDefault="00874C2E" w:rsidP="00874C2E">
            <w:pPr>
              <w:jc w:val="right"/>
              <w:rPr>
                <w:b/>
                <w:bCs/>
                <w:sz w:val="16"/>
                <w:szCs w:val="20"/>
              </w:rPr>
            </w:pPr>
            <w:r w:rsidRPr="00963E0D">
              <w:rPr>
                <w:b/>
                <w:bCs/>
                <w:sz w:val="16"/>
                <w:szCs w:val="20"/>
              </w:rPr>
              <w:t>4 263 628,97</w:t>
            </w:r>
          </w:p>
        </w:tc>
        <w:tc>
          <w:tcPr>
            <w:tcW w:w="914" w:type="dxa"/>
            <w:tcBorders>
              <w:top w:val="nil"/>
              <w:left w:val="nil"/>
              <w:bottom w:val="single" w:sz="4" w:space="0" w:color="auto"/>
              <w:right w:val="single" w:sz="8" w:space="0" w:color="auto"/>
            </w:tcBorders>
            <w:shd w:val="clear" w:color="FFFFCC" w:fill="FFFF99"/>
            <w:vAlign w:val="center"/>
            <w:hideMark/>
          </w:tcPr>
          <w:p w14:paraId="0D3C40BF" w14:textId="77777777" w:rsidR="00874C2E" w:rsidRPr="00963E0D" w:rsidRDefault="00874C2E" w:rsidP="00874C2E">
            <w:pPr>
              <w:jc w:val="right"/>
              <w:rPr>
                <w:b/>
                <w:bCs/>
                <w:sz w:val="16"/>
                <w:szCs w:val="20"/>
              </w:rPr>
            </w:pPr>
            <w:r w:rsidRPr="00963E0D">
              <w:rPr>
                <w:b/>
                <w:bCs/>
                <w:sz w:val="16"/>
                <w:szCs w:val="20"/>
              </w:rPr>
              <w:t>58,7</w:t>
            </w:r>
          </w:p>
        </w:tc>
      </w:tr>
      <w:tr w:rsidR="00874C2E" w:rsidRPr="00963E0D" w14:paraId="3E644974" w14:textId="77777777" w:rsidTr="00874C2E">
        <w:trPr>
          <w:trHeight w:val="829"/>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39782AA4" w14:textId="77777777" w:rsidR="00874C2E" w:rsidRPr="00963E0D" w:rsidRDefault="00874C2E" w:rsidP="00874C2E">
            <w:pPr>
              <w:jc w:val="center"/>
              <w:rPr>
                <w:sz w:val="16"/>
                <w:szCs w:val="20"/>
              </w:rPr>
            </w:pPr>
            <w:r w:rsidRPr="00963E0D">
              <w:rPr>
                <w:sz w:val="16"/>
                <w:szCs w:val="20"/>
              </w:rPr>
              <w:lastRenderedPageBreak/>
              <w:t>17.</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14:paraId="5208A97F" w14:textId="77777777" w:rsidR="00874C2E" w:rsidRPr="00963E0D" w:rsidRDefault="00874C2E" w:rsidP="00874C2E">
            <w:pPr>
              <w:jc w:val="center"/>
              <w:rPr>
                <w:sz w:val="16"/>
                <w:szCs w:val="20"/>
              </w:rPr>
            </w:pPr>
            <w:r w:rsidRPr="00963E0D">
              <w:rPr>
                <w:sz w:val="16"/>
                <w:szCs w:val="20"/>
              </w:rPr>
              <w:t>90001</w:t>
            </w:r>
          </w:p>
        </w:tc>
        <w:tc>
          <w:tcPr>
            <w:tcW w:w="4459" w:type="dxa"/>
            <w:tcBorders>
              <w:top w:val="nil"/>
              <w:left w:val="nil"/>
              <w:bottom w:val="single" w:sz="4" w:space="0" w:color="auto"/>
              <w:right w:val="single" w:sz="4" w:space="0" w:color="auto"/>
            </w:tcBorders>
            <w:shd w:val="clear" w:color="000000" w:fill="FFFFFF"/>
            <w:vAlign w:val="center"/>
            <w:hideMark/>
          </w:tcPr>
          <w:p w14:paraId="315B57C3" w14:textId="77777777" w:rsidR="00874C2E" w:rsidRPr="00963E0D" w:rsidRDefault="00874C2E" w:rsidP="00874C2E">
            <w:pPr>
              <w:rPr>
                <w:sz w:val="16"/>
                <w:szCs w:val="18"/>
              </w:rPr>
            </w:pPr>
            <w:r w:rsidRPr="00963E0D">
              <w:rPr>
                <w:sz w:val="16"/>
                <w:szCs w:val="18"/>
              </w:rPr>
              <w:t>Budowa sieci kanalizacji sanitarnej dla sołectw Bobrowiec, Rzeczyca Nowa, Rzeczyca w Gminie Rzeczyca oraz modernizacja stacji uzdatniania wody na terenie gminy Rzeczyca</w:t>
            </w:r>
          </w:p>
        </w:tc>
        <w:tc>
          <w:tcPr>
            <w:tcW w:w="1181" w:type="dxa"/>
            <w:tcBorders>
              <w:top w:val="nil"/>
              <w:left w:val="nil"/>
              <w:bottom w:val="single" w:sz="4" w:space="0" w:color="auto"/>
              <w:right w:val="single" w:sz="4" w:space="0" w:color="auto"/>
            </w:tcBorders>
            <w:shd w:val="clear" w:color="FFFFCC" w:fill="FFFFFF"/>
            <w:vAlign w:val="center"/>
            <w:hideMark/>
          </w:tcPr>
          <w:p w14:paraId="18429987" w14:textId="77777777" w:rsidR="00874C2E" w:rsidRPr="00963E0D" w:rsidRDefault="00874C2E" w:rsidP="00874C2E">
            <w:pPr>
              <w:jc w:val="right"/>
              <w:rPr>
                <w:sz w:val="16"/>
                <w:szCs w:val="20"/>
              </w:rPr>
            </w:pPr>
            <w:r w:rsidRPr="00963E0D">
              <w:rPr>
                <w:sz w:val="16"/>
                <w:szCs w:val="20"/>
              </w:rPr>
              <w:t>5 028 491,28</w:t>
            </w:r>
          </w:p>
        </w:tc>
        <w:tc>
          <w:tcPr>
            <w:tcW w:w="1087" w:type="dxa"/>
            <w:tcBorders>
              <w:top w:val="nil"/>
              <w:left w:val="nil"/>
              <w:bottom w:val="single" w:sz="4" w:space="0" w:color="auto"/>
              <w:right w:val="single" w:sz="4" w:space="0" w:color="auto"/>
            </w:tcBorders>
            <w:shd w:val="clear" w:color="000000" w:fill="FFFFFF"/>
            <w:vAlign w:val="center"/>
            <w:hideMark/>
          </w:tcPr>
          <w:p w14:paraId="4E0880AC" w14:textId="77777777" w:rsidR="00874C2E" w:rsidRPr="00963E0D" w:rsidRDefault="00874C2E" w:rsidP="00874C2E">
            <w:pPr>
              <w:jc w:val="right"/>
              <w:rPr>
                <w:sz w:val="16"/>
                <w:szCs w:val="20"/>
              </w:rPr>
            </w:pPr>
            <w:r w:rsidRPr="00963E0D">
              <w:rPr>
                <w:sz w:val="16"/>
                <w:szCs w:val="20"/>
              </w:rPr>
              <w:t>2 283 138,84</w:t>
            </w:r>
          </w:p>
        </w:tc>
        <w:tc>
          <w:tcPr>
            <w:tcW w:w="914" w:type="dxa"/>
            <w:tcBorders>
              <w:top w:val="nil"/>
              <w:left w:val="nil"/>
              <w:bottom w:val="single" w:sz="4" w:space="0" w:color="auto"/>
              <w:right w:val="single" w:sz="8" w:space="0" w:color="auto"/>
            </w:tcBorders>
            <w:shd w:val="clear" w:color="000000" w:fill="FFFFFF"/>
            <w:vAlign w:val="center"/>
            <w:hideMark/>
          </w:tcPr>
          <w:p w14:paraId="373D1BE7" w14:textId="77777777" w:rsidR="00874C2E" w:rsidRPr="00963E0D" w:rsidRDefault="00874C2E" w:rsidP="00874C2E">
            <w:pPr>
              <w:jc w:val="right"/>
              <w:rPr>
                <w:sz w:val="16"/>
                <w:szCs w:val="20"/>
              </w:rPr>
            </w:pPr>
            <w:r w:rsidRPr="00963E0D">
              <w:rPr>
                <w:sz w:val="16"/>
                <w:szCs w:val="20"/>
              </w:rPr>
              <w:t>45,4</w:t>
            </w:r>
          </w:p>
        </w:tc>
      </w:tr>
      <w:tr w:rsidR="00874C2E" w:rsidRPr="00963E0D" w14:paraId="6B342A8D" w14:textId="77777777" w:rsidTr="00874C2E">
        <w:trPr>
          <w:trHeight w:val="55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2862CD7F" w14:textId="77777777" w:rsidR="00874C2E" w:rsidRPr="00963E0D" w:rsidRDefault="00874C2E" w:rsidP="00874C2E">
            <w:pPr>
              <w:jc w:val="center"/>
              <w:rPr>
                <w:sz w:val="16"/>
                <w:szCs w:val="20"/>
              </w:rPr>
            </w:pPr>
            <w:r w:rsidRPr="00963E0D">
              <w:rPr>
                <w:sz w:val="16"/>
                <w:szCs w:val="20"/>
              </w:rPr>
              <w:t>18.</w:t>
            </w:r>
          </w:p>
        </w:tc>
        <w:tc>
          <w:tcPr>
            <w:tcW w:w="967" w:type="dxa"/>
            <w:vMerge/>
            <w:tcBorders>
              <w:top w:val="nil"/>
              <w:left w:val="single" w:sz="4" w:space="0" w:color="auto"/>
              <w:bottom w:val="single" w:sz="4" w:space="0" w:color="auto"/>
              <w:right w:val="single" w:sz="4" w:space="0" w:color="auto"/>
            </w:tcBorders>
            <w:vAlign w:val="center"/>
            <w:hideMark/>
          </w:tcPr>
          <w:p w14:paraId="71723941"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000000" w:fill="FFFFFF"/>
            <w:vAlign w:val="center"/>
            <w:hideMark/>
          </w:tcPr>
          <w:p w14:paraId="460B74B0" w14:textId="77777777" w:rsidR="00874C2E" w:rsidRPr="00963E0D" w:rsidRDefault="00874C2E" w:rsidP="00874C2E">
            <w:pPr>
              <w:rPr>
                <w:sz w:val="16"/>
                <w:szCs w:val="18"/>
              </w:rPr>
            </w:pPr>
            <w:r w:rsidRPr="00963E0D">
              <w:rPr>
                <w:sz w:val="16"/>
                <w:szCs w:val="18"/>
              </w:rPr>
              <w:t>Budowa sieci kanalizacji sanitarnej dla sołectw Bobrowiec, Rzeczyca Nowa, Rzeczyca w Gminie Rzeczyca - etap X i XII</w:t>
            </w:r>
          </w:p>
        </w:tc>
        <w:tc>
          <w:tcPr>
            <w:tcW w:w="1181" w:type="dxa"/>
            <w:tcBorders>
              <w:top w:val="nil"/>
              <w:left w:val="nil"/>
              <w:bottom w:val="single" w:sz="4" w:space="0" w:color="auto"/>
              <w:right w:val="single" w:sz="4" w:space="0" w:color="auto"/>
            </w:tcBorders>
            <w:shd w:val="clear" w:color="FFFFCC" w:fill="FFFFFF"/>
            <w:vAlign w:val="center"/>
            <w:hideMark/>
          </w:tcPr>
          <w:p w14:paraId="40886A5D" w14:textId="77777777" w:rsidR="00874C2E" w:rsidRPr="00963E0D" w:rsidRDefault="00874C2E" w:rsidP="00874C2E">
            <w:pPr>
              <w:jc w:val="right"/>
              <w:rPr>
                <w:sz w:val="16"/>
                <w:szCs w:val="20"/>
              </w:rPr>
            </w:pPr>
            <w:r w:rsidRPr="00963E0D">
              <w:rPr>
                <w:sz w:val="16"/>
                <w:szCs w:val="20"/>
              </w:rPr>
              <w:t>367 141,72</w:t>
            </w:r>
          </w:p>
        </w:tc>
        <w:tc>
          <w:tcPr>
            <w:tcW w:w="1087" w:type="dxa"/>
            <w:tcBorders>
              <w:top w:val="nil"/>
              <w:left w:val="nil"/>
              <w:bottom w:val="single" w:sz="4" w:space="0" w:color="auto"/>
              <w:right w:val="single" w:sz="4" w:space="0" w:color="auto"/>
            </w:tcBorders>
            <w:shd w:val="clear" w:color="000000" w:fill="FFFFFF"/>
            <w:vAlign w:val="center"/>
            <w:hideMark/>
          </w:tcPr>
          <w:p w14:paraId="4C65573D" w14:textId="77777777" w:rsidR="00874C2E" w:rsidRPr="00963E0D" w:rsidRDefault="00874C2E" w:rsidP="00874C2E">
            <w:pPr>
              <w:jc w:val="right"/>
              <w:rPr>
                <w:sz w:val="16"/>
                <w:szCs w:val="20"/>
              </w:rPr>
            </w:pPr>
            <w:r w:rsidRPr="00963E0D">
              <w:rPr>
                <w:sz w:val="16"/>
                <w:szCs w:val="20"/>
              </w:rPr>
              <w:t>298 489,20</w:t>
            </w:r>
          </w:p>
        </w:tc>
        <w:tc>
          <w:tcPr>
            <w:tcW w:w="914" w:type="dxa"/>
            <w:tcBorders>
              <w:top w:val="nil"/>
              <w:left w:val="nil"/>
              <w:bottom w:val="single" w:sz="4" w:space="0" w:color="auto"/>
              <w:right w:val="single" w:sz="8" w:space="0" w:color="auto"/>
            </w:tcBorders>
            <w:shd w:val="clear" w:color="000000" w:fill="FFFFFF"/>
            <w:vAlign w:val="center"/>
            <w:hideMark/>
          </w:tcPr>
          <w:p w14:paraId="66D096C0" w14:textId="77777777" w:rsidR="00874C2E" w:rsidRPr="00963E0D" w:rsidRDefault="00874C2E" w:rsidP="00874C2E">
            <w:pPr>
              <w:jc w:val="right"/>
              <w:rPr>
                <w:sz w:val="16"/>
                <w:szCs w:val="20"/>
              </w:rPr>
            </w:pPr>
            <w:r w:rsidRPr="00963E0D">
              <w:rPr>
                <w:sz w:val="16"/>
                <w:szCs w:val="20"/>
              </w:rPr>
              <w:t>81,3</w:t>
            </w:r>
          </w:p>
        </w:tc>
      </w:tr>
      <w:tr w:rsidR="00874C2E" w:rsidRPr="00963E0D" w14:paraId="36D65266" w14:textId="77777777" w:rsidTr="00874C2E">
        <w:trPr>
          <w:trHeight w:val="573"/>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4B514527" w14:textId="77777777" w:rsidR="00874C2E" w:rsidRPr="00963E0D" w:rsidRDefault="00874C2E" w:rsidP="00874C2E">
            <w:pPr>
              <w:jc w:val="center"/>
              <w:rPr>
                <w:sz w:val="16"/>
                <w:szCs w:val="20"/>
              </w:rPr>
            </w:pPr>
            <w:r w:rsidRPr="00963E0D">
              <w:rPr>
                <w:sz w:val="16"/>
                <w:szCs w:val="20"/>
              </w:rPr>
              <w:t>19.</w:t>
            </w:r>
          </w:p>
        </w:tc>
        <w:tc>
          <w:tcPr>
            <w:tcW w:w="967" w:type="dxa"/>
            <w:vMerge/>
            <w:tcBorders>
              <w:top w:val="nil"/>
              <w:left w:val="single" w:sz="4" w:space="0" w:color="auto"/>
              <w:bottom w:val="single" w:sz="4" w:space="0" w:color="auto"/>
              <w:right w:val="single" w:sz="4" w:space="0" w:color="auto"/>
            </w:tcBorders>
            <w:vAlign w:val="center"/>
            <w:hideMark/>
          </w:tcPr>
          <w:p w14:paraId="07D6D299" w14:textId="77777777" w:rsidR="00874C2E" w:rsidRPr="00963E0D" w:rsidRDefault="00874C2E" w:rsidP="00874C2E">
            <w:pPr>
              <w:rPr>
                <w:sz w:val="16"/>
                <w:szCs w:val="20"/>
              </w:rPr>
            </w:pPr>
          </w:p>
        </w:tc>
        <w:tc>
          <w:tcPr>
            <w:tcW w:w="4459" w:type="dxa"/>
            <w:tcBorders>
              <w:top w:val="single" w:sz="4" w:space="0" w:color="auto"/>
              <w:left w:val="nil"/>
              <w:right w:val="single" w:sz="4" w:space="0" w:color="auto"/>
            </w:tcBorders>
            <w:shd w:val="clear" w:color="000000" w:fill="FFFFFF"/>
            <w:vAlign w:val="center"/>
            <w:hideMark/>
          </w:tcPr>
          <w:p w14:paraId="5759DA7F" w14:textId="77777777" w:rsidR="00874C2E" w:rsidRPr="00963E0D" w:rsidRDefault="00874C2E" w:rsidP="00874C2E">
            <w:pPr>
              <w:rPr>
                <w:sz w:val="16"/>
                <w:szCs w:val="18"/>
              </w:rPr>
            </w:pPr>
            <w:r w:rsidRPr="00963E0D">
              <w:rPr>
                <w:sz w:val="16"/>
                <w:szCs w:val="18"/>
              </w:rPr>
              <w:t>Budowa sieci kanalizacji sanitarnej dla sołectw Bobrowiec, Rzeczyca Nowa, Rzeczyca   w Gminie Rzeczyca-etap VII</w:t>
            </w:r>
          </w:p>
        </w:tc>
        <w:tc>
          <w:tcPr>
            <w:tcW w:w="1181" w:type="dxa"/>
            <w:tcBorders>
              <w:top w:val="single" w:sz="4" w:space="0" w:color="auto"/>
              <w:left w:val="nil"/>
              <w:right w:val="single" w:sz="4" w:space="0" w:color="auto"/>
            </w:tcBorders>
            <w:shd w:val="clear" w:color="FFFFCC" w:fill="FFFFFF"/>
            <w:vAlign w:val="center"/>
            <w:hideMark/>
          </w:tcPr>
          <w:p w14:paraId="2D202CB4" w14:textId="77777777" w:rsidR="00874C2E" w:rsidRPr="00963E0D" w:rsidRDefault="00874C2E" w:rsidP="00874C2E">
            <w:pPr>
              <w:jc w:val="right"/>
              <w:rPr>
                <w:sz w:val="16"/>
                <w:szCs w:val="20"/>
              </w:rPr>
            </w:pPr>
            <w:r w:rsidRPr="00963E0D">
              <w:rPr>
                <w:sz w:val="16"/>
                <w:szCs w:val="20"/>
              </w:rPr>
              <w:t>1 160 671,36</w:t>
            </w:r>
          </w:p>
        </w:tc>
        <w:tc>
          <w:tcPr>
            <w:tcW w:w="1087" w:type="dxa"/>
            <w:tcBorders>
              <w:top w:val="single" w:sz="4" w:space="0" w:color="auto"/>
              <w:left w:val="nil"/>
              <w:right w:val="single" w:sz="4" w:space="0" w:color="auto"/>
            </w:tcBorders>
            <w:shd w:val="clear" w:color="000000" w:fill="FFFFFF"/>
            <w:vAlign w:val="center"/>
            <w:hideMark/>
          </w:tcPr>
          <w:p w14:paraId="465FC4D1" w14:textId="77777777" w:rsidR="00874C2E" w:rsidRPr="00963E0D" w:rsidRDefault="00874C2E" w:rsidP="00874C2E">
            <w:pPr>
              <w:jc w:val="right"/>
              <w:rPr>
                <w:sz w:val="16"/>
                <w:szCs w:val="20"/>
              </w:rPr>
            </w:pPr>
            <w:r w:rsidRPr="00963E0D">
              <w:rPr>
                <w:sz w:val="16"/>
                <w:szCs w:val="20"/>
              </w:rPr>
              <w:t>1 156 423,14</w:t>
            </w:r>
          </w:p>
        </w:tc>
        <w:tc>
          <w:tcPr>
            <w:tcW w:w="914" w:type="dxa"/>
            <w:tcBorders>
              <w:top w:val="single" w:sz="4" w:space="0" w:color="auto"/>
              <w:left w:val="nil"/>
              <w:right w:val="single" w:sz="8" w:space="0" w:color="auto"/>
            </w:tcBorders>
            <w:shd w:val="clear" w:color="000000" w:fill="FFFFFF"/>
            <w:vAlign w:val="center"/>
            <w:hideMark/>
          </w:tcPr>
          <w:p w14:paraId="630E4E14" w14:textId="77777777" w:rsidR="00874C2E" w:rsidRPr="00963E0D" w:rsidRDefault="00874C2E" w:rsidP="00874C2E">
            <w:pPr>
              <w:jc w:val="right"/>
              <w:rPr>
                <w:sz w:val="16"/>
                <w:szCs w:val="20"/>
              </w:rPr>
            </w:pPr>
            <w:r w:rsidRPr="00963E0D">
              <w:rPr>
                <w:sz w:val="16"/>
                <w:szCs w:val="20"/>
              </w:rPr>
              <w:t>99,6</w:t>
            </w:r>
          </w:p>
        </w:tc>
      </w:tr>
      <w:tr w:rsidR="00874C2E" w:rsidRPr="00963E0D" w14:paraId="6C628666" w14:textId="77777777" w:rsidTr="00874C2E">
        <w:trPr>
          <w:trHeight w:val="55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5723D391" w14:textId="77777777" w:rsidR="00874C2E" w:rsidRPr="00963E0D" w:rsidRDefault="00874C2E" w:rsidP="00874C2E">
            <w:pPr>
              <w:jc w:val="center"/>
              <w:rPr>
                <w:sz w:val="16"/>
                <w:szCs w:val="20"/>
              </w:rPr>
            </w:pPr>
            <w:r w:rsidRPr="00963E0D">
              <w:rPr>
                <w:sz w:val="16"/>
                <w:szCs w:val="20"/>
              </w:rPr>
              <w:t>20.</w:t>
            </w:r>
          </w:p>
        </w:tc>
        <w:tc>
          <w:tcPr>
            <w:tcW w:w="967" w:type="dxa"/>
            <w:vMerge/>
            <w:tcBorders>
              <w:top w:val="nil"/>
              <w:left w:val="single" w:sz="4" w:space="0" w:color="auto"/>
              <w:bottom w:val="single" w:sz="4" w:space="0" w:color="auto"/>
              <w:right w:val="single" w:sz="4" w:space="0" w:color="auto"/>
            </w:tcBorders>
            <w:vAlign w:val="center"/>
            <w:hideMark/>
          </w:tcPr>
          <w:p w14:paraId="14784A94" w14:textId="77777777" w:rsidR="00874C2E" w:rsidRPr="00963E0D" w:rsidRDefault="00874C2E" w:rsidP="00874C2E">
            <w:pPr>
              <w:rPr>
                <w:sz w:val="16"/>
                <w:szCs w:val="20"/>
              </w:rPr>
            </w:pPr>
          </w:p>
        </w:tc>
        <w:tc>
          <w:tcPr>
            <w:tcW w:w="4459" w:type="dxa"/>
            <w:tcBorders>
              <w:left w:val="nil"/>
              <w:bottom w:val="single" w:sz="4" w:space="0" w:color="auto"/>
              <w:right w:val="single" w:sz="4" w:space="0" w:color="auto"/>
            </w:tcBorders>
            <w:shd w:val="clear" w:color="000000" w:fill="FFFFFF"/>
            <w:vAlign w:val="center"/>
            <w:hideMark/>
          </w:tcPr>
          <w:p w14:paraId="65D1CEA1" w14:textId="77777777" w:rsidR="00874C2E" w:rsidRPr="00963E0D" w:rsidRDefault="00874C2E" w:rsidP="00874C2E">
            <w:pPr>
              <w:rPr>
                <w:sz w:val="16"/>
                <w:szCs w:val="18"/>
              </w:rPr>
            </w:pPr>
            <w:r w:rsidRPr="00963E0D">
              <w:rPr>
                <w:sz w:val="16"/>
                <w:szCs w:val="18"/>
              </w:rPr>
              <w:t xml:space="preserve"> Budowa sieci kanalizacji sanitarnej na ul. Mościckiego i Tomaszowskiej w Rzeczycy oraz modernizacja stacji uzdatniania wody w Grotowicach</w:t>
            </w:r>
          </w:p>
        </w:tc>
        <w:tc>
          <w:tcPr>
            <w:tcW w:w="1181" w:type="dxa"/>
            <w:tcBorders>
              <w:left w:val="nil"/>
              <w:bottom w:val="single" w:sz="4" w:space="0" w:color="auto"/>
              <w:right w:val="single" w:sz="4" w:space="0" w:color="auto"/>
            </w:tcBorders>
            <w:shd w:val="clear" w:color="FFFFCC" w:fill="FFFFFF"/>
            <w:vAlign w:val="center"/>
            <w:hideMark/>
          </w:tcPr>
          <w:p w14:paraId="3CF0DF8A" w14:textId="77777777" w:rsidR="00874C2E" w:rsidRPr="00963E0D" w:rsidRDefault="00874C2E" w:rsidP="00874C2E">
            <w:pPr>
              <w:jc w:val="right"/>
              <w:rPr>
                <w:sz w:val="16"/>
                <w:szCs w:val="20"/>
              </w:rPr>
            </w:pPr>
            <w:r w:rsidRPr="00963E0D">
              <w:rPr>
                <w:sz w:val="16"/>
                <w:szCs w:val="20"/>
              </w:rPr>
              <w:t>642 060,00</w:t>
            </w:r>
          </w:p>
        </w:tc>
        <w:tc>
          <w:tcPr>
            <w:tcW w:w="1087" w:type="dxa"/>
            <w:tcBorders>
              <w:left w:val="nil"/>
              <w:bottom w:val="single" w:sz="4" w:space="0" w:color="auto"/>
              <w:right w:val="single" w:sz="4" w:space="0" w:color="auto"/>
            </w:tcBorders>
            <w:shd w:val="clear" w:color="000000" w:fill="FFFFFF"/>
            <w:vAlign w:val="center"/>
            <w:hideMark/>
          </w:tcPr>
          <w:p w14:paraId="7FBC7DEE" w14:textId="77777777" w:rsidR="00874C2E" w:rsidRPr="00963E0D" w:rsidRDefault="00874C2E" w:rsidP="00874C2E">
            <w:pPr>
              <w:jc w:val="right"/>
              <w:rPr>
                <w:sz w:val="16"/>
                <w:szCs w:val="20"/>
              </w:rPr>
            </w:pPr>
            <w:r w:rsidRPr="00963E0D">
              <w:rPr>
                <w:sz w:val="16"/>
                <w:szCs w:val="20"/>
              </w:rPr>
              <w:t>525 577,79</w:t>
            </w:r>
          </w:p>
        </w:tc>
        <w:tc>
          <w:tcPr>
            <w:tcW w:w="914" w:type="dxa"/>
            <w:tcBorders>
              <w:left w:val="nil"/>
              <w:bottom w:val="single" w:sz="4" w:space="0" w:color="auto"/>
              <w:right w:val="single" w:sz="8" w:space="0" w:color="auto"/>
            </w:tcBorders>
            <w:shd w:val="clear" w:color="000000" w:fill="FFFFFF"/>
            <w:vAlign w:val="center"/>
            <w:hideMark/>
          </w:tcPr>
          <w:p w14:paraId="7D381AA1" w14:textId="77777777" w:rsidR="00874C2E" w:rsidRPr="00963E0D" w:rsidRDefault="00874C2E" w:rsidP="00874C2E">
            <w:pPr>
              <w:jc w:val="right"/>
              <w:rPr>
                <w:sz w:val="16"/>
                <w:szCs w:val="20"/>
              </w:rPr>
            </w:pPr>
            <w:r w:rsidRPr="00963E0D">
              <w:rPr>
                <w:sz w:val="16"/>
                <w:szCs w:val="20"/>
              </w:rPr>
              <w:t>81,9</w:t>
            </w:r>
          </w:p>
        </w:tc>
      </w:tr>
      <w:tr w:rsidR="00874C2E" w:rsidRPr="00963E0D" w14:paraId="7D1A1AE4" w14:textId="77777777" w:rsidTr="00874C2E">
        <w:trPr>
          <w:trHeight w:val="55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1ACAF742" w14:textId="77777777" w:rsidR="00874C2E" w:rsidRPr="00963E0D" w:rsidRDefault="00874C2E" w:rsidP="00874C2E">
            <w:pPr>
              <w:jc w:val="center"/>
              <w:rPr>
                <w:sz w:val="16"/>
                <w:szCs w:val="20"/>
              </w:rPr>
            </w:pPr>
            <w:r w:rsidRPr="00963E0D">
              <w:rPr>
                <w:sz w:val="16"/>
                <w:szCs w:val="20"/>
              </w:rPr>
              <w:t>21.</w:t>
            </w:r>
          </w:p>
        </w:tc>
        <w:tc>
          <w:tcPr>
            <w:tcW w:w="967" w:type="dxa"/>
            <w:tcBorders>
              <w:top w:val="nil"/>
              <w:left w:val="nil"/>
              <w:bottom w:val="single" w:sz="4" w:space="0" w:color="auto"/>
              <w:right w:val="single" w:sz="4" w:space="0" w:color="auto"/>
            </w:tcBorders>
            <w:shd w:val="clear" w:color="auto" w:fill="auto"/>
            <w:vAlign w:val="center"/>
            <w:hideMark/>
          </w:tcPr>
          <w:p w14:paraId="777C70B8" w14:textId="77777777" w:rsidR="00874C2E" w:rsidRPr="00963E0D" w:rsidRDefault="00874C2E" w:rsidP="00874C2E">
            <w:pPr>
              <w:jc w:val="center"/>
              <w:rPr>
                <w:sz w:val="16"/>
                <w:szCs w:val="20"/>
              </w:rPr>
            </w:pPr>
            <w:r w:rsidRPr="00963E0D">
              <w:rPr>
                <w:sz w:val="16"/>
                <w:szCs w:val="20"/>
              </w:rPr>
              <w:t>90095</w:t>
            </w:r>
          </w:p>
        </w:tc>
        <w:tc>
          <w:tcPr>
            <w:tcW w:w="4459" w:type="dxa"/>
            <w:tcBorders>
              <w:top w:val="nil"/>
              <w:left w:val="nil"/>
              <w:bottom w:val="single" w:sz="4" w:space="0" w:color="auto"/>
              <w:right w:val="single" w:sz="4" w:space="0" w:color="auto"/>
            </w:tcBorders>
            <w:shd w:val="clear" w:color="000000" w:fill="FFFFFF"/>
            <w:vAlign w:val="center"/>
            <w:hideMark/>
          </w:tcPr>
          <w:p w14:paraId="7BFD4990" w14:textId="77777777" w:rsidR="00874C2E" w:rsidRPr="00963E0D" w:rsidRDefault="00874C2E" w:rsidP="00874C2E">
            <w:pPr>
              <w:rPr>
                <w:sz w:val="16"/>
                <w:szCs w:val="18"/>
              </w:rPr>
            </w:pPr>
            <w:r w:rsidRPr="00963E0D">
              <w:rPr>
                <w:sz w:val="16"/>
                <w:szCs w:val="18"/>
              </w:rPr>
              <w:t>Rozbudowa Punktu Selektywnej Zbiórki Odpadów Komunalnych w Gminie Rzeczyca</w:t>
            </w:r>
          </w:p>
        </w:tc>
        <w:tc>
          <w:tcPr>
            <w:tcW w:w="1181" w:type="dxa"/>
            <w:tcBorders>
              <w:top w:val="nil"/>
              <w:left w:val="nil"/>
              <w:bottom w:val="single" w:sz="4" w:space="0" w:color="auto"/>
              <w:right w:val="single" w:sz="4" w:space="0" w:color="auto"/>
            </w:tcBorders>
            <w:shd w:val="clear" w:color="FFFFCC" w:fill="FFFFFF"/>
            <w:vAlign w:val="center"/>
            <w:hideMark/>
          </w:tcPr>
          <w:p w14:paraId="3EFC09EE" w14:textId="77777777" w:rsidR="00874C2E" w:rsidRPr="00963E0D" w:rsidRDefault="00874C2E" w:rsidP="00874C2E">
            <w:pPr>
              <w:jc w:val="right"/>
              <w:rPr>
                <w:sz w:val="16"/>
                <w:szCs w:val="20"/>
              </w:rPr>
            </w:pPr>
            <w:r w:rsidRPr="00963E0D">
              <w:rPr>
                <w:sz w:val="16"/>
                <w:szCs w:val="20"/>
              </w:rPr>
              <w:t>70 110,00</w:t>
            </w:r>
          </w:p>
        </w:tc>
        <w:tc>
          <w:tcPr>
            <w:tcW w:w="1087" w:type="dxa"/>
            <w:tcBorders>
              <w:top w:val="nil"/>
              <w:left w:val="nil"/>
              <w:bottom w:val="single" w:sz="4" w:space="0" w:color="auto"/>
              <w:right w:val="single" w:sz="4" w:space="0" w:color="auto"/>
            </w:tcBorders>
            <w:shd w:val="clear" w:color="auto" w:fill="auto"/>
            <w:vAlign w:val="center"/>
            <w:hideMark/>
          </w:tcPr>
          <w:p w14:paraId="6615C999" w14:textId="77777777" w:rsidR="00874C2E" w:rsidRPr="00963E0D" w:rsidRDefault="00874C2E" w:rsidP="00874C2E">
            <w:pPr>
              <w:jc w:val="right"/>
              <w:rPr>
                <w:sz w:val="16"/>
                <w:szCs w:val="20"/>
              </w:rPr>
            </w:pPr>
            <w:r w:rsidRPr="00963E0D">
              <w:rPr>
                <w:sz w:val="16"/>
                <w:szCs w:val="20"/>
              </w:rPr>
              <w:t>0,00</w:t>
            </w:r>
          </w:p>
        </w:tc>
        <w:tc>
          <w:tcPr>
            <w:tcW w:w="914" w:type="dxa"/>
            <w:tcBorders>
              <w:top w:val="nil"/>
              <w:left w:val="nil"/>
              <w:bottom w:val="single" w:sz="4" w:space="0" w:color="auto"/>
              <w:right w:val="single" w:sz="8" w:space="0" w:color="auto"/>
            </w:tcBorders>
            <w:shd w:val="clear" w:color="000000" w:fill="FFFFFF"/>
            <w:vAlign w:val="center"/>
            <w:hideMark/>
          </w:tcPr>
          <w:p w14:paraId="6CE3E020" w14:textId="77777777" w:rsidR="00874C2E" w:rsidRPr="00963E0D" w:rsidRDefault="00874C2E" w:rsidP="00874C2E">
            <w:pPr>
              <w:jc w:val="right"/>
              <w:rPr>
                <w:sz w:val="16"/>
                <w:szCs w:val="20"/>
              </w:rPr>
            </w:pPr>
            <w:r w:rsidRPr="00963E0D">
              <w:rPr>
                <w:sz w:val="16"/>
                <w:szCs w:val="20"/>
              </w:rPr>
              <w:t>0,0</w:t>
            </w:r>
          </w:p>
        </w:tc>
      </w:tr>
      <w:tr w:rsidR="00874C2E" w:rsidRPr="00963E0D" w14:paraId="12CAB8E1" w14:textId="77777777" w:rsidTr="00874C2E">
        <w:trPr>
          <w:trHeight w:val="603"/>
        </w:trPr>
        <w:tc>
          <w:tcPr>
            <w:tcW w:w="5802" w:type="dxa"/>
            <w:gridSpan w:val="3"/>
            <w:tcBorders>
              <w:top w:val="single" w:sz="4" w:space="0" w:color="auto"/>
              <w:left w:val="single" w:sz="8" w:space="0" w:color="auto"/>
              <w:bottom w:val="single" w:sz="4" w:space="0" w:color="auto"/>
              <w:right w:val="single" w:sz="4" w:space="0" w:color="auto"/>
            </w:tcBorders>
            <w:shd w:val="clear" w:color="000000" w:fill="EBE6FE"/>
            <w:vAlign w:val="center"/>
            <w:hideMark/>
          </w:tcPr>
          <w:p w14:paraId="6D8692FD" w14:textId="77777777" w:rsidR="00874C2E" w:rsidRPr="00963E0D" w:rsidRDefault="00874C2E" w:rsidP="00874C2E">
            <w:pPr>
              <w:jc w:val="center"/>
              <w:rPr>
                <w:b/>
                <w:bCs/>
                <w:sz w:val="16"/>
                <w:szCs w:val="20"/>
              </w:rPr>
            </w:pPr>
            <w:r w:rsidRPr="00963E0D">
              <w:rPr>
                <w:b/>
                <w:bCs/>
                <w:sz w:val="16"/>
                <w:szCs w:val="20"/>
              </w:rPr>
              <w:t>Przedsięwzięcia pozostałe</w:t>
            </w:r>
          </w:p>
        </w:tc>
        <w:tc>
          <w:tcPr>
            <w:tcW w:w="1181" w:type="dxa"/>
            <w:tcBorders>
              <w:top w:val="single" w:sz="4" w:space="0" w:color="auto"/>
              <w:left w:val="nil"/>
              <w:bottom w:val="single" w:sz="4" w:space="0" w:color="auto"/>
              <w:right w:val="single" w:sz="4" w:space="0" w:color="auto"/>
            </w:tcBorders>
            <w:shd w:val="clear" w:color="000000" w:fill="EBE6FE"/>
            <w:vAlign w:val="center"/>
            <w:hideMark/>
          </w:tcPr>
          <w:p w14:paraId="5EC1DEFB" w14:textId="77777777" w:rsidR="00874C2E" w:rsidRPr="00963E0D" w:rsidRDefault="00874C2E" w:rsidP="00874C2E">
            <w:pPr>
              <w:jc w:val="right"/>
              <w:rPr>
                <w:b/>
                <w:bCs/>
                <w:sz w:val="16"/>
                <w:szCs w:val="20"/>
              </w:rPr>
            </w:pPr>
            <w:r w:rsidRPr="00963E0D">
              <w:rPr>
                <w:b/>
                <w:bCs/>
                <w:sz w:val="16"/>
                <w:szCs w:val="20"/>
              </w:rPr>
              <w:t>5 681 299,65</w:t>
            </w:r>
          </w:p>
        </w:tc>
        <w:tc>
          <w:tcPr>
            <w:tcW w:w="1087" w:type="dxa"/>
            <w:tcBorders>
              <w:top w:val="single" w:sz="4" w:space="0" w:color="auto"/>
              <w:left w:val="nil"/>
              <w:bottom w:val="single" w:sz="4" w:space="0" w:color="auto"/>
              <w:right w:val="single" w:sz="4" w:space="0" w:color="auto"/>
            </w:tcBorders>
            <w:shd w:val="clear" w:color="000000" w:fill="EBE6FE"/>
            <w:vAlign w:val="center"/>
            <w:hideMark/>
          </w:tcPr>
          <w:p w14:paraId="4E9432C0" w14:textId="77777777" w:rsidR="00874C2E" w:rsidRPr="00963E0D" w:rsidRDefault="00874C2E" w:rsidP="00874C2E">
            <w:pPr>
              <w:jc w:val="right"/>
              <w:rPr>
                <w:b/>
                <w:bCs/>
                <w:sz w:val="16"/>
                <w:szCs w:val="20"/>
              </w:rPr>
            </w:pPr>
            <w:r w:rsidRPr="00963E0D">
              <w:rPr>
                <w:b/>
                <w:bCs/>
                <w:sz w:val="16"/>
                <w:szCs w:val="20"/>
              </w:rPr>
              <w:t>5 208 869,34</w:t>
            </w:r>
          </w:p>
        </w:tc>
        <w:tc>
          <w:tcPr>
            <w:tcW w:w="914" w:type="dxa"/>
            <w:tcBorders>
              <w:top w:val="single" w:sz="4" w:space="0" w:color="auto"/>
              <w:left w:val="nil"/>
              <w:bottom w:val="single" w:sz="4" w:space="0" w:color="auto"/>
              <w:right w:val="single" w:sz="4" w:space="0" w:color="auto"/>
            </w:tcBorders>
            <w:shd w:val="clear" w:color="000000" w:fill="EBE6FE"/>
            <w:vAlign w:val="center"/>
            <w:hideMark/>
          </w:tcPr>
          <w:p w14:paraId="266BDB59" w14:textId="77777777" w:rsidR="00874C2E" w:rsidRPr="00963E0D" w:rsidRDefault="00874C2E" w:rsidP="00874C2E">
            <w:pPr>
              <w:jc w:val="right"/>
              <w:rPr>
                <w:b/>
                <w:bCs/>
                <w:sz w:val="16"/>
                <w:szCs w:val="20"/>
              </w:rPr>
            </w:pPr>
            <w:r w:rsidRPr="00963E0D">
              <w:rPr>
                <w:b/>
                <w:bCs/>
                <w:sz w:val="16"/>
                <w:szCs w:val="20"/>
              </w:rPr>
              <w:t>91,7</w:t>
            </w:r>
          </w:p>
        </w:tc>
      </w:tr>
      <w:tr w:rsidR="00874C2E" w:rsidRPr="00963E0D" w14:paraId="01CD4C9A" w14:textId="77777777" w:rsidTr="00874C2E">
        <w:trPr>
          <w:trHeight w:val="754"/>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06235786" w14:textId="77777777" w:rsidR="00874C2E" w:rsidRPr="00963E0D" w:rsidRDefault="00874C2E" w:rsidP="00874C2E">
            <w:pPr>
              <w:jc w:val="center"/>
              <w:rPr>
                <w:b/>
                <w:bCs/>
                <w:sz w:val="16"/>
                <w:szCs w:val="20"/>
              </w:rPr>
            </w:pPr>
            <w:r w:rsidRPr="00963E0D">
              <w:rPr>
                <w:b/>
                <w:bCs/>
                <w:sz w:val="16"/>
                <w:szCs w:val="20"/>
              </w:rPr>
              <w:t>Infr</w:t>
            </w:r>
            <w:r>
              <w:rPr>
                <w:b/>
                <w:bCs/>
                <w:sz w:val="16"/>
                <w:szCs w:val="20"/>
              </w:rPr>
              <w:t xml:space="preserve">astruktura wodociągowa i </w:t>
            </w:r>
            <w:proofErr w:type="spellStart"/>
            <w:r>
              <w:rPr>
                <w:b/>
                <w:bCs/>
                <w:sz w:val="16"/>
                <w:szCs w:val="20"/>
              </w:rPr>
              <w:t>sanitar</w:t>
            </w:r>
            <w:r w:rsidRPr="00963E0D">
              <w:rPr>
                <w:b/>
                <w:bCs/>
                <w:sz w:val="16"/>
                <w:szCs w:val="20"/>
              </w:rPr>
              <w:t>yjna</w:t>
            </w:r>
            <w:proofErr w:type="spellEnd"/>
            <w:r w:rsidRPr="00963E0D">
              <w:rPr>
                <w:b/>
                <w:bCs/>
                <w:sz w:val="16"/>
                <w:szCs w:val="20"/>
              </w:rPr>
              <w:t xml:space="preserve"> wsi</w:t>
            </w:r>
          </w:p>
        </w:tc>
        <w:tc>
          <w:tcPr>
            <w:tcW w:w="1181" w:type="dxa"/>
            <w:tcBorders>
              <w:top w:val="nil"/>
              <w:left w:val="nil"/>
              <w:bottom w:val="single" w:sz="4" w:space="0" w:color="auto"/>
              <w:right w:val="single" w:sz="4" w:space="0" w:color="auto"/>
            </w:tcBorders>
            <w:shd w:val="clear" w:color="FFFFCC" w:fill="FFFF99"/>
            <w:vAlign w:val="center"/>
            <w:hideMark/>
          </w:tcPr>
          <w:p w14:paraId="14E1639C" w14:textId="77777777" w:rsidR="00874C2E" w:rsidRPr="00963E0D" w:rsidRDefault="00874C2E" w:rsidP="00874C2E">
            <w:pPr>
              <w:jc w:val="right"/>
              <w:rPr>
                <w:b/>
                <w:bCs/>
                <w:sz w:val="16"/>
                <w:szCs w:val="20"/>
              </w:rPr>
            </w:pPr>
            <w:r w:rsidRPr="00963E0D">
              <w:rPr>
                <w:b/>
                <w:bCs/>
                <w:sz w:val="16"/>
                <w:szCs w:val="20"/>
              </w:rPr>
              <w:t>10 000,00</w:t>
            </w:r>
          </w:p>
        </w:tc>
        <w:tc>
          <w:tcPr>
            <w:tcW w:w="1087" w:type="dxa"/>
            <w:tcBorders>
              <w:top w:val="nil"/>
              <w:left w:val="nil"/>
              <w:bottom w:val="single" w:sz="4" w:space="0" w:color="auto"/>
              <w:right w:val="single" w:sz="4" w:space="0" w:color="auto"/>
            </w:tcBorders>
            <w:shd w:val="clear" w:color="FFFFCC" w:fill="FFFF99"/>
            <w:vAlign w:val="center"/>
            <w:hideMark/>
          </w:tcPr>
          <w:p w14:paraId="25B7066E" w14:textId="77777777" w:rsidR="00874C2E" w:rsidRPr="00963E0D" w:rsidRDefault="00874C2E" w:rsidP="00874C2E">
            <w:pPr>
              <w:jc w:val="right"/>
              <w:rPr>
                <w:b/>
                <w:bCs/>
                <w:sz w:val="16"/>
                <w:szCs w:val="20"/>
              </w:rPr>
            </w:pPr>
            <w:r w:rsidRPr="00963E0D">
              <w:rPr>
                <w:b/>
                <w:bCs/>
                <w:sz w:val="16"/>
                <w:szCs w:val="20"/>
              </w:rPr>
              <w:t>10 000,00</w:t>
            </w:r>
          </w:p>
        </w:tc>
        <w:tc>
          <w:tcPr>
            <w:tcW w:w="914" w:type="dxa"/>
            <w:tcBorders>
              <w:top w:val="nil"/>
              <w:left w:val="nil"/>
              <w:bottom w:val="single" w:sz="4" w:space="0" w:color="auto"/>
              <w:right w:val="single" w:sz="8" w:space="0" w:color="auto"/>
            </w:tcBorders>
            <w:shd w:val="clear" w:color="FFFFCC" w:fill="FFFF99"/>
            <w:vAlign w:val="center"/>
            <w:hideMark/>
          </w:tcPr>
          <w:p w14:paraId="797E6A9F" w14:textId="77777777" w:rsidR="00874C2E" w:rsidRPr="00963E0D" w:rsidRDefault="00874C2E" w:rsidP="00874C2E">
            <w:pPr>
              <w:jc w:val="right"/>
              <w:rPr>
                <w:b/>
                <w:bCs/>
                <w:sz w:val="16"/>
                <w:szCs w:val="20"/>
              </w:rPr>
            </w:pPr>
            <w:r w:rsidRPr="00963E0D">
              <w:rPr>
                <w:b/>
                <w:bCs/>
                <w:sz w:val="16"/>
                <w:szCs w:val="20"/>
              </w:rPr>
              <w:t>100,0</w:t>
            </w:r>
          </w:p>
        </w:tc>
      </w:tr>
      <w:tr w:rsidR="00874C2E" w:rsidRPr="00963E0D" w14:paraId="187A34C3" w14:textId="77777777" w:rsidTr="00874C2E">
        <w:trPr>
          <w:trHeight w:val="497"/>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3C0066B8" w14:textId="77777777" w:rsidR="00874C2E" w:rsidRPr="00963E0D" w:rsidRDefault="00874C2E" w:rsidP="00874C2E">
            <w:pPr>
              <w:jc w:val="center"/>
              <w:rPr>
                <w:sz w:val="16"/>
                <w:szCs w:val="20"/>
              </w:rPr>
            </w:pPr>
            <w:r w:rsidRPr="00963E0D">
              <w:rPr>
                <w:sz w:val="16"/>
                <w:szCs w:val="20"/>
              </w:rPr>
              <w:t>22.</w:t>
            </w:r>
          </w:p>
        </w:tc>
        <w:tc>
          <w:tcPr>
            <w:tcW w:w="967" w:type="dxa"/>
            <w:tcBorders>
              <w:top w:val="nil"/>
              <w:left w:val="nil"/>
              <w:bottom w:val="single" w:sz="4" w:space="0" w:color="auto"/>
              <w:right w:val="single" w:sz="4" w:space="0" w:color="auto"/>
            </w:tcBorders>
            <w:shd w:val="clear" w:color="auto" w:fill="auto"/>
            <w:vAlign w:val="center"/>
            <w:hideMark/>
          </w:tcPr>
          <w:p w14:paraId="76717237" w14:textId="77777777" w:rsidR="00874C2E" w:rsidRPr="00963E0D" w:rsidRDefault="00874C2E" w:rsidP="00874C2E">
            <w:pPr>
              <w:jc w:val="center"/>
              <w:rPr>
                <w:sz w:val="16"/>
                <w:szCs w:val="20"/>
              </w:rPr>
            </w:pPr>
            <w:r w:rsidRPr="00963E0D">
              <w:rPr>
                <w:sz w:val="16"/>
                <w:szCs w:val="20"/>
              </w:rPr>
              <w:t>01043</w:t>
            </w:r>
          </w:p>
        </w:tc>
        <w:tc>
          <w:tcPr>
            <w:tcW w:w="4459" w:type="dxa"/>
            <w:tcBorders>
              <w:top w:val="nil"/>
              <w:left w:val="nil"/>
              <w:bottom w:val="single" w:sz="4" w:space="0" w:color="auto"/>
              <w:right w:val="single" w:sz="4" w:space="0" w:color="auto"/>
            </w:tcBorders>
            <w:shd w:val="clear" w:color="000000" w:fill="FFFFFF"/>
            <w:vAlign w:val="center"/>
            <w:hideMark/>
          </w:tcPr>
          <w:p w14:paraId="7937A2DC" w14:textId="77777777" w:rsidR="00874C2E" w:rsidRPr="00963E0D" w:rsidRDefault="00874C2E" w:rsidP="00874C2E">
            <w:pPr>
              <w:rPr>
                <w:sz w:val="16"/>
                <w:szCs w:val="18"/>
              </w:rPr>
            </w:pPr>
            <w:r w:rsidRPr="00963E0D">
              <w:rPr>
                <w:sz w:val="16"/>
                <w:szCs w:val="18"/>
              </w:rPr>
              <w:t>Modernizacja stacji uzdatniania wody na terenie Gminy Rzeczyca</w:t>
            </w:r>
          </w:p>
        </w:tc>
        <w:tc>
          <w:tcPr>
            <w:tcW w:w="1181" w:type="dxa"/>
            <w:tcBorders>
              <w:top w:val="nil"/>
              <w:left w:val="nil"/>
              <w:bottom w:val="single" w:sz="4" w:space="0" w:color="auto"/>
              <w:right w:val="single" w:sz="4" w:space="0" w:color="auto"/>
            </w:tcBorders>
            <w:shd w:val="clear" w:color="auto" w:fill="auto"/>
            <w:vAlign w:val="center"/>
            <w:hideMark/>
          </w:tcPr>
          <w:p w14:paraId="666FCDED" w14:textId="77777777" w:rsidR="00874C2E" w:rsidRPr="00963E0D" w:rsidRDefault="00874C2E" w:rsidP="00874C2E">
            <w:pPr>
              <w:jc w:val="right"/>
              <w:rPr>
                <w:sz w:val="16"/>
                <w:szCs w:val="20"/>
              </w:rPr>
            </w:pPr>
            <w:r w:rsidRPr="00963E0D">
              <w:rPr>
                <w:sz w:val="16"/>
                <w:szCs w:val="20"/>
              </w:rPr>
              <w:t>10 000,00</w:t>
            </w:r>
          </w:p>
        </w:tc>
        <w:tc>
          <w:tcPr>
            <w:tcW w:w="1087" w:type="dxa"/>
            <w:tcBorders>
              <w:top w:val="nil"/>
              <w:left w:val="nil"/>
              <w:bottom w:val="single" w:sz="4" w:space="0" w:color="auto"/>
              <w:right w:val="single" w:sz="4" w:space="0" w:color="auto"/>
            </w:tcBorders>
            <w:shd w:val="clear" w:color="auto" w:fill="auto"/>
            <w:vAlign w:val="center"/>
            <w:hideMark/>
          </w:tcPr>
          <w:p w14:paraId="6A3BEE9D" w14:textId="77777777" w:rsidR="00874C2E" w:rsidRPr="00963E0D" w:rsidRDefault="00874C2E" w:rsidP="00874C2E">
            <w:pPr>
              <w:jc w:val="right"/>
              <w:rPr>
                <w:sz w:val="16"/>
                <w:szCs w:val="20"/>
              </w:rPr>
            </w:pPr>
            <w:r w:rsidRPr="00963E0D">
              <w:rPr>
                <w:sz w:val="16"/>
                <w:szCs w:val="20"/>
              </w:rPr>
              <w:t>10 000,00</w:t>
            </w:r>
          </w:p>
        </w:tc>
        <w:tc>
          <w:tcPr>
            <w:tcW w:w="914" w:type="dxa"/>
            <w:tcBorders>
              <w:top w:val="nil"/>
              <w:left w:val="nil"/>
              <w:bottom w:val="single" w:sz="4" w:space="0" w:color="auto"/>
              <w:right w:val="single" w:sz="8" w:space="0" w:color="auto"/>
            </w:tcBorders>
            <w:shd w:val="clear" w:color="000000" w:fill="FFFFFF"/>
            <w:vAlign w:val="center"/>
            <w:hideMark/>
          </w:tcPr>
          <w:p w14:paraId="183DDDFF" w14:textId="77777777" w:rsidR="00874C2E" w:rsidRPr="00963E0D" w:rsidRDefault="00874C2E" w:rsidP="00874C2E">
            <w:pPr>
              <w:jc w:val="right"/>
              <w:rPr>
                <w:sz w:val="16"/>
                <w:szCs w:val="20"/>
              </w:rPr>
            </w:pPr>
            <w:r w:rsidRPr="00963E0D">
              <w:rPr>
                <w:sz w:val="16"/>
                <w:szCs w:val="20"/>
              </w:rPr>
              <w:t>100,0</w:t>
            </w:r>
          </w:p>
        </w:tc>
      </w:tr>
      <w:tr w:rsidR="00874C2E" w:rsidRPr="00963E0D" w14:paraId="178C128A"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2346EE5D" w14:textId="77777777" w:rsidR="00874C2E" w:rsidRPr="00963E0D" w:rsidRDefault="00874C2E" w:rsidP="00874C2E">
            <w:pPr>
              <w:jc w:val="center"/>
              <w:rPr>
                <w:b/>
                <w:bCs/>
                <w:sz w:val="16"/>
                <w:szCs w:val="20"/>
              </w:rPr>
            </w:pPr>
            <w:r w:rsidRPr="00963E0D">
              <w:rPr>
                <w:b/>
                <w:bCs/>
                <w:sz w:val="16"/>
                <w:szCs w:val="20"/>
              </w:rPr>
              <w:t>Drogi publiczne gminne</w:t>
            </w:r>
          </w:p>
        </w:tc>
        <w:tc>
          <w:tcPr>
            <w:tcW w:w="1181" w:type="dxa"/>
            <w:tcBorders>
              <w:top w:val="single" w:sz="4" w:space="0" w:color="auto"/>
              <w:left w:val="nil"/>
              <w:bottom w:val="single" w:sz="4" w:space="0" w:color="auto"/>
              <w:right w:val="single" w:sz="4" w:space="0" w:color="auto"/>
            </w:tcBorders>
            <w:shd w:val="clear" w:color="FFFFCC" w:fill="FFFF99"/>
            <w:vAlign w:val="center"/>
            <w:hideMark/>
          </w:tcPr>
          <w:p w14:paraId="7333313C" w14:textId="77777777" w:rsidR="00874C2E" w:rsidRPr="00963E0D" w:rsidRDefault="00874C2E" w:rsidP="00874C2E">
            <w:pPr>
              <w:jc w:val="right"/>
              <w:rPr>
                <w:b/>
                <w:bCs/>
                <w:sz w:val="16"/>
                <w:szCs w:val="20"/>
              </w:rPr>
            </w:pPr>
            <w:r w:rsidRPr="00963E0D">
              <w:rPr>
                <w:b/>
                <w:bCs/>
                <w:sz w:val="16"/>
                <w:szCs w:val="20"/>
              </w:rPr>
              <w:t>1 912 719,65</w:t>
            </w:r>
          </w:p>
        </w:tc>
        <w:tc>
          <w:tcPr>
            <w:tcW w:w="1087" w:type="dxa"/>
            <w:tcBorders>
              <w:top w:val="single" w:sz="4" w:space="0" w:color="auto"/>
              <w:left w:val="nil"/>
              <w:bottom w:val="single" w:sz="4" w:space="0" w:color="auto"/>
              <w:right w:val="single" w:sz="4" w:space="0" w:color="auto"/>
            </w:tcBorders>
            <w:shd w:val="clear" w:color="FFFFCC" w:fill="FFFF99"/>
            <w:vAlign w:val="center"/>
            <w:hideMark/>
          </w:tcPr>
          <w:p w14:paraId="0DF4C7A1" w14:textId="77777777" w:rsidR="00874C2E" w:rsidRPr="00963E0D" w:rsidRDefault="00874C2E" w:rsidP="00874C2E">
            <w:pPr>
              <w:jc w:val="right"/>
              <w:rPr>
                <w:b/>
                <w:bCs/>
                <w:sz w:val="16"/>
                <w:szCs w:val="20"/>
              </w:rPr>
            </w:pPr>
            <w:r w:rsidRPr="00963E0D">
              <w:rPr>
                <w:b/>
                <w:bCs/>
                <w:sz w:val="16"/>
                <w:szCs w:val="20"/>
              </w:rPr>
              <w:t>1 675 023,32</w:t>
            </w:r>
          </w:p>
        </w:tc>
        <w:tc>
          <w:tcPr>
            <w:tcW w:w="914" w:type="dxa"/>
            <w:tcBorders>
              <w:top w:val="single" w:sz="4" w:space="0" w:color="auto"/>
              <w:left w:val="nil"/>
              <w:bottom w:val="single" w:sz="4" w:space="0" w:color="auto"/>
              <w:right w:val="single" w:sz="4" w:space="0" w:color="auto"/>
            </w:tcBorders>
            <w:shd w:val="clear" w:color="FFFFCC" w:fill="FFFF99"/>
            <w:vAlign w:val="center"/>
            <w:hideMark/>
          </w:tcPr>
          <w:p w14:paraId="029B36A5" w14:textId="77777777" w:rsidR="00874C2E" w:rsidRPr="00963E0D" w:rsidRDefault="00874C2E" w:rsidP="00874C2E">
            <w:pPr>
              <w:jc w:val="right"/>
              <w:rPr>
                <w:b/>
                <w:bCs/>
                <w:sz w:val="16"/>
                <w:szCs w:val="20"/>
              </w:rPr>
            </w:pPr>
            <w:r w:rsidRPr="00963E0D">
              <w:rPr>
                <w:b/>
                <w:bCs/>
                <w:sz w:val="16"/>
                <w:szCs w:val="20"/>
              </w:rPr>
              <w:t>87,6</w:t>
            </w:r>
          </w:p>
        </w:tc>
      </w:tr>
      <w:tr w:rsidR="00874C2E" w:rsidRPr="00963E0D" w14:paraId="0C876187" w14:textId="77777777" w:rsidTr="00874C2E">
        <w:trPr>
          <w:trHeight w:val="52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73AFED42" w14:textId="77777777" w:rsidR="00874C2E" w:rsidRPr="00963E0D" w:rsidRDefault="00874C2E" w:rsidP="00874C2E">
            <w:pPr>
              <w:jc w:val="center"/>
              <w:rPr>
                <w:sz w:val="16"/>
                <w:szCs w:val="20"/>
              </w:rPr>
            </w:pPr>
            <w:r w:rsidRPr="00963E0D">
              <w:rPr>
                <w:sz w:val="16"/>
                <w:szCs w:val="20"/>
              </w:rPr>
              <w:t>23.</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14:paraId="3F2DE580" w14:textId="77777777" w:rsidR="00874C2E" w:rsidRPr="00963E0D" w:rsidRDefault="00874C2E" w:rsidP="00874C2E">
            <w:pPr>
              <w:jc w:val="center"/>
              <w:rPr>
                <w:sz w:val="16"/>
                <w:szCs w:val="20"/>
              </w:rPr>
            </w:pPr>
            <w:r w:rsidRPr="00963E0D">
              <w:rPr>
                <w:sz w:val="16"/>
                <w:szCs w:val="20"/>
              </w:rPr>
              <w:t>60016</w:t>
            </w:r>
          </w:p>
        </w:tc>
        <w:tc>
          <w:tcPr>
            <w:tcW w:w="4459" w:type="dxa"/>
            <w:tcBorders>
              <w:top w:val="single" w:sz="4" w:space="0" w:color="auto"/>
              <w:left w:val="nil"/>
              <w:bottom w:val="single" w:sz="4" w:space="0" w:color="auto"/>
              <w:right w:val="single" w:sz="4" w:space="0" w:color="auto"/>
            </w:tcBorders>
            <w:shd w:val="clear" w:color="000000" w:fill="FFFFFF"/>
            <w:vAlign w:val="center"/>
            <w:hideMark/>
          </w:tcPr>
          <w:p w14:paraId="5ECA4853" w14:textId="77777777" w:rsidR="00874C2E" w:rsidRPr="00963E0D" w:rsidRDefault="00874C2E" w:rsidP="00874C2E">
            <w:pPr>
              <w:rPr>
                <w:color w:val="000000"/>
                <w:sz w:val="16"/>
                <w:szCs w:val="18"/>
              </w:rPr>
            </w:pPr>
            <w:r w:rsidRPr="00963E0D">
              <w:rPr>
                <w:color w:val="000000"/>
                <w:sz w:val="16"/>
                <w:szCs w:val="18"/>
              </w:rPr>
              <w:t>Modernizacja dróg w miejscowości Gustawów</w:t>
            </w:r>
          </w:p>
        </w:tc>
        <w:tc>
          <w:tcPr>
            <w:tcW w:w="1181" w:type="dxa"/>
            <w:tcBorders>
              <w:top w:val="single" w:sz="4" w:space="0" w:color="auto"/>
              <w:left w:val="nil"/>
              <w:bottom w:val="single" w:sz="4" w:space="0" w:color="auto"/>
              <w:right w:val="single" w:sz="4" w:space="0" w:color="auto"/>
            </w:tcBorders>
            <w:shd w:val="clear" w:color="FFFFCC" w:fill="FFFFFF"/>
            <w:vAlign w:val="center"/>
            <w:hideMark/>
          </w:tcPr>
          <w:p w14:paraId="1145766A" w14:textId="77777777" w:rsidR="00874C2E" w:rsidRPr="00963E0D" w:rsidRDefault="00874C2E" w:rsidP="00874C2E">
            <w:pPr>
              <w:jc w:val="right"/>
              <w:rPr>
                <w:sz w:val="16"/>
                <w:szCs w:val="20"/>
              </w:rPr>
            </w:pPr>
            <w:r w:rsidRPr="00963E0D">
              <w:rPr>
                <w:sz w:val="16"/>
                <w:szCs w:val="20"/>
              </w:rPr>
              <w:t>10 000,00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0DC8751" w14:textId="77777777" w:rsidR="00874C2E" w:rsidRPr="00963E0D" w:rsidRDefault="00874C2E" w:rsidP="00874C2E">
            <w:pPr>
              <w:jc w:val="right"/>
              <w:rPr>
                <w:sz w:val="16"/>
                <w:szCs w:val="20"/>
              </w:rPr>
            </w:pPr>
            <w:r w:rsidRPr="00963E0D">
              <w:rPr>
                <w:sz w:val="16"/>
                <w:szCs w:val="20"/>
              </w:rPr>
              <w:t>8 390,40</w:t>
            </w:r>
          </w:p>
        </w:tc>
        <w:tc>
          <w:tcPr>
            <w:tcW w:w="914" w:type="dxa"/>
            <w:tcBorders>
              <w:top w:val="single" w:sz="4" w:space="0" w:color="auto"/>
              <w:left w:val="nil"/>
              <w:bottom w:val="single" w:sz="4" w:space="0" w:color="auto"/>
              <w:right w:val="single" w:sz="4" w:space="0" w:color="auto"/>
            </w:tcBorders>
            <w:shd w:val="clear" w:color="000000" w:fill="FFFFFF"/>
            <w:vAlign w:val="center"/>
            <w:hideMark/>
          </w:tcPr>
          <w:p w14:paraId="173FFADB" w14:textId="77777777" w:rsidR="00874C2E" w:rsidRPr="00963E0D" w:rsidRDefault="00874C2E" w:rsidP="00874C2E">
            <w:pPr>
              <w:jc w:val="right"/>
              <w:rPr>
                <w:sz w:val="16"/>
                <w:szCs w:val="20"/>
              </w:rPr>
            </w:pPr>
            <w:r w:rsidRPr="00963E0D">
              <w:rPr>
                <w:sz w:val="16"/>
                <w:szCs w:val="20"/>
              </w:rPr>
              <w:t>83,9</w:t>
            </w:r>
          </w:p>
        </w:tc>
      </w:tr>
      <w:tr w:rsidR="00874C2E" w:rsidRPr="00963E0D" w14:paraId="6569A5CF" w14:textId="77777777" w:rsidTr="00874C2E">
        <w:trPr>
          <w:trHeight w:val="61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40B533D6" w14:textId="77777777" w:rsidR="00874C2E" w:rsidRPr="00963E0D" w:rsidRDefault="00874C2E" w:rsidP="00874C2E">
            <w:pPr>
              <w:jc w:val="center"/>
              <w:rPr>
                <w:sz w:val="16"/>
                <w:szCs w:val="20"/>
              </w:rPr>
            </w:pPr>
            <w:r w:rsidRPr="00963E0D">
              <w:rPr>
                <w:sz w:val="16"/>
                <w:szCs w:val="20"/>
              </w:rPr>
              <w:t>24.</w:t>
            </w:r>
          </w:p>
        </w:tc>
        <w:tc>
          <w:tcPr>
            <w:tcW w:w="967" w:type="dxa"/>
            <w:vMerge/>
            <w:tcBorders>
              <w:top w:val="nil"/>
              <w:left w:val="single" w:sz="4" w:space="0" w:color="auto"/>
              <w:bottom w:val="single" w:sz="4" w:space="0" w:color="auto"/>
              <w:right w:val="single" w:sz="4" w:space="0" w:color="auto"/>
            </w:tcBorders>
            <w:vAlign w:val="center"/>
            <w:hideMark/>
          </w:tcPr>
          <w:p w14:paraId="029270A3"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000000" w:fill="FFFFFF"/>
            <w:vAlign w:val="center"/>
            <w:hideMark/>
          </w:tcPr>
          <w:p w14:paraId="46F7D32A" w14:textId="77777777" w:rsidR="00874C2E" w:rsidRPr="00963E0D" w:rsidRDefault="00874C2E" w:rsidP="00874C2E">
            <w:pPr>
              <w:rPr>
                <w:sz w:val="16"/>
                <w:szCs w:val="18"/>
              </w:rPr>
            </w:pPr>
            <w:r w:rsidRPr="00963E0D">
              <w:rPr>
                <w:sz w:val="16"/>
                <w:szCs w:val="18"/>
              </w:rPr>
              <w:t>Przebudowa drogi gminnej nr 116111E wraz z przebudową wiaduktu w miejscowości Jeziorzec</w:t>
            </w:r>
          </w:p>
        </w:tc>
        <w:tc>
          <w:tcPr>
            <w:tcW w:w="1181" w:type="dxa"/>
            <w:tcBorders>
              <w:top w:val="nil"/>
              <w:left w:val="nil"/>
              <w:bottom w:val="single" w:sz="4" w:space="0" w:color="auto"/>
              <w:right w:val="single" w:sz="4" w:space="0" w:color="auto"/>
            </w:tcBorders>
            <w:shd w:val="clear" w:color="FFFFCC" w:fill="FFFFFF"/>
            <w:vAlign w:val="center"/>
            <w:hideMark/>
          </w:tcPr>
          <w:p w14:paraId="2C6CC3B5" w14:textId="77777777" w:rsidR="00874C2E" w:rsidRPr="00963E0D" w:rsidRDefault="00874C2E" w:rsidP="00874C2E">
            <w:pPr>
              <w:jc w:val="right"/>
              <w:rPr>
                <w:sz w:val="16"/>
                <w:szCs w:val="20"/>
              </w:rPr>
            </w:pPr>
            <w:r w:rsidRPr="00963E0D">
              <w:rPr>
                <w:sz w:val="16"/>
                <w:szCs w:val="20"/>
              </w:rPr>
              <w:t>31 500,00</w:t>
            </w:r>
          </w:p>
        </w:tc>
        <w:tc>
          <w:tcPr>
            <w:tcW w:w="1087" w:type="dxa"/>
            <w:tcBorders>
              <w:top w:val="nil"/>
              <w:left w:val="nil"/>
              <w:bottom w:val="single" w:sz="4" w:space="0" w:color="auto"/>
              <w:right w:val="single" w:sz="4" w:space="0" w:color="auto"/>
            </w:tcBorders>
            <w:shd w:val="clear" w:color="auto" w:fill="auto"/>
            <w:vAlign w:val="center"/>
            <w:hideMark/>
          </w:tcPr>
          <w:p w14:paraId="639CD23D" w14:textId="77777777" w:rsidR="00874C2E" w:rsidRPr="00963E0D" w:rsidRDefault="00874C2E" w:rsidP="00874C2E">
            <w:pPr>
              <w:jc w:val="right"/>
              <w:rPr>
                <w:sz w:val="16"/>
                <w:szCs w:val="20"/>
              </w:rPr>
            </w:pPr>
            <w:r w:rsidRPr="00963E0D">
              <w:rPr>
                <w:sz w:val="16"/>
                <w:szCs w:val="20"/>
              </w:rPr>
              <w:t>12 177,00</w:t>
            </w:r>
          </w:p>
        </w:tc>
        <w:tc>
          <w:tcPr>
            <w:tcW w:w="914" w:type="dxa"/>
            <w:tcBorders>
              <w:top w:val="nil"/>
              <w:left w:val="nil"/>
              <w:bottom w:val="single" w:sz="4" w:space="0" w:color="auto"/>
              <w:right w:val="single" w:sz="8" w:space="0" w:color="auto"/>
            </w:tcBorders>
            <w:shd w:val="clear" w:color="000000" w:fill="FFFFFF"/>
            <w:vAlign w:val="center"/>
            <w:hideMark/>
          </w:tcPr>
          <w:p w14:paraId="123A660C" w14:textId="77777777" w:rsidR="00874C2E" w:rsidRPr="00963E0D" w:rsidRDefault="00874C2E" w:rsidP="00874C2E">
            <w:pPr>
              <w:jc w:val="right"/>
              <w:rPr>
                <w:sz w:val="16"/>
                <w:szCs w:val="20"/>
              </w:rPr>
            </w:pPr>
            <w:r w:rsidRPr="00963E0D">
              <w:rPr>
                <w:sz w:val="16"/>
                <w:szCs w:val="20"/>
              </w:rPr>
              <w:t>38,7</w:t>
            </w:r>
          </w:p>
        </w:tc>
      </w:tr>
      <w:tr w:rsidR="00874C2E" w:rsidRPr="00963E0D" w14:paraId="42F6015B" w14:textId="77777777" w:rsidTr="00874C2E">
        <w:trPr>
          <w:trHeight w:val="890"/>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210AF308" w14:textId="77777777" w:rsidR="00874C2E" w:rsidRPr="00963E0D" w:rsidRDefault="00874C2E" w:rsidP="00874C2E">
            <w:pPr>
              <w:jc w:val="center"/>
              <w:rPr>
                <w:sz w:val="16"/>
                <w:szCs w:val="20"/>
              </w:rPr>
            </w:pPr>
            <w:r w:rsidRPr="00963E0D">
              <w:rPr>
                <w:sz w:val="16"/>
                <w:szCs w:val="20"/>
              </w:rPr>
              <w:t>25.</w:t>
            </w:r>
          </w:p>
        </w:tc>
        <w:tc>
          <w:tcPr>
            <w:tcW w:w="967" w:type="dxa"/>
            <w:vMerge/>
            <w:tcBorders>
              <w:top w:val="nil"/>
              <w:left w:val="single" w:sz="4" w:space="0" w:color="auto"/>
              <w:bottom w:val="single" w:sz="4" w:space="0" w:color="auto"/>
              <w:right w:val="single" w:sz="4" w:space="0" w:color="auto"/>
            </w:tcBorders>
            <w:vAlign w:val="center"/>
            <w:hideMark/>
          </w:tcPr>
          <w:p w14:paraId="3C1A44E9"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000000" w:fill="FFFFFF"/>
            <w:vAlign w:val="center"/>
            <w:hideMark/>
          </w:tcPr>
          <w:p w14:paraId="56D271AA" w14:textId="77777777" w:rsidR="00874C2E" w:rsidRPr="00963E0D" w:rsidRDefault="00874C2E" w:rsidP="00874C2E">
            <w:pPr>
              <w:rPr>
                <w:sz w:val="16"/>
                <w:szCs w:val="18"/>
              </w:rPr>
            </w:pPr>
            <w:r w:rsidRPr="00963E0D">
              <w:rPr>
                <w:sz w:val="16"/>
                <w:szCs w:val="18"/>
              </w:rPr>
              <w:t xml:space="preserve">Rozbudowa drogi gminnej nr 116353E o długości 1550m na odcinku od m. </w:t>
            </w:r>
            <w:proofErr w:type="spellStart"/>
            <w:r w:rsidRPr="00963E0D">
              <w:rPr>
                <w:sz w:val="16"/>
                <w:szCs w:val="18"/>
              </w:rPr>
              <w:t>Pugraszyn</w:t>
            </w:r>
            <w:proofErr w:type="spellEnd"/>
            <w:r w:rsidRPr="00963E0D">
              <w:rPr>
                <w:sz w:val="16"/>
                <w:szCs w:val="18"/>
              </w:rPr>
              <w:t xml:space="preserve"> do m. Jeziorzec (wraz z przebudową skrzyżowania) od km 0+000,00 do km 1+550,00</w:t>
            </w:r>
          </w:p>
        </w:tc>
        <w:tc>
          <w:tcPr>
            <w:tcW w:w="1181" w:type="dxa"/>
            <w:tcBorders>
              <w:top w:val="nil"/>
              <w:left w:val="nil"/>
              <w:bottom w:val="single" w:sz="4" w:space="0" w:color="auto"/>
              <w:right w:val="single" w:sz="4" w:space="0" w:color="auto"/>
            </w:tcBorders>
            <w:shd w:val="clear" w:color="FFFFCC" w:fill="FFFFFF"/>
            <w:vAlign w:val="center"/>
            <w:hideMark/>
          </w:tcPr>
          <w:p w14:paraId="625F6A7C" w14:textId="77777777" w:rsidR="00874C2E" w:rsidRPr="00963E0D" w:rsidRDefault="00874C2E" w:rsidP="00874C2E">
            <w:pPr>
              <w:jc w:val="right"/>
              <w:rPr>
                <w:sz w:val="16"/>
                <w:szCs w:val="20"/>
              </w:rPr>
            </w:pPr>
            <w:r w:rsidRPr="00963E0D">
              <w:rPr>
                <w:sz w:val="16"/>
                <w:szCs w:val="20"/>
              </w:rPr>
              <w:t>1 188 145,00</w:t>
            </w:r>
          </w:p>
        </w:tc>
        <w:tc>
          <w:tcPr>
            <w:tcW w:w="1087" w:type="dxa"/>
            <w:tcBorders>
              <w:top w:val="nil"/>
              <w:left w:val="nil"/>
              <w:bottom w:val="single" w:sz="4" w:space="0" w:color="auto"/>
              <w:right w:val="single" w:sz="4" w:space="0" w:color="auto"/>
            </w:tcBorders>
            <w:shd w:val="clear" w:color="auto" w:fill="auto"/>
            <w:vAlign w:val="center"/>
            <w:hideMark/>
          </w:tcPr>
          <w:p w14:paraId="01850E30" w14:textId="77777777" w:rsidR="00874C2E" w:rsidRPr="00963E0D" w:rsidRDefault="00874C2E" w:rsidP="00874C2E">
            <w:pPr>
              <w:jc w:val="right"/>
              <w:rPr>
                <w:sz w:val="16"/>
                <w:szCs w:val="20"/>
              </w:rPr>
            </w:pPr>
            <w:r w:rsidRPr="00963E0D">
              <w:rPr>
                <w:sz w:val="16"/>
                <w:szCs w:val="20"/>
              </w:rPr>
              <w:t>1 188 145,00</w:t>
            </w:r>
          </w:p>
        </w:tc>
        <w:tc>
          <w:tcPr>
            <w:tcW w:w="914" w:type="dxa"/>
            <w:tcBorders>
              <w:top w:val="nil"/>
              <w:left w:val="nil"/>
              <w:bottom w:val="single" w:sz="4" w:space="0" w:color="auto"/>
              <w:right w:val="single" w:sz="8" w:space="0" w:color="auto"/>
            </w:tcBorders>
            <w:shd w:val="clear" w:color="000000" w:fill="FFFFFF"/>
            <w:vAlign w:val="center"/>
            <w:hideMark/>
          </w:tcPr>
          <w:p w14:paraId="687DF391" w14:textId="77777777" w:rsidR="00874C2E" w:rsidRPr="00963E0D" w:rsidRDefault="00874C2E" w:rsidP="00874C2E">
            <w:pPr>
              <w:jc w:val="right"/>
              <w:rPr>
                <w:sz w:val="16"/>
                <w:szCs w:val="20"/>
              </w:rPr>
            </w:pPr>
            <w:r w:rsidRPr="00963E0D">
              <w:rPr>
                <w:sz w:val="16"/>
                <w:szCs w:val="20"/>
              </w:rPr>
              <w:t>100,0</w:t>
            </w:r>
          </w:p>
        </w:tc>
      </w:tr>
      <w:tr w:rsidR="00874C2E" w:rsidRPr="00963E0D" w14:paraId="44CCB867" w14:textId="77777777" w:rsidTr="00874C2E">
        <w:trPr>
          <w:trHeight w:val="935"/>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729ED2C7" w14:textId="77777777" w:rsidR="00874C2E" w:rsidRPr="00963E0D" w:rsidRDefault="00874C2E" w:rsidP="00874C2E">
            <w:pPr>
              <w:jc w:val="center"/>
              <w:rPr>
                <w:sz w:val="16"/>
                <w:szCs w:val="20"/>
              </w:rPr>
            </w:pPr>
            <w:r w:rsidRPr="00963E0D">
              <w:rPr>
                <w:sz w:val="16"/>
                <w:szCs w:val="20"/>
              </w:rPr>
              <w:t>26.</w:t>
            </w:r>
          </w:p>
        </w:tc>
        <w:tc>
          <w:tcPr>
            <w:tcW w:w="967" w:type="dxa"/>
            <w:vMerge/>
            <w:tcBorders>
              <w:top w:val="nil"/>
              <w:left w:val="single" w:sz="4" w:space="0" w:color="auto"/>
              <w:bottom w:val="single" w:sz="4" w:space="0" w:color="auto"/>
              <w:right w:val="single" w:sz="4" w:space="0" w:color="auto"/>
            </w:tcBorders>
            <w:vAlign w:val="center"/>
            <w:hideMark/>
          </w:tcPr>
          <w:p w14:paraId="52090A83"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000000" w:fill="FFFFFF"/>
            <w:vAlign w:val="center"/>
            <w:hideMark/>
          </w:tcPr>
          <w:p w14:paraId="3FE524EC" w14:textId="77777777" w:rsidR="00874C2E" w:rsidRPr="00963E0D" w:rsidRDefault="00874C2E" w:rsidP="00874C2E">
            <w:pPr>
              <w:rPr>
                <w:color w:val="000000"/>
                <w:sz w:val="16"/>
                <w:szCs w:val="18"/>
              </w:rPr>
            </w:pPr>
            <w:r w:rsidRPr="00963E0D">
              <w:rPr>
                <w:color w:val="000000"/>
                <w:sz w:val="16"/>
                <w:szCs w:val="18"/>
              </w:rPr>
              <w:t>Stworzenie ciągu komunikacyjnego z infrastrukturą towarzyszącą, łączącego drogę powiatową nr 4310E w miejscowości Roszkowa Wola z drogą wojewódzką nr 726 w miejscowości Wiechnowice.</w:t>
            </w:r>
            <w:r w:rsidRPr="00963E0D">
              <w:rPr>
                <w:color w:val="000000"/>
                <w:sz w:val="16"/>
                <w:szCs w:val="18"/>
              </w:rPr>
              <w:br w:type="page"/>
            </w:r>
          </w:p>
        </w:tc>
        <w:tc>
          <w:tcPr>
            <w:tcW w:w="1181" w:type="dxa"/>
            <w:tcBorders>
              <w:top w:val="nil"/>
              <w:left w:val="nil"/>
              <w:bottom w:val="single" w:sz="4" w:space="0" w:color="auto"/>
              <w:right w:val="single" w:sz="4" w:space="0" w:color="auto"/>
            </w:tcBorders>
            <w:shd w:val="clear" w:color="FFFFCC" w:fill="FFFFFF"/>
            <w:vAlign w:val="center"/>
            <w:hideMark/>
          </w:tcPr>
          <w:p w14:paraId="54C649B3" w14:textId="77777777" w:rsidR="00874C2E" w:rsidRPr="00963E0D" w:rsidRDefault="00874C2E" w:rsidP="00874C2E">
            <w:pPr>
              <w:jc w:val="right"/>
              <w:rPr>
                <w:sz w:val="16"/>
                <w:szCs w:val="20"/>
              </w:rPr>
            </w:pPr>
            <w:r w:rsidRPr="00963E0D">
              <w:rPr>
                <w:sz w:val="16"/>
                <w:szCs w:val="20"/>
              </w:rPr>
              <w:t>270 000,00</w:t>
            </w:r>
          </w:p>
        </w:tc>
        <w:tc>
          <w:tcPr>
            <w:tcW w:w="1087" w:type="dxa"/>
            <w:tcBorders>
              <w:top w:val="nil"/>
              <w:left w:val="nil"/>
              <w:bottom w:val="single" w:sz="4" w:space="0" w:color="auto"/>
              <w:right w:val="single" w:sz="4" w:space="0" w:color="auto"/>
            </w:tcBorders>
            <w:shd w:val="clear" w:color="auto" w:fill="auto"/>
            <w:vAlign w:val="center"/>
            <w:hideMark/>
          </w:tcPr>
          <w:p w14:paraId="56063B4E" w14:textId="77777777" w:rsidR="00874C2E" w:rsidRPr="00963E0D" w:rsidRDefault="00874C2E" w:rsidP="00874C2E">
            <w:pPr>
              <w:jc w:val="right"/>
              <w:rPr>
                <w:sz w:val="16"/>
                <w:szCs w:val="20"/>
              </w:rPr>
            </w:pPr>
            <w:r w:rsidRPr="00963E0D">
              <w:rPr>
                <w:sz w:val="16"/>
                <w:szCs w:val="20"/>
              </w:rPr>
              <w:t>53 236,27</w:t>
            </w:r>
          </w:p>
        </w:tc>
        <w:tc>
          <w:tcPr>
            <w:tcW w:w="914" w:type="dxa"/>
            <w:tcBorders>
              <w:top w:val="nil"/>
              <w:left w:val="nil"/>
              <w:bottom w:val="single" w:sz="4" w:space="0" w:color="auto"/>
              <w:right w:val="single" w:sz="8" w:space="0" w:color="auto"/>
            </w:tcBorders>
            <w:shd w:val="clear" w:color="000000" w:fill="FFFFFF"/>
            <w:vAlign w:val="center"/>
            <w:hideMark/>
          </w:tcPr>
          <w:p w14:paraId="481E1306" w14:textId="77777777" w:rsidR="00874C2E" w:rsidRPr="00963E0D" w:rsidRDefault="00874C2E" w:rsidP="00874C2E">
            <w:pPr>
              <w:jc w:val="right"/>
              <w:rPr>
                <w:sz w:val="16"/>
                <w:szCs w:val="20"/>
              </w:rPr>
            </w:pPr>
            <w:r w:rsidRPr="00963E0D">
              <w:rPr>
                <w:sz w:val="16"/>
                <w:szCs w:val="20"/>
              </w:rPr>
              <w:t>19,7</w:t>
            </w:r>
          </w:p>
        </w:tc>
      </w:tr>
      <w:tr w:rsidR="00874C2E" w:rsidRPr="00963E0D" w14:paraId="029CD938" w14:textId="77777777" w:rsidTr="00874C2E">
        <w:trPr>
          <w:trHeight w:val="553"/>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7CCB1E7B" w14:textId="77777777" w:rsidR="00874C2E" w:rsidRPr="00963E0D" w:rsidRDefault="00874C2E" w:rsidP="00874C2E">
            <w:pPr>
              <w:jc w:val="center"/>
              <w:rPr>
                <w:sz w:val="16"/>
                <w:szCs w:val="20"/>
              </w:rPr>
            </w:pPr>
            <w:r w:rsidRPr="00963E0D">
              <w:rPr>
                <w:sz w:val="16"/>
                <w:szCs w:val="20"/>
              </w:rPr>
              <w:t>27.</w:t>
            </w:r>
          </w:p>
        </w:tc>
        <w:tc>
          <w:tcPr>
            <w:tcW w:w="967" w:type="dxa"/>
            <w:vMerge/>
            <w:tcBorders>
              <w:top w:val="nil"/>
              <w:left w:val="single" w:sz="4" w:space="0" w:color="auto"/>
              <w:bottom w:val="single" w:sz="4" w:space="0" w:color="auto"/>
              <w:right w:val="single" w:sz="4" w:space="0" w:color="auto"/>
            </w:tcBorders>
            <w:vAlign w:val="center"/>
            <w:hideMark/>
          </w:tcPr>
          <w:p w14:paraId="175D5770"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000000" w:fill="FFFFFF"/>
            <w:vAlign w:val="center"/>
            <w:hideMark/>
          </w:tcPr>
          <w:p w14:paraId="72F015D0" w14:textId="77777777" w:rsidR="00874C2E" w:rsidRPr="00963E0D" w:rsidRDefault="00874C2E" w:rsidP="00874C2E">
            <w:pPr>
              <w:rPr>
                <w:color w:val="000000"/>
                <w:sz w:val="16"/>
                <w:szCs w:val="18"/>
              </w:rPr>
            </w:pPr>
            <w:r w:rsidRPr="00963E0D">
              <w:rPr>
                <w:color w:val="000000"/>
                <w:sz w:val="16"/>
                <w:szCs w:val="18"/>
              </w:rPr>
              <w:t>Przebudowa drogi gminnej Nr 116354E Sadykierz Ameryka-Brzozów</w:t>
            </w:r>
          </w:p>
        </w:tc>
        <w:tc>
          <w:tcPr>
            <w:tcW w:w="1181" w:type="dxa"/>
            <w:tcBorders>
              <w:top w:val="nil"/>
              <w:left w:val="nil"/>
              <w:bottom w:val="single" w:sz="4" w:space="0" w:color="auto"/>
              <w:right w:val="single" w:sz="4" w:space="0" w:color="auto"/>
            </w:tcBorders>
            <w:shd w:val="clear" w:color="FFFFCC" w:fill="FFFFFF"/>
            <w:vAlign w:val="center"/>
            <w:hideMark/>
          </w:tcPr>
          <w:p w14:paraId="7F81BA41" w14:textId="77777777" w:rsidR="00874C2E" w:rsidRPr="00963E0D" w:rsidRDefault="00874C2E" w:rsidP="00874C2E">
            <w:pPr>
              <w:jc w:val="right"/>
              <w:rPr>
                <w:sz w:val="16"/>
                <w:szCs w:val="20"/>
              </w:rPr>
            </w:pPr>
            <w:r w:rsidRPr="00963E0D">
              <w:rPr>
                <w:sz w:val="16"/>
                <w:szCs w:val="20"/>
              </w:rPr>
              <w:t>413 074,65</w:t>
            </w:r>
          </w:p>
        </w:tc>
        <w:tc>
          <w:tcPr>
            <w:tcW w:w="1087" w:type="dxa"/>
            <w:tcBorders>
              <w:top w:val="nil"/>
              <w:left w:val="nil"/>
              <w:bottom w:val="single" w:sz="4" w:space="0" w:color="auto"/>
              <w:right w:val="single" w:sz="4" w:space="0" w:color="auto"/>
            </w:tcBorders>
            <w:shd w:val="clear" w:color="auto" w:fill="auto"/>
            <w:vAlign w:val="center"/>
            <w:hideMark/>
          </w:tcPr>
          <w:p w14:paraId="2ED34CD2" w14:textId="77777777" w:rsidR="00874C2E" w:rsidRPr="00963E0D" w:rsidRDefault="00874C2E" w:rsidP="00874C2E">
            <w:pPr>
              <w:jc w:val="right"/>
              <w:rPr>
                <w:sz w:val="16"/>
                <w:szCs w:val="20"/>
              </w:rPr>
            </w:pPr>
            <w:r w:rsidRPr="00963E0D">
              <w:rPr>
                <w:sz w:val="16"/>
                <w:szCs w:val="20"/>
              </w:rPr>
              <w:t>413 074,65</w:t>
            </w:r>
          </w:p>
        </w:tc>
        <w:tc>
          <w:tcPr>
            <w:tcW w:w="914" w:type="dxa"/>
            <w:tcBorders>
              <w:top w:val="nil"/>
              <w:left w:val="nil"/>
              <w:bottom w:val="single" w:sz="4" w:space="0" w:color="auto"/>
              <w:right w:val="single" w:sz="8" w:space="0" w:color="auto"/>
            </w:tcBorders>
            <w:shd w:val="clear" w:color="000000" w:fill="FFFFFF"/>
            <w:vAlign w:val="center"/>
            <w:hideMark/>
          </w:tcPr>
          <w:p w14:paraId="7B36DBD8" w14:textId="77777777" w:rsidR="00874C2E" w:rsidRPr="00963E0D" w:rsidRDefault="00874C2E" w:rsidP="00874C2E">
            <w:pPr>
              <w:jc w:val="right"/>
              <w:rPr>
                <w:sz w:val="16"/>
                <w:szCs w:val="20"/>
              </w:rPr>
            </w:pPr>
            <w:r w:rsidRPr="00963E0D">
              <w:rPr>
                <w:sz w:val="16"/>
                <w:szCs w:val="20"/>
              </w:rPr>
              <w:t>100,0</w:t>
            </w:r>
          </w:p>
        </w:tc>
      </w:tr>
      <w:tr w:rsidR="00874C2E" w:rsidRPr="00963E0D" w14:paraId="54BB9EF4"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5645F49C" w14:textId="77777777" w:rsidR="00874C2E" w:rsidRPr="00963E0D" w:rsidRDefault="00874C2E" w:rsidP="00874C2E">
            <w:pPr>
              <w:jc w:val="center"/>
              <w:rPr>
                <w:b/>
                <w:bCs/>
                <w:sz w:val="16"/>
                <w:szCs w:val="20"/>
              </w:rPr>
            </w:pPr>
            <w:r w:rsidRPr="00963E0D">
              <w:rPr>
                <w:b/>
                <w:bCs/>
                <w:sz w:val="16"/>
                <w:szCs w:val="20"/>
              </w:rPr>
              <w:t>Dowożenie uczniów do szkół - Oświata i wychowanie</w:t>
            </w:r>
          </w:p>
        </w:tc>
        <w:tc>
          <w:tcPr>
            <w:tcW w:w="1181" w:type="dxa"/>
            <w:tcBorders>
              <w:top w:val="nil"/>
              <w:left w:val="nil"/>
              <w:bottom w:val="single" w:sz="4" w:space="0" w:color="auto"/>
              <w:right w:val="single" w:sz="4" w:space="0" w:color="auto"/>
            </w:tcBorders>
            <w:shd w:val="clear" w:color="FFFFCC" w:fill="FFFF99"/>
            <w:vAlign w:val="center"/>
            <w:hideMark/>
          </w:tcPr>
          <w:p w14:paraId="54C5F883" w14:textId="77777777" w:rsidR="00874C2E" w:rsidRPr="00963E0D" w:rsidRDefault="00874C2E" w:rsidP="00874C2E">
            <w:pPr>
              <w:jc w:val="right"/>
              <w:rPr>
                <w:b/>
                <w:bCs/>
                <w:sz w:val="16"/>
                <w:szCs w:val="20"/>
              </w:rPr>
            </w:pPr>
            <w:r w:rsidRPr="00963E0D">
              <w:rPr>
                <w:b/>
                <w:bCs/>
                <w:sz w:val="16"/>
                <w:szCs w:val="20"/>
              </w:rPr>
              <w:t>3 313 190,00</w:t>
            </w:r>
          </w:p>
        </w:tc>
        <w:tc>
          <w:tcPr>
            <w:tcW w:w="1087" w:type="dxa"/>
            <w:tcBorders>
              <w:top w:val="nil"/>
              <w:left w:val="nil"/>
              <w:bottom w:val="single" w:sz="4" w:space="0" w:color="auto"/>
              <w:right w:val="single" w:sz="4" w:space="0" w:color="auto"/>
            </w:tcBorders>
            <w:shd w:val="clear" w:color="FFFFCC" w:fill="FFFF99"/>
            <w:vAlign w:val="center"/>
            <w:hideMark/>
          </w:tcPr>
          <w:p w14:paraId="49DBA363" w14:textId="77777777" w:rsidR="00874C2E" w:rsidRPr="00963E0D" w:rsidRDefault="00874C2E" w:rsidP="00874C2E">
            <w:pPr>
              <w:jc w:val="right"/>
              <w:rPr>
                <w:b/>
                <w:bCs/>
                <w:sz w:val="16"/>
                <w:szCs w:val="20"/>
              </w:rPr>
            </w:pPr>
            <w:r w:rsidRPr="00963E0D">
              <w:rPr>
                <w:b/>
                <w:bCs/>
                <w:sz w:val="16"/>
                <w:szCs w:val="20"/>
              </w:rPr>
              <w:t>3 271 637,64</w:t>
            </w:r>
          </w:p>
        </w:tc>
        <w:tc>
          <w:tcPr>
            <w:tcW w:w="914" w:type="dxa"/>
            <w:tcBorders>
              <w:top w:val="nil"/>
              <w:left w:val="nil"/>
              <w:bottom w:val="single" w:sz="4" w:space="0" w:color="auto"/>
              <w:right w:val="single" w:sz="8" w:space="0" w:color="auto"/>
            </w:tcBorders>
            <w:shd w:val="clear" w:color="FFFFCC" w:fill="FFFF99"/>
            <w:vAlign w:val="center"/>
            <w:hideMark/>
          </w:tcPr>
          <w:p w14:paraId="0A17F917" w14:textId="77777777" w:rsidR="00874C2E" w:rsidRPr="00963E0D" w:rsidRDefault="00874C2E" w:rsidP="00874C2E">
            <w:pPr>
              <w:jc w:val="right"/>
              <w:rPr>
                <w:b/>
                <w:bCs/>
                <w:sz w:val="16"/>
                <w:szCs w:val="20"/>
              </w:rPr>
            </w:pPr>
            <w:r w:rsidRPr="00963E0D">
              <w:rPr>
                <w:b/>
                <w:bCs/>
                <w:sz w:val="16"/>
                <w:szCs w:val="20"/>
              </w:rPr>
              <w:t>98,7</w:t>
            </w:r>
          </w:p>
        </w:tc>
      </w:tr>
      <w:tr w:rsidR="00874C2E" w:rsidRPr="00963E0D" w14:paraId="59FCA298" w14:textId="77777777" w:rsidTr="00874C2E">
        <w:trPr>
          <w:trHeight w:val="635"/>
        </w:trPr>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DC7F0" w14:textId="77777777" w:rsidR="00874C2E" w:rsidRPr="00963E0D" w:rsidRDefault="00874C2E" w:rsidP="00874C2E">
            <w:pPr>
              <w:jc w:val="center"/>
              <w:rPr>
                <w:sz w:val="16"/>
                <w:szCs w:val="20"/>
              </w:rPr>
            </w:pPr>
            <w:r w:rsidRPr="00963E0D">
              <w:rPr>
                <w:sz w:val="16"/>
                <w:szCs w:val="20"/>
              </w:rPr>
              <w:t>28.</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3D7C1F19" w14:textId="77777777" w:rsidR="00874C2E" w:rsidRPr="00963E0D" w:rsidRDefault="00874C2E" w:rsidP="00874C2E">
            <w:pPr>
              <w:jc w:val="center"/>
              <w:rPr>
                <w:sz w:val="16"/>
                <w:szCs w:val="20"/>
              </w:rPr>
            </w:pPr>
            <w:r w:rsidRPr="00963E0D">
              <w:rPr>
                <w:sz w:val="16"/>
                <w:szCs w:val="20"/>
              </w:rPr>
              <w:t>80113</w:t>
            </w:r>
          </w:p>
        </w:tc>
        <w:tc>
          <w:tcPr>
            <w:tcW w:w="4459" w:type="dxa"/>
            <w:tcBorders>
              <w:top w:val="single" w:sz="4" w:space="0" w:color="auto"/>
              <w:left w:val="nil"/>
              <w:bottom w:val="single" w:sz="4" w:space="0" w:color="auto"/>
              <w:right w:val="single" w:sz="4" w:space="0" w:color="auto"/>
            </w:tcBorders>
            <w:shd w:val="clear" w:color="000000" w:fill="FFFFFF"/>
            <w:vAlign w:val="center"/>
            <w:hideMark/>
          </w:tcPr>
          <w:p w14:paraId="5DC1E4E9" w14:textId="77777777" w:rsidR="00874C2E" w:rsidRPr="00963E0D" w:rsidRDefault="00874C2E" w:rsidP="00874C2E">
            <w:pPr>
              <w:rPr>
                <w:sz w:val="16"/>
                <w:szCs w:val="18"/>
              </w:rPr>
            </w:pPr>
            <w:r w:rsidRPr="00963E0D">
              <w:rPr>
                <w:sz w:val="16"/>
                <w:szCs w:val="18"/>
              </w:rPr>
              <w:t>Zakup autobusu elektrycznego wraz ze stacją ładowania dla Gminy Rzeczyca</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7277AEE2" w14:textId="77777777" w:rsidR="00874C2E" w:rsidRPr="00963E0D" w:rsidRDefault="00874C2E" w:rsidP="00874C2E">
            <w:pPr>
              <w:jc w:val="right"/>
              <w:rPr>
                <w:sz w:val="16"/>
                <w:szCs w:val="20"/>
              </w:rPr>
            </w:pPr>
            <w:r w:rsidRPr="00963E0D">
              <w:rPr>
                <w:sz w:val="16"/>
                <w:szCs w:val="20"/>
              </w:rPr>
              <w:t>3 313 190,00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47D180C" w14:textId="77777777" w:rsidR="00874C2E" w:rsidRPr="00963E0D" w:rsidRDefault="00874C2E" w:rsidP="00874C2E">
            <w:pPr>
              <w:jc w:val="right"/>
              <w:rPr>
                <w:sz w:val="16"/>
                <w:szCs w:val="20"/>
              </w:rPr>
            </w:pPr>
            <w:r w:rsidRPr="00963E0D">
              <w:rPr>
                <w:sz w:val="16"/>
                <w:szCs w:val="20"/>
              </w:rPr>
              <w:t>3 271 637,64</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7E107F9D" w14:textId="77777777" w:rsidR="00874C2E" w:rsidRPr="00963E0D" w:rsidRDefault="00874C2E" w:rsidP="00874C2E">
            <w:pPr>
              <w:jc w:val="right"/>
              <w:rPr>
                <w:b/>
                <w:bCs/>
                <w:sz w:val="16"/>
                <w:szCs w:val="20"/>
              </w:rPr>
            </w:pPr>
            <w:r w:rsidRPr="00963E0D">
              <w:rPr>
                <w:b/>
                <w:bCs/>
                <w:sz w:val="16"/>
                <w:szCs w:val="20"/>
              </w:rPr>
              <w:t>98,7</w:t>
            </w:r>
          </w:p>
        </w:tc>
      </w:tr>
      <w:tr w:rsidR="00874C2E" w:rsidRPr="00963E0D" w14:paraId="19A28A64"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4BF68519" w14:textId="77777777" w:rsidR="00874C2E" w:rsidRPr="00963E0D" w:rsidRDefault="00874C2E" w:rsidP="00874C2E">
            <w:pPr>
              <w:jc w:val="center"/>
              <w:rPr>
                <w:b/>
                <w:bCs/>
                <w:sz w:val="16"/>
                <w:szCs w:val="20"/>
              </w:rPr>
            </w:pPr>
            <w:r w:rsidRPr="00963E0D">
              <w:rPr>
                <w:b/>
                <w:bCs/>
                <w:sz w:val="16"/>
                <w:szCs w:val="20"/>
              </w:rPr>
              <w:t>Gospodarka komunalna i ochrona środowiska</w:t>
            </w:r>
          </w:p>
        </w:tc>
        <w:tc>
          <w:tcPr>
            <w:tcW w:w="1181" w:type="dxa"/>
            <w:tcBorders>
              <w:top w:val="nil"/>
              <w:left w:val="nil"/>
              <w:bottom w:val="single" w:sz="4" w:space="0" w:color="auto"/>
              <w:right w:val="single" w:sz="4" w:space="0" w:color="auto"/>
            </w:tcBorders>
            <w:shd w:val="clear" w:color="FFFFCC" w:fill="FFFF99"/>
            <w:vAlign w:val="center"/>
            <w:hideMark/>
          </w:tcPr>
          <w:p w14:paraId="4B5CEECB" w14:textId="77777777" w:rsidR="00874C2E" w:rsidRPr="00963E0D" w:rsidRDefault="00874C2E" w:rsidP="00874C2E">
            <w:pPr>
              <w:jc w:val="right"/>
              <w:rPr>
                <w:b/>
                <w:bCs/>
                <w:sz w:val="16"/>
                <w:szCs w:val="20"/>
              </w:rPr>
            </w:pPr>
            <w:r w:rsidRPr="00963E0D">
              <w:rPr>
                <w:b/>
                <w:bCs/>
                <w:sz w:val="16"/>
                <w:szCs w:val="20"/>
              </w:rPr>
              <w:t>50 000,00</w:t>
            </w:r>
          </w:p>
        </w:tc>
        <w:tc>
          <w:tcPr>
            <w:tcW w:w="1087" w:type="dxa"/>
            <w:tcBorders>
              <w:top w:val="nil"/>
              <w:left w:val="nil"/>
              <w:bottom w:val="single" w:sz="4" w:space="0" w:color="auto"/>
              <w:right w:val="single" w:sz="4" w:space="0" w:color="auto"/>
            </w:tcBorders>
            <w:shd w:val="clear" w:color="FFFFCC" w:fill="FFFF99"/>
            <w:vAlign w:val="center"/>
            <w:hideMark/>
          </w:tcPr>
          <w:p w14:paraId="4741AC00" w14:textId="77777777" w:rsidR="00874C2E" w:rsidRPr="00963E0D" w:rsidRDefault="00874C2E" w:rsidP="00874C2E">
            <w:pPr>
              <w:jc w:val="right"/>
              <w:rPr>
                <w:b/>
                <w:bCs/>
                <w:sz w:val="16"/>
                <w:szCs w:val="20"/>
              </w:rPr>
            </w:pPr>
            <w:r w:rsidRPr="00963E0D">
              <w:rPr>
                <w:b/>
                <w:bCs/>
                <w:sz w:val="16"/>
                <w:szCs w:val="20"/>
              </w:rPr>
              <w:t>14 388,45</w:t>
            </w:r>
          </w:p>
        </w:tc>
        <w:tc>
          <w:tcPr>
            <w:tcW w:w="914" w:type="dxa"/>
            <w:tcBorders>
              <w:top w:val="nil"/>
              <w:left w:val="nil"/>
              <w:bottom w:val="single" w:sz="4" w:space="0" w:color="auto"/>
              <w:right w:val="single" w:sz="8" w:space="0" w:color="auto"/>
            </w:tcBorders>
            <w:shd w:val="clear" w:color="FFFFCC" w:fill="FFFF99"/>
            <w:vAlign w:val="center"/>
            <w:hideMark/>
          </w:tcPr>
          <w:p w14:paraId="3D705610" w14:textId="77777777" w:rsidR="00874C2E" w:rsidRPr="00963E0D" w:rsidRDefault="00874C2E" w:rsidP="00874C2E">
            <w:pPr>
              <w:jc w:val="right"/>
              <w:rPr>
                <w:b/>
                <w:bCs/>
                <w:sz w:val="16"/>
                <w:szCs w:val="20"/>
              </w:rPr>
            </w:pPr>
            <w:r w:rsidRPr="00963E0D">
              <w:rPr>
                <w:b/>
                <w:bCs/>
                <w:sz w:val="16"/>
                <w:szCs w:val="20"/>
              </w:rPr>
              <w:t>28,8</w:t>
            </w:r>
          </w:p>
        </w:tc>
      </w:tr>
      <w:tr w:rsidR="00874C2E" w:rsidRPr="00963E0D" w14:paraId="03F3DA09" w14:textId="77777777" w:rsidTr="00874C2E">
        <w:trPr>
          <w:trHeight w:val="52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0BA3EB5C" w14:textId="77777777" w:rsidR="00874C2E" w:rsidRPr="00963E0D" w:rsidRDefault="00874C2E" w:rsidP="00874C2E">
            <w:pPr>
              <w:jc w:val="center"/>
              <w:rPr>
                <w:sz w:val="16"/>
                <w:szCs w:val="20"/>
              </w:rPr>
            </w:pPr>
            <w:r w:rsidRPr="00963E0D">
              <w:rPr>
                <w:sz w:val="16"/>
                <w:szCs w:val="20"/>
              </w:rPr>
              <w:t>29.</w:t>
            </w:r>
          </w:p>
        </w:tc>
        <w:tc>
          <w:tcPr>
            <w:tcW w:w="967" w:type="dxa"/>
            <w:tcBorders>
              <w:top w:val="nil"/>
              <w:left w:val="nil"/>
              <w:bottom w:val="single" w:sz="4" w:space="0" w:color="auto"/>
              <w:right w:val="single" w:sz="4" w:space="0" w:color="auto"/>
            </w:tcBorders>
            <w:shd w:val="clear" w:color="auto" w:fill="auto"/>
            <w:vAlign w:val="center"/>
            <w:hideMark/>
          </w:tcPr>
          <w:p w14:paraId="2A88D169" w14:textId="77777777" w:rsidR="00874C2E" w:rsidRPr="00963E0D" w:rsidRDefault="00874C2E" w:rsidP="00874C2E">
            <w:pPr>
              <w:jc w:val="center"/>
              <w:rPr>
                <w:rFonts w:ascii="Calibri" w:hAnsi="Calibri"/>
                <w:color w:val="000000"/>
                <w:sz w:val="16"/>
                <w:szCs w:val="20"/>
              </w:rPr>
            </w:pPr>
            <w:r w:rsidRPr="00963E0D">
              <w:rPr>
                <w:rFonts w:ascii="Calibri" w:hAnsi="Calibri"/>
                <w:color w:val="000000"/>
                <w:sz w:val="16"/>
                <w:szCs w:val="20"/>
              </w:rPr>
              <w:t>90001</w:t>
            </w:r>
          </w:p>
        </w:tc>
        <w:tc>
          <w:tcPr>
            <w:tcW w:w="4459" w:type="dxa"/>
            <w:tcBorders>
              <w:top w:val="nil"/>
              <w:left w:val="nil"/>
              <w:bottom w:val="single" w:sz="4" w:space="0" w:color="auto"/>
              <w:right w:val="single" w:sz="4" w:space="0" w:color="auto"/>
            </w:tcBorders>
            <w:shd w:val="clear" w:color="000000" w:fill="FFFFFF"/>
            <w:vAlign w:val="center"/>
            <w:hideMark/>
          </w:tcPr>
          <w:p w14:paraId="5DD66A55" w14:textId="77777777" w:rsidR="00874C2E" w:rsidRPr="00963E0D" w:rsidRDefault="00874C2E" w:rsidP="00874C2E">
            <w:pPr>
              <w:rPr>
                <w:sz w:val="16"/>
                <w:szCs w:val="18"/>
              </w:rPr>
            </w:pPr>
            <w:r w:rsidRPr="00963E0D">
              <w:rPr>
                <w:sz w:val="16"/>
                <w:szCs w:val="18"/>
              </w:rPr>
              <w:t>Budowa sieci kanalizacji sanitarnej dla sołectw Bobrowiec, Rzeczyca Nowa, Rzeczyca w Gminie Rzeczyca</w:t>
            </w:r>
          </w:p>
        </w:tc>
        <w:tc>
          <w:tcPr>
            <w:tcW w:w="1181" w:type="dxa"/>
            <w:tcBorders>
              <w:top w:val="nil"/>
              <w:left w:val="nil"/>
              <w:bottom w:val="single" w:sz="4" w:space="0" w:color="auto"/>
              <w:right w:val="single" w:sz="4" w:space="0" w:color="auto"/>
            </w:tcBorders>
            <w:shd w:val="clear" w:color="000000" w:fill="FFFFFF"/>
            <w:vAlign w:val="center"/>
            <w:hideMark/>
          </w:tcPr>
          <w:p w14:paraId="05BA19C5" w14:textId="77777777" w:rsidR="00874C2E" w:rsidRPr="00963E0D" w:rsidRDefault="00874C2E" w:rsidP="00874C2E">
            <w:pPr>
              <w:jc w:val="right"/>
              <w:rPr>
                <w:sz w:val="16"/>
                <w:szCs w:val="20"/>
              </w:rPr>
            </w:pPr>
            <w:r w:rsidRPr="00963E0D">
              <w:rPr>
                <w:sz w:val="16"/>
                <w:szCs w:val="20"/>
              </w:rPr>
              <w:t>50 000,00</w:t>
            </w:r>
          </w:p>
        </w:tc>
        <w:tc>
          <w:tcPr>
            <w:tcW w:w="1087" w:type="dxa"/>
            <w:tcBorders>
              <w:top w:val="nil"/>
              <w:left w:val="nil"/>
              <w:bottom w:val="single" w:sz="4" w:space="0" w:color="auto"/>
              <w:right w:val="single" w:sz="4" w:space="0" w:color="auto"/>
            </w:tcBorders>
            <w:shd w:val="clear" w:color="auto" w:fill="auto"/>
            <w:vAlign w:val="center"/>
            <w:hideMark/>
          </w:tcPr>
          <w:p w14:paraId="4F7B5AB4" w14:textId="77777777" w:rsidR="00874C2E" w:rsidRPr="00963E0D" w:rsidRDefault="00874C2E" w:rsidP="00874C2E">
            <w:pPr>
              <w:jc w:val="right"/>
              <w:rPr>
                <w:sz w:val="16"/>
                <w:szCs w:val="20"/>
              </w:rPr>
            </w:pPr>
            <w:r w:rsidRPr="00963E0D">
              <w:rPr>
                <w:sz w:val="16"/>
                <w:szCs w:val="20"/>
              </w:rPr>
              <w:t>14 388,45</w:t>
            </w:r>
          </w:p>
        </w:tc>
        <w:tc>
          <w:tcPr>
            <w:tcW w:w="914" w:type="dxa"/>
            <w:tcBorders>
              <w:top w:val="nil"/>
              <w:left w:val="nil"/>
              <w:bottom w:val="single" w:sz="4" w:space="0" w:color="auto"/>
              <w:right w:val="single" w:sz="8" w:space="0" w:color="auto"/>
            </w:tcBorders>
            <w:shd w:val="clear" w:color="000000" w:fill="FFFFFF"/>
            <w:vAlign w:val="center"/>
            <w:hideMark/>
          </w:tcPr>
          <w:p w14:paraId="4A5397D0" w14:textId="77777777" w:rsidR="00874C2E" w:rsidRPr="00963E0D" w:rsidRDefault="00874C2E" w:rsidP="00874C2E">
            <w:pPr>
              <w:jc w:val="right"/>
              <w:rPr>
                <w:sz w:val="16"/>
                <w:szCs w:val="20"/>
              </w:rPr>
            </w:pPr>
            <w:r w:rsidRPr="00963E0D">
              <w:rPr>
                <w:sz w:val="16"/>
                <w:szCs w:val="20"/>
              </w:rPr>
              <w:t>28,8</w:t>
            </w:r>
          </w:p>
        </w:tc>
      </w:tr>
      <w:tr w:rsidR="00874C2E" w:rsidRPr="00963E0D" w14:paraId="41FC2150"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3D004C15" w14:textId="77777777" w:rsidR="00874C2E" w:rsidRPr="00963E0D" w:rsidRDefault="00874C2E" w:rsidP="00874C2E">
            <w:pPr>
              <w:jc w:val="center"/>
              <w:rPr>
                <w:b/>
                <w:bCs/>
                <w:sz w:val="16"/>
                <w:szCs w:val="20"/>
              </w:rPr>
            </w:pPr>
            <w:r w:rsidRPr="00963E0D">
              <w:rPr>
                <w:b/>
                <w:bCs/>
                <w:sz w:val="16"/>
                <w:szCs w:val="20"/>
              </w:rPr>
              <w:t>Ochron gleb i wód podziemnych</w:t>
            </w:r>
          </w:p>
        </w:tc>
        <w:tc>
          <w:tcPr>
            <w:tcW w:w="1181" w:type="dxa"/>
            <w:tcBorders>
              <w:top w:val="nil"/>
              <w:left w:val="nil"/>
              <w:bottom w:val="single" w:sz="4" w:space="0" w:color="auto"/>
              <w:right w:val="single" w:sz="4" w:space="0" w:color="auto"/>
            </w:tcBorders>
            <w:shd w:val="clear" w:color="FFFFCC" w:fill="FFFF99"/>
            <w:vAlign w:val="center"/>
            <w:hideMark/>
          </w:tcPr>
          <w:p w14:paraId="4F73A00A" w14:textId="77777777" w:rsidR="00874C2E" w:rsidRPr="00963E0D" w:rsidRDefault="00874C2E" w:rsidP="00874C2E">
            <w:pPr>
              <w:jc w:val="right"/>
              <w:rPr>
                <w:b/>
                <w:bCs/>
                <w:sz w:val="16"/>
                <w:szCs w:val="20"/>
              </w:rPr>
            </w:pPr>
            <w:r w:rsidRPr="00963E0D">
              <w:rPr>
                <w:b/>
                <w:bCs/>
                <w:sz w:val="16"/>
                <w:szCs w:val="20"/>
              </w:rPr>
              <w:t>10 000,00</w:t>
            </w:r>
          </w:p>
        </w:tc>
        <w:tc>
          <w:tcPr>
            <w:tcW w:w="1087" w:type="dxa"/>
            <w:tcBorders>
              <w:top w:val="nil"/>
              <w:left w:val="nil"/>
              <w:bottom w:val="single" w:sz="4" w:space="0" w:color="auto"/>
              <w:right w:val="single" w:sz="4" w:space="0" w:color="auto"/>
            </w:tcBorders>
            <w:shd w:val="clear" w:color="FFFFCC" w:fill="FFFF99"/>
            <w:vAlign w:val="center"/>
            <w:hideMark/>
          </w:tcPr>
          <w:p w14:paraId="21CF7461" w14:textId="77777777" w:rsidR="00874C2E" w:rsidRPr="00963E0D" w:rsidRDefault="00874C2E" w:rsidP="00874C2E">
            <w:pPr>
              <w:jc w:val="right"/>
              <w:rPr>
                <w:b/>
                <w:bCs/>
                <w:sz w:val="16"/>
                <w:szCs w:val="20"/>
              </w:rPr>
            </w:pPr>
            <w:r w:rsidRPr="00963E0D">
              <w:rPr>
                <w:b/>
                <w:bCs/>
                <w:sz w:val="16"/>
                <w:szCs w:val="20"/>
              </w:rPr>
              <w:t>3 690,00</w:t>
            </w:r>
          </w:p>
        </w:tc>
        <w:tc>
          <w:tcPr>
            <w:tcW w:w="914" w:type="dxa"/>
            <w:tcBorders>
              <w:top w:val="nil"/>
              <w:left w:val="nil"/>
              <w:bottom w:val="single" w:sz="4" w:space="0" w:color="auto"/>
              <w:right w:val="single" w:sz="8" w:space="0" w:color="auto"/>
            </w:tcBorders>
            <w:shd w:val="clear" w:color="FFFFCC" w:fill="FFFF99"/>
            <w:vAlign w:val="center"/>
            <w:hideMark/>
          </w:tcPr>
          <w:p w14:paraId="2EB0716D" w14:textId="77777777" w:rsidR="00874C2E" w:rsidRPr="00963E0D" w:rsidRDefault="00874C2E" w:rsidP="00874C2E">
            <w:pPr>
              <w:jc w:val="right"/>
              <w:rPr>
                <w:b/>
                <w:bCs/>
                <w:sz w:val="16"/>
                <w:szCs w:val="20"/>
              </w:rPr>
            </w:pPr>
            <w:r w:rsidRPr="00963E0D">
              <w:rPr>
                <w:b/>
                <w:bCs/>
                <w:sz w:val="16"/>
                <w:szCs w:val="20"/>
              </w:rPr>
              <w:t>36,9</w:t>
            </w:r>
          </w:p>
        </w:tc>
      </w:tr>
      <w:tr w:rsidR="00874C2E" w:rsidRPr="00963E0D" w14:paraId="16B91B75" w14:textId="77777777" w:rsidTr="00874C2E">
        <w:trPr>
          <w:trHeight w:val="543"/>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0096D52E" w14:textId="77777777" w:rsidR="00874C2E" w:rsidRPr="00963E0D" w:rsidRDefault="00874C2E" w:rsidP="00874C2E">
            <w:pPr>
              <w:jc w:val="center"/>
              <w:rPr>
                <w:sz w:val="16"/>
                <w:szCs w:val="20"/>
              </w:rPr>
            </w:pPr>
            <w:r w:rsidRPr="00963E0D">
              <w:rPr>
                <w:sz w:val="16"/>
                <w:szCs w:val="20"/>
              </w:rPr>
              <w:t>30.</w:t>
            </w:r>
          </w:p>
        </w:tc>
        <w:tc>
          <w:tcPr>
            <w:tcW w:w="967" w:type="dxa"/>
            <w:tcBorders>
              <w:top w:val="nil"/>
              <w:left w:val="nil"/>
              <w:bottom w:val="single" w:sz="4" w:space="0" w:color="auto"/>
              <w:right w:val="single" w:sz="4" w:space="0" w:color="auto"/>
            </w:tcBorders>
            <w:shd w:val="clear" w:color="auto" w:fill="auto"/>
            <w:vAlign w:val="center"/>
            <w:hideMark/>
          </w:tcPr>
          <w:p w14:paraId="357CF464" w14:textId="77777777" w:rsidR="00874C2E" w:rsidRPr="00963E0D" w:rsidRDefault="00874C2E" w:rsidP="00874C2E">
            <w:pPr>
              <w:jc w:val="center"/>
              <w:rPr>
                <w:sz w:val="16"/>
                <w:szCs w:val="20"/>
              </w:rPr>
            </w:pPr>
            <w:r w:rsidRPr="00963E0D">
              <w:rPr>
                <w:sz w:val="16"/>
                <w:szCs w:val="20"/>
              </w:rPr>
              <w:t>90006</w:t>
            </w:r>
          </w:p>
        </w:tc>
        <w:tc>
          <w:tcPr>
            <w:tcW w:w="4459" w:type="dxa"/>
            <w:tcBorders>
              <w:top w:val="nil"/>
              <w:left w:val="nil"/>
              <w:bottom w:val="single" w:sz="4" w:space="0" w:color="auto"/>
              <w:right w:val="single" w:sz="4" w:space="0" w:color="auto"/>
            </w:tcBorders>
            <w:shd w:val="clear" w:color="000000" w:fill="FFFFFF"/>
            <w:vAlign w:val="center"/>
            <w:hideMark/>
          </w:tcPr>
          <w:p w14:paraId="15B88064" w14:textId="77777777" w:rsidR="00874C2E" w:rsidRPr="00963E0D" w:rsidRDefault="00874C2E" w:rsidP="00874C2E">
            <w:pPr>
              <w:rPr>
                <w:sz w:val="16"/>
                <w:szCs w:val="18"/>
              </w:rPr>
            </w:pPr>
            <w:r w:rsidRPr="00963E0D">
              <w:rPr>
                <w:sz w:val="16"/>
                <w:szCs w:val="18"/>
              </w:rPr>
              <w:t xml:space="preserve"> Budowa obiektów małej retencji na terenie gminy Rzeczyca</w:t>
            </w:r>
          </w:p>
        </w:tc>
        <w:tc>
          <w:tcPr>
            <w:tcW w:w="1181" w:type="dxa"/>
            <w:tcBorders>
              <w:top w:val="nil"/>
              <w:left w:val="nil"/>
              <w:bottom w:val="single" w:sz="4" w:space="0" w:color="auto"/>
              <w:right w:val="single" w:sz="4" w:space="0" w:color="auto"/>
            </w:tcBorders>
            <w:shd w:val="clear" w:color="FFFFCC" w:fill="FFFFFF"/>
            <w:vAlign w:val="center"/>
            <w:hideMark/>
          </w:tcPr>
          <w:p w14:paraId="62223605" w14:textId="77777777" w:rsidR="00874C2E" w:rsidRPr="00963E0D" w:rsidRDefault="00874C2E" w:rsidP="00874C2E">
            <w:pPr>
              <w:jc w:val="right"/>
              <w:rPr>
                <w:sz w:val="16"/>
                <w:szCs w:val="20"/>
              </w:rPr>
            </w:pPr>
            <w:r w:rsidRPr="00963E0D">
              <w:rPr>
                <w:sz w:val="16"/>
                <w:szCs w:val="20"/>
              </w:rPr>
              <w:t>10 000,00</w:t>
            </w:r>
          </w:p>
        </w:tc>
        <w:tc>
          <w:tcPr>
            <w:tcW w:w="1087" w:type="dxa"/>
            <w:tcBorders>
              <w:top w:val="nil"/>
              <w:left w:val="nil"/>
              <w:bottom w:val="single" w:sz="4" w:space="0" w:color="auto"/>
              <w:right w:val="single" w:sz="4" w:space="0" w:color="auto"/>
            </w:tcBorders>
            <w:shd w:val="clear" w:color="auto" w:fill="auto"/>
            <w:vAlign w:val="center"/>
            <w:hideMark/>
          </w:tcPr>
          <w:p w14:paraId="557F58C6" w14:textId="77777777" w:rsidR="00874C2E" w:rsidRPr="00963E0D" w:rsidRDefault="00874C2E" w:rsidP="00874C2E">
            <w:pPr>
              <w:jc w:val="right"/>
              <w:rPr>
                <w:sz w:val="16"/>
                <w:szCs w:val="20"/>
              </w:rPr>
            </w:pPr>
            <w:r w:rsidRPr="00963E0D">
              <w:rPr>
                <w:sz w:val="16"/>
                <w:szCs w:val="20"/>
              </w:rPr>
              <w:t>3 690,00</w:t>
            </w:r>
          </w:p>
        </w:tc>
        <w:tc>
          <w:tcPr>
            <w:tcW w:w="914" w:type="dxa"/>
            <w:tcBorders>
              <w:top w:val="nil"/>
              <w:left w:val="nil"/>
              <w:bottom w:val="single" w:sz="4" w:space="0" w:color="auto"/>
              <w:right w:val="single" w:sz="8" w:space="0" w:color="auto"/>
            </w:tcBorders>
            <w:shd w:val="clear" w:color="000000" w:fill="FFFFFF"/>
            <w:vAlign w:val="center"/>
            <w:hideMark/>
          </w:tcPr>
          <w:p w14:paraId="117D808B" w14:textId="77777777" w:rsidR="00874C2E" w:rsidRPr="00963E0D" w:rsidRDefault="00874C2E" w:rsidP="00874C2E">
            <w:pPr>
              <w:jc w:val="right"/>
              <w:rPr>
                <w:sz w:val="16"/>
                <w:szCs w:val="20"/>
              </w:rPr>
            </w:pPr>
            <w:r w:rsidRPr="00963E0D">
              <w:rPr>
                <w:sz w:val="16"/>
                <w:szCs w:val="20"/>
              </w:rPr>
              <w:t>36,9</w:t>
            </w:r>
          </w:p>
        </w:tc>
      </w:tr>
      <w:tr w:rsidR="00874C2E" w:rsidRPr="00963E0D" w14:paraId="749D2645"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565F0B81" w14:textId="77777777" w:rsidR="00874C2E" w:rsidRPr="00963E0D" w:rsidRDefault="00874C2E" w:rsidP="00874C2E">
            <w:pPr>
              <w:jc w:val="center"/>
              <w:rPr>
                <w:b/>
                <w:bCs/>
                <w:sz w:val="16"/>
                <w:szCs w:val="20"/>
              </w:rPr>
            </w:pPr>
            <w:r w:rsidRPr="00963E0D">
              <w:rPr>
                <w:b/>
                <w:bCs/>
                <w:sz w:val="16"/>
                <w:szCs w:val="20"/>
              </w:rPr>
              <w:t>Oświetlenie ulic, placów i dróg</w:t>
            </w:r>
          </w:p>
        </w:tc>
        <w:tc>
          <w:tcPr>
            <w:tcW w:w="1181" w:type="dxa"/>
            <w:tcBorders>
              <w:top w:val="nil"/>
              <w:left w:val="nil"/>
              <w:bottom w:val="single" w:sz="4" w:space="0" w:color="auto"/>
              <w:right w:val="single" w:sz="4" w:space="0" w:color="auto"/>
            </w:tcBorders>
            <w:shd w:val="clear" w:color="FFFFCC" w:fill="FFFF99"/>
            <w:vAlign w:val="center"/>
            <w:hideMark/>
          </w:tcPr>
          <w:p w14:paraId="17492FF4" w14:textId="77777777" w:rsidR="00874C2E" w:rsidRPr="00963E0D" w:rsidRDefault="00874C2E" w:rsidP="00874C2E">
            <w:pPr>
              <w:jc w:val="right"/>
              <w:rPr>
                <w:b/>
                <w:bCs/>
                <w:sz w:val="16"/>
                <w:szCs w:val="20"/>
              </w:rPr>
            </w:pPr>
            <w:r w:rsidRPr="00963E0D">
              <w:rPr>
                <w:b/>
                <w:bCs/>
                <w:sz w:val="16"/>
                <w:szCs w:val="20"/>
              </w:rPr>
              <w:t>60 000,00</w:t>
            </w:r>
          </w:p>
        </w:tc>
        <w:tc>
          <w:tcPr>
            <w:tcW w:w="1087" w:type="dxa"/>
            <w:tcBorders>
              <w:top w:val="nil"/>
              <w:left w:val="nil"/>
              <w:bottom w:val="single" w:sz="4" w:space="0" w:color="auto"/>
              <w:right w:val="single" w:sz="4" w:space="0" w:color="auto"/>
            </w:tcBorders>
            <w:shd w:val="clear" w:color="FFFFCC" w:fill="FFFF99"/>
            <w:vAlign w:val="center"/>
            <w:hideMark/>
          </w:tcPr>
          <w:p w14:paraId="6DC1602E" w14:textId="77777777" w:rsidR="00874C2E" w:rsidRPr="00963E0D" w:rsidRDefault="00874C2E" w:rsidP="00874C2E">
            <w:pPr>
              <w:jc w:val="right"/>
              <w:rPr>
                <w:b/>
                <w:bCs/>
                <w:sz w:val="16"/>
                <w:szCs w:val="20"/>
              </w:rPr>
            </w:pPr>
            <w:r w:rsidRPr="00963E0D">
              <w:rPr>
                <w:b/>
                <w:bCs/>
                <w:sz w:val="16"/>
                <w:szCs w:val="20"/>
              </w:rPr>
              <w:t>26 356,93</w:t>
            </w:r>
          </w:p>
        </w:tc>
        <w:tc>
          <w:tcPr>
            <w:tcW w:w="914" w:type="dxa"/>
            <w:tcBorders>
              <w:top w:val="nil"/>
              <w:left w:val="nil"/>
              <w:bottom w:val="single" w:sz="4" w:space="0" w:color="auto"/>
              <w:right w:val="single" w:sz="8" w:space="0" w:color="auto"/>
            </w:tcBorders>
            <w:shd w:val="clear" w:color="FFFFCC" w:fill="FFFF99"/>
            <w:vAlign w:val="center"/>
            <w:hideMark/>
          </w:tcPr>
          <w:p w14:paraId="2E93BBEC" w14:textId="77777777" w:rsidR="00874C2E" w:rsidRPr="00963E0D" w:rsidRDefault="00874C2E" w:rsidP="00874C2E">
            <w:pPr>
              <w:jc w:val="right"/>
              <w:rPr>
                <w:b/>
                <w:bCs/>
                <w:sz w:val="16"/>
                <w:szCs w:val="20"/>
              </w:rPr>
            </w:pPr>
            <w:r w:rsidRPr="00963E0D">
              <w:rPr>
                <w:b/>
                <w:bCs/>
                <w:sz w:val="16"/>
                <w:szCs w:val="20"/>
              </w:rPr>
              <w:t>43,9</w:t>
            </w:r>
          </w:p>
        </w:tc>
      </w:tr>
      <w:tr w:rsidR="00874C2E" w:rsidRPr="00963E0D" w14:paraId="22C98696" w14:textId="77777777" w:rsidTr="00874C2E">
        <w:trPr>
          <w:trHeight w:val="709"/>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4BD22797" w14:textId="77777777" w:rsidR="00874C2E" w:rsidRPr="00963E0D" w:rsidRDefault="00874C2E" w:rsidP="00874C2E">
            <w:pPr>
              <w:jc w:val="center"/>
              <w:rPr>
                <w:sz w:val="16"/>
                <w:szCs w:val="20"/>
              </w:rPr>
            </w:pPr>
            <w:r w:rsidRPr="00963E0D">
              <w:rPr>
                <w:sz w:val="16"/>
                <w:szCs w:val="20"/>
              </w:rPr>
              <w:t>31.</w:t>
            </w:r>
          </w:p>
        </w:tc>
        <w:tc>
          <w:tcPr>
            <w:tcW w:w="967" w:type="dxa"/>
            <w:tcBorders>
              <w:top w:val="nil"/>
              <w:left w:val="nil"/>
              <w:bottom w:val="single" w:sz="4" w:space="0" w:color="auto"/>
              <w:right w:val="single" w:sz="4" w:space="0" w:color="auto"/>
            </w:tcBorders>
            <w:shd w:val="clear" w:color="auto" w:fill="auto"/>
            <w:vAlign w:val="center"/>
            <w:hideMark/>
          </w:tcPr>
          <w:p w14:paraId="5845B5E1" w14:textId="77777777" w:rsidR="00874C2E" w:rsidRPr="00963E0D" w:rsidRDefault="00874C2E" w:rsidP="00874C2E">
            <w:pPr>
              <w:jc w:val="center"/>
              <w:rPr>
                <w:sz w:val="16"/>
                <w:szCs w:val="20"/>
              </w:rPr>
            </w:pPr>
            <w:r w:rsidRPr="00963E0D">
              <w:rPr>
                <w:sz w:val="16"/>
                <w:szCs w:val="20"/>
              </w:rPr>
              <w:t>90015</w:t>
            </w:r>
          </w:p>
        </w:tc>
        <w:tc>
          <w:tcPr>
            <w:tcW w:w="4459" w:type="dxa"/>
            <w:tcBorders>
              <w:top w:val="nil"/>
              <w:left w:val="nil"/>
              <w:bottom w:val="single" w:sz="4" w:space="0" w:color="auto"/>
              <w:right w:val="single" w:sz="4" w:space="0" w:color="auto"/>
            </w:tcBorders>
            <w:shd w:val="clear" w:color="000000" w:fill="FFFFFF"/>
            <w:vAlign w:val="center"/>
            <w:hideMark/>
          </w:tcPr>
          <w:p w14:paraId="055F5368" w14:textId="77777777" w:rsidR="00874C2E" w:rsidRPr="00963E0D" w:rsidRDefault="00874C2E" w:rsidP="00874C2E">
            <w:pPr>
              <w:rPr>
                <w:sz w:val="16"/>
                <w:szCs w:val="18"/>
              </w:rPr>
            </w:pPr>
            <w:r w:rsidRPr="00963E0D">
              <w:rPr>
                <w:sz w:val="16"/>
                <w:szCs w:val="18"/>
              </w:rPr>
              <w:t>Budowa i modernizacja systemu oświetlenia ulicznego na terenie Gminy Rzeczyca z zastosowaniem technologii energooszczędnych</w:t>
            </w:r>
          </w:p>
        </w:tc>
        <w:tc>
          <w:tcPr>
            <w:tcW w:w="1181" w:type="dxa"/>
            <w:tcBorders>
              <w:top w:val="nil"/>
              <w:left w:val="nil"/>
              <w:bottom w:val="single" w:sz="4" w:space="0" w:color="auto"/>
              <w:right w:val="single" w:sz="4" w:space="0" w:color="auto"/>
            </w:tcBorders>
            <w:shd w:val="clear" w:color="auto" w:fill="auto"/>
            <w:vAlign w:val="center"/>
            <w:hideMark/>
          </w:tcPr>
          <w:p w14:paraId="350F6804" w14:textId="77777777" w:rsidR="00874C2E" w:rsidRPr="00963E0D" w:rsidRDefault="00874C2E" w:rsidP="00874C2E">
            <w:pPr>
              <w:jc w:val="right"/>
              <w:rPr>
                <w:sz w:val="16"/>
                <w:szCs w:val="20"/>
              </w:rPr>
            </w:pPr>
            <w:r w:rsidRPr="00963E0D">
              <w:rPr>
                <w:sz w:val="16"/>
                <w:szCs w:val="20"/>
              </w:rPr>
              <w:t>60 000,00</w:t>
            </w:r>
          </w:p>
        </w:tc>
        <w:tc>
          <w:tcPr>
            <w:tcW w:w="1087" w:type="dxa"/>
            <w:tcBorders>
              <w:top w:val="nil"/>
              <w:left w:val="nil"/>
              <w:bottom w:val="single" w:sz="4" w:space="0" w:color="auto"/>
              <w:right w:val="single" w:sz="4" w:space="0" w:color="auto"/>
            </w:tcBorders>
            <w:shd w:val="clear" w:color="auto" w:fill="auto"/>
            <w:vAlign w:val="center"/>
            <w:hideMark/>
          </w:tcPr>
          <w:p w14:paraId="2B1633E0" w14:textId="77777777" w:rsidR="00874C2E" w:rsidRPr="00963E0D" w:rsidRDefault="00874C2E" w:rsidP="00874C2E">
            <w:pPr>
              <w:jc w:val="right"/>
              <w:rPr>
                <w:sz w:val="16"/>
                <w:szCs w:val="20"/>
              </w:rPr>
            </w:pPr>
            <w:r w:rsidRPr="00963E0D">
              <w:rPr>
                <w:sz w:val="16"/>
                <w:szCs w:val="20"/>
              </w:rPr>
              <w:t>26 356,93</w:t>
            </w:r>
          </w:p>
        </w:tc>
        <w:tc>
          <w:tcPr>
            <w:tcW w:w="914" w:type="dxa"/>
            <w:tcBorders>
              <w:top w:val="nil"/>
              <w:left w:val="nil"/>
              <w:bottom w:val="single" w:sz="4" w:space="0" w:color="auto"/>
              <w:right w:val="single" w:sz="8" w:space="0" w:color="auto"/>
            </w:tcBorders>
            <w:shd w:val="clear" w:color="auto" w:fill="auto"/>
            <w:vAlign w:val="center"/>
            <w:hideMark/>
          </w:tcPr>
          <w:p w14:paraId="0DD0EAB9" w14:textId="77777777" w:rsidR="00874C2E" w:rsidRPr="00963E0D" w:rsidRDefault="00874C2E" w:rsidP="00874C2E">
            <w:pPr>
              <w:jc w:val="right"/>
              <w:rPr>
                <w:sz w:val="16"/>
                <w:szCs w:val="20"/>
              </w:rPr>
            </w:pPr>
            <w:r w:rsidRPr="00963E0D">
              <w:rPr>
                <w:sz w:val="16"/>
                <w:szCs w:val="20"/>
              </w:rPr>
              <w:t>43,9</w:t>
            </w:r>
          </w:p>
        </w:tc>
      </w:tr>
      <w:tr w:rsidR="00874C2E" w:rsidRPr="00963E0D" w14:paraId="607F5052" w14:textId="77777777" w:rsidTr="00874C2E">
        <w:trPr>
          <w:trHeight w:val="377"/>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283CF7FE" w14:textId="77777777" w:rsidR="00874C2E" w:rsidRPr="00963E0D" w:rsidRDefault="00874C2E" w:rsidP="00874C2E">
            <w:pPr>
              <w:jc w:val="center"/>
              <w:rPr>
                <w:b/>
                <w:bCs/>
                <w:sz w:val="16"/>
                <w:szCs w:val="20"/>
              </w:rPr>
            </w:pPr>
            <w:r w:rsidRPr="00963E0D">
              <w:rPr>
                <w:b/>
                <w:bCs/>
                <w:sz w:val="16"/>
                <w:szCs w:val="20"/>
              </w:rPr>
              <w:t>Pozostała działalność - Gospodarka komunalna i ochrona środowiska</w:t>
            </w:r>
          </w:p>
        </w:tc>
        <w:tc>
          <w:tcPr>
            <w:tcW w:w="1181" w:type="dxa"/>
            <w:tcBorders>
              <w:top w:val="nil"/>
              <w:left w:val="nil"/>
              <w:bottom w:val="single" w:sz="4" w:space="0" w:color="auto"/>
              <w:right w:val="single" w:sz="4" w:space="0" w:color="auto"/>
            </w:tcBorders>
            <w:shd w:val="clear" w:color="FFFFCC" w:fill="FFFF99"/>
            <w:vAlign w:val="center"/>
            <w:hideMark/>
          </w:tcPr>
          <w:p w14:paraId="46029A66" w14:textId="77777777" w:rsidR="00874C2E" w:rsidRPr="00963E0D" w:rsidRDefault="00874C2E" w:rsidP="00874C2E">
            <w:pPr>
              <w:jc w:val="right"/>
              <w:rPr>
                <w:b/>
                <w:bCs/>
                <w:sz w:val="16"/>
                <w:szCs w:val="20"/>
              </w:rPr>
            </w:pPr>
            <w:r w:rsidRPr="00963E0D">
              <w:rPr>
                <w:b/>
                <w:bCs/>
                <w:sz w:val="16"/>
                <w:szCs w:val="20"/>
              </w:rPr>
              <w:t>8 390,00</w:t>
            </w:r>
          </w:p>
        </w:tc>
        <w:tc>
          <w:tcPr>
            <w:tcW w:w="1087" w:type="dxa"/>
            <w:tcBorders>
              <w:top w:val="nil"/>
              <w:left w:val="nil"/>
              <w:bottom w:val="single" w:sz="4" w:space="0" w:color="auto"/>
              <w:right w:val="single" w:sz="4" w:space="0" w:color="auto"/>
            </w:tcBorders>
            <w:shd w:val="clear" w:color="FFFFCC" w:fill="FFFF99"/>
            <w:vAlign w:val="center"/>
            <w:hideMark/>
          </w:tcPr>
          <w:p w14:paraId="6CEA0DB3" w14:textId="77777777" w:rsidR="00874C2E" w:rsidRPr="00963E0D" w:rsidRDefault="00874C2E" w:rsidP="00874C2E">
            <w:pPr>
              <w:jc w:val="right"/>
              <w:rPr>
                <w:b/>
                <w:bCs/>
                <w:sz w:val="16"/>
                <w:szCs w:val="20"/>
              </w:rPr>
            </w:pPr>
            <w:r w:rsidRPr="00963E0D">
              <w:rPr>
                <w:b/>
                <w:bCs/>
                <w:sz w:val="16"/>
                <w:szCs w:val="20"/>
              </w:rPr>
              <w:t>6 150,00</w:t>
            </w:r>
          </w:p>
        </w:tc>
        <w:tc>
          <w:tcPr>
            <w:tcW w:w="914" w:type="dxa"/>
            <w:tcBorders>
              <w:top w:val="nil"/>
              <w:left w:val="nil"/>
              <w:bottom w:val="single" w:sz="4" w:space="0" w:color="auto"/>
              <w:right w:val="single" w:sz="8" w:space="0" w:color="auto"/>
            </w:tcBorders>
            <w:shd w:val="clear" w:color="FFFFCC" w:fill="FFFF99"/>
            <w:vAlign w:val="center"/>
            <w:hideMark/>
          </w:tcPr>
          <w:p w14:paraId="6A1C7347" w14:textId="77777777" w:rsidR="00874C2E" w:rsidRPr="00963E0D" w:rsidRDefault="00874C2E" w:rsidP="00874C2E">
            <w:pPr>
              <w:jc w:val="right"/>
              <w:rPr>
                <w:b/>
                <w:bCs/>
                <w:sz w:val="16"/>
                <w:szCs w:val="20"/>
              </w:rPr>
            </w:pPr>
            <w:r w:rsidRPr="00963E0D">
              <w:rPr>
                <w:b/>
                <w:bCs/>
                <w:sz w:val="16"/>
                <w:szCs w:val="20"/>
              </w:rPr>
              <w:t>73,3</w:t>
            </w:r>
          </w:p>
        </w:tc>
      </w:tr>
      <w:tr w:rsidR="00874C2E" w:rsidRPr="00963E0D" w14:paraId="0B1C2CB4" w14:textId="77777777" w:rsidTr="00874C2E">
        <w:trPr>
          <w:trHeight w:val="55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0F39385A" w14:textId="77777777" w:rsidR="00874C2E" w:rsidRPr="00963E0D" w:rsidRDefault="00874C2E" w:rsidP="00874C2E">
            <w:pPr>
              <w:jc w:val="center"/>
              <w:rPr>
                <w:sz w:val="16"/>
                <w:szCs w:val="20"/>
              </w:rPr>
            </w:pPr>
            <w:r w:rsidRPr="00963E0D">
              <w:rPr>
                <w:sz w:val="16"/>
                <w:szCs w:val="20"/>
              </w:rPr>
              <w:lastRenderedPageBreak/>
              <w:t>32.</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14:paraId="21339104" w14:textId="77777777" w:rsidR="00874C2E" w:rsidRPr="00963E0D" w:rsidRDefault="00874C2E" w:rsidP="00874C2E">
            <w:pPr>
              <w:jc w:val="center"/>
              <w:rPr>
                <w:sz w:val="16"/>
                <w:szCs w:val="20"/>
              </w:rPr>
            </w:pPr>
            <w:r w:rsidRPr="00963E0D">
              <w:rPr>
                <w:sz w:val="16"/>
                <w:szCs w:val="20"/>
              </w:rPr>
              <w:t>90095</w:t>
            </w:r>
          </w:p>
        </w:tc>
        <w:tc>
          <w:tcPr>
            <w:tcW w:w="4459" w:type="dxa"/>
            <w:tcBorders>
              <w:top w:val="nil"/>
              <w:left w:val="nil"/>
              <w:bottom w:val="single" w:sz="4" w:space="0" w:color="auto"/>
              <w:right w:val="single" w:sz="4" w:space="0" w:color="auto"/>
            </w:tcBorders>
            <w:shd w:val="clear" w:color="000000" w:fill="FFFFFF"/>
            <w:vAlign w:val="center"/>
            <w:hideMark/>
          </w:tcPr>
          <w:p w14:paraId="524F0265" w14:textId="77777777" w:rsidR="00874C2E" w:rsidRPr="00963E0D" w:rsidRDefault="00874C2E" w:rsidP="00874C2E">
            <w:pPr>
              <w:rPr>
                <w:sz w:val="16"/>
                <w:szCs w:val="18"/>
              </w:rPr>
            </w:pPr>
            <w:r w:rsidRPr="00963E0D">
              <w:rPr>
                <w:sz w:val="16"/>
                <w:szCs w:val="18"/>
              </w:rPr>
              <w:t>Odnawialne źródła energii w gminie Rzeczyca</w:t>
            </w:r>
          </w:p>
        </w:tc>
        <w:tc>
          <w:tcPr>
            <w:tcW w:w="1181" w:type="dxa"/>
            <w:tcBorders>
              <w:top w:val="nil"/>
              <w:left w:val="nil"/>
              <w:bottom w:val="single" w:sz="4" w:space="0" w:color="auto"/>
              <w:right w:val="single" w:sz="4" w:space="0" w:color="auto"/>
            </w:tcBorders>
            <w:shd w:val="clear" w:color="FFFFCC" w:fill="FFFFFF"/>
            <w:vAlign w:val="center"/>
            <w:hideMark/>
          </w:tcPr>
          <w:p w14:paraId="3C1BC285" w14:textId="77777777" w:rsidR="00874C2E" w:rsidRPr="00963E0D" w:rsidRDefault="00874C2E" w:rsidP="00874C2E">
            <w:pPr>
              <w:jc w:val="right"/>
              <w:rPr>
                <w:sz w:val="16"/>
                <w:szCs w:val="20"/>
              </w:rPr>
            </w:pPr>
            <w:r w:rsidRPr="00963E0D">
              <w:rPr>
                <w:sz w:val="16"/>
                <w:szCs w:val="20"/>
              </w:rPr>
              <w:t>6 150,00</w:t>
            </w:r>
          </w:p>
        </w:tc>
        <w:tc>
          <w:tcPr>
            <w:tcW w:w="1087" w:type="dxa"/>
            <w:tcBorders>
              <w:top w:val="nil"/>
              <w:left w:val="nil"/>
              <w:bottom w:val="single" w:sz="4" w:space="0" w:color="auto"/>
              <w:right w:val="single" w:sz="4" w:space="0" w:color="auto"/>
            </w:tcBorders>
            <w:shd w:val="clear" w:color="auto" w:fill="auto"/>
            <w:vAlign w:val="center"/>
            <w:hideMark/>
          </w:tcPr>
          <w:p w14:paraId="10023C64" w14:textId="77777777" w:rsidR="00874C2E" w:rsidRPr="00963E0D" w:rsidRDefault="00874C2E" w:rsidP="00874C2E">
            <w:pPr>
              <w:jc w:val="right"/>
              <w:rPr>
                <w:sz w:val="16"/>
                <w:szCs w:val="20"/>
              </w:rPr>
            </w:pPr>
            <w:r w:rsidRPr="00963E0D">
              <w:rPr>
                <w:sz w:val="16"/>
                <w:szCs w:val="20"/>
              </w:rPr>
              <w:t>6 150,00</w:t>
            </w:r>
          </w:p>
        </w:tc>
        <w:tc>
          <w:tcPr>
            <w:tcW w:w="914" w:type="dxa"/>
            <w:tcBorders>
              <w:top w:val="nil"/>
              <w:left w:val="nil"/>
              <w:bottom w:val="single" w:sz="4" w:space="0" w:color="auto"/>
              <w:right w:val="single" w:sz="8" w:space="0" w:color="auto"/>
            </w:tcBorders>
            <w:shd w:val="clear" w:color="000000" w:fill="FFFFFF"/>
            <w:vAlign w:val="center"/>
            <w:hideMark/>
          </w:tcPr>
          <w:p w14:paraId="40D37429" w14:textId="77777777" w:rsidR="00874C2E" w:rsidRPr="00963E0D" w:rsidRDefault="00874C2E" w:rsidP="00874C2E">
            <w:pPr>
              <w:jc w:val="right"/>
              <w:rPr>
                <w:sz w:val="16"/>
                <w:szCs w:val="20"/>
              </w:rPr>
            </w:pPr>
            <w:r w:rsidRPr="00963E0D">
              <w:rPr>
                <w:sz w:val="16"/>
                <w:szCs w:val="20"/>
              </w:rPr>
              <w:t>100,0</w:t>
            </w:r>
          </w:p>
        </w:tc>
      </w:tr>
      <w:tr w:rsidR="00874C2E" w:rsidRPr="00963E0D" w14:paraId="6B1BE199" w14:textId="77777777" w:rsidTr="00874C2E">
        <w:trPr>
          <w:trHeight w:val="558"/>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52EBA6C4" w14:textId="77777777" w:rsidR="00874C2E" w:rsidRPr="00963E0D" w:rsidRDefault="00874C2E" w:rsidP="00874C2E">
            <w:pPr>
              <w:jc w:val="center"/>
              <w:rPr>
                <w:sz w:val="16"/>
                <w:szCs w:val="20"/>
              </w:rPr>
            </w:pPr>
            <w:r w:rsidRPr="00963E0D">
              <w:rPr>
                <w:sz w:val="16"/>
                <w:szCs w:val="20"/>
              </w:rPr>
              <w:t>33.</w:t>
            </w:r>
          </w:p>
        </w:tc>
        <w:tc>
          <w:tcPr>
            <w:tcW w:w="967" w:type="dxa"/>
            <w:vMerge/>
            <w:tcBorders>
              <w:top w:val="nil"/>
              <w:left w:val="single" w:sz="4" w:space="0" w:color="auto"/>
              <w:bottom w:val="single" w:sz="4" w:space="0" w:color="auto"/>
              <w:right w:val="single" w:sz="4" w:space="0" w:color="auto"/>
            </w:tcBorders>
            <w:vAlign w:val="center"/>
            <w:hideMark/>
          </w:tcPr>
          <w:p w14:paraId="3569A1F1"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000000" w:fill="FFFFFF"/>
            <w:vAlign w:val="center"/>
            <w:hideMark/>
          </w:tcPr>
          <w:p w14:paraId="3076743E" w14:textId="77777777" w:rsidR="00874C2E" w:rsidRPr="00963E0D" w:rsidRDefault="00874C2E" w:rsidP="00874C2E">
            <w:pPr>
              <w:rPr>
                <w:sz w:val="16"/>
                <w:szCs w:val="18"/>
              </w:rPr>
            </w:pPr>
            <w:r w:rsidRPr="00963E0D">
              <w:rPr>
                <w:sz w:val="16"/>
                <w:szCs w:val="18"/>
              </w:rPr>
              <w:t>Rozbudowa Punktu Selektywnej Zbiórki Odpadów Komunalnych w Gminie Rzeczyca</w:t>
            </w:r>
          </w:p>
        </w:tc>
        <w:tc>
          <w:tcPr>
            <w:tcW w:w="1181" w:type="dxa"/>
            <w:tcBorders>
              <w:top w:val="nil"/>
              <w:left w:val="nil"/>
              <w:bottom w:val="single" w:sz="4" w:space="0" w:color="auto"/>
              <w:right w:val="single" w:sz="4" w:space="0" w:color="auto"/>
            </w:tcBorders>
            <w:shd w:val="clear" w:color="FFFFCC" w:fill="FFFFFF"/>
            <w:vAlign w:val="center"/>
            <w:hideMark/>
          </w:tcPr>
          <w:p w14:paraId="4B563242" w14:textId="77777777" w:rsidR="00874C2E" w:rsidRPr="00963E0D" w:rsidRDefault="00874C2E" w:rsidP="00874C2E">
            <w:pPr>
              <w:jc w:val="right"/>
              <w:rPr>
                <w:sz w:val="16"/>
                <w:szCs w:val="20"/>
              </w:rPr>
            </w:pPr>
            <w:r w:rsidRPr="00963E0D">
              <w:rPr>
                <w:sz w:val="16"/>
                <w:szCs w:val="20"/>
              </w:rPr>
              <w:t>2 240,00</w:t>
            </w:r>
          </w:p>
        </w:tc>
        <w:tc>
          <w:tcPr>
            <w:tcW w:w="1087" w:type="dxa"/>
            <w:tcBorders>
              <w:top w:val="nil"/>
              <w:left w:val="nil"/>
              <w:bottom w:val="single" w:sz="4" w:space="0" w:color="auto"/>
              <w:right w:val="single" w:sz="4" w:space="0" w:color="auto"/>
            </w:tcBorders>
            <w:shd w:val="clear" w:color="auto" w:fill="auto"/>
            <w:vAlign w:val="center"/>
            <w:hideMark/>
          </w:tcPr>
          <w:p w14:paraId="44D2EF9C" w14:textId="77777777" w:rsidR="00874C2E" w:rsidRPr="00963E0D" w:rsidRDefault="00874C2E" w:rsidP="00874C2E">
            <w:pPr>
              <w:jc w:val="right"/>
              <w:rPr>
                <w:sz w:val="16"/>
                <w:szCs w:val="20"/>
              </w:rPr>
            </w:pPr>
            <w:r w:rsidRPr="00963E0D">
              <w:rPr>
                <w:sz w:val="16"/>
                <w:szCs w:val="20"/>
              </w:rPr>
              <w:t>0,00</w:t>
            </w:r>
          </w:p>
        </w:tc>
        <w:tc>
          <w:tcPr>
            <w:tcW w:w="914" w:type="dxa"/>
            <w:tcBorders>
              <w:top w:val="nil"/>
              <w:left w:val="nil"/>
              <w:bottom w:val="single" w:sz="4" w:space="0" w:color="auto"/>
              <w:right w:val="single" w:sz="8" w:space="0" w:color="auto"/>
            </w:tcBorders>
            <w:shd w:val="clear" w:color="000000" w:fill="FFFFFF"/>
            <w:vAlign w:val="center"/>
            <w:hideMark/>
          </w:tcPr>
          <w:p w14:paraId="6B3F0125" w14:textId="77777777" w:rsidR="00874C2E" w:rsidRPr="00963E0D" w:rsidRDefault="00874C2E" w:rsidP="00874C2E">
            <w:pPr>
              <w:jc w:val="right"/>
              <w:rPr>
                <w:sz w:val="16"/>
                <w:szCs w:val="20"/>
              </w:rPr>
            </w:pPr>
            <w:r w:rsidRPr="00963E0D">
              <w:rPr>
                <w:sz w:val="16"/>
                <w:szCs w:val="20"/>
              </w:rPr>
              <w:t>0,0</w:t>
            </w:r>
          </w:p>
        </w:tc>
      </w:tr>
      <w:tr w:rsidR="00874C2E" w:rsidRPr="00963E0D" w14:paraId="7E921832"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27AA9FD9" w14:textId="77777777" w:rsidR="00874C2E" w:rsidRPr="00963E0D" w:rsidRDefault="00874C2E" w:rsidP="00874C2E">
            <w:pPr>
              <w:jc w:val="center"/>
              <w:rPr>
                <w:b/>
                <w:bCs/>
                <w:sz w:val="16"/>
                <w:szCs w:val="20"/>
              </w:rPr>
            </w:pPr>
            <w:r w:rsidRPr="00963E0D">
              <w:rPr>
                <w:b/>
                <w:bCs/>
                <w:sz w:val="16"/>
                <w:szCs w:val="20"/>
              </w:rPr>
              <w:t>Domy i ośrodki kultury, świetlice i kluby</w:t>
            </w:r>
          </w:p>
        </w:tc>
        <w:tc>
          <w:tcPr>
            <w:tcW w:w="1181" w:type="dxa"/>
            <w:tcBorders>
              <w:top w:val="nil"/>
              <w:left w:val="nil"/>
              <w:bottom w:val="single" w:sz="4" w:space="0" w:color="auto"/>
              <w:right w:val="single" w:sz="4" w:space="0" w:color="auto"/>
            </w:tcBorders>
            <w:shd w:val="clear" w:color="FFFFCC" w:fill="FFFF99"/>
            <w:vAlign w:val="center"/>
            <w:hideMark/>
          </w:tcPr>
          <w:p w14:paraId="57C305A6" w14:textId="77777777" w:rsidR="00874C2E" w:rsidRPr="00963E0D" w:rsidRDefault="00874C2E" w:rsidP="00874C2E">
            <w:pPr>
              <w:jc w:val="right"/>
              <w:rPr>
                <w:b/>
                <w:bCs/>
                <w:sz w:val="16"/>
                <w:szCs w:val="20"/>
              </w:rPr>
            </w:pPr>
            <w:r w:rsidRPr="00963E0D">
              <w:rPr>
                <w:b/>
                <w:bCs/>
                <w:sz w:val="16"/>
                <w:szCs w:val="20"/>
              </w:rPr>
              <w:t>87 000,00</w:t>
            </w:r>
          </w:p>
        </w:tc>
        <w:tc>
          <w:tcPr>
            <w:tcW w:w="1087" w:type="dxa"/>
            <w:tcBorders>
              <w:top w:val="nil"/>
              <w:left w:val="nil"/>
              <w:bottom w:val="single" w:sz="4" w:space="0" w:color="auto"/>
              <w:right w:val="single" w:sz="4" w:space="0" w:color="auto"/>
            </w:tcBorders>
            <w:shd w:val="clear" w:color="FFFFCC" w:fill="FFFF99"/>
            <w:vAlign w:val="center"/>
            <w:hideMark/>
          </w:tcPr>
          <w:p w14:paraId="6FBC8586" w14:textId="77777777" w:rsidR="00874C2E" w:rsidRPr="00963E0D" w:rsidRDefault="00874C2E" w:rsidP="00874C2E">
            <w:pPr>
              <w:jc w:val="right"/>
              <w:rPr>
                <w:b/>
                <w:bCs/>
                <w:sz w:val="16"/>
                <w:szCs w:val="20"/>
              </w:rPr>
            </w:pPr>
            <w:r w:rsidRPr="00963E0D">
              <w:rPr>
                <w:b/>
                <w:bCs/>
                <w:sz w:val="16"/>
                <w:szCs w:val="20"/>
              </w:rPr>
              <w:t>71 629,60</w:t>
            </w:r>
          </w:p>
        </w:tc>
        <w:tc>
          <w:tcPr>
            <w:tcW w:w="914" w:type="dxa"/>
            <w:tcBorders>
              <w:top w:val="nil"/>
              <w:left w:val="nil"/>
              <w:bottom w:val="single" w:sz="4" w:space="0" w:color="auto"/>
              <w:right w:val="single" w:sz="8" w:space="0" w:color="auto"/>
            </w:tcBorders>
            <w:shd w:val="clear" w:color="FFFFCC" w:fill="FFFF99"/>
            <w:vAlign w:val="center"/>
            <w:hideMark/>
          </w:tcPr>
          <w:p w14:paraId="2E5B45D0" w14:textId="77777777" w:rsidR="00874C2E" w:rsidRPr="00963E0D" w:rsidRDefault="00874C2E" w:rsidP="00874C2E">
            <w:pPr>
              <w:jc w:val="right"/>
              <w:rPr>
                <w:b/>
                <w:bCs/>
                <w:sz w:val="16"/>
                <w:szCs w:val="20"/>
              </w:rPr>
            </w:pPr>
            <w:r w:rsidRPr="00963E0D">
              <w:rPr>
                <w:b/>
                <w:bCs/>
                <w:sz w:val="16"/>
                <w:szCs w:val="20"/>
              </w:rPr>
              <w:t>82,3</w:t>
            </w:r>
          </w:p>
        </w:tc>
      </w:tr>
      <w:tr w:rsidR="00874C2E" w:rsidRPr="00963E0D" w14:paraId="1D9A88D3" w14:textId="77777777" w:rsidTr="00874C2E">
        <w:trPr>
          <w:trHeight w:val="836"/>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45B73BFC" w14:textId="77777777" w:rsidR="00874C2E" w:rsidRPr="00963E0D" w:rsidRDefault="00874C2E" w:rsidP="00874C2E">
            <w:pPr>
              <w:jc w:val="center"/>
              <w:rPr>
                <w:sz w:val="16"/>
                <w:szCs w:val="20"/>
              </w:rPr>
            </w:pPr>
            <w:r w:rsidRPr="00963E0D">
              <w:rPr>
                <w:sz w:val="16"/>
                <w:szCs w:val="20"/>
              </w:rPr>
              <w:t>34.</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14:paraId="21851C46" w14:textId="77777777" w:rsidR="00874C2E" w:rsidRPr="00963E0D" w:rsidRDefault="00874C2E" w:rsidP="00874C2E">
            <w:pPr>
              <w:jc w:val="center"/>
              <w:rPr>
                <w:sz w:val="16"/>
                <w:szCs w:val="20"/>
              </w:rPr>
            </w:pPr>
            <w:r w:rsidRPr="00963E0D">
              <w:rPr>
                <w:sz w:val="16"/>
                <w:szCs w:val="20"/>
              </w:rPr>
              <w:t>92109</w:t>
            </w:r>
          </w:p>
        </w:tc>
        <w:tc>
          <w:tcPr>
            <w:tcW w:w="4459" w:type="dxa"/>
            <w:tcBorders>
              <w:top w:val="single" w:sz="4" w:space="0" w:color="auto"/>
              <w:left w:val="nil"/>
              <w:bottom w:val="single" w:sz="4" w:space="0" w:color="auto"/>
              <w:right w:val="single" w:sz="4" w:space="0" w:color="auto"/>
            </w:tcBorders>
            <w:shd w:val="clear" w:color="000000" w:fill="FFFFFF"/>
            <w:vAlign w:val="center"/>
            <w:hideMark/>
          </w:tcPr>
          <w:p w14:paraId="0A9A6839" w14:textId="77777777" w:rsidR="00874C2E" w:rsidRPr="00963E0D" w:rsidRDefault="00874C2E" w:rsidP="00874C2E">
            <w:pPr>
              <w:rPr>
                <w:sz w:val="16"/>
                <w:szCs w:val="18"/>
              </w:rPr>
            </w:pPr>
            <w:r w:rsidRPr="00963E0D">
              <w:rPr>
                <w:sz w:val="16"/>
                <w:szCs w:val="18"/>
              </w:rPr>
              <w:t>Przebudowa, termoizolacja obiektów komunalnych - świetlic wiejskich na terenie Gminy Rzeczyca. Świetlica wiejska w Jeziorcu</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609D0E6C" w14:textId="77777777" w:rsidR="00874C2E" w:rsidRPr="00963E0D" w:rsidRDefault="00874C2E" w:rsidP="00874C2E">
            <w:pPr>
              <w:jc w:val="right"/>
              <w:rPr>
                <w:sz w:val="16"/>
                <w:szCs w:val="20"/>
              </w:rPr>
            </w:pPr>
            <w:r w:rsidRPr="00963E0D">
              <w:rPr>
                <w:sz w:val="16"/>
                <w:szCs w:val="20"/>
              </w:rPr>
              <w:t>37 000,00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43F3C86" w14:textId="77777777" w:rsidR="00874C2E" w:rsidRPr="00963E0D" w:rsidRDefault="00874C2E" w:rsidP="00874C2E">
            <w:pPr>
              <w:jc w:val="right"/>
              <w:rPr>
                <w:sz w:val="16"/>
                <w:szCs w:val="20"/>
              </w:rPr>
            </w:pPr>
            <w:r w:rsidRPr="00963E0D">
              <w:rPr>
                <w:sz w:val="16"/>
                <w:szCs w:val="20"/>
              </w:rPr>
              <w:t>35 207,77</w:t>
            </w:r>
          </w:p>
        </w:tc>
        <w:tc>
          <w:tcPr>
            <w:tcW w:w="914" w:type="dxa"/>
            <w:tcBorders>
              <w:top w:val="single" w:sz="4" w:space="0" w:color="auto"/>
              <w:left w:val="nil"/>
              <w:bottom w:val="single" w:sz="4" w:space="0" w:color="auto"/>
              <w:right w:val="single" w:sz="4" w:space="0" w:color="auto"/>
            </w:tcBorders>
            <w:shd w:val="clear" w:color="000000" w:fill="FFFFFF"/>
            <w:vAlign w:val="center"/>
            <w:hideMark/>
          </w:tcPr>
          <w:p w14:paraId="09019AC1" w14:textId="77777777" w:rsidR="00874C2E" w:rsidRPr="00963E0D" w:rsidRDefault="00874C2E" w:rsidP="00874C2E">
            <w:pPr>
              <w:jc w:val="right"/>
              <w:rPr>
                <w:sz w:val="16"/>
                <w:szCs w:val="20"/>
              </w:rPr>
            </w:pPr>
            <w:r w:rsidRPr="00963E0D">
              <w:rPr>
                <w:sz w:val="16"/>
                <w:szCs w:val="20"/>
              </w:rPr>
              <w:t>95,2</w:t>
            </w:r>
          </w:p>
        </w:tc>
      </w:tr>
      <w:tr w:rsidR="00874C2E" w:rsidRPr="00963E0D" w14:paraId="26E1AFCB" w14:textId="77777777" w:rsidTr="00874C2E">
        <w:trPr>
          <w:trHeight w:val="547"/>
        </w:trPr>
        <w:tc>
          <w:tcPr>
            <w:tcW w:w="376" w:type="dxa"/>
            <w:tcBorders>
              <w:top w:val="nil"/>
              <w:left w:val="single" w:sz="8" w:space="0" w:color="auto"/>
              <w:bottom w:val="single" w:sz="4" w:space="0" w:color="auto"/>
              <w:right w:val="single" w:sz="4" w:space="0" w:color="auto"/>
            </w:tcBorders>
            <w:shd w:val="clear" w:color="auto" w:fill="auto"/>
            <w:vAlign w:val="center"/>
            <w:hideMark/>
          </w:tcPr>
          <w:p w14:paraId="4C7FCEA8" w14:textId="77777777" w:rsidR="00874C2E" w:rsidRPr="00963E0D" w:rsidRDefault="00874C2E" w:rsidP="00874C2E">
            <w:pPr>
              <w:jc w:val="center"/>
              <w:rPr>
                <w:sz w:val="16"/>
                <w:szCs w:val="20"/>
              </w:rPr>
            </w:pPr>
            <w:r w:rsidRPr="00963E0D">
              <w:rPr>
                <w:sz w:val="16"/>
                <w:szCs w:val="20"/>
              </w:rPr>
              <w:t>35.</w:t>
            </w:r>
          </w:p>
        </w:tc>
        <w:tc>
          <w:tcPr>
            <w:tcW w:w="967" w:type="dxa"/>
            <w:vMerge/>
            <w:tcBorders>
              <w:top w:val="nil"/>
              <w:left w:val="single" w:sz="4" w:space="0" w:color="auto"/>
              <w:bottom w:val="single" w:sz="4" w:space="0" w:color="auto"/>
              <w:right w:val="single" w:sz="4" w:space="0" w:color="auto"/>
            </w:tcBorders>
            <w:vAlign w:val="center"/>
            <w:hideMark/>
          </w:tcPr>
          <w:p w14:paraId="5E27F239" w14:textId="77777777" w:rsidR="00874C2E" w:rsidRPr="00963E0D" w:rsidRDefault="00874C2E" w:rsidP="00874C2E">
            <w:pPr>
              <w:rPr>
                <w:sz w:val="16"/>
                <w:szCs w:val="20"/>
              </w:rPr>
            </w:pPr>
          </w:p>
        </w:tc>
        <w:tc>
          <w:tcPr>
            <w:tcW w:w="4459" w:type="dxa"/>
            <w:tcBorders>
              <w:top w:val="nil"/>
              <w:left w:val="nil"/>
              <w:bottom w:val="single" w:sz="4" w:space="0" w:color="auto"/>
              <w:right w:val="single" w:sz="4" w:space="0" w:color="auto"/>
            </w:tcBorders>
            <w:shd w:val="clear" w:color="000000" w:fill="FFFFFF"/>
            <w:vAlign w:val="center"/>
            <w:hideMark/>
          </w:tcPr>
          <w:p w14:paraId="3D8463D3" w14:textId="77777777" w:rsidR="00874C2E" w:rsidRPr="00963E0D" w:rsidRDefault="00874C2E" w:rsidP="00874C2E">
            <w:pPr>
              <w:rPr>
                <w:sz w:val="16"/>
                <w:szCs w:val="18"/>
              </w:rPr>
            </w:pPr>
            <w:r w:rsidRPr="00963E0D">
              <w:rPr>
                <w:sz w:val="16"/>
                <w:szCs w:val="18"/>
              </w:rPr>
              <w:t>Budowa świetlicy środowiskowej w Brzegu wraz z urządzeniem terenu przyległego</w:t>
            </w:r>
          </w:p>
        </w:tc>
        <w:tc>
          <w:tcPr>
            <w:tcW w:w="1181" w:type="dxa"/>
            <w:tcBorders>
              <w:top w:val="nil"/>
              <w:left w:val="nil"/>
              <w:bottom w:val="single" w:sz="4" w:space="0" w:color="auto"/>
              <w:right w:val="single" w:sz="4" w:space="0" w:color="auto"/>
            </w:tcBorders>
            <w:shd w:val="clear" w:color="FFFFCC" w:fill="FFFFFF"/>
            <w:noWrap/>
            <w:vAlign w:val="center"/>
            <w:hideMark/>
          </w:tcPr>
          <w:p w14:paraId="1AF67DCE" w14:textId="77777777" w:rsidR="00874C2E" w:rsidRPr="00963E0D" w:rsidRDefault="00874C2E" w:rsidP="00874C2E">
            <w:pPr>
              <w:jc w:val="right"/>
              <w:rPr>
                <w:sz w:val="16"/>
                <w:szCs w:val="20"/>
              </w:rPr>
            </w:pPr>
            <w:r w:rsidRPr="00963E0D">
              <w:rPr>
                <w:sz w:val="16"/>
                <w:szCs w:val="20"/>
              </w:rPr>
              <w:t>50 000,00</w:t>
            </w:r>
          </w:p>
        </w:tc>
        <w:tc>
          <w:tcPr>
            <w:tcW w:w="1087" w:type="dxa"/>
            <w:tcBorders>
              <w:top w:val="nil"/>
              <w:left w:val="nil"/>
              <w:bottom w:val="single" w:sz="4" w:space="0" w:color="auto"/>
              <w:right w:val="single" w:sz="4" w:space="0" w:color="auto"/>
            </w:tcBorders>
            <w:shd w:val="clear" w:color="auto" w:fill="auto"/>
            <w:vAlign w:val="center"/>
            <w:hideMark/>
          </w:tcPr>
          <w:p w14:paraId="7D450DBE" w14:textId="77777777" w:rsidR="00874C2E" w:rsidRPr="00963E0D" w:rsidRDefault="00874C2E" w:rsidP="00874C2E">
            <w:pPr>
              <w:jc w:val="right"/>
              <w:rPr>
                <w:sz w:val="16"/>
                <w:szCs w:val="20"/>
              </w:rPr>
            </w:pPr>
            <w:r w:rsidRPr="00963E0D">
              <w:rPr>
                <w:sz w:val="16"/>
                <w:szCs w:val="20"/>
              </w:rPr>
              <w:t>36 421,83</w:t>
            </w:r>
          </w:p>
        </w:tc>
        <w:tc>
          <w:tcPr>
            <w:tcW w:w="914" w:type="dxa"/>
            <w:tcBorders>
              <w:top w:val="nil"/>
              <w:left w:val="nil"/>
              <w:bottom w:val="single" w:sz="4" w:space="0" w:color="auto"/>
              <w:right w:val="single" w:sz="8" w:space="0" w:color="auto"/>
            </w:tcBorders>
            <w:shd w:val="clear" w:color="000000" w:fill="FFFFFF"/>
            <w:vAlign w:val="center"/>
            <w:hideMark/>
          </w:tcPr>
          <w:p w14:paraId="5D2D1DEB" w14:textId="77777777" w:rsidR="00874C2E" w:rsidRPr="00963E0D" w:rsidRDefault="00874C2E" w:rsidP="00874C2E">
            <w:pPr>
              <w:jc w:val="right"/>
              <w:rPr>
                <w:sz w:val="16"/>
                <w:szCs w:val="20"/>
              </w:rPr>
            </w:pPr>
            <w:r w:rsidRPr="00963E0D">
              <w:rPr>
                <w:sz w:val="16"/>
                <w:szCs w:val="20"/>
              </w:rPr>
              <w:t>72,8</w:t>
            </w:r>
          </w:p>
        </w:tc>
      </w:tr>
      <w:tr w:rsidR="00874C2E" w:rsidRPr="00963E0D" w14:paraId="0336A60E" w14:textId="77777777" w:rsidTr="00874C2E">
        <w:trPr>
          <w:trHeight w:val="362"/>
        </w:trPr>
        <w:tc>
          <w:tcPr>
            <w:tcW w:w="5802" w:type="dxa"/>
            <w:gridSpan w:val="3"/>
            <w:tcBorders>
              <w:top w:val="single" w:sz="4" w:space="0" w:color="auto"/>
              <w:left w:val="single" w:sz="8" w:space="0" w:color="auto"/>
              <w:bottom w:val="single" w:sz="4" w:space="0" w:color="auto"/>
              <w:right w:val="single" w:sz="4" w:space="0" w:color="auto"/>
            </w:tcBorders>
            <w:shd w:val="clear" w:color="FFFFCC" w:fill="FFFF99"/>
            <w:vAlign w:val="center"/>
            <w:hideMark/>
          </w:tcPr>
          <w:p w14:paraId="3B21B60B" w14:textId="77777777" w:rsidR="00874C2E" w:rsidRPr="00963E0D" w:rsidRDefault="00874C2E" w:rsidP="00874C2E">
            <w:pPr>
              <w:jc w:val="center"/>
              <w:rPr>
                <w:b/>
                <w:bCs/>
                <w:sz w:val="16"/>
                <w:szCs w:val="20"/>
              </w:rPr>
            </w:pPr>
            <w:r w:rsidRPr="00963E0D">
              <w:rPr>
                <w:b/>
                <w:bCs/>
                <w:sz w:val="16"/>
                <w:szCs w:val="20"/>
              </w:rPr>
              <w:t>Kultura fizyczna</w:t>
            </w:r>
          </w:p>
        </w:tc>
        <w:tc>
          <w:tcPr>
            <w:tcW w:w="1181" w:type="dxa"/>
            <w:tcBorders>
              <w:top w:val="nil"/>
              <w:left w:val="nil"/>
              <w:bottom w:val="single" w:sz="4" w:space="0" w:color="auto"/>
              <w:right w:val="single" w:sz="4" w:space="0" w:color="auto"/>
            </w:tcBorders>
            <w:shd w:val="clear" w:color="FFFFCC" w:fill="FFFF99"/>
            <w:vAlign w:val="center"/>
            <w:hideMark/>
          </w:tcPr>
          <w:p w14:paraId="17519FC9" w14:textId="77777777" w:rsidR="00874C2E" w:rsidRPr="00963E0D" w:rsidRDefault="00874C2E" w:rsidP="00874C2E">
            <w:pPr>
              <w:jc w:val="right"/>
              <w:rPr>
                <w:b/>
                <w:bCs/>
                <w:sz w:val="16"/>
                <w:szCs w:val="20"/>
              </w:rPr>
            </w:pPr>
            <w:r w:rsidRPr="00963E0D">
              <w:rPr>
                <w:b/>
                <w:bCs/>
                <w:sz w:val="16"/>
                <w:szCs w:val="20"/>
              </w:rPr>
              <w:t>230 000,00</w:t>
            </w:r>
          </w:p>
        </w:tc>
        <w:tc>
          <w:tcPr>
            <w:tcW w:w="1087" w:type="dxa"/>
            <w:tcBorders>
              <w:top w:val="nil"/>
              <w:left w:val="nil"/>
              <w:bottom w:val="single" w:sz="4" w:space="0" w:color="auto"/>
              <w:right w:val="single" w:sz="4" w:space="0" w:color="auto"/>
            </w:tcBorders>
            <w:shd w:val="clear" w:color="FFFFCC" w:fill="FFFF99"/>
            <w:vAlign w:val="center"/>
            <w:hideMark/>
          </w:tcPr>
          <w:p w14:paraId="316BA90E" w14:textId="77777777" w:rsidR="00874C2E" w:rsidRPr="00963E0D" w:rsidRDefault="00874C2E" w:rsidP="00874C2E">
            <w:pPr>
              <w:jc w:val="right"/>
              <w:rPr>
                <w:b/>
                <w:bCs/>
                <w:sz w:val="16"/>
                <w:szCs w:val="20"/>
              </w:rPr>
            </w:pPr>
            <w:r w:rsidRPr="00963E0D">
              <w:rPr>
                <w:b/>
                <w:bCs/>
                <w:sz w:val="16"/>
                <w:szCs w:val="20"/>
              </w:rPr>
              <w:t>129 993,40</w:t>
            </w:r>
          </w:p>
        </w:tc>
        <w:tc>
          <w:tcPr>
            <w:tcW w:w="914" w:type="dxa"/>
            <w:tcBorders>
              <w:top w:val="nil"/>
              <w:left w:val="nil"/>
              <w:bottom w:val="single" w:sz="4" w:space="0" w:color="auto"/>
              <w:right w:val="single" w:sz="8" w:space="0" w:color="auto"/>
            </w:tcBorders>
            <w:shd w:val="clear" w:color="FFFFCC" w:fill="FFFF99"/>
            <w:vAlign w:val="center"/>
            <w:hideMark/>
          </w:tcPr>
          <w:p w14:paraId="0A41390F" w14:textId="77777777" w:rsidR="00874C2E" w:rsidRPr="00963E0D" w:rsidRDefault="00874C2E" w:rsidP="00874C2E">
            <w:pPr>
              <w:jc w:val="right"/>
              <w:rPr>
                <w:b/>
                <w:bCs/>
                <w:sz w:val="16"/>
                <w:szCs w:val="20"/>
              </w:rPr>
            </w:pPr>
            <w:r w:rsidRPr="00963E0D">
              <w:rPr>
                <w:b/>
                <w:bCs/>
                <w:sz w:val="16"/>
                <w:szCs w:val="20"/>
              </w:rPr>
              <w:t>56,5</w:t>
            </w:r>
          </w:p>
        </w:tc>
      </w:tr>
      <w:tr w:rsidR="00874C2E" w:rsidRPr="00963E0D" w14:paraId="05187A21" w14:textId="77777777" w:rsidTr="00874C2E">
        <w:trPr>
          <w:trHeight w:val="467"/>
        </w:trPr>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D2400" w14:textId="77777777" w:rsidR="00874C2E" w:rsidRPr="00963E0D" w:rsidRDefault="00874C2E" w:rsidP="00874C2E">
            <w:pPr>
              <w:jc w:val="center"/>
              <w:rPr>
                <w:sz w:val="16"/>
                <w:szCs w:val="20"/>
              </w:rPr>
            </w:pPr>
            <w:r w:rsidRPr="00963E0D">
              <w:rPr>
                <w:sz w:val="16"/>
                <w:szCs w:val="20"/>
              </w:rPr>
              <w:t>36.</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5BAB07B1" w14:textId="77777777" w:rsidR="00874C2E" w:rsidRPr="00963E0D" w:rsidRDefault="00874C2E" w:rsidP="00874C2E">
            <w:pPr>
              <w:jc w:val="center"/>
              <w:rPr>
                <w:sz w:val="16"/>
                <w:szCs w:val="20"/>
              </w:rPr>
            </w:pPr>
            <w:r w:rsidRPr="00963E0D">
              <w:rPr>
                <w:sz w:val="16"/>
                <w:szCs w:val="20"/>
              </w:rPr>
              <w:t>92601</w:t>
            </w:r>
          </w:p>
        </w:tc>
        <w:tc>
          <w:tcPr>
            <w:tcW w:w="4459" w:type="dxa"/>
            <w:tcBorders>
              <w:top w:val="single" w:sz="4" w:space="0" w:color="auto"/>
              <w:left w:val="nil"/>
              <w:bottom w:val="single" w:sz="4" w:space="0" w:color="auto"/>
              <w:right w:val="single" w:sz="4" w:space="0" w:color="auto"/>
            </w:tcBorders>
            <w:shd w:val="clear" w:color="000000" w:fill="FFFFFF"/>
            <w:vAlign w:val="center"/>
            <w:hideMark/>
          </w:tcPr>
          <w:p w14:paraId="4B52ED2A" w14:textId="77777777" w:rsidR="00874C2E" w:rsidRPr="00963E0D" w:rsidRDefault="00874C2E" w:rsidP="00874C2E">
            <w:pPr>
              <w:rPr>
                <w:sz w:val="16"/>
                <w:szCs w:val="18"/>
              </w:rPr>
            </w:pPr>
            <w:r w:rsidRPr="00963E0D">
              <w:rPr>
                <w:sz w:val="16"/>
                <w:szCs w:val="18"/>
              </w:rPr>
              <w:t>Modernizacja Gminnej Środowiskowej Hali Sportowej w Rzeczycy</w:t>
            </w:r>
          </w:p>
        </w:tc>
        <w:tc>
          <w:tcPr>
            <w:tcW w:w="1181" w:type="dxa"/>
            <w:tcBorders>
              <w:top w:val="single" w:sz="4" w:space="0" w:color="auto"/>
              <w:left w:val="nil"/>
              <w:bottom w:val="single" w:sz="4" w:space="0" w:color="auto"/>
              <w:right w:val="single" w:sz="4" w:space="0" w:color="auto"/>
            </w:tcBorders>
            <w:shd w:val="clear" w:color="FFFFCC" w:fill="FFFFFF"/>
            <w:noWrap/>
            <w:vAlign w:val="center"/>
            <w:hideMark/>
          </w:tcPr>
          <w:p w14:paraId="47613242" w14:textId="77777777" w:rsidR="00874C2E" w:rsidRPr="00963E0D" w:rsidRDefault="00874C2E" w:rsidP="00874C2E">
            <w:pPr>
              <w:jc w:val="right"/>
              <w:rPr>
                <w:sz w:val="16"/>
                <w:szCs w:val="20"/>
              </w:rPr>
            </w:pPr>
            <w:r w:rsidRPr="00963E0D">
              <w:rPr>
                <w:sz w:val="16"/>
                <w:szCs w:val="20"/>
              </w:rPr>
              <w:t>130 000,00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6D1EB2F" w14:textId="77777777" w:rsidR="00874C2E" w:rsidRPr="00963E0D" w:rsidRDefault="00874C2E" w:rsidP="00874C2E">
            <w:pPr>
              <w:jc w:val="right"/>
              <w:rPr>
                <w:sz w:val="16"/>
                <w:szCs w:val="20"/>
              </w:rPr>
            </w:pPr>
            <w:r w:rsidRPr="00963E0D">
              <w:rPr>
                <w:sz w:val="16"/>
                <w:szCs w:val="20"/>
              </w:rPr>
              <w:t>129 993,40</w:t>
            </w:r>
          </w:p>
        </w:tc>
        <w:tc>
          <w:tcPr>
            <w:tcW w:w="914" w:type="dxa"/>
            <w:tcBorders>
              <w:top w:val="single" w:sz="4" w:space="0" w:color="auto"/>
              <w:left w:val="nil"/>
              <w:bottom w:val="single" w:sz="4" w:space="0" w:color="auto"/>
              <w:right w:val="single" w:sz="4" w:space="0" w:color="auto"/>
            </w:tcBorders>
            <w:shd w:val="clear" w:color="000000" w:fill="FFFFFF"/>
            <w:vAlign w:val="center"/>
            <w:hideMark/>
          </w:tcPr>
          <w:p w14:paraId="6E3868C7" w14:textId="77777777" w:rsidR="00874C2E" w:rsidRPr="00963E0D" w:rsidRDefault="00874C2E" w:rsidP="00874C2E">
            <w:pPr>
              <w:jc w:val="right"/>
              <w:rPr>
                <w:sz w:val="16"/>
                <w:szCs w:val="20"/>
              </w:rPr>
            </w:pPr>
            <w:r w:rsidRPr="00963E0D">
              <w:rPr>
                <w:sz w:val="16"/>
                <w:szCs w:val="20"/>
              </w:rPr>
              <w:t>100,0</w:t>
            </w:r>
          </w:p>
        </w:tc>
      </w:tr>
      <w:tr w:rsidR="00874C2E" w:rsidRPr="00963E0D" w14:paraId="43C5DC12" w14:textId="77777777" w:rsidTr="00874C2E">
        <w:trPr>
          <w:trHeight w:val="407"/>
        </w:trPr>
        <w:tc>
          <w:tcPr>
            <w:tcW w:w="376" w:type="dxa"/>
            <w:tcBorders>
              <w:top w:val="nil"/>
              <w:left w:val="single" w:sz="8" w:space="0" w:color="auto"/>
              <w:bottom w:val="nil"/>
              <w:right w:val="single" w:sz="4" w:space="0" w:color="auto"/>
            </w:tcBorders>
            <w:shd w:val="clear" w:color="auto" w:fill="auto"/>
            <w:vAlign w:val="center"/>
            <w:hideMark/>
          </w:tcPr>
          <w:p w14:paraId="171203C1" w14:textId="77777777" w:rsidR="00874C2E" w:rsidRPr="00963E0D" w:rsidRDefault="00874C2E" w:rsidP="00874C2E">
            <w:pPr>
              <w:jc w:val="center"/>
              <w:rPr>
                <w:sz w:val="16"/>
                <w:szCs w:val="20"/>
              </w:rPr>
            </w:pPr>
            <w:r w:rsidRPr="00963E0D">
              <w:rPr>
                <w:sz w:val="16"/>
                <w:szCs w:val="20"/>
              </w:rPr>
              <w:t>37.</w:t>
            </w:r>
          </w:p>
        </w:tc>
        <w:tc>
          <w:tcPr>
            <w:tcW w:w="967" w:type="dxa"/>
            <w:tcBorders>
              <w:top w:val="nil"/>
              <w:left w:val="nil"/>
              <w:bottom w:val="nil"/>
              <w:right w:val="single" w:sz="4" w:space="0" w:color="auto"/>
            </w:tcBorders>
            <w:shd w:val="clear" w:color="auto" w:fill="auto"/>
            <w:vAlign w:val="center"/>
            <w:hideMark/>
          </w:tcPr>
          <w:p w14:paraId="2926CCB2" w14:textId="77777777" w:rsidR="00874C2E" w:rsidRPr="00963E0D" w:rsidRDefault="00874C2E" w:rsidP="00874C2E">
            <w:pPr>
              <w:jc w:val="center"/>
              <w:rPr>
                <w:sz w:val="16"/>
                <w:szCs w:val="20"/>
              </w:rPr>
            </w:pPr>
            <w:r w:rsidRPr="00963E0D">
              <w:rPr>
                <w:sz w:val="16"/>
                <w:szCs w:val="20"/>
              </w:rPr>
              <w:t>92695</w:t>
            </w:r>
          </w:p>
        </w:tc>
        <w:tc>
          <w:tcPr>
            <w:tcW w:w="4459" w:type="dxa"/>
            <w:tcBorders>
              <w:top w:val="nil"/>
              <w:left w:val="nil"/>
              <w:bottom w:val="nil"/>
              <w:right w:val="single" w:sz="4" w:space="0" w:color="auto"/>
            </w:tcBorders>
            <w:shd w:val="clear" w:color="000000" w:fill="FFFFFF"/>
            <w:vAlign w:val="center"/>
            <w:hideMark/>
          </w:tcPr>
          <w:p w14:paraId="50878A60" w14:textId="77777777" w:rsidR="00874C2E" w:rsidRPr="00963E0D" w:rsidRDefault="00874C2E" w:rsidP="00874C2E">
            <w:pPr>
              <w:rPr>
                <w:sz w:val="16"/>
                <w:szCs w:val="18"/>
              </w:rPr>
            </w:pPr>
            <w:r w:rsidRPr="00963E0D">
              <w:rPr>
                <w:sz w:val="16"/>
                <w:szCs w:val="18"/>
              </w:rPr>
              <w:t>Budowa obiektów małej architektury na terenie gminy Rzeczyca</w:t>
            </w:r>
          </w:p>
        </w:tc>
        <w:tc>
          <w:tcPr>
            <w:tcW w:w="1181" w:type="dxa"/>
            <w:tcBorders>
              <w:top w:val="nil"/>
              <w:left w:val="nil"/>
              <w:bottom w:val="nil"/>
              <w:right w:val="single" w:sz="4" w:space="0" w:color="auto"/>
            </w:tcBorders>
            <w:shd w:val="clear" w:color="FFFFCC" w:fill="FFFFFF"/>
            <w:noWrap/>
            <w:vAlign w:val="center"/>
            <w:hideMark/>
          </w:tcPr>
          <w:p w14:paraId="7AD46A2D" w14:textId="77777777" w:rsidR="00874C2E" w:rsidRPr="00963E0D" w:rsidRDefault="00874C2E" w:rsidP="00874C2E">
            <w:pPr>
              <w:jc w:val="right"/>
              <w:rPr>
                <w:sz w:val="16"/>
                <w:szCs w:val="20"/>
              </w:rPr>
            </w:pPr>
            <w:r w:rsidRPr="00963E0D">
              <w:rPr>
                <w:sz w:val="16"/>
                <w:szCs w:val="20"/>
              </w:rPr>
              <w:t>100 000,00</w:t>
            </w:r>
          </w:p>
        </w:tc>
        <w:tc>
          <w:tcPr>
            <w:tcW w:w="1087" w:type="dxa"/>
            <w:tcBorders>
              <w:top w:val="nil"/>
              <w:left w:val="nil"/>
              <w:bottom w:val="nil"/>
              <w:right w:val="single" w:sz="4" w:space="0" w:color="auto"/>
            </w:tcBorders>
            <w:shd w:val="clear" w:color="auto" w:fill="auto"/>
            <w:vAlign w:val="center"/>
            <w:hideMark/>
          </w:tcPr>
          <w:p w14:paraId="41FA305E" w14:textId="77777777" w:rsidR="00874C2E" w:rsidRPr="00963E0D" w:rsidRDefault="00874C2E" w:rsidP="00874C2E">
            <w:pPr>
              <w:jc w:val="right"/>
              <w:rPr>
                <w:sz w:val="16"/>
                <w:szCs w:val="20"/>
              </w:rPr>
            </w:pPr>
            <w:r w:rsidRPr="00963E0D">
              <w:rPr>
                <w:sz w:val="16"/>
                <w:szCs w:val="20"/>
              </w:rPr>
              <w:t>0,00</w:t>
            </w:r>
          </w:p>
        </w:tc>
        <w:tc>
          <w:tcPr>
            <w:tcW w:w="914" w:type="dxa"/>
            <w:tcBorders>
              <w:top w:val="nil"/>
              <w:left w:val="nil"/>
              <w:bottom w:val="nil"/>
              <w:right w:val="single" w:sz="8" w:space="0" w:color="auto"/>
            </w:tcBorders>
            <w:shd w:val="clear" w:color="000000" w:fill="FFFFFF"/>
            <w:vAlign w:val="center"/>
            <w:hideMark/>
          </w:tcPr>
          <w:p w14:paraId="361E4EE8" w14:textId="77777777" w:rsidR="00874C2E" w:rsidRPr="00963E0D" w:rsidRDefault="00874C2E" w:rsidP="00874C2E">
            <w:pPr>
              <w:jc w:val="right"/>
              <w:rPr>
                <w:sz w:val="16"/>
                <w:szCs w:val="20"/>
              </w:rPr>
            </w:pPr>
            <w:r w:rsidRPr="00963E0D">
              <w:rPr>
                <w:sz w:val="16"/>
                <w:szCs w:val="20"/>
              </w:rPr>
              <w:t>0,0</w:t>
            </w:r>
          </w:p>
        </w:tc>
      </w:tr>
      <w:tr w:rsidR="00874C2E" w:rsidRPr="00963E0D" w14:paraId="7EBDD4BC" w14:textId="77777777" w:rsidTr="00874C2E">
        <w:trPr>
          <w:trHeight w:val="482"/>
        </w:trPr>
        <w:tc>
          <w:tcPr>
            <w:tcW w:w="5802" w:type="dxa"/>
            <w:gridSpan w:val="3"/>
            <w:tcBorders>
              <w:top w:val="single" w:sz="8" w:space="0" w:color="auto"/>
              <w:left w:val="single" w:sz="8" w:space="0" w:color="auto"/>
              <w:bottom w:val="single" w:sz="8" w:space="0" w:color="auto"/>
              <w:right w:val="single" w:sz="4" w:space="0" w:color="auto"/>
            </w:tcBorders>
            <w:shd w:val="clear" w:color="FFFFCC" w:fill="E4DFEC"/>
            <w:vAlign w:val="center"/>
            <w:hideMark/>
          </w:tcPr>
          <w:p w14:paraId="18986473" w14:textId="77777777" w:rsidR="00874C2E" w:rsidRPr="00963E0D" w:rsidRDefault="00874C2E" w:rsidP="00874C2E">
            <w:pPr>
              <w:jc w:val="center"/>
              <w:rPr>
                <w:b/>
                <w:bCs/>
                <w:sz w:val="16"/>
                <w:szCs w:val="20"/>
              </w:rPr>
            </w:pPr>
            <w:r w:rsidRPr="00963E0D">
              <w:rPr>
                <w:b/>
                <w:bCs/>
                <w:sz w:val="16"/>
                <w:szCs w:val="20"/>
              </w:rPr>
              <w:t>RAZEM</w:t>
            </w:r>
          </w:p>
        </w:tc>
        <w:tc>
          <w:tcPr>
            <w:tcW w:w="1181" w:type="dxa"/>
            <w:tcBorders>
              <w:top w:val="single" w:sz="8" w:space="0" w:color="auto"/>
              <w:left w:val="nil"/>
              <w:bottom w:val="single" w:sz="8" w:space="0" w:color="auto"/>
              <w:right w:val="single" w:sz="4" w:space="0" w:color="auto"/>
            </w:tcBorders>
            <w:shd w:val="clear" w:color="FFFFCC" w:fill="E4DFEC"/>
            <w:vAlign w:val="center"/>
            <w:hideMark/>
          </w:tcPr>
          <w:p w14:paraId="29525550" w14:textId="77777777" w:rsidR="00874C2E" w:rsidRPr="00963E0D" w:rsidRDefault="00874C2E" w:rsidP="00874C2E">
            <w:pPr>
              <w:jc w:val="right"/>
              <w:rPr>
                <w:b/>
                <w:bCs/>
                <w:sz w:val="16"/>
                <w:szCs w:val="20"/>
              </w:rPr>
            </w:pPr>
            <w:r w:rsidRPr="00963E0D">
              <w:rPr>
                <w:b/>
                <w:bCs/>
                <w:sz w:val="16"/>
                <w:szCs w:val="20"/>
              </w:rPr>
              <w:t>22 929 115,01</w:t>
            </w:r>
          </w:p>
        </w:tc>
        <w:tc>
          <w:tcPr>
            <w:tcW w:w="1087" w:type="dxa"/>
            <w:tcBorders>
              <w:top w:val="single" w:sz="8" w:space="0" w:color="auto"/>
              <w:left w:val="nil"/>
              <w:bottom w:val="single" w:sz="8" w:space="0" w:color="auto"/>
              <w:right w:val="single" w:sz="4" w:space="0" w:color="auto"/>
            </w:tcBorders>
            <w:shd w:val="clear" w:color="FFFFCC" w:fill="E4DFEC"/>
            <w:vAlign w:val="center"/>
            <w:hideMark/>
          </w:tcPr>
          <w:p w14:paraId="569FA71E" w14:textId="77777777" w:rsidR="00874C2E" w:rsidRPr="00963E0D" w:rsidRDefault="00874C2E" w:rsidP="00874C2E">
            <w:pPr>
              <w:jc w:val="right"/>
              <w:rPr>
                <w:b/>
                <w:bCs/>
                <w:sz w:val="16"/>
                <w:szCs w:val="20"/>
              </w:rPr>
            </w:pPr>
            <w:r w:rsidRPr="00963E0D">
              <w:rPr>
                <w:b/>
                <w:bCs/>
                <w:sz w:val="16"/>
                <w:szCs w:val="20"/>
              </w:rPr>
              <w:t>15 896 847,70</w:t>
            </w:r>
          </w:p>
        </w:tc>
        <w:tc>
          <w:tcPr>
            <w:tcW w:w="914" w:type="dxa"/>
            <w:tcBorders>
              <w:top w:val="single" w:sz="8" w:space="0" w:color="auto"/>
              <w:left w:val="nil"/>
              <w:bottom w:val="single" w:sz="8" w:space="0" w:color="auto"/>
              <w:right w:val="single" w:sz="8" w:space="0" w:color="auto"/>
            </w:tcBorders>
            <w:shd w:val="clear" w:color="FFFFCC" w:fill="E4DFEC"/>
            <w:vAlign w:val="center"/>
            <w:hideMark/>
          </w:tcPr>
          <w:p w14:paraId="45DB078F" w14:textId="77777777" w:rsidR="00874C2E" w:rsidRPr="00963E0D" w:rsidRDefault="00874C2E" w:rsidP="00874C2E">
            <w:pPr>
              <w:jc w:val="right"/>
              <w:rPr>
                <w:b/>
                <w:bCs/>
                <w:sz w:val="16"/>
                <w:szCs w:val="20"/>
              </w:rPr>
            </w:pPr>
            <w:r>
              <w:rPr>
                <w:b/>
                <w:bCs/>
                <w:sz w:val="16"/>
                <w:szCs w:val="20"/>
              </w:rPr>
              <w:t>69,3</w:t>
            </w:r>
          </w:p>
        </w:tc>
      </w:tr>
    </w:tbl>
    <w:p w14:paraId="53971DB1" w14:textId="77777777" w:rsidR="00874C2E" w:rsidRDefault="00874C2E" w:rsidP="00874C2E">
      <w:pPr>
        <w:spacing w:before="240"/>
        <w:ind w:right="-2"/>
        <w:jc w:val="both"/>
      </w:pPr>
    </w:p>
    <w:p w14:paraId="675AF0A1" w14:textId="77777777" w:rsidR="00874C2E" w:rsidRDefault="00874C2E" w:rsidP="00874C2E">
      <w:pPr>
        <w:spacing w:before="240"/>
        <w:ind w:right="-2"/>
        <w:jc w:val="center"/>
      </w:pPr>
      <w:r>
        <w:rPr>
          <w:noProof/>
        </w:rPr>
        <w:lastRenderedPageBreak/>
        <w:drawing>
          <wp:inline distT="0" distB="0" distL="0" distR="0" wp14:anchorId="331BCC56" wp14:editId="4C7AD509">
            <wp:extent cx="5715000" cy="61722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CE4ED2" w14:textId="77777777" w:rsidR="00874C2E" w:rsidRPr="00C655E1" w:rsidRDefault="00874C2E" w:rsidP="00874C2E">
      <w:pPr>
        <w:suppressAutoHyphens/>
        <w:spacing w:before="240"/>
        <w:ind w:firstLine="708"/>
        <w:jc w:val="both"/>
        <w:rPr>
          <w:lang w:eastAsia="ar-SA"/>
        </w:rPr>
      </w:pPr>
      <w:r w:rsidRPr="00C655E1">
        <w:rPr>
          <w:lang w:eastAsia="ar-SA"/>
        </w:rPr>
        <w:t>W wydatkach majątkowych największy udział stanowią wydatki na gospodarkę komunalną i ochronę środowiska – 29,9 % oraz administracje publiczną – 25,5%.</w:t>
      </w:r>
    </w:p>
    <w:p w14:paraId="53B28B34" w14:textId="77777777" w:rsidR="00874C2E" w:rsidRPr="00C655E1" w:rsidRDefault="00874C2E" w:rsidP="00874C2E">
      <w:pPr>
        <w:suppressAutoHyphens/>
        <w:spacing w:before="240"/>
        <w:ind w:firstLine="708"/>
        <w:jc w:val="both"/>
        <w:rPr>
          <w:lang w:eastAsia="ar-SA"/>
        </w:rPr>
      </w:pPr>
      <w:r w:rsidRPr="00C655E1">
        <w:rPr>
          <w:lang w:eastAsia="ar-SA"/>
        </w:rPr>
        <w:t xml:space="preserve">Wydatki majątkowe w kwocie </w:t>
      </w:r>
      <w:r w:rsidRPr="00C655E1">
        <w:rPr>
          <w:b/>
          <w:lang w:eastAsia="ar-SA"/>
        </w:rPr>
        <w:t>15.896.847,70</w:t>
      </w:r>
      <w:r w:rsidRPr="00C655E1">
        <w:rPr>
          <w:lang w:eastAsia="ar-SA"/>
        </w:rPr>
        <w:t xml:space="preserve"> to realizacja zadań rocznych w kwocie </w:t>
      </w:r>
      <w:r w:rsidRPr="00C655E1">
        <w:rPr>
          <w:u w:val="single"/>
          <w:lang w:eastAsia="ar-SA"/>
        </w:rPr>
        <w:t>2.361.161,71</w:t>
      </w:r>
      <w:r w:rsidRPr="00C655E1">
        <w:rPr>
          <w:lang w:eastAsia="ar-SA"/>
        </w:rPr>
        <w:t xml:space="preserve"> oraz przedsięwzięć wieloletnich w kwocie </w:t>
      </w:r>
      <w:r w:rsidRPr="00C655E1">
        <w:rPr>
          <w:u w:val="single"/>
          <w:lang w:eastAsia="ar-SA"/>
        </w:rPr>
        <w:t>13.535.685,99</w:t>
      </w:r>
      <w:r w:rsidRPr="00C655E1">
        <w:rPr>
          <w:lang w:eastAsia="ar-SA"/>
        </w:rPr>
        <w:t>.</w:t>
      </w:r>
    </w:p>
    <w:p w14:paraId="03933D95" w14:textId="77777777" w:rsidR="00874C2E" w:rsidRPr="00C655E1" w:rsidRDefault="00874C2E" w:rsidP="00874C2E">
      <w:pPr>
        <w:suppressAutoHyphens/>
        <w:spacing w:before="240"/>
        <w:ind w:firstLine="708"/>
        <w:jc w:val="both"/>
        <w:rPr>
          <w:lang w:eastAsia="ar-SA"/>
        </w:rPr>
      </w:pPr>
    </w:p>
    <w:p w14:paraId="42AE41FD" w14:textId="77777777" w:rsidR="00874C2E" w:rsidRPr="00C655E1" w:rsidRDefault="00874C2E" w:rsidP="00874C2E">
      <w:pPr>
        <w:suppressAutoHyphens/>
        <w:jc w:val="both"/>
        <w:rPr>
          <w:lang w:eastAsia="ar-SA"/>
        </w:rPr>
      </w:pPr>
      <w:r w:rsidRPr="00C655E1">
        <w:rPr>
          <w:lang w:eastAsia="ar-SA"/>
        </w:rPr>
        <w:tab/>
        <w:t>Zadania roczne sfinansowane zostały następującymi środkami:</w:t>
      </w:r>
    </w:p>
    <w:p w14:paraId="32265DFA" w14:textId="77777777" w:rsidR="00874C2E" w:rsidRPr="00C655E1" w:rsidRDefault="00874C2E" w:rsidP="00874C2E">
      <w:pPr>
        <w:suppressAutoHyphens/>
        <w:jc w:val="both"/>
        <w:rPr>
          <w:lang w:eastAsia="ar-SA"/>
        </w:rPr>
      </w:pPr>
    </w:p>
    <w:p w14:paraId="04F01C36" w14:textId="77777777" w:rsidR="00874C2E" w:rsidRPr="00C655E1" w:rsidRDefault="00874C2E" w:rsidP="00874C2E">
      <w:pPr>
        <w:jc w:val="both"/>
      </w:pPr>
      <w:r w:rsidRPr="00C655E1">
        <w:t xml:space="preserve">kwota </w:t>
      </w:r>
      <w:r w:rsidRPr="00C655E1">
        <w:rPr>
          <w:b/>
        </w:rPr>
        <w:t>12.000,00</w:t>
      </w:r>
      <w:r w:rsidRPr="00C655E1">
        <w:t xml:space="preserve"> </w:t>
      </w:r>
      <w:r>
        <w:t>–</w:t>
      </w:r>
      <w:r w:rsidRPr="00C655E1">
        <w:t xml:space="preserve"> </w:t>
      </w:r>
      <w:r>
        <w:t>środki na realizację</w:t>
      </w:r>
      <w:r w:rsidRPr="00C655E1">
        <w:t xml:space="preserve"> małych projektów – Sołectwo Sadykierz </w:t>
      </w:r>
      <w:r>
        <w:t>pn. </w:t>
      </w:r>
      <w:r w:rsidRPr="00C655E1">
        <w:t>„Zagospodarowanie przestrzeni publicznej w rej</w:t>
      </w:r>
      <w:r>
        <w:t>onie filii Szkoły Podstawowej w </w:t>
      </w:r>
      <w:r w:rsidRPr="00C655E1">
        <w:t xml:space="preserve">Sadykierzu” </w:t>
      </w:r>
    </w:p>
    <w:p w14:paraId="0A76F5AC" w14:textId="77777777" w:rsidR="00874C2E" w:rsidRPr="00A2517B" w:rsidRDefault="00874C2E" w:rsidP="00874C2E">
      <w:pPr>
        <w:suppressAutoHyphens/>
        <w:jc w:val="both"/>
      </w:pPr>
      <w:r w:rsidRPr="00C655E1">
        <w:t xml:space="preserve">kwota </w:t>
      </w:r>
      <w:r w:rsidRPr="00C655E1">
        <w:rPr>
          <w:b/>
        </w:rPr>
        <w:t>2.349.161,71</w:t>
      </w:r>
      <w:r w:rsidRPr="00C655E1">
        <w:rPr>
          <w:lang w:eastAsia="ar-SA"/>
        </w:rPr>
        <w:t xml:space="preserve"> - środki własne budżetu gminy.</w:t>
      </w:r>
    </w:p>
    <w:p w14:paraId="10BB87DA" w14:textId="77777777" w:rsidR="00874C2E" w:rsidRDefault="00874C2E" w:rsidP="00874C2E">
      <w:pPr>
        <w:suppressAutoHyphens/>
        <w:spacing w:before="240"/>
        <w:ind w:firstLine="708"/>
        <w:jc w:val="both"/>
        <w:rPr>
          <w:lang w:eastAsia="ar-SA"/>
        </w:rPr>
      </w:pPr>
      <w:r w:rsidRPr="000A0F9B">
        <w:rPr>
          <w:lang w:eastAsia="ar-SA"/>
        </w:rPr>
        <w:lastRenderedPageBreak/>
        <w:t>Przedsięwzięcia wieloletnie sfinansowane zostały</w:t>
      </w:r>
      <w:r w:rsidRPr="00CC4824">
        <w:rPr>
          <w:lang w:eastAsia="ar-SA"/>
        </w:rPr>
        <w:t xml:space="preserve"> następującymi</w:t>
      </w:r>
      <w:r w:rsidRPr="000A0F9B">
        <w:rPr>
          <w:lang w:eastAsia="ar-SA"/>
        </w:rPr>
        <w:t xml:space="preserve"> środkami:</w:t>
      </w:r>
    </w:p>
    <w:p w14:paraId="05576ACD" w14:textId="77777777" w:rsidR="00874C2E" w:rsidRDefault="00874C2E" w:rsidP="00874C2E">
      <w:pPr>
        <w:spacing w:before="240"/>
        <w:jc w:val="both"/>
      </w:pPr>
      <w:r w:rsidRPr="006A5CB2">
        <w:rPr>
          <w:bCs/>
        </w:rPr>
        <w:t xml:space="preserve">- </w:t>
      </w:r>
      <w:r w:rsidRPr="006A5CB2">
        <w:rPr>
          <w:bCs/>
          <w:u w:val="single"/>
        </w:rPr>
        <w:t>Europejskiego Funduszu Rozwoju Regionalnego w ramach Regionalnego Programu Operacyjnego Województwa Łódzkiego na lata 2014-2020</w:t>
      </w:r>
      <w:r w:rsidRPr="00207518">
        <w:rPr>
          <w:bCs/>
        </w:rPr>
        <w:t xml:space="preserve"> </w:t>
      </w:r>
      <w:r w:rsidRPr="006A5CB2">
        <w:rPr>
          <w:bCs/>
        </w:rPr>
        <w:t xml:space="preserve">w kwocie </w:t>
      </w:r>
      <w:r w:rsidRPr="00207518">
        <w:rPr>
          <w:bCs/>
        </w:rPr>
        <w:t>4.365.107,84</w:t>
      </w:r>
      <w:r w:rsidRPr="00672796">
        <w:rPr>
          <w:bCs/>
        </w:rPr>
        <w:t>,</w:t>
      </w:r>
      <w:r w:rsidRPr="006A5CB2">
        <w:rPr>
          <w:bCs/>
        </w:rPr>
        <w:t xml:space="preserve">                  </w:t>
      </w:r>
      <w:r>
        <w:t>w </w:t>
      </w:r>
      <w:r w:rsidRPr="00C91D06">
        <w:t>tym:</w:t>
      </w:r>
    </w:p>
    <w:p w14:paraId="05A8DB38" w14:textId="77777777" w:rsidR="00874C2E" w:rsidRDefault="00874C2E" w:rsidP="00874C2E">
      <w:pPr>
        <w:jc w:val="both"/>
        <w:rPr>
          <w:bCs/>
        </w:rPr>
      </w:pPr>
      <w:r>
        <w:t>k</w:t>
      </w:r>
      <w:r w:rsidRPr="006209F5">
        <w:t>wota</w:t>
      </w:r>
      <w:r>
        <w:t xml:space="preserve"> </w:t>
      </w:r>
      <w:r w:rsidRPr="00A35A3E">
        <w:rPr>
          <w:u w:val="single"/>
        </w:rPr>
        <w:t>2.417.641,17</w:t>
      </w:r>
      <w:r>
        <w:t xml:space="preserve"> umowa </w:t>
      </w:r>
      <w:r w:rsidRPr="00C21EFB">
        <w:rPr>
          <w:bCs/>
        </w:rPr>
        <w:t>w ramach Poddziałania V.3.2 „Rewitalizacja i rozwój potencjału społeczno-gospodarczego" jako pomoc przy realizacji operacji "Stworzenie nowoczesnej przestrzeni publicznej na bazie istniejącej architektury przemysłowej w otoczeniu zabytkowego parku podworskiego w gminie Rzeczyca</w:t>
      </w:r>
      <w:r>
        <w:rPr>
          <w:bCs/>
        </w:rPr>
        <w:t>”; umowa o przyznaniu pomocy Nr </w:t>
      </w:r>
      <w:r w:rsidRPr="00C21EFB">
        <w:rPr>
          <w:bCs/>
        </w:rPr>
        <w:t>UDA-RPLD.06.03.02-10-0069/17-00 z dnia 10 października 2017 r.</w:t>
      </w:r>
    </w:p>
    <w:p w14:paraId="39EEB548" w14:textId="77777777" w:rsidR="00874C2E" w:rsidRDefault="00874C2E" w:rsidP="00874C2E">
      <w:pPr>
        <w:jc w:val="both"/>
      </w:pPr>
      <w:r>
        <w:rPr>
          <w:bCs/>
        </w:rPr>
        <w:t xml:space="preserve">kwota </w:t>
      </w:r>
      <w:r w:rsidRPr="00A35A3E">
        <w:rPr>
          <w:bCs/>
          <w:u w:val="single"/>
        </w:rPr>
        <w:t>1.503.766,67</w:t>
      </w:r>
      <w:r>
        <w:rPr>
          <w:bCs/>
        </w:rPr>
        <w:t xml:space="preserve"> umowa </w:t>
      </w:r>
      <w:r>
        <w:t>o dofinansowanie projektu Nr UDA-RPLD.05.03.02-10-0013/19-00 z dnia 29 listopada 2019 r. wraz z aneksami, realizacja zadania „Budowa sieci kanalizacji sanitarnej dla sołectw Bobrowiec, Rzeczyca Nowa, Rzeczyca w gminie Rzeczyca oraz modernizacja stacji uzdatniania wody na terenie gminy Rzeczyca”</w:t>
      </w:r>
    </w:p>
    <w:p w14:paraId="15AD5F01" w14:textId="77777777" w:rsidR="00874C2E" w:rsidRDefault="00874C2E" w:rsidP="00874C2E">
      <w:pPr>
        <w:jc w:val="both"/>
      </w:pPr>
      <w:r>
        <w:t xml:space="preserve">kwota </w:t>
      </w:r>
      <w:r w:rsidRPr="00A35A3E">
        <w:rPr>
          <w:u w:val="single"/>
        </w:rPr>
        <w:t>443.700,00</w:t>
      </w:r>
      <w:r>
        <w:t xml:space="preserve"> umowa o dofinansowanie projektu Nr UDA-RPLD.05.03.02-10-0010/20-00 z </w:t>
      </w:r>
      <w:r w:rsidRPr="009D3CA0">
        <w:t>dnia12</w:t>
      </w:r>
      <w:r>
        <w:t xml:space="preserve"> marca 2021 r. realizacja zadania „Budowa sieci kanalizacji sanitarnej na ul. Mościckiego i Tomaszowskiej w Rzeczycy oraz modernizacja stacji uzdatniania wody w Grotowicach”</w:t>
      </w:r>
    </w:p>
    <w:p w14:paraId="372266A8" w14:textId="77777777" w:rsidR="00874C2E" w:rsidRPr="006A2CDF" w:rsidRDefault="00874C2E" w:rsidP="00874C2E">
      <w:pPr>
        <w:jc w:val="both"/>
      </w:pPr>
    </w:p>
    <w:p w14:paraId="3DC904D6" w14:textId="77777777" w:rsidR="00874C2E" w:rsidRDefault="00874C2E" w:rsidP="00874C2E">
      <w:pPr>
        <w:jc w:val="both"/>
        <w:rPr>
          <w:bCs/>
        </w:rPr>
      </w:pPr>
      <w:r>
        <w:rPr>
          <w:bCs/>
        </w:rPr>
        <w:t xml:space="preserve">- </w:t>
      </w:r>
      <w:r w:rsidRPr="00207518">
        <w:rPr>
          <w:bCs/>
          <w:u w:val="single"/>
        </w:rPr>
        <w:t>Europejskiego Funduszu Rolnego na rzecz Rozwoju Obszarów Wiejskich w ramach Programu Rozwoju Obszarów Wiejskich na lata 2014-2020</w:t>
      </w:r>
      <w:r>
        <w:rPr>
          <w:bCs/>
        </w:rPr>
        <w:t xml:space="preserve"> w kwocie 764.332,00 w tym:</w:t>
      </w:r>
    </w:p>
    <w:p w14:paraId="63CB5C5C" w14:textId="77777777" w:rsidR="00874C2E" w:rsidRDefault="00874C2E" w:rsidP="00874C2E">
      <w:pPr>
        <w:jc w:val="both"/>
        <w:rPr>
          <w:bCs/>
        </w:rPr>
      </w:pPr>
      <w:r>
        <w:rPr>
          <w:bCs/>
        </w:rPr>
        <w:t xml:space="preserve">kwota </w:t>
      </w:r>
      <w:r w:rsidRPr="00A35A3E">
        <w:rPr>
          <w:bCs/>
          <w:u w:val="single"/>
        </w:rPr>
        <w:t>188.936,00</w:t>
      </w:r>
      <w:r>
        <w:rPr>
          <w:bCs/>
        </w:rPr>
        <w:t xml:space="preserve"> </w:t>
      </w:r>
      <w:r w:rsidRPr="001022CF">
        <w:rPr>
          <w:bCs/>
        </w:rPr>
        <w:t xml:space="preserve">umowa o przyznaniu pomocy Nr 00068-6515-UM0500212/19 </w:t>
      </w:r>
      <w:r w:rsidRPr="001022CF">
        <w:t>z dnia</w:t>
      </w:r>
      <w:r>
        <w:rPr>
          <w:bCs/>
        </w:rPr>
        <w:t> 3 </w:t>
      </w:r>
      <w:r w:rsidRPr="001022CF">
        <w:rPr>
          <w:bCs/>
        </w:rPr>
        <w:t>marca 2020 r.  wraz z aneksem, realizacja zadania pn. „Budowa sieci kanalizacji sanitarnej dla sołectw Bobrowiec, Rzeczyca Nowa, Rzeczy</w:t>
      </w:r>
      <w:r>
        <w:rPr>
          <w:bCs/>
        </w:rPr>
        <w:t>ca w Gminie Rzeczyca – etap X i </w:t>
      </w:r>
      <w:r w:rsidRPr="001022CF">
        <w:rPr>
          <w:bCs/>
        </w:rPr>
        <w:t>XII”</w:t>
      </w:r>
    </w:p>
    <w:p w14:paraId="0BA30E5E" w14:textId="77777777" w:rsidR="00874C2E" w:rsidRDefault="00874C2E" w:rsidP="00874C2E">
      <w:pPr>
        <w:jc w:val="both"/>
        <w:rPr>
          <w:bCs/>
        </w:rPr>
      </w:pPr>
      <w:r>
        <w:rPr>
          <w:bCs/>
        </w:rPr>
        <w:t xml:space="preserve">kwota </w:t>
      </w:r>
      <w:r w:rsidRPr="00A35A3E">
        <w:rPr>
          <w:bCs/>
          <w:u w:val="single"/>
        </w:rPr>
        <w:t>575.396,00</w:t>
      </w:r>
      <w:r>
        <w:rPr>
          <w:bCs/>
        </w:rPr>
        <w:t xml:space="preserve"> umowa o przyznaniu pomocy </w:t>
      </w:r>
      <w:r w:rsidRPr="008731E6">
        <w:rPr>
          <w:bCs/>
        </w:rPr>
        <w:t xml:space="preserve">Nr 00119-65150-UM0500298/20 </w:t>
      </w:r>
      <w:r w:rsidRPr="008731E6">
        <w:t>z dnia</w:t>
      </w:r>
      <w:r w:rsidRPr="008731E6">
        <w:rPr>
          <w:bCs/>
        </w:rPr>
        <w:t xml:space="preserve"> </w:t>
      </w:r>
      <w:r>
        <w:rPr>
          <w:bCs/>
        </w:rPr>
        <w:t>07 </w:t>
      </w:r>
      <w:r w:rsidRPr="008731E6">
        <w:rPr>
          <w:bCs/>
        </w:rPr>
        <w:t>kwietnia 2021 r.  wraz z aneksem,</w:t>
      </w:r>
      <w:r w:rsidRPr="001022CF">
        <w:rPr>
          <w:bCs/>
        </w:rPr>
        <w:t xml:space="preserve"> realizacja zadania pn. „Budowa sieci kanalizacji sanitarnej dla sołectw Bobrowiec, Rzeczyca Nowa, Rzeczyca w Gminie Rzeczyca – etap </w:t>
      </w:r>
      <w:r>
        <w:rPr>
          <w:bCs/>
        </w:rPr>
        <w:t>V</w:t>
      </w:r>
      <w:r w:rsidRPr="001022CF">
        <w:rPr>
          <w:bCs/>
        </w:rPr>
        <w:t>II”</w:t>
      </w:r>
    </w:p>
    <w:p w14:paraId="096AD091" w14:textId="77777777" w:rsidR="00874C2E" w:rsidRDefault="00874C2E" w:rsidP="00874C2E">
      <w:pPr>
        <w:jc w:val="both"/>
        <w:rPr>
          <w:b/>
        </w:rPr>
      </w:pPr>
    </w:p>
    <w:p w14:paraId="61D008CA" w14:textId="77777777" w:rsidR="00874C2E" w:rsidRPr="00D415D7" w:rsidRDefault="00874C2E" w:rsidP="00874C2E">
      <w:pPr>
        <w:jc w:val="both"/>
        <w:rPr>
          <w:b/>
        </w:rPr>
      </w:pPr>
      <w:r>
        <w:rPr>
          <w:b/>
        </w:rPr>
        <w:t xml:space="preserve">- </w:t>
      </w:r>
      <w:r w:rsidRPr="009958AE">
        <w:rPr>
          <w:u w:val="single"/>
        </w:rPr>
        <w:t>Państwowego Funduszu Celowego Fundusz Dróg Samorządowych</w:t>
      </w:r>
      <w:r>
        <w:rPr>
          <w:b/>
        </w:rPr>
        <w:t xml:space="preserve"> w </w:t>
      </w:r>
      <w:r>
        <w:t>kwocie</w:t>
      </w:r>
      <w:r w:rsidRPr="00AC70DA">
        <w:t xml:space="preserve"> </w:t>
      </w:r>
      <w:r>
        <w:t>1.120.853,00</w:t>
      </w:r>
      <w:r>
        <w:rPr>
          <w:b/>
        </w:rPr>
        <w:t xml:space="preserve"> </w:t>
      </w:r>
      <w:r>
        <w:t>w </w:t>
      </w:r>
      <w:r w:rsidRPr="00AC70DA">
        <w:t>tym:</w:t>
      </w:r>
    </w:p>
    <w:p w14:paraId="04EE1D7B" w14:textId="77777777" w:rsidR="00874C2E" w:rsidRDefault="00874C2E" w:rsidP="00874C2E">
      <w:pPr>
        <w:jc w:val="both"/>
      </w:pPr>
      <w:r>
        <w:t xml:space="preserve">kwota </w:t>
      </w:r>
      <w:r>
        <w:rPr>
          <w:u w:val="single"/>
        </w:rPr>
        <w:t>831.</w:t>
      </w:r>
      <w:r w:rsidRPr="003A01E2">
        <w:rPr>
          <w:u w:val="single"/>
        </w:rPr>
        <w:t>701,00</w:t>
      </w:r>
      <w:r>
        <w:t xml:space="preserve"> u</w:t>
      </w:r>
      <w:r w:rsidRPr="001F0C76">
        <w:t>mowa</w:t>
      </w:r>
      <w:r>
        <w:t xml:space="preserve"> 171/G/2020/A1 z dnia 11 września 2020 roku wraz z aneksem Nr 1 z dnia 15 marca 2021 r. na dofinansowanie zadania „Rozbudowa drogi gminnej nr 116353E o długości 1550 m na odcinku od m. </w:t>
      </w:r>
      <w:proofErr w:type="spellStart"/>
      <w:r>
        <w:t>Pugraszyn</w:t>
      </w:r>
      <w:proofErr w:type="spellEnd"/>
      <w:r>
        <w:t xml:space="preserve"> do m. Jeziorzec (wraz z przebudową skrzyżowania) od km 1+550,00”</w:t>
      </w:r>
    </w:p>
    <w:p w14:paraId="3DEDA0F8" w14:textId="77777777" w:rsidR="00874C2E" w:rsidRDefault="00874C2E" w:rsidP="00874C2E">
      <w:pPr>
        <w:jc w:val="both"/>
      </w:pPr>
      <w:r>
        <w:t xml:space="preserve">kwota </w:t>
      </w:r>
      <w:r>
        <w:rPr>
          <w:u w:val="single"/>
        </w:rPr>
        <w:t>289.</w:t>
      </w:r>
      <w:r w:rsidRPr="003A01E2">
        <w:rPr>
          <w:u w:val="single"/>
        </w:rPr>
        <w:t>152,00</w:t>
      </w:r>
      <w:r>
        <w:t xml:space="preserve"> u</w:t>
      </w:r>
      <w:r w:rsidRPr="001F0C76">
        <w:t>mowa</w:t>
      </w:r>
      <w:r>
        <w:t xml:space="preserve"> 196/G/2020/A1 z dnia 27 listopada 2020 wraz z aneksem Nr 1 z dnia 17 marca 2021r. na dofinansowanie zadania „Przebudowa drogi gminnej Nr 116354E Sadykierz – Brzozów”</w:t>
      </w:r>
    </w:p>
    <w:p w14:paraId="60452727" w14:textId="77777777" w:rsidR="00874C2E" w:rsidRDefault="00874C2E" w:rsidP="00874C2E">
      <w:pPr>
        <w:jc w:val="both"/>
      </w:pPr>
    </w:p>
    <w:p w14:paraId="57FBF3EF" w14:textId="77777777" w:rsidR="00874C2E" w:rsidRDefault="00874C2E" w:rsidP="00874C2E">
      <w:pPr>
        <w:jc w:val="both"/>
      </w:pPr>
      <w:r w:rsidRPr="0030042E">
        <w:rPr>
          <w:u w:val="single"/>
        </w:rPr>
        <w:t>- Budżetu Województwa Łódzkiego jako pomoc finansowa dla Jednostki Samorządu Terytorialnego</w:t>
      </w:r>
      <w:r>
        <w:t xml:space="preserve"> w kwocie 36.000,00 w tym:</w:t>
      </w:r>
    </w:p>
    <w:p w14:paraId="77C9FFD2" w14:textId="77777777" w:rsidR="00874C2E" w:rsidRDefault="00874C2E" w:rsidP="00874C2E">
      <w:pPr>
        <w:jc w:val="both"/>
      </w:pPr>
      <w:r>
        <w:t xml:space="preserve">kwota </w:t>
      </w:r>
      <w:r w:rsidRPr="003A01E2">
        <w:rPr>
          <w:u w:val="single"/>
        </w:rPr>
        <w:t>12.000,00</w:t>
      </w:r>
      <w:r>
        <w:t xml:space="preserve"> </w:t>
      </w:r>
      <w:r w:rsidRPr="009958AE">
        <w:t>umowa 570/R</w:t>
      </w:r>
      <w:r>
        <w:t>R/22 z dnia 19 lipca 2022 r. na </w:t>
      </w:r>
      <w:r w:rsidRPr="009958AE">
        <w:t>dofinansowanie realizacji małych projektów – Sołectwo Sadykierz „Zagospodarowanie przestrzeni publicznej w rejonie filii Szkoły Podstawowej w Sadykierzu”</w:t>
      </w:r>
      <w:r>
        <w:t xml:space="preserve"> </w:t>
      </w:r>
    </w:p>
    <w:p w14:paraId="1B681FFD" w14:textId="77777777" w:rsidR="00874C2E" w:rsidRDefault="00874C2E" w:rsidP="00874C2E">
      <w:pPr>
        <w:jc w:val="both"/>
      </w:pPr>
      <w:r>
        <w:lastRenderedPageBreak/>
        <w:t xml:space="preserve">kwota </w:t>
      </w:r>
      <w:r w:rsidRPr="003A01E2">
        <w:rPr>
          <w:u w:val="single"/>
        </w:rPr>
        <w:t>12.000,00</w:t>
      </w:r>
      <w:r>
        <w:t xml:space="preserve"> umowa 569/RR/22 z dnia 19 lipca 2022 r. na dofinansowanie realizacji małych projektów – Sołectwo Lubocz „Wygłuszanie świetlicy w Luboczy” </w:t>
      </w:r>
    </w:p>
    <w:p w14:paraId="049FFAC4" w14:textId="77777777" w:rsidR="00874C2E" w:rsidRDefault="00874C2E" w:rsidP="00874C2E">
      <w:pPr>
        <w:jc w:val="both"/>
      </w:pPr>
      <w:r>
        <w:t xml:space="preserve">kwota </w:t>
      </w:r>
      <w:r w:rsidRPr="003A01E2">
        <w:rPr>
          <w:u w:val="single"/>
        </w:rPr>
        <w:t>12.000,00</w:t>
      </w:r>
      <w:r>
        <w:t xml:space="preserve"> umowa 568/RR/22 z dnia 19 lipca 2022 r. na dofinansowanie realizacji małych projektów – Sołectwo Jeziorzec „Modernizacja wnętrza świetlicy wiejskiej w Jeziorcu” </w:t>
      </w:r>
    </w:p>
    <w:p w14:paraId="0863DA1E" w14:textId="77777777" w:rsidR="00874C2E" w:rsidRDefault="00874C2E" w:rsidP="00874C2E">
      <w:pPr>
        <w:jc w:val="both"/>
      </w:pPr>
    </w:p>
    <w:p w14:paraId="79B36B1D" w14:textId="77777777" w:rsidR="00874C2E" w:rsidRDefault="00874C2E" w:rsidP="00874C2E">
      <w:pPr>
        <w:jc w:val="both"/>
      </w:pPr>
      <w:r w:rsidRPr="00310B19">
        <w:rPr>
          <w:u w:val="single"/>
        </w:rPr>
        <w:t>- Budżetu Łódzkiego Urzędu Wojewódzkiego w Łodzi jako pomoc finansowa w formie dotacji celowej</w:t>
      </w:r>
      <w:r w:rsidRPr="00310B19">
        <w:t xml:space="preserve"> </w:t>
      </w:r>
      <w:r>
        <w:t>w kwocie 300.000,00 w tym:</w:t>
      </w:r>
    </w:p>
    <w:p w14:paraId="73213CE8" w14:textId="77777777" w:rsidR="00874C2E" w:rsidRDefault="00874C2E" w:rsidP="00874C2E">
      <w:pPr>
        <w:jc w:val="both"/>
      </w:pPr>
      <w:r>
        <w:t xml:space="preserve">kwota </w:t>
      </w:r>
      <w:r w:rsidRPr="003A01E2">
        <w:rPr>
          <w:u w:val="single"/>
        </w:rPr>
        <w:t>100.000,00</w:t>
      </w:r>
      <w:r>
        <w:t xml:space="preserve"> umowa nr 1/T/PF/2022 z dnia 23 czerwca 2022 r. na dofinansowanie zadania „Rozbudowa przestrzeni kajakowej w miejscowości Łęg”</w:t>
      </w:r>
    </w:p>
    <w:p w14:paraId="5D2A7668" w14:textId="77777777" w:rsidR="00874C2E" w:rsidRDefault="00874C2E" w:rsidP="00874C2E">
      <w:pPr>
        <w:jc w:val="both"/>
      </w:pPr>
      <w:r>
        <w:t xml:space="preserve">kwota </w:t>
      </w:r>
      <w:r w:rsidRPr="003A01E2">
        <w:rPr>
          <w:u w:val="single"/>
        </w:rPr>
        <w:t>100.000,00</w:t>
      </w:r>
      <w:r>
        <w:t xml:space="preserve"> umowa nr 698/RR/22 z dnia 20 września 2022 r. na dofinansowanie zadania „Rozbudowa, przebudowa budynku usługowego wraz z niezbędną infrastrukturą techniczną”</w:t>
      </w:r>
    </w:p>
    <w:p w14:paraId="410D63CD" w14:textId="77777777" w:rsidR="00874C2E" w:rsidRDefault="00874C2E" w:rsidP="00874C2E">
      <w:pPr>
        <w:jc w:val="both"/>
      </w:pPr>
      <w:r>
        <w:t xml:space="preserve">kwota </w:t>
      </w:r>
      <w:r w:rsidRPr="003A01E2">
        <w:rPr>
          <w:u w:val="single"/>
        </w:rPr>
        <w:t>100.000,00</w:t>
      </w:r>
      <w:r>
        <w:t xml:space="preserve"> umowa nr 61/2022/PF/S z dnia 28 czerwca 2022 r. na dofinansowanie zadania „Modernizacja Gminnej Środowiskowej Hali Sportowej w Rzeczycy”</w:t>
      </w:r>
    </w:p>
    <w:p w14:paraId="39BA7827" w14:textId="77777777" w:rsidR="00874C2E" w:rsidRDefault="00874C2E" w:rsidP="00874C2E">
      <w:pPr>
        <w:jc w:val="both"/>
      </w:pPr>
    </w:p>
    <w:p w14:paraId="41A0515A" w14:textId="77777777" w:rsidR="00874C2E" w:rsidRDefault="00874C2E" w:rsidP="00874C2E">
      <w:pPr>
        <w:jc w:val="both"/>
      </w:pPr>
      <w:r w:rsidRPr="00310B19">
        <w:rPr>
          <w:u w:val="single"/>
        </w:rPr>
        <w:t>- Wojewódzkiego Funduszu Ochrony Środowiska i Gospodarki Wodnej  w Łodzi w ramach pożyczko - dotacji</w:t>
      </w:r>
      <w:r>
        <w:t xml:space="preserve"> </w:t>
      </w:r>
      <w:r w:rsidRPr="00C91D06">
        <w:t xml:space="preserve"> </w:t>
      </w:r>
      <w:r>
        <w:t xml:space="preserve">w </w:t>
      </w:r>
      <w:r w:rsidRPr="00C91D06">
        <w:t>kwocie</w:t>
      </w:r>
      <w:r>
        <w:t xml:space="preserve"> 700.735,00 w tym:</w:t>
      </w:r>
    </w:p>
    <w:p w14:paraId="3E5DB3BA" w14:textId="77777777" w:rsidR="00874C2E" w:rsidRDefault="00874C2E" w:rsidP="00874C2E">
      <w:pPr>
        <w:jc w:val="both"/>
      </w:pPr>
      <w:r>
        <w:t xml:space="preserve">kwota dotacji </w:t>
      </w:r>
      <w:r w:rsidRPr="003A01E2">
        <w:rPr>
          <w:u w:val="single"/>
        </w:rPr>
        <w:t>8</w:t>
      </w:r>
      <w:r>
        <w:rPr>
          <w:u w:val="single"/>
        </w:rPr>
        <w:t>0</w:t>
      </w:r>
      <w:r w:rsidRPr="003A01E2">
        <w:rPr>
          <w:u w:val="single"/>
        </w:rPr>
        <w:t>.853,00</w:t>
      </w:r>
      <w:r>
        <w:t xml:space="preserve">; kwota pożyczki </w:t>
      </w:r>
      <w:r w:rsidRPr="003A01E2">
        <w:rPr>
          <w:u w:val="single"/>
        </w:rPr>
        <w:t>188.658,00</w:t>
      </w:r>
      <w:r>
        <w:t xml:space="preserve"> w ramach umowy</w:t>
      </w:r>
      <w:r w:rsidRPr="00AC70DA">
        <w:t xml:space="preserve"> Nr 280/OW/PD/2021 z dnia 29 października 2021</w:t>
      </w:r>
      <w:r>
        <w:t>r. na dofinansowanie zadania ,,</w:t>
      </w:r>
      <w:r w:rsidRPr="00AC70DA">
        <w:t>Budowa sieci kanalizacji sanitarnej dla sołectw Bobro</w:t>
      </w:r>
      <w:r>
        <w:t>wiec, Rzeczyca Nowa, Rzeczyca w </w:t>
      </w:r>
      <w:r w:rsidRPr="00AC70DA">
        <w:t xml:space="preserve">Gminie Rzeczyca w ramach przedsięwzięcia inwestycyjnego pn. Budowa sieci kanalizacji sanitarnej dla sołectw Bobrowiec, Rzeczyca Nowa, </w:t>
      </w:r>
      <w:r>
        <w:t>Rzeczyca w Gminie Rzeczyca oraz </w:t>
      </w:r>
      <w:r w:rsidRPr="00AC70DA">
        <w:t>modernizacja stacji uzdatniania wody na terenie gminy Rzeczyca”.</w:t>
      </w:r>
    </w:p>
    <w:p w14:paraId="2BC4ABBB" w14:textId="77777777" w:rsidR="00874C2E" w:rsidRPr="00AC70DA" w:rsidRDefault="00874C2E" w:rsidP="00874C2E">
      <w:pPr>
        <w:jc w:val="both"/>
      </w:pPr>
      <w:r>
        <w:t xml:space="preserve">kwota dotacji </w:t>
      </w:r>
      <w:r w:rsidRPr="003A01E2">
        <w:rPr>
          <w:u w:val="single"/>
        </w:rPr>
        <w:t>31.961,00</w:t>
      </w:r>
      <w:r>
        <w:t xml:space="preserve">; kwota pożyczki </w:t>
      </w:r>
      <w:r w:rsidRPr="003A01E2">
        <w:rPr>
          <w:u w:val="single"/>
        </w:rPr>
        <w:t>74.576,00</w:t>
      </w:r>
      <w:r>
        <w:t xml:space="preserve"> w ramach </w:t>
      </w:r>
      <w:r w:rsidRPr="00AC70DA">
        <w:t>umow</w:t>
      </w:r>
      <w:r>
        <w:t>y Nr 282/OW/PD/2021 z </w:t>
      </w:r>
      <w:r w:rsidRPr="00AC70DA">
        <w:t>dnia 02 listopada 2021r. na dofinansowanie zadania ,,Budowa sieci kanalizacji sanitarnej dla sołectw Bobrowiec, Rzeczyca Nowa, Rzeczyca w Gminie Rzeczyca – etap X i XII”</w:t>
      </w:r>
    </w:p>
    <w:p w14:paraId="32FCF183" w14:textId="77777777" w:rsidR="00874C2E" w:rsidRDefault="00874C2E" w:rsidP="00874C2E">
      <w:pPr>
        <w:jc w:val="both"/>
      </w:pPr>
      <w:r>
        <w:t xml:space="preserve">kwota dotacji </w:t>
      </w:r>
      <w:r w:rsidRPr="003A01E2">
        <w:rPr>
          <w:u w:val="single"/>
        </w:rPr>
        <w:t>97.406,00</w:t>
      </w:r>
      <w:r>
        <w:t xml:space="preserve">; kwota pożyczki </w:t>
      </w:r>
      <w:r w:rsidRPr="003A01E2">
        <w:rPr>
          <w:u w:val="single"/>
        </w:rPr>
        <w:t>227.281,00</w:t>
      </w:r>
      <w:r>
        <w:t xml:space="preserve"> w ramach </w:t>
      </w:r>
      <w:r w:rsidRPr="00AC70DA">
        <w:t>umow</w:t>
      </w:r>
      <w:r>
        <w:t>y</w:t>
      </w:r>
      <w:r w:rsidRPr="00AC70DA">
        <w:t xml:space="preserve"> Nr 298/OW/PD/2022 z dnia 10 sierpnia 2022 r. na dofinansowanie zadania ,,Budowa s</w:t>
      </w:r>
      <w:r>
        <w:t>ieci kanalizacji sanitarnej dla </w:t>
      </w:r>
      <w:r w:rsidRPr="00AC70DA">
        <w:t>sołectw Bobrowiec, Rzeczyca Nowa, Rzeczyca w gminie Rzeczyca – etap VII”</w:t>
      </w:r>
    </w:p>
    <w:p w14:paraId="2CC9FA7E" w14:textId="77777777" w:rsidR="00874C2E" w:rsidRDefault="00874C2E" w:rsidP="00874C2E">
      <w:pPr>
        <w:jc w:val="both"/>
      </w:pPr>
    </w:p>
    <w:p w14:paraId="5B9B8DB0" w14:textId="77777777" w:rsidR="00874C2E" w:rsidRDefault="00874C2E" w:rsidP="00874C2E">
      <w:pPr>
        <w:jc w:val="both"/>
      </w:pPr>
      <w:r w:rsidRPr="00310B19">
        <w:rPr>
          <w:u w:val="single"/>
        </w:rPr>
        <w:t xml:space="preserve">- Narodowy Funduszu Ochrony Środowiska i Gospodarki Wodnej  w Warszawie w ramach pożyczko - dotacji  </w:t>
      </w:r>
      <w:r>
        <w:rPr>
          <w:u w:val="single"/>
        </w:rPr>
        <w:t xml:space="preserve"> </w:t>
      </w:r>
      <w:r w:rsidRPr="00310B19">
        <w:t xml:space="preserve">w </w:t>
      </w:r>
      <w:r w:rsidRPr="00C91D06">
        <w:t>kwocie</w:t>
      </w:r>
      <w:r>
        <w:t xml:space="preserve"> 3.099.831,86 w tym:</w:t>
      </w:r>
    </w:p>
    <w:p w14:paraId="79977193" w14:textId="77777777" w:rsidR="00874C2E" w:rsidRDefault="00874C2E" w:rsidP="00874C2E">
      <w:pPr>
        <w:jc w:val="both"/>
      </w:pPr>
      <w:r>
        <w:t xml:space="preserve">kwota dotacji </w:t>
      </w:r>
      <w:r w:rsidRPr="003A01E2">
        <w:rPr>
          <w:u w:val="single"/>
        </w:rPr>
        <w:t>2.789.848,67</w:t>
      </w:r>
      <w:r>
        <w:t xml:space="preserve">; kwota pożyczki </w:t>
      </w:r>
      <w:r w:rsidRPr="003A01E2">
        <w:rPr>
          <w:u w:val="single"/>
        </w:rPr>
        <w:t>309.983,19</w:t>
      </w:r>
      <w:r>
        <w:t xml:space="preserve"> w ramach umowy</w:t>
      </w:r>
      <w:r w:rsidRPr="001F0C76">
        <w:t xml:space="preserve"> 488/2021/Wn05/OA-ta-ku/P z dnia 16 czerwca 2021r. na dofinansowanie zadania „Zakup autobusu elektrycznego wraz ze stacja ładowania dla Gminy Rzeczyca”</w:t>
      </w:r>
      <w:r>
        <w:t>.</w:t>
      </w:r>
    </w:p>
    <w:p w14:paraId="41ED1009" w14:textId="77777777" w:rsidR="00874C2E" w:rsidRPr="005B55E8" w:rsidRDefault="00874C2E" w:rsidP="00874C2E">
      <w:pPr>
        <w:jc w:val="both"/>
        <w:rPr>
          <w:bCs/>
        </w:rPr>
      </w:pPr>
    </w:p>
    <w:p w14:paraId="3E8CF805" w14:textId="77777777" w:rsidR="00874C2E" w:rsidRDefault="00874C2E" w:rsidP="00874C2E">
      <w:pPr>
        <w:jc w:val="both"/>
        <w:rPr>
          <w:bCs/>
        </w:rPr>
      </w:pPr>
      <w:r w:rsidRPr="00AC51A0">
        <w:rPr>
          <w:bCs/>
          <w:u w:val="single"/>
        </w:rPr>
        <w:t>- Powiatowego Urzędu Pracy w Tomaszowie Mazowieckim</w:t>
      </w:r>
      <w:r>
        <w:rPr>
          <w:bCs/>
        </w:rPr>
        <w:t xml:space="preserve"> w kwocie </w:t>
      </w:r>
      <w:r w:rsidRPr="00E15F2B">
        <w:rPr>
          <w:bCs/>
          <w:u w:val="single"/>
        </w:rPr>
        <w:t>40.000,00</w:t>
      </w:r>
      <w:r>
        <w:rPr>
          <w:bCs/>
        </w:rPr>
        <w:t xml:space="preserve"> w ramach umowy o zwrot ze środków PFRON kosztów wyposażenia stanowiska pracy osoby niepełnosprawnej zadanie pn. „Doposażenie parku maszynowego Referatu Infrastruktury i Usług Komunalnych Urzędu Gminy w Rzeczycy”</w:t>
      </w:r>
    </w:p>
    <w:p w14:paraId="4113ADFC" w14:textId="77777777" w:rsidR="00874C2E" w:rsidRDefault="00874C2E" w:rsidP="00874C2E">
      <w:pPr>
        <w:jc w:val="both"/>
        <w:rPr>
          <w:bCs/>
        </w:rPr>
      </w:pPr>
    </w:p>
    <w:p w14:paraId="2B06720B" w14:textId="77777777" w:rsidR="00874C2E" w:rsidRDefault="00874C2E" w:rsidP="00874C2E">
      <w:pPr>
        <w:jc w:val="both"/>
      </w:pPr>
      <w:r w:rsidRPr="00E950A1">
        <w:rPr>
          <w:u w:val="single"/>
        </w:rPr>
        <w:t>- własnymi budżetu gminy</w:t>
      </w:r>
      <w:r>
        <w:t xml:space="preserve"> w kwocie </w:t>
      </w:r>
      <w:r w:rsidRPr="00E15F2B">
        <w:rPr>
          <w:u w:val="single"/>
        </w:rPr>
        <w:t>3.108.826,29</w:t>
      </w:r>
      <w:r>
        <w:t>.</w:t>
      </w:r>
    </w:p>
    <w:p w14:paraId="3151CD24" w14:textId="77777777" w:rsidR="00874C2E" w:rsidRPr="005B55E8" w:rsidRDefault="00874C2E" w:rsidP="00874C2E">
      <w:pPr>
        <w:jc w:val="both"/>
      </w:pPr>
    </w:p>
    <w:p w14:paraId="2A3799F3" w14:textId="77777777" w:rsidR="00874C2E" w:rsidRDefault="00874C2E" w:rsidP="00874C2E">
      <w:pPr>
        <w:spacing w:before="240"/>
        <w:ind w:firstLine="708"/>
        <w:jc w:val="both"/>
      </w:pPr>
      <w:r w:rsidRPr="00C655E1">
        <w:rPr>
          <w:b/>
        </w:rPr>
        <w:t>Wydatki na obsługę długu publicznego</w:t>
      </w:r>
      <w:r w:rsidRPr="00C655E1">
        <w:t xml:space="preserve"> plan </w:t>
      </w:r>
      <w:r w:rsidRPr="00C655E1">
        <w:rPr>
          <w:u w:val="single"/>
        </w:rPr>
        <w:t>530.000,00</w:t>
      </w:r>
      <w:r w:rsidRPr="00C655E1">
        <w:t xml:space="preserve"> wykonanie </w:t>
      </w:r>
      <w:r w:rsidRPr="00C655E1">
        <w:rPr>
          <w:u w:val="single"/>
        </w:rPr>
        <w:t>491.576,10</w:t>
      </w:r>
      <w:r w:rsidRPr="00C655E1">
        <w:t xml:space="preserve">        </w:t>
      </w:r>
      <w:r>
        <w:t>tj. </w:t>
      </w:r>
      <w:r w:rsidRPr="00C655E1">
        <w:t>92,8%, w tym: od zaciągniętych kredytów kwota 477.486,31, o</w:t>
      </w:r>
      <w:r>
        <w:t>d zaciągniętych pożyczek      z </w:t>
      </w:r>
      <w:r w:rsidRPr="00C655E1">
        <w:t>Wojewódzkiego Funduszu Ochrony Środowiska i Gospodarki Wodnej w Łodzi kwota 14.089,79.</w:t>
      </w:r>
    </w:p>
    <w:p w14:paraId="6AF342FC" w14:textId="6A338329" w:rsidR="00874C2E" w:rsidRPr="0059074F" w:rsidRDefault="00874C2E" w:rsidP="00874C2E">
      <w:pPr>
        <w:spacing w:before="240"/>
        <w:jc w:val="both"/>
        <w:rPr>
          <w:b/>
          <w:sz w:val="28"/>
          <w:szCs w:val="28"/>
          <w:u w:val="single"/>
        </w:rPr>
      </w:pPr>
      <w:r w:rsidRPr="0059074F">
        <w:rPr>
          <w:b/>
          <w:sz w:val="28"/>
          <w:szCs w:val="28"/>
          <w:u w:val="single"/>
        </w:rPr>
        <w:t xml:space="preserve">Realizacja planu wydatków </w:t>
      </w:r>
      <w:r>
        <w:rPr>
          <w:b/>
          <w:sz w:val="28"/>
          <w:szCs w:val="28"/>
          <w:u w:val="single"/>
        </w:rPr>
        <w:t xml:space="preserve">ogółem </w:t>
      </w:r>
      <w:r w:rsidRPr="0059074F">
        <w:rPr>
          <w:b/>
          <w:sz w:val="28"/>
          <w:szCs w:val="28"/>
          <w:u w:val="single"/>
        </w:rPr>
        <w:t>przez poszczególne jednostki.</w:t>
      </w:r>
    </w:p>
    <w:p w14:paraId="115DB06A" w14:textId="77777777" w:rsidR="00874C2E" w:rsidRDefault="00874C2E" w:rsidP="00874C2E">
      <w:pPr>
        <w:spacing w:before="240"/>
        <w:ind w:firstLine="708"/>
        <w:jc w:val="both"/>
      </w:pPr>
      <w:r>
        <w:t xml:space="preserve">Wydatki ogółem w kwocie </w:t>
      </w:r>
      <w:r>
        <w:rPr>
          <w:u w:val="single"/>
        </w:rPr>
        <w:t>41.862.437,31</w:t>
      </w:r>
      <w:r w:rsidRPr="0040073F">
        <w:t xml:space="preserve"> </w:t>
      </w:r>
      <w:r>
        <w:t>zostały zrealizowane przez Urząd Gminy Rzeczyca, Szkołę Podstawową i Gminny Ośrodek Pomocy Społecznej.</w:t>
      </w:r>
    </w:p>
    <w:p w14:paraId="52459784" w14:textId="77777777" w:rsidR="00874C2E" w:rsidRDefault="00874C2E" w:rsidP="00874C2E">
      <w:pPr>
        <w:jc w:val="both"/>
      </w:pPr>
    </w:p>
    <w:p w14:paraId="52D287F5" w14:textId="77777777" w:rsidR="00874C2E" w:rsidRDefault="00874C2E" w:rsidP="00874C2E">
      <w:pPr>
        <w:jc w:val="center"/>
      </w:pPr>
    </w:p>
    <w:p w14:paraId="71B69625" w14:textId="77777777" w:rsidR="00874C2E" w:rsidRPr="000200C1" w:rsidRDefault="00874C2E" w:rsidP="00874C2E">
      <w:pPr>
        <w:jc w:val="both"/>
        <w:rPr>
          <w:rStyle w:val="Odwoanieintensywne"/>
          <w:b w:val="0"/>
          <w:bCs w:val="0"/>
          <w:smallCaps w:val="0"/>
        </w:rPr>
      </w:pPr>
    </w:p>
    <w:p w14:paraId="04AB08F9" w14:textId="77777777" w:rsidR="00874C2E" w:rsidRDefault="00874C2E" w:rsidP="00874C2E">
      <w:pPr>
        <w:jc w:val="both"/>
        <w:rPr>
          <w:rStyle w:val="Odwoanieintensywne"/>
          <w:sz w:val="28"/>
          <w:szCs w:val="28"/>
        </w:rPr>
      </w:pPr>
      <w:r>
        <w:rPr>
          <w:noProof/>
        </w:rPr>
        <w:drawing>
          <wp:inline distT="0" distB="0" distL="0" distR="0" wp14:anchorId="1F4B9349" wp14:editId="315E2944">
            <wp:extent cx="6191250" cy="2905125"/>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83F1EE" w14:textId="77777777" w:rsidR="00874C2E" w:rsidRDefault="00874C2E" w:rsidP="00874C2E">
      <w:pPr>
        <w:jc w:val="both"/>
        <w:rPr>
          <w:rStyle w:val="Odwoanieintensywne"/>
          <w:sz w:val="28"/>
          <w:szCs w:val="28"/>
        </w:rPr>
      </w:pPr>
    </w:p>
    <w:p w14:paraId="50E4F726" w14:textId="77777777" w:rsidR="00874C2E" w:rsidRDefault="00874C2E" w:rsidP="00874C2E">
      <w:pPr>
        <w:jc w:val="both"/>
        <w:rPr>
          <w:rStyle w:val="Odwoanieintensywne"/>
          <w:sz w:val="28"/>
          <w:szCs w:val="28"/>
        </w:rPr>
      </w:pPr>
    </w:p>
    <w:p w14:paraId="7AEA55C7" w14:textId="77777777" w:rsidR="00874C2E" w:rsidRDefault="00874C2E" w:rsidP="00874C2E">
      <w:pPr>
        <w:jc w:val="both"/>
        <w:rPr>
          <w:rStyle w:val="Odwoanieintensywne"/>
          <w:sz w:val="28"/>
          <w:szCs w:val="28"/>
        </w:rPr>
      </w:pPr>
    </w:p>
    <w:p w14:paraId="0AE99F7E" w14:textId="77777777" w:rsidR="00874C2E" w:rsidRPr="00A945AF" w:rsidRDefault="00874C2E" w:rsidP="00874C2E">
      <w:pPr>
        <w:jc w:val="both"/>
        <w:rPr>
          <w:rStyle w:val="Odwoanieintensywne"/>
          <w:sz w:val="28"/>
          <w:szCs w:val="28"/>
        </w:rPr>
      </w:pPr>
      <w:r w:rsidRPr="00460285">
        <w:rPr>
          <w:rStyle w:val="Odwoanieintensywne"/>
          <w:sz w:val="28"/>
          <w:szCs w:val="28"/>
        </w:rPr>
        <w:t>Urząd Gminy Rzeczyca</w:t>
      </w:r>
    </w:p>
    <w:p w14:paraId="3F986357" w14:textId="77777777" w:rsidR="00874C2E" w:rsidRDefault="00874C2E" w:rsidP="00874C2E">
      <w:pPr>
        <w:tabs>
          <w:tab w:val="left" w:pos="0"/>
        </w:tabs>
        <w:jc w:val="both"/>
        <w:rPr>
          <w:u w:val="single"/>
        </w:rPr>
      </w:pPr>
    </w:p>
    <w:p w14:paraId="5427CDC8" w14:textId="0AEB3909" w:rsidR="00874C2E" w:rsidRPr="00C655E1" w:rsidRDefault="00874C2E" w:rsidP="00874C2E">
      <w:pPr>
        <w:tabs>
          <w:tab w:val="left" w:pos="0"/>
        </w:tabs>
        <w:jc w:val="both"/>
      </w:pPr>
      <w:r w:rsidRPr="00C655E1">
        <w:t xml:space="preserve">Ogólny plan wydatków </w:t>
      </w:r>
      <w:r w:rsidRPr="00C655E1">
        <w:rPr>
          <w:u w:val="single"/>
        </w:rPr>
        <w:t>40.298.608,00</w:t>
      </w:r>
      <w:r w:rsidRPr="00C655E1">
        <w:t xml:space="preserve"> został wykonany w kwocie </w:t>
      </w:r>
      <w:r w:rsidRPr="00C655E1">
        <w:rPr>
          <w:u w:val="single"/>
        </w:rPr>
        <w:t>29.303.674,90</w:t>
      </w:r>
      <w:r w:rsidRPr="00C655E1">
        <w:t xml:space="preserve"> tj. 72,7%   i stanowi 70,0% ogólnych wydatków budżetu.</w:t>
      </w:r>
    </w:p>
    <w:p w14:paraId="160E4EF2" w14:textId="77777777" w:rsidR="00874C2E" w:rsidRPr="00C655E1" w:rsidRDefault="00874C2E" w:rsidP="00874C2E">
      <w:pPr>
        <w:tabs>
          <w:tab w:val="left" w:pos="0"/>
        </w:tabs>
        <w:spacing w:before="240"/>
        <w:jc w:val="both"/>
      </w:pPr>
      <w:r w:rsidRPr="00C655E1">
        <w:lastRenderedPageBreak/>
        <w:t>Wykonane wydatki bieżące w kwocie 13.406.827,20 stanowią 51,6% ogólnej kwoty wydatków bieżących budżetu. Wydatki majątkowe w wysokości 15.896.847,70 stanowią 100,0% ogólnej kwoty wydatków majątkowych budżetu.</w:t>
      </w:r>
    </w:p>
    <w:p w14:paraId="3DF752DC" w14:textId="77777777" w:rsidR="00874C2E" w:rsidRPr="00C655E1" w:rsidRDefault="00874C2E" w:rsidP="00874C2E">
      <w:pPr>
        <w:tabs>
          <w:tab w:val="left" w:pos="0"/>
        </w:tabs>
        <w:jc w:val="both"/>
      </w:pPr>
      <w:r w:rsidRPr="00C655E1">
        <w:t>Struktura zrealizowanych wydatków kształtuje się następująco: wydatki bieżące 45,8%, wydatki majątkowe 54,2%.</w:t>
      </w:r>
    </w:p>
    <w:p w14:paraId="54329D8F" w14:textId="77777777" w:rsidR="00874C2E" w:rsidRPr="00C655E1" w:rsidRDefault="00874C2E" w:rsidP="00874C2E">
      <w:pPr>
        <w:tabs>
          <w:tab w:val="left" w:pos="0"/>
        </w:tabs>
        <w:jc w:val="both"/>
      </w:pPr>
    </w:p>
    <w:p w14:paraId="34D35669" w14:textId="77777777" w:rsidR="00874C2E" w:rsidRPr="00C655E1" w:rsidRDefault="00874C2E" w:rsidP="00874C2E">
      <w:pPr>
        <w:jc w:val="both"/>
      </w:pPr>
      <w:r w:rsidRPr="00C655E1">
        <w:rPr>
          <w:u w:val="single"/>
        </w:rPr>
        <w:t>W wydatkach bieżących</w:t>
      </w:r>
      <w:r w:rsidRPr="00C655E1">
        <w:t>:</w:t>
      </w:r>
    </w:p>
    <w:p w14:paraId="2AA6BD5B" w14:textId="77777777" w:rsidR="00874C2E" w:rsidRPr="00C655E1" w:rsidRDefault="00874C2E" w:rsidP="00874C2E">
      <w:pPr>
        <w:ind w:left="360"/>
        <w:jc w:val="both"/>
      </w:pPr>
      <w:r>
        <w:t>26,6</w:t>
      </w:r>
      <w:r w:rsidRPr="00C655E1">
        <w:t>% przypada na wynagrodzenia i uposażenia oraz składki od nich naliczane</w:t>
      </w:r>
    </w:p>
    <w:p w14:paraId="59BB2346" w14:textId="77777777" w:rsidR="00874C2E" w:rsidRPr="00C655E1" w:rsidRDefault="00874C2E" w:rsidP="00874C2E">
      <w:pPr>
        <w:ind w:left="360"/>
        <w:jc w:val="both"/>
      </w:pPr>
      <w:r w:rsidRPr="00C655E1">
        <w:t>35,2% na wydatki związane z realizacją ich statutowych zadań</w:t>
      </w:r>
    </w:p>
    <w:p w14:paraId="7B451EC0" w14:textId="77777777" w:rsidR="00874C2E" w:rsidRPr="00C655E1" w:rsidRDefault="00874C2E" w:rsidP="00874C2E">
      <w:pPr>
        <w:ind w:left="360"/>
        <w:jc w:val="both"/>
      </w:pPr>
      <w:r w:rsidRPr="00C655E1">
        <w:t>4,1% na dotacje na zadania bieżące</w:t>
      </w:r>
    </w:p>
    <w:p w14:paraId="25B9A24A" w14:textId="77777777" w:rsidR="00874C2E" w:rsidRPr="00C655E1" w:rsidRDefault="00874C2E" w:rsidP="00874C2E">
      <w:pPr>
        <w:ind w:left="360"/>
        <w:jc w:val="both"/>
      </w:pPr>
      <w:r w:rsidRPr="00C655E1">
        <w:t>28,2% na świadczenia na rzecz osób fizycznych</w:t>
      </w:r>
    </w:p>
    <w:p w14:paraId="5D93B225" w14:textId="77777777" w:rsidR="00874C2E" w:rsidRPr="00C655E1" w:rsidRDefault="00874C2E" w:rsidP="00874C2E">
      <w:pPr>
        <w:ind w:left="360"/>
        <w:jc w:val="both"/>
      </w:pPr>
      <w:r w:rsidRPr="00C655E1">
        <w:t>2,2 % na wydatki bieżące na programy finansowane z udziałem środków, o których mowa w art. 5 ust. 1 pkt 2 i 3</w:t>
      </w:r>
    </w:p>
    <w:p w14:paraId="0626174D" w14:textId="77777777" w:rsidR="00874C2E" w:rsidRDefault="00874C2E" w:rsidP="00874C2E">
      <w:pPr>
        <w:ind w:left="360"/>
        <w:jc w:val="both"/>
      </w:pPr>
      <w:r w:rsidRPr="00C655E1">
        <w:t>3,7% na obsługę długu</w:t>
      </w:r>
    </w:p>
    <w:p w14:paraId="7E58A0FD" w14:textId="77777777" w:rsidR="00874C2E" w:rsidRDefault="00874C2E" w:rsidP="00874C2E">
      <w:pPr>
        <w:ind w:left="360"/>
        <w:jc w:val="both"/>
      </w:pPr>
    </w:p>
    <w:p w14:paraId="2924F6B5" w14:textId="77777777" w:rsidR="00874C2E" w:rsidRPr="00EE5A0E" w:rsidRDefault="00874C2E" w:rsidP="00874C2E">
      <w:pPr>
        <w:ind w:left="360"/>
        <w:jc w:val="both"/>
      </w:pPr>
    </w:p>
    <w:p w14:paraId="0A194DB5" w14:textId="77777777" w:rsidR="00874C2E" w:rsidRPr="00C655E1" w:rsidRDefault="00874C2E" w:rsidP="00874C2E">
      <w:pPr>
        <w:tabs>
          <w:tab w:val="left" w:pos="0"/>
        </w:tabs>
        <w:spacing w:before="240"/>
        <w:jc w:val="both"/>
      </w:pPr>
      <w:r w:rsidRPr="00C655E1">
        <w:rPr>
          <w:u w:val="single"/>
        </w:rPr>
        <w:t>Wydatki bieżące</w:t>
      </w:r>
      <w:r w:rsidRPr="00C655E1">
        <w:t xml:space="preserve"> w poszczególnych działach klasyfikacji budżetowej przedstawiają się następująco:</w:t>
      </w:r>
    </w:p>
    <w:p w14:paraId="07C6C4F7" w14:textId="77777777" w:rsidR="00874C2E" w:rsidRPr="00C655E1" w:rsidRDefault="00874C2E" w:rsidP="00874C2E">
      <w:pPr>
        <w:suppressAutoHyphens/>
        <w:spacing w:before="240"/>
        <w:jc w:val="both"/>
        <w:rPr>
          <w:b/>
          <w:lang w:eastAsia="ar-SA"/>
        </w:rPr>
      </w:pPr>
      <w:r w:rsidRPr="00C655E1">
        <w:rPr>
          <w:b/>
          <w:lang w:eastAsia="ar-SA"/>
        </w:rPr>
        <w:t>Dział 010 - Rolnictwo i łowiectwo</w:t>
      </w:r>
    </w:p>
    <w:p w14:paraId="6F7EF1A6" w14:textId="77777777" w:rsidR="00874C2E" w:rsidRPr="00C655E1" w:rsidRDefault="00874C2E" w:rsidP="00874C2E">
      <w:pPr>
        <w:suppressAutoHyphens/>
        <w:jc w:val="both"/>
        <w:rPr>
          <w:u w:val="single"/>
          <w:lang w:eastAsia="ar-SA"/>
        </w:rPr>
      </w:pPr>
      <w:r w:rsidRPr="00C655E1">
        <w:rPr>
          <w:u w:val="single"/>
          <w:lang w:eastAsia="ar-SA"/>
        </w:rPr>
        <w:t>Plan 648.154,36 wykonanie 646.419,81 tj. 99,7%</w:t>
      </w:r>
    </w:p>
    <w:p w14:paraId="740956CD" w14:textId="77777777" w:rsidR="00874C2E" w:rsidRPr="00C655E1" w:rsidRDefault="00874C2E" w:rsidP="00874C2E">
      <w:pPr>
        <w:suppressAutoHyphens/>
        <w:spacing w:before="240"/>
        <w:jc w:val="both"/>
        <w:rPr>
          <w:u w:val="single"/>
          <w:lang w:eastAsia="ar-SA"/>
        </w:rPr>
      </w:pPr>
      <w:r w:rsidRPr="00C655E1">
        <w:rPr>
          <w:u w:val="single"/>
          <w:lang w:eastAsia="ar-SA"/>
        </w:rPr>
        <w:t>Izby rolnicze 7.265,45</w:t>
      </w:r>
    </w:p>
    <w:p w14:paraId="2553ED16"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1FBB2D27" w14:textId="77777777" w:rsidR="00874C2E" w:rsidRPr="00C655E1" w:rsidRDefault="00874C2E" w:rsidP="00874C2E">
      <w:pPr>
        <w:suppressAutoHyphens/>
        <w:jc w:val="both"/>
        <w:rPr>
          <w:lang w:eastAsia="ar-SA"/>
        </w:rPr>
      </w:pPr>
      <w:r w:rsidRPr="00C655E1">
        <w:rPr>
          <w:lang w:eastAsia="ar-SA"/>
        </w:rPr>
        <w:t>rozdział: 01030</w:t>
      </w:r>
    </w:p>
    <w:p w14:paraId="6ABFE192" w14:textId="77777777" w:rsidR="00874C2E" w:rsidRPr="00C655E1" w:rsidRDefault="00874C2E" w:rsidP="00874C2E">
      <w:pPr>
        <w:suppressAutoHyphens/>
        <w:jc w:val="both"/>
        <w:rPr>
          <w:lang w:eastAsia="ar-SA"/>
        </w:rPr>
      </w:pPr>
      <w:r w:rsidRPr="00C655E1">
        <w:rPr>
          <w:lang w:eastAsia="ar-SA"/>
        </w:rPr>
        <w:t>wpłata na rzecz izby rolniczej w wysokości 2% uzyskanych wpływów z podatku rolnego</w:t>
      </w:r>
    </w:p>
    <w:p w14:paraId="5E3D84EA" w14:textId="77777777" w:rsidR="00874C2E" w:rsidRPr="00C655E1" w:rsidRDefault="00874C2E" w:rsidP="00874C2E">
      <w:pPr>
        <w:suppressAutoHyphens/>
        <w:spacing w:before="240"/>
        <w:rPr>
          <w:u w:val="single"/>
          <w:lang w:eastAsia="ar-SA"/>
        </w:rPr>
      </w:pPr>
      <w:r w:rsidRPr="00C655E1">
        <w:rPr>
          <w:u w:val="single"/>
          <w:lang w:eastAsia="ar-SA"/>
        </w:rPr>
        <w:t>Pozostała działalność 639.154,36</w:t>
      </w:r>
    </w:p>
    <w:p w14:paraId="7920EDE7"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7F53C281" w14:textId="77777777" w:rsidR="00874C2E" w:rsidRPr="00C655E1" w:rsidRDefault="00874C2E" w:rsidP="00874C2E">
      <w:pPr>
        <w:suppressAutoHyphens/>
        <w:jc w:val="both"/>
        <w:rPr>
          <w:lang w:eastAsia="ar-SA"/>
        </w:rPr>
      </w:pPr>
      <w:r w:rsidRPr="00C655E1">
        <w:rPr>
          <w:lang w:eastAsia="ar-SA"/>
        </w:rPr>
        <w:t>rozdział: 01095</w:t>
      </w:r>
    </w:p>
    <w:p w14:paraId="4B59DE5A" w14:textId="77777777" w:rsidR="00874C2E" w:rsidRPr="00C655E1" w:rsidRDefault="00874C2E" w:rsidP="00874C2E">
      <w:pPr>
        <w:suppressAutoHyphens/>
        <w:jc w:val="both"/>
      </w:pPr>
      <w:r w:rsidRPr="00C655E1">
        <w:rPr>
          <w:lang w:eastAsia="ar-SA"/>
        </w:rPr>
        <w:t xml:space="preserve">wypłata w ramach otrzymanej dotacji celowej z budżetu państwa na zadania zlecone związane </w:t>
      </w:r>
      <w:r w:rsidRPr="00C655E1">
        <w:t>ze zwrotem podatku akcyzowego zawartego w cenie oleju napędowego wykorzystywanego do produkcji rolnej</w:t>
      </w:r>
    </w:p>
    <w:p w14:paraId="51B3F68A" w14:textId="77777777" w:rsidR="00874C2E" w:rsidRPr="00C655E1" w:rsidRDefault="00874C2E" w:rsidP="00874C2E">
      <w:pPr>
        <w:suppressAutoHyphens/>
        <w:spacing w:before="240"/>
        <w:jc w:val="both"/>
        <w:rPr>
          <w:b/>
        </w:rPr>
      </w:pPr>
      <w:r w:rsidRPr="00C655E1">
        <w:rPr>
          <w:b/>
        </w:rPr>
        <w:t>Dział 400 - Wytwarzanie i zaopatrywanie w energię elektryczną, gaz i wodę</w:t>
      </w:r>
    </w:p>
    <w:p w14:paraId="0005EFCB" w14:textId="77777777" w:rsidR="00874C2E" w:rsidRPr="00C655E1" w:rsidRDefault="00874C2E" w:rsidP="00874C2E">
      <w:pPr>
        <w:suppressAutoHyphens/>
        <w:jc w:val="both"/>
        <w:rPr>
          <w:u w:val="single"/>
          <w:lang w:eastAsia="ar-SA"/>
        </w:rPr>
      </w:pPr>
      <w:r w:rsidRPr="00C655E1">
        <w:rPr>
          <w:u w:val="single"/>
          <w:lang w:eastAsia="ar-SA"/>
        </w:rPr>
        <w:t>Plan 3.118.200,00 wykonanie 815.783,26 tj. 26,2%</w:t>
      </w:r>
    </w:p>
    <w:p w14:paraId="7ECCE22F" w14:textId="77777777" w:rsidR="00874C2E" w:rsidRPr="00C655E1" w:rsidRDefault="00874C2E" w:rsidP="00874C2E">
      <w:pPr>
        <w:suppressAutoHyphens/>
        <w:spacing w:before="240"/>
        <w:jc w:val="both"/>
        <w:rPr>
          <w:u w:val="single"/>
          <w:lang w:eastAsia="ar-SA"/>
        </w:rPr>
      </w:pPr>
      <w:r w:rsidRPr="00C655E1">
        <w:rPr>
          <w:u w:val="single"/>
          <w:lang w:eastAsia="ar-SA"/>
        </w:rPr>
        <w:t>Dostarczanie wody 261.598,69</w:t>
      </w:r>
    </w:p>
    <w:p w14:paraId="150E220F" w14:textId="77777777" w:rsidR="00874C2E" w:rsidRPr="00C655E1" w:rsidRDefault="00874C2E" w:rsidP="00874C2E">
      <w:pPr>
        <w:suppressAutoHyphens/>
        <w:jc w:val="both"/>
        <w:rPr>
          <w:u w:val="single"/>
          <w:lang w:eastAsia="ar-SA"/>
        </w:rPr>
      </w:pPr>
      <w:r w:rsidRPr="00C655E1">
        <w:rPr>
          <w:u w:val="single"/>
          <w:lang w:eastAsia="ar-SA"/>
        </w:rPr>
        <w:lastRenderedPageBreak/>
        <w:t>Klasyfikacja wydatków:</w:t>
      </w:r>
    </w:p>
    <w:p w14:paraId="5A3D59F6" w14:textId="77777777" w:rsidR="00874C2E" w:rsidRPr="00C655E1" w:rsidRDefault="00874C2E" w:rsidP="00874C2E">
      <w:pPr>
        <w:suppressAutoHyphens/>
        <w:jc w:val="both"/>
        <w:rPr>
          <w:lang w:eastAsia="ar-SA"/>
        </w:rPr>
      </w:pPr>
      <w:r w:rsidRPr="00C655E1">
        <w:rPr>
          <w:lang w:eastAsia="ar-SA"/>
        </w:rPr>
        <w:t>rozdział: 40002</w:t>
      </w:r>
    </w:p>
    <w:p w14:paraId="7EB11B43" w14:textId="77777777" w:rsidR="00874C2E" w:rsidRPr="00C655E1" w:rsidRDefault="00874C2E" w:rsidP="00874C2E">
      <w:pPr>
        <w:suppressAutoHyphens/>
        <w:jc w:val="both"/>
        <w:rPr>
          <w:lang w:eastAsia="ar-SA"/>
        </w:rPr>
      </w:pPr>
      <w:r w:rsidRPr="00C655E1">
        <w:rPr>
          <w:lang w:eastAsia="ar-SA"/>
        </w:rPr>
        <w:t>wydatki na realizację zadania dostarczania wody z sieci wodociągowej</w:t>
      </w:r>
    </w:p>
    <w:p w14:paraId="6B6FE4EE" w14:textId="77777777" w:rsidR="00874C2E" w:rsidRPr="00C655E1" w:rsidRDefault="00874C2E" w:rsidP="00874C2E">
      <w:pPr>
        <w:suppressAutoHyphens/>
        <w:spacing w:before="240"/>
        <w:rPr>
          <w:u w:val="single"/>
          <w:lang w:eastAsia="ar-SA"/>
        </w:rPr>
      </w:pPr>
      <w:r w:rsidRPr="00C655E1">
        <w:rPr>
          <w:u w:val="single"/>
          <w:lang w:eastAsia="ar-SA"/>
        </w:rPr>
        <w:t>Pozostała działalność 554.184,57</w:t>
      </w:r>
    </w:p>
    <w:p w14:paraId="3EAE6796"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43C8B956" w14:textId="77777777" w:rsidR="00874C2E" w:rsidRPr="00C655E1" w:rsidRDefault="00874C2E" w:rsidP="00874C2E">
      <w:pPr>
        <w:suppressAutoHyphens/>
        <w:jc w:val="both"/>
        <w:rPr>
          <w:lang w:eastAsia="ar-SA"/>
        </w:rPr>
      </w:pPr>
      <w:r w:rsidRPr="00C655E1">
        <w:rPr>
          <w:lang w:eastAsia="ar-SA"/>
        </w:rPr>
        <w:t>rozdział: 40095</w:t>
      </w:r>
    </w:p>
    <w:p w14:paraId="067AFBE7" w14:textId="77777777" w:rsidR="00874C2E" w:rsidRPr="00C655E1" w:rsidRDefault="00874C2E" w:rsidP="00874C2E">
      <w:pPr>
        <w:suppressAutoHyphens/>
        <w:jc w:val="both"/>
      </w:pPr>
      <w:r w:rsidRPr="00C655E1">
        <w:rPr>
          <w:lang w:eastAsia="ar-SA"/>
        </w:rPr>
        <w:t xml:space="preserve">wydatki w kwocie 517.672,13 wydatki na </w:t>
      </w:r>
      <w:r w:rsidRPr="00C655E1">
        <w:t>realizację zadania zgodnie z ustawą o zakupie preferencyjnym paliwa stałego przez gospodarstwa domowe;</w:t>
      </w:r>
    </w:p>
    <w:p w14:paraId="371E705C" w14:textId="77777777" w:rsidR="00874C2E" w:rsidRPr="00C655E1" w:rsidRDefault="00874C2E" w:rsidP="00874C2E">
      <w:pPr>
        <w:suppressAutoHyphens/>
        <w:jc w:val="both"/>
      </w:pPr>
      <w:r w:rsidRPr="00C655E1">
        <w:t>kwota 36.512,44 wydatki dotyczące pozostałych źródeł ciepła dla podmiotów wrażliwych</w:t>
      </w:r>
    </w:p>
    <w:p w14:paraId="25C9500A" w14:textId="77777777" w:rsidR="00874C2E" w:rsidRPr="00C655E1" w:rsidRDefault="00874C2E" w:rsidP="00874C2E">
      <w:pPr>
        <w:suppressAutoHyphens/>
        <w:spacing w:before="240"/>
        <w:jc w:val="both"/>
        <w:rPr>
          <w:b/>
        </w:rPr>
      </w:pPr>
      <w:r w:rsidRPr="00C655E1">
        <w:rPr>
          <w:b/>
        </w:rPr>
        <w:t>Dział 600 - Transport i łączność</w:t>
      </w:r>
    </w:p>
    <w:p w14:paraId="37106893" w14:textId="77777777" w:rsidR="00874C2E" w:rsidRPr="00C655E1" w:rsidRDefault="00874C2E" w:rsidP="00874C2E">
      <w:pPr>
        <w:suppressAutoHyphens/>
        <w:jc w:val="both"/>
        <w:rPr>
          <w:u w:val="single"/>
          <w:lang w:eastAsia="ar-SA"/>
        </w:rPr>
      </w:pPr>
      <w:r w:rsidRPr="00C655E1">
        <w:rPr>
          <w:u w:val="single"/>
          <w:lang w:eastAsia="ar-SA"/>
        </w:rPr>
        <w:t>Plan 388.770,00 wykonanie 324.837,71 tj. 89,2%</w:t>
      </w:r>
    </w:p>
    <w:p w14:paraId="0B889A2F" w14:textId="77777777" w:rsidR="00874C2E" w:rsidRPr="00C655E1" w:rsidRDefault="00874C2E" w:rsidP="00874C2E">
      <w:pPr>
        <w:suppressAutoHyphens/>
        <w:spacing w:before="240"/>
        <w:jc w:val="both"/>
        <w:rPr>
          <w:u w:val="single"/>
          <w:lang w:eastAsia="ar-SA"/>
        </w:rPr>
      </w:pPr>
      <w:r w:rsidRPr="00C655E1">
        <w:rPr>
          <w:u w:val="single"/>
          <w:lang w:eastAsia="ar-SA"/>
        </w:rPr>
        <w:t>Drogi publiczne wojewódzkie 511,35</w:t>
      </w:r>
    </w:p>
    <w:p w14:paraId="128FBB31"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2F0D1088" w14:textId="77777777" w:rsidR="00874C2E" w:rsidRPr="00C655E1" w:rsidRDefault="00874C2E" w:rsidP="00874C2E">
      <w:pPr>
        <w:suppressAutoHyphens/>
        <w:jc w:val="both"/>
        <w:rPr>
          <w:lang w:eastAsia="ar-SA"/>
        </w:rPr>
      </w:pPr>
      <w:r w:rsidRPr="00C655E1">
        <w:rPr>
          <w:lang w:eastAsia="ar-SA"/>
        </w:rPr>
        <w:t>rozdział: 60013</w:t>
      </w:r>
    </w:p>
    <w:p w14:paraId="2340010F" w14:textId="77777777" w:rsidR="00874C2E" w:rsidRPr="00C655E1" w:rsidRDefault="00874C2E" w:rsidP="00874C2E">
      <w:pPr>
        <w:suppressAutoHyphens/>
        <w:jc w:val="both"/>
        <w:rPr>
          <w:lang w:eastAsia="ar-SA"/>
        </w:rPr>
      </w:pPr>
      <w:r w:rsidRPr="00C655E1">
        <w:rPr>
          <w:lang w:eastAsia="ar-SA"/>
        </w:rPr>
        <w:t>wydatki na zajęcie pasa drogowego</w:t>
      </w:r>
    </w:p>
    <w:p w14:paraId="69755325" w14:textId="77777777" w:rsidR="00874C2E" w:rsidRPr="00C655E1" w:rsidRDefault="00874C2E" w:rsidP="00874C2E">
      <w:pPr>
        <w:suppressAutoHyphens/>
        <w:spacing w:before="240"/>
        <w:jc w:val="both"/>
        <w:rPr>
          <w:u w:val="single"/>
          <w:lang w:eastAsia="ar-SA"/>
        </w:rPr>
      </w:pPr>
      <w:r w:rsidRPr="00C655E1">
        <w:rPr>
          <w:u w:val="single"/>
          <w:lang w:eastAsia="ar-SA"/>
        </w:rPr>
        <w:t>Drogi publiczne powiatowe 47.334,05</w:t>
      </w:r>
    </w:p>
    <w:p w14:paraId="5503A335"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07991042" w14:textId="77777777" w:rsidR="00874C2E" w:rsidRPr="00C655E1" w:rsidRDefault="00874C2E" w:rsidP="00874C2E">
      <w:pPr>
        <w:suppressAutoHyphens/>
        <w:jc w:val="both"/>
        <w:rPr>
          <w:lang w:eastAsia="ar-SA"/>
        </w:rPr>
      </w:pPr>
      <w:r w:rsidRPr="00C655E1">
        <w:rPr>
          <w:lang w:eastAsia="ar-SA"/>
        </w:rPr>
        <w:t>rozdział: 60014</w:t>
      </w:r>
    </w:p>
    <w:p w14:paraId="16116BF3" w14:textId="77777777" w:rsidR="00874C2E" w:rsidRPr="00C655E1" w:rsidRDefault="00874C2E" w:rsidP="00874C2E">
      <w:pPr>
        <w:suppressAutoHyphens/>
        <w:jc w:val="both"/>
        <w:rPr>
          <w:lang w:eastAsia="ar-SA"/>
        </w:rPr>
      </w:pPr>
      <w:r w:rsidRPr="00C655E1">
        <w:rPr>
          <w:lang w:eastAsia="ar-SA"/>
        </w:rPr>
        <w:t>wydatki na zajęcie pasa drogowego</w:t>
      </w:r>
    </w:p>
    <w:p w14:paraId="3567170E" w14:textId="77777777" w:rsidR="00874C2E" w:rsidRPr="00C655E1" w:rsidRDefault="00874C2E" w:rsidP="00874C2E">
      <w:pPr>
        <w:suppressAutoHyphens/>
        <w:spacing w:before="240"/>
        <w:jc w:val="both"/>
        <w:rPr>
          <w:u w:val="single"/>
          <w:lang w:eastAsia="ar-SA"/>
        </w:rPr>
      </w:pPr>
      <w:r w:rsidRPr="00C655E1">
        <w:rPr>
          <w:u w:val="single"/>
          <w:lang w:eastAsia="ar-SA"/>
        </w:rPr>
        <w:t>Drogi publiczne gminne 276.992,31</w:t>
      </w:r>
    </w:p>
    <w:p w14:paraId="4EEC3C64"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57D5AD08" w14:textId="77777777" w:rsidR="00874C2E" w:rsidRPr="00C655E1" w:rsidRDefault="00874C2E" w:rsidP="00874C2E">
      <w:pPr>
        <w:suppressAutoHyphens/>
        <w:jc w:val="both"/>
        <w:rPr>
          <w:lang w:eastAsia="ar-SA"/>
        </w:rPr>
      </w:pPr>
      <w:r w:rsidRPr="00C655E1">
        <w:rPr>
          <w:lang w:eastAsia="ar-SA"/>
        </w:rPr>
        <w:t>rozdział: 60016</w:t>
      </w:r>
    </w:p>
    <w:p w14:paraId="3B5BEA8B" w14:textId="77777777" w:rsidR="00874C2E" w:rsidRPr="00EE5A0E" w:rsidRDefault="00874C2E" w:rsidP="00874C2E">
      <w:pPr>
        <w:suppressAutoHyphens/>
        <w:jc w:val="both"/>
      </w:pPr>
      <w:r w:rsidRPr="00C655E1">
        <w:rPr>
          <w:lang w:eastAsia="ar-SA"/>
        </w:rPr>
        <w:t>wydatki na bieżące utrzymanie dróg gminnych</w:t>
      </w:r>
    </w:p>
    <w:p w14:paraId="504199C8" w14:textId="77777777" w:rsidR="00874C2E" w:rsidRPr="00C655E1" w:rsidRDefault="00874C2E" w:rsidP="00874C2E">
      <w:pPr>
        <w:suppressAutoHyphens/>
        <w:spacing w:before="240"/>
        <w:jc w:val="both"/>
        <w:rPr>
          <w:b/>
          <w:lang w:eastAsia="ar-SA"/>
        </w:rPr>
      </w:pPr>
      <w:r w:rsidRPr="00C655E1">
        <w:rPr>
          <w:b/>
          <w:lang w:eastAsia="ar-SA"/>
        </w:rPr>
        <w:t>Dział 700 - Gospodarka mieszkaniowa</w:t>
      </w:r>
    </w:p>
    <w:p w14:paraId="7FB56BD6" w14:textId="77777777" w:rsidR="00874C2E" w:rsidRPr="00C655E1" w:rsidRDefault="00874C2E" w:rsidP="00874C2E">
      <w:pPr>
        <w:suppressAutoHyphens/>
        <w:jc w:val="both"/>
        <w:rPr>
          <w:u w:val="single"/>
          <w:lang w:eastAsia="ar-SA"/>
        </w:rPr>
      </w:pPr>
      <w:r w:rsidRPr="00C655E1">
        <w:rPr>
          <w:u w:val="single"/>
          <w:lang w:eastAsia="ar-SA"/>
        </w:rPr>
        <w:t>Plan 136.200,00 wykonanie 83.408,78 tj. 61,2%</w:t>
      </w:r>
    </w:p>
    <w:p w14:paraId="6DF6FD4E" w14:textId="77777777" w:rsidR="00874C2E" w:rsidRPr="00C655E1" w:rsidRDefault="00874C2E" w:rsidP="00874C2E">
      <w:pPr>
        <w:suppressAutoHyphens/>
        <w:spacing w:before="240"/>
        <w:jc w:val="both"/>
        <w:rPr>
          <w:u w:val="single"/>
          <w:lang w:eastAsia="ar-SA"/>
        </w:rPr>
      </w:pPr>
      <w:r w:rsidRPr="00C655E1">
        <w:rPr>
          <w:u w:val="single"/>
          <w:lang w:eastAsia="ar-SA"/>
        </w:rPr>
        <w:t>Gospodarka gruntami i nieruchomościami 83.408,78</w:t>
      </w:r>
    </w:p>
    <w:p w14:paraId="3760903F"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0E8AA4EB" w14:textId="77777777" w:rsidR="00874C2E" w:rsidRPr="00C655E1" w:rsidRDefault="00874C2E" w:rsidP="00874C2E">
      <w:pPr>
        <w:suppressAutoHyphens/>
        <w:jc w:val="both"/>
        <w:rPr>
          <w:lang w:eastAsia="ar-SA"/>
        </w:rPr>
      </w:pPr>
      <w:r w:rsidRPr="00C655E1">
        <w:rPr>
          <w:lang w:eastAsia="ar-SA"/>
        </w:rPr>
        <w:t>rozdział: 70005</w:t>
      </w:r>
    </w:p>
    <w:p w14:paraId="77E591A7" w14:textId="77777777" w:rsidR="00874C2E" w:rsidRPr="00C655E1" w:rsidRDefault="00874C2E" w:rsidP="00874C2E">
      <w:pPr>
        <w:suppressAutoHyphens/>
        <w:jc w:val="both"/>
        <w:rPr>
          <w:lang w:eastAsia="ar-SA"/>
        </w:rPr>
      </w:pPr>
      <w:r w:rsidRPr="00C655E1">
        <w:rPr>
          <w:lang w:eastAsia="ar-SA"/>
        </w:rPr>
        <w:t>wydatki związane z kosztem utrzymania niezagospodarowanych obiektów komunalnych oraz ze sprzedażą składników mienia komunalnego: szacowanie nieruchomości, podział nieruchomości, ogłoszenia w prasie</w:t>
      </w:r>
    </w:p>
    <w:p w14:paraId="3D119C0B" w14:textId="77777777" w:rsidR="00874C2E" w:rsidRPr="00C655E1" w:rsidRDefault="00874C2E" w:rsidP="00874C2E">
      <w:pPr>
        <w:suppressAutoHyphens/>
        <w:spacing w:before="240"/>
        <w:jc w:val="both"/>
        <w:rPr>
          <w:b/>
          <w:lang w:eastAsia="ar-SA"/>
        </w:rPr>
      </w:pPr>
      <w:r w:rsidRPr="00C655E1">
        <w:rPr>
          <w:b/>
          <w:lang w:eastAsia="ar-SA"/>
        </w:rPr>
        <w:lastRenderedPageBreak/>
        <w:t>Dział 710 - Działalność usługowa</w:t>
      </w:r>
    </w:p>
    <w:p w14:paraId="679C2CE2" w14:textId="77777777" w:rsidR="00874C2E" w:rsidRPr="00C655E1" w:rsidRDefault="00874C2E" w:rsidP="00874C2E">
      <w:pPr>
        <w:suppressAutoHyphens/>
        <w:jc w:val="both"/>
        <w:rPr>
          <w:u w:val="single"/>
          <w:lang w:eastAsia="ar-SA"/>
        </w:rPr>
      </w:pPr>
      <w:r w:rsidRPr="00C655E1">
        <w:rPr>
          <w:u w:val="single"/>
          <w:lang w:eastAsia="ar-SA"/>
        </w:rPr>
        <w:t>Plan 100.200,00 wykonanie 89.382,60 tj. 89,2%</w:t>
      </w:r>
    </w:p>
    <w:p w14:paraId="6D72C09A" w14:textId="77777777" w:rsidR="00874C2E" w:rsidRPr="00C655E1" w:rsidRDefault="00874C2E" w:rsidP="00874C2E">
      <w:pPr>
        <w:suppressAutoHyphens/>
        <w:spacing w:before="240"/>
        <w:jc w:val="both"/>
        <w:rPr>
          <w:u w:val="single"/>
          <w:lang w:eastAsia="ar-SA"/>
        </w:rPr>
      </w:pPr>
      <w:r w:rsidRPr="00C655E1">
        <w:rPr>
          <w:u w:val="single"/>
          <w:lang w:eastAsia="ar-SA"/>
        </w:rPr>
        <w:t>Plany zagospodarowania przestrzennego 89.382,60</w:t>
      </w:r>
    </w:p>
    <w:p w14:paraId="6653C05D"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3607A9B2" w14:textId="77777777" w:rsidR="00874C2E" w:rsidRPr="00C655E1" w:rsidRDefault="00874C2E" w:rsidP="00874C2E">
      <w:pPr>
        <w:suppressAutoHyphens/>
        <w:jc w:val="both"/>
        <w:rPr>
          <w:lang w:eastAsia="ar-SA"/>
        </w:rPr>
      </w:pPr>
      <w:r w:rsidRPr="00C655E1">
        <w:rPr>
          <w:lang w:eastAsia="ar-SA"/>
        </w:rPr>
        <w:t>rozdział: 71004</w:t>
      </w:r>
    </w:p>
    <w:p w14:paraId="5F05D972" w14:textId="77777777" w:rsidR="00874C2E" w:rsidRPr="00C655E1" w:rsidRDefault="00874C2E" w:rsidP="00874C2E">
      <w:pPr>
        <w:suppressAutoHyphens/>
        <w:jc w:val="both"/>
        <w:rPr>
          <w:lang w:eastAsia="ar-SA"/>
        </w:rPr>
      </w:pPr>
      <w:r w:rsidRPr="00C655E1">
        <w:rPr>
          <w:lang w:eastAsia="ar-SA"/>
        </w:rPr>
        <w:t>kwota 17.908,80 za opracowanie miejscowego planu zagospodarowanie przestrzennego dla terenu położonego w rejonie ul. Mościckiego w Rzeczycy</w:t>
      </w:r>
    </w:p>
    <w:p w14:paraId="7E73C4B3" w14:textId="77777777" w:rsidR="00874C2E" w:rsidRPr="00C655E1" w:rsidRDefault="00874C2E" w:rsidP="00874C2E">
      <w:pPr>
        <w:suppressAutoHyphens/>
        <w:jc w:val="both"/>
        <w:rPr>
          <w:lang w:eastAsia="ar-SA"/>
        </w:rPr>
      </w:pPr>
      <w:r w:rsidRPr="00C655E1">
        <w:rPr>
          <w:lang w:eastAsia="ar-SA"/>
        </w:rPr>
        <w:t xml:space="preserve">kwota 25.584,00 za opracowanie miejscowego planu zagospodarowania przestrzennego dla części obszaru wsi Kanice i Wiechnowice </w:t>
      </w:r>
    </w:p>
    <w:p w14:paraId="3A4E0283" w14:textId="77777777" w:rsidR="00874C2E" w:rsidRPr="00C655E1" w:rsidRDefault="00874C2E" w:rsidP="00874C2E">
      <w:pPr>
        <w:suppressAutoHyphens/>
        <w:jc w:val="both"/>
        <w:rPr>
          <w:lang w:eastAsia="ar-SA"/>
        </w:rPr>
      </w:pPr>
      <w:r w:rsidRPr="00C655E1">
        <w:rPr>
          <w:lang w:eastAsia="ar-SA"/>
        </w:rPr>
        <w:t xml:space="preserve">kwota 14.760,00 za opracowanie miejscowego planu zagospodarowania przestrzennego dla działki o nr </w:t>
      </w:r>
      <w:proofErr w:type="spellStart"/>
      <w:r w:rsidRPr="00C655E1">
        <w:rPr>
          <w:lang w:eastAsia="ar-SA"/>
        </w:rPr>
        <w:t>ewid</w:t>
      </w:r>
      <w:proofErr w:type="spellEnd"/>
      <w:r w:rsidRPr="00C655E1">
        <w:rPr>
          <w:lang w:eastAsia="ar-SA"/>
        </w:rPr>
        <w:t>. 59 obręb Bartoszówka w gminie Rzeczyca</w:t>
      </w:r>
    </w:p>
    <w:p w14:paraId="5DC31C40" w14:textId="77777777" w:rsidR="00874C2E" w:rsidRPr="00C655E1" w:rsidRDefault="00874C2E" w:rsidP="00874C2E">
      <w:pPr>
        <w:suppressAutoHyphens/>
        <w:jc w:val="both"/>
        <w:rPr>
          <w:lang w:eastAsia="ar-SA"/>
        </w:rPr>
      </w:pPr>
      <w:r w:rsidRPr="00C655E1">
        <w:rPr>
          <w:lang w:eastAsia="ar-SA"/>
        </w:rPr>
        <w:t>kwota 29.929,80 za opracowanie decyzji dotyczących warunków zabudowy</w:t>
      </w:r>
    </w:p>
    <w:p w14:paraId="211FBA17" w14:textId="77777777" w:rsidR="00874C2E" w:rsidRPr="00C655E1" w:rsidRDefault="00874C2E" w:rsidP="00874C2E">
      <w:pPr>
        <w:suppressAutoHyphens/>
        <w:jc w:val="both"/>
        <w:rPr>
          <w:lang w:eastAsia="ar-SA"/>
        </w:rPr>
      </w:pPr>
      <w:r w:rsidRPr="00C655E1">
        <w:rPr>
          <w:lang w:eastAsia="ar-SA"/>
        </w:rPr>
        <w:t>kwota 1.200,00 dotyczy pokrycia wynagrodzeń bezosobowych Komisja Urbanistyczno-Architektoniczna</w:t>
      </w:r>
    </w:p>
    <w:p w14:paraId="5932BAFA" w14:textId="77777777" w:rsidR="00874C2E" w:rsidRPr="00C655E1" w:rsidRDefault="00874C2E" w:rsidP="00874C2E">
      <w:pPr>
        <w:suppressAutoHyphens/>
        <w:spacing w:before="240"/>
        <w:jc w:val="both"/>
        <w:rPr>
          <w:b/>
          <w:lang w:eastAsia="ar-SA"/>
        </w:rPr>
      </w:pPr>
      <w:r w:rsidRPr="00C655E1">
        <w:rPr>
          <w:b/>
          <w:lang w:eastAsia="ar-SA"/>
        </w:rPr>
        <w:t>Dział 750 - Administracja publiczna</w:t>
      </w:r>
    </w:p>
    <w:p w14:paraId="0A3BF29F" w14:textId="77777777" w:rsidR="00874C2E" w:rsidRPr="00C655E1" w:rsidRDefault="00874C2E" w:rsidP="00874C2E">
      <w:pPr>
        <w:suppressAutoHyphens/>
        <w:jc w:val="both"/>
        <w:rPr>
          <w:u w:val="single"/>
          <w:lang w:eastAsia="ar-SA"/>
        </w:rPr>
      </w:pPr>
      <w:r w:rsidRPr="00C655E1">
        <w:rPr>
          <w:u w:val="single"/>
          <w:lang w:eastAsia="ar-SA"/>
        </w:rPr>
        <w:t>Plan 4.495.880,03 wykonanie 4.157.144,04  tj. 69,1%</w:t>
      </w:r>
    </w:p>
    <w:p w14:paraId="38D78385" w14:textId="77777777" w:rsidR="00874C2E" w:rsidRPr="00C655E1" w:rsidRDefault="00874C2E" w:rsidP="00874C2E">
      <w:pPr>
        <w:suppressAutoHyphens/>
        <w:spacing w:before="240"/>
        <w:jc w:val="both"/>
        <w:rPr>
          <w:u w:val="single"/>
          <w:lang w:eastAsia="ar-SA"/>
        </w:rPr>
      </w:pPr>
      <w:r w:rsidRPr="00C655E1">
        <w:rPr>
          <w:u w:val="single"/>
          <w:lang w:eastAsia="ar-SA"/>
        </w:rPr>
        <w:t>Urzędy Wojewódzkie 52.099,46</w:t>
      </w:r>
    </w:p>
    <w:p w14:paraId="3EDD6347"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4E366C17" w14:textId="77777777" w:rsidR="00874C2E" w:rsidRPr="00C655E1" w:rsidRDefault="00874C2E" w:rsidP="00874C2E">
      <w:pPr>
        <w:suppressAutoHyphens/>
        <w:jc w:val="both"/>
        <w:rPr>
          <w:u w:val="single"/>
          <w:lang w:eastAsia="ar-SA"/>
        </w:rPr>
      </w:pPr>
      <w:r w:rsidRPr="00C655E1">
        <w:rPr>
          <w:u w:val="single"/>
          <w:lang w:eastAsia="ar-SA"/>
        </w:rPr>
        <w:t>rozdział: 75011</w:t>
      </w:r>
    </w:p>
    <w:p w14:paraId="18DD8B45" w14:textId="77777777" w:rsidR="00874C2E" w:rsidRPr="00C655E1" w:rsidRDefault="00874C2E" w:rsidP="00874C2E">
      <w:pPr>
        <w:suppressAutoHyphens/>
        <w:jc w:val="both"/>
        <w:rPr>
          <w:bCs/>
          <w:lang w:eastAsia="ar-SA"/>
        </w:rPr>
      </w:pPr>
      <w:r w:rsidRPr="00C655E1">
        <w:rPr>
          <w:bCs/>
          <w:lang w:eastAsia="ar-SA"/>
        </w:rPr>
        <w:t>wydatki do wysokości dotacji celowej z budżetu państwa na zadania zlecone</w:t>
      </w:r>
    </w:p>
    <w:p w14:paraId="0634928A" w14:textId="77777777" w:rsidR="00874C2E" w:rsidRPr="00C655E1" w:rsidRDefault="00874C2E" w:rsidP="00874C2E">
      <w:pPr>
        <w:suppressAutoHyphens/>
        <w:spacing w:before="240"/>
        <w:jc w:val="both"/>
        <w:rPr>
          <w:u w:val="single"/>
          <w:lang w:eastAsia="ar-SA"/>
        </w:rPr>
      </w:pPr>
      <w:r w:rsidRPr="00C655E1">
        <w:rPr>
          <w:u w:val="single"/>
          <w:lang w:eastAsia="ar-SA"/>
        </w:rPr>
        <w:t>Rady gmin 182.419,71</w:t>
      </w:r>
    </w:p>
    <w:p w14:paraId="29E65BA7"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0556CCE5" w14:textId="77777777" w:rsidR="00874C2E" w:rsidRPr="00C655E1" w:rsidRDefault="00874C2E" w:rsidP="00874C2E">
      <w:pPr>
        <w:suppressAutoHyphens/>
        <w:jc w:val="both"/>
        <w:rPr>
          <w:u w:val="single"/>
          <w:lang w:eastAsia="ar-SA"/>
        </w:rPr>
      </w:pPr>
      <w:r w:rsidRPr="00C655E1">
        <w:rPr>
          <w:u w:val="single"/>
          <w:lang w:eastAsia="ar-SA"/>
        </w:rPr>
        <w:t>rozdział: 75022</w:t>
      </w:r>
    </w:p>
    <w:p w14:paraId="6DFF1BA5" w14:textId="77777777" w:rsidR="00874C2E" w:rsidRPr="00C655E1" w:rsidRDefault="00874C2E" w:rsidP="00874C2E">
      <w:pPr>
        <w:suppressAutoHyphens/>
        <w:jc w:val="both"/>
        <w:rPr>
          <w:lang w:eastAsia="ar-SA"/>
        </w:rPr>
      </w:pPr>
      <w:r w:rsidRPr="00C655E1">
        <w:rPr>
          <w:lang w:eastAsia="ar-SA"/>
        </w:rPr>
        <w:t>wydatki związane z funkcjonowaniem Rady Gminy</w:t>
      </w:r>
    </w:p>
    <w:p w14:paraId="6ED47A75" w14:textId="77777777" w:rsidR="00874C2E" w:rsidRPr="00C655E1" w:rsidRDefault="00874C2E" w:rsidP="00874C2E">
      <w:pPr>
        <w:suppressAutoHyphens/>
        <w:spacing w:before="240"/>
        <w:jc w:val="both"/>
        <w:rPr>
          <w:u w:val="single"/>
          <w:lang w:eastAsia="ar-SA"/>
        </w:rPr>
      </w:pPr>
      <w:r w:rsidRPr="00C655E1">
        <w:rPr>
          <w:bCs/>
          <w:u w:val="single"/>
          <w:lang w:eastAsia="ar-SA"/>
        </w:rPr>
        <w:t xml:space="preserve">Urzędy gmin </w:t>
      </w:r>
      <w:r w:rsidRPr="00C655E1">
        <w:rPr>
          <w:u w:val="single"/>
          <w:lang w:eastAsia="ar-SA"/>
        </w:rPr>
        <w:t>3.763.101,54</w:t>
      </w:r>
    </w:p>
    <w:p w14:paraId="686ABB89"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61A9594C" w14:textId="77777777" w:rsidR="00874C2E" w:rsidRPr="00C655E1" w:rsidRDefault="00874C2E" w:rsidP="00874C2E">
      <w:pPr>
        <w:suppressAutoHyphens/>
        <w:jc w:val="both"/>
        <w:rPr>
          <w:u w:val="single"/>
          <w:lang w:eastAsia="ar-SA"/>
        </w:rPr>
      </w:pPr>
      <w:r w:rsidRPr="00C655E1">
        <w:rPr>
          <w:u w:val="single"/>
          <w:lang w:eastAsia="ar-SA"/>
        </w:rPr>
        <w:t>rozdział: 75023</w:t>
      </w:r>
    </w:p>
    <w:p w14:paraId="38D3B358" w14:textId="77777777" w:rsidR="00874C2E" w:rsidRPr="00C655E1" w:rsidRDefault="00874C2E" w:rsidP="00874C2E">
      <w:pPr>
        <w:suppressAutoHyphens/>
        <w:jc w:val="both"/>
        <w:rPr>
          <w:lang w:eastAsia="ar-SA"/>
        </w:rPr>
      </w:pPr>
      <w:r w:rsidRPr="00C655E1">
        <w:rPr>
          <w:lang w:eastAsia="ar-SA"/>
        </w:rPr>
        <w:t>wydatki związane z funkcjonowaniem Urzędu Gminy</w:t>
      </w:r>
    </w:p>
    <w:p w14:paraId="2C93FEAD" w14:textId="77777777" w:rsidR="00874C2E" w:rsidRPr="00C655E1" w:rsidRDefault="00874C2E" w:rsidP="00874C2E">
      <w:pPr>
        <w:suppressAutoHyphens/>
        <w:spacing w:before="240"/>
        <w:jc w:val="both"/>
        <w:rPr>
          <w:u w:val="single"/>
          <w:lang w:eastAsia="ar-SA"/>
        </w:rPr>
      </w:pPr>
      <w:r w:rsidRPr="00C655E1">
        <w:rPr>
          <w:u w:val="single"/>
          <w:lang w:eastAsia="ar-SA"/>
        </w:rPr>
        <w:t>Promocja jednostek samorządu terytorialnego 37.258,75</w:t>
      </w:r>
    </w:p>
    <w:p w14:paraId="449E062B"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7D5F78DB" w14:textId="77777777" w:rsidR="00874C2E" w:rsidRPr="00C655E1" w:rsidRDefault="00874C2E" w:rsidP="00874C2E">
      <w:pPr>
        <w:suppressAutoHyphens/>
        <w:jc w:val="both"/>
        <w:rPr>
          <w:u w:val="single"/>
          <w:lang w:eastAsia="ar-SA"/>
        </w:rPr>
      </w:pPr>
      <w:r w:rsidRPr="00C655E1">
        <w:rPr>
          <w:u w:val="single"/>
          <w:lang w:eastAsia="ar-SA"/>
        </w:rPr>
        <w:t>rozdział: 75075</w:t>
      </w:r>
    </w:p>
    <w:p w14:paraId="52AC7693" w14:textId="77777777" w:rsidR="00874C2E" w:rsidRPr="00C655E1" w:rsidRDefault="00874C2E" w:rsidP="00874C2E">
      <w:pPr>
        <w:suppressAutoHyphens/>
        <w:jc w:val="both"/>
        <w:rPr>
          <w:lang w:eastAsia="ar-SA"/>
        </w:rPr>
      </w:pPr>
      <w:r w:rsidRPr="00C655E1">
        <w:rPr>
          <w:lang w:eastAsia="ar-SA"/>
        </w:rPr>
        <w:lastRenderedPageBreak/>
        <w:t xml:space="preserve">wydatki na działania promocyjne gminy </w:t>
      </w:r>
    </w:p>
    <w:p w14:paraId="3D4DB98C" w14:textId="77777777" w:rsidR="00874C2E" w:rsidRPr="00C655E1" w:rsidRDefault="00874C2E" w:rsidP="00874C2E">
      <w:pPr>
        <w:suppressAutoHyphens/>
        <w:spacing w:before="240"/>
        <w:jc w:val="both"/>
        <w:rPr>
          <w:u w:val="single"/>
          <w:lang w:eastAsia="ar-SA"/>
        </w:rPr>
      </w:pPr>
      <w:r w:rsidRPr="00C655E1">
        <w:rPr>
          <w:u w:val="single"/>
          <w:lang w:eastAsia="ar-SA"/>
        </w:rPr>
        <w:t>Pozostała działalność 122.264,58</w:t>
      </w:r>
    </w:p>
    <w:p w14:paraId="69D40906"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066B0ADE" w14:textId="77777777" w:rsidR="00874C2E" w:rsidRPr="00C655E1" w:rsidRDefault="00874C2E" w:rsidP="00874C2E">
      <w:pPr>
        <w:suppressAutoHyphens/>
        <w:jc w:val="both"/>
        <w:rPr>
          <w:u w:val="single"/>
          <w:lang w:eastAsia="ar-SA"/>
        </w:rPr>
      </w:pPr>
      <w:r w:rsidRPr="00C655E1">
        <w:rPr>
          <w:u w:val="single"/>
          <w:lang w:eastAsia="ar-SA"/>
        </w:rPr>
        <w:t>rozdział: 75095</w:t>
      </w:r>
    </w:p>
    <w:p w14:paraId="538C9866" w14:textId="77777777" w:rsidR="00874C2E" w:rsidRPr="00C655E1" w:rsidRDefault="00874C2E" w:rsidP="00874C2E">
      <w:pPr>
        <w:suppressAutoHyphens/>
        <w:jc w:val="both"/>
        <w:rPr>
          <w:lang w:eastAsia="ar-SA"/>
        </w:rPr>
      </w:pPr>
      <w:r w:rsidRPr="00C655E1">
        <w:rPr>
          <w:lang w:eastAsia="ar-SA"/>
        </w:rPr>
        <w:t>w szczególności dotyczy:</w:t>
      </w:r>
    </w:p>
    <w:p w14:paraId="53BF7245" w14:textId="77777777" w:rsidR="00874C2E" w:rsidRPr="00C655E1" w:rsidRDefault="00874C2E" w:rsidP="00874C2E">
      <w:pPr>
        <w:suppressAutoHyphens/>
        <w:jc w:val="both"/>
        <w:rPr>
          <w:lang w:eastAsia="ar-SA"/>
        </w:rPr>
      </w:pPr>
      <w:r w:rsidRPr="00C655E1">
        <w:rPr>
          <w:lang w:eastAsia="ar-SA"/>
        </w:rPr>
        <w:t>kwota 2.018,28 składka członkowska na Związek Gmin Wiejskich RP</w:t>
      </w:r>
    </w:p>
    <w:p w14:paraId="728FAC83" w14:textId="77777777" w:rsidR="00874C2E" w:rsidRPr="00C655E1" w:rsidRDefault="00874C2E" w:rsidP="00874C2E">
      <w:pPr>
        <w:suppressAutoHyphens/>
        <w:jc w:val="both"/>
        <w:rPr>
          <w:lang w:eastAsia="ar-SA"/>
        </w:rPr>
      </w:pPr>
      <w:r w:rsidRPr="00C655E1">
        <w:rPr>
          <w:lang w:eastAsia="ar-SA"/>
        </w:rPr>
        <w:t xml:space="preserve">kwota 15.000,00 składka członkowska na Stowarzyszenie "Dolina Pilicy" </w:t>
      </w:r>
      <w:r w:rsidRPr="00C655E1">
        <w:t>działające jako Lokalna Grupa Działania</w:t>
      </w:r>
    </w:p>
    <w:p w14:paraId="0CDA0991" w14:textId="77777777" w:rsidR="00874C2E" w:rsidRPr="00C655E1" w:rsidRDefault="00874C2E" w:rsidP="00874C2E">
      <w:pPr>
        <w:suppressAutoHyphens/>
        <w:jc w:val="both"/>
      </w:pPr>
      <w:r w:rsidRPr="00C655E1">
        <w:t>kwota 2.460,00 dotyczy porozumienia w sprawie wspólnego opracowania i finansowania dokumentu strategicznego Miejskiego Obszaru Funkcjonalnego Tomaszów Mazowiecki – Opoczno do 2030 roku zawierającego Zintegrowane Inwestycje Terytorialne</w:t>
      </w:r>
    </w:p>
    <w:p w14:paraId="23ADA96A" w14:textId="77777777" w:rsidR="00874C2E" w:rsidRPr="00C655E1" w:rsidRDefault="00874C2E" w:rsidP="00874C2E">
      <w:pPr>
        <w:suppressAutoHyphens/>
        <w:jc w:val="both"/>
      </w:pPr>
      <w:r w:rsidRPr="00C655E1">
        <w:t xml:space="preserve">kwota 5.535,00 dotyczy audytu </w:t>
      </w:r>
      <w:proofErr w:type="spellStart"/>
      <w:r w:rsidRPr="00C655E1">
        <w:t>cyberbezpieczeństwa</w:t>
      </w:r>
      <w:proofErr w:type="spellEnd"/>
      <w:r w:rsidRPr="00C655E1">
        <w:t xml:space="preserve"> w ramach realizacji projektu „Cyfrowa Gmina”</w:t>
      </w:r>
    </w:p>
    <w:p w14:paraId="584901A7" w14:textId="77777777" w:rsidR="00874C2E" w:rsidRPr="00C655E1" w:rsidRDefault="00874C2E" w:rsidP="00874C2E">
      <w:pPr>
        <w:suppressAutoHyphens/>
        <w:jc w:val="both"/>
      </w:pPr>
      <w:r w:rsidRPr="00C655E1">
        <w:t>kwota 160,02 zwrot odsetek bankowych od niewykorzystanej dotacji celowej ze środków budżetu państwa na realizację projektu „Pod Biało-czerwoną”</w:t>
      </w:r>
    </w:p>
    <w:p w14:paraId="03D13BB6" w14:textId="77777777" w:rsidR="00874C2E" w:rsidRPr="00C655E1" w:rsidRDefault="00874C2E" w:rsidP="00874C2E">
      <w:pPr>
        <w:suppressAutoHyphens/>
        <w:jc w:val="both"/>
        <w:rPr>
          <w:lang w:eastAsia="ar-SA"/>
        </w:rPr>
      </w:pPr>
      <w:r w:rsidRPr="00C655E1">
        <w:t>kwota 48.846,80 wydatki na rzecz osób fizycznych, w tym wypłata diet dla sołtysów</w:t>
      </w:r>
    </w:p>
    <w:p w14:paraId="0CEC7901" w14:textId="77777777" w:rsidR="00874C2E" w:rsidRPr="00C655E1" w:rsidRDefault="00874C2E" w:rsidP="00874C2E">
      <w:pPr>
        <w:suppressAutoHyphens/>
        <w:jc w:val="both"/>
        <w:rPr>
          <w:lang w:eastAsia="ar-SA"/>
        </w:rPr>
      </w:pPr>
      <w:r w:rsidRPr="00C655E1">
        <w:rPr>
          <w:lang w:eastAsia="ar-SA"/>
        </w:rPr>
        <w:t>kwota 39.768,62 pozostałe wydatki, w tym związane z poborem podatków lokalnych</w:t>
      </w:r>
    </w:p>
    <w:p w14:paraId="66EAE491" w14:textId="77777777" w:rsidR="00874C2E" w:rsidRPr="00C655E1" w:rsidRDefault="00874C2E" w:rsidP="00874C2E">
      <w:pPr>
        <w:suppressAutoHyphens/>
        <w:spacing w:before="240"/>
        <w:jc w:val="both"/>
        <w:rPr>
          <w:b/>
          <w:lang w:eastAsia="ar-SA"/>
        </w:rPr>
      </w:pPr>
      <w:r w:rsidRPr="00C655E1">
        <w:rPr>
          <w:b/>
          <w:lang w:eastAsia="ar-SA"/>
        </w:rPr>
        <w:t>Dział 751 - Urzędy naczelnych organów władzy państwowej, kontroli i ochrony prawa oraz sądownictwa</w:t>
      </w:r>
    </w:p>
    <w:p w14:paraId="5C4F7A45" w14:textId="77777777" w:rsidR="00874C2E" w:rsidRPr="00C655E1" w:rsidRDefault="00874C2E" w:rsidP="00874C2E">
      <w:pPr>
        <w:suppressAutoHyphens/>
        <w:jc w:val="both"/>
        <w:rPr>
          <w:bCs/>
          <w:u w:val="single"/>
          <w:lang w:eastAsia="ar-SA"/>
        </w:rPr>
      </w:pPr>
      <w:r w:rsidRPr="00C655E1">
        <w:rPr>
          <w:bCs/>
          <w:u w:val="single"/>
          <w:lang w:eastAsia="ar-SA"/>
        </w:rPr>
        <w:t>Plan 954,00 wykonanie 954,00 tj. 100,0%</w:t>
      </w:r>
    </w:p>
    <w:p w14:paraId="7012A2F9" w14:textId="77777777" w:rsidR="00874C2E" w:rsidRPr="00C655E1" w:rsidRDefault="00874C2E" w:rsidP="00874C2E">
      <w:pPr>
        <w:suppressAutoHyphens/>
        <w:spacing w:before="240"/>
        <w:jc w:val="both"/>
        <w:rPr>
          <w:bCs/>
          <w:u w:val="single"/>
          <w:lang w:eastAsia="ar-SA"/>
        </w:rPr>
      </w:pPr>
      <w:r w:rsidRPr="00C655E1">
        <w:rPr>
          <w:bCs/>
          <w:u w:val="single"/>
          <w:lang w:eastAsia="ar-SA"/>
        </w:rPr>
        <w:t>Urzędy naczelnych organów władzy państwowej, kontroli i ochrony prawa 954,00</w:t>
      </w:r>
    </w:p>
    <w:p w14:paraId="1603189B"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0FD3A663" w14:textId="77777777" w:rsidR="00874C2E" w:rsidRPr="00C655E1" w:rsidRDefault="00874C2E" w:rsidP="00874C2E">
      <w:pPr>
        <w:suppressAutoHyphens/>
        <w:jc w:val="both"/>
        <w:rPr>
          <w:bCs/>
          <w:u w:val="single"/>
          <w:lang w:eastAsia="ar-SA"/>
        </w:rPr>
      </w:pPr>
      <w:r w:rsidRPr="00C655E1">
        <w:rPr>
          <w:bCs/>
          <w:u w:val="single"/>
          <w:lang w:eastAsia="ar-SA"/>
        </w:rPr>
        <w:t>rozdział: 75101</w:t>
      </w:r>
    </w:p>
    <w:p w14:paraId="45A2E0A8" w14:textId="77777777" w:rsidR="00874C2E" w:rsidRPr="00C655E1" w:rsidRDefault="00874C2E" w:rsidP="00874C2E">
      <w:pPr>
        <w:suppressAutoHyphens/>
        <w:jc w:val="both"/>
        <w:rPr>
          <w:lang w:eastAsia="ar-SA"/>
        </w:rPr>
      </w:pPr>
      <w:r w:rsidRPr="00C655E1">
        <w:rPr>
          <w:bCs/>
          <w:lang w:eastAsia="ar-SA"/>
        </w:rPr>
        <w:t xml:space="preserve">wydatki do wysokości dotacji celowej z Delegatury Krajowego Biura Wyborczego na zadania zlecone na </w:t>
      </w:r>
      <w:r w:rsidRPr="00C655E1">
        <w:rPr>
          <w:lang w:eastAsia="ar-SA"/>
        </w:rPr>
        <w:t>prowadzenie i aktualizację stałego rejestru wyborców</w:t>
      </w:r>
    </w:p>
    <w:p w14:paraId="14916BD2" w14:textId="77777777" w:rsidR="00874C2E" w:rsidRPr="00C655E1" w:rsidRDefault="00874C2E" w:rsidP="00874C2E">
      <w:pPr>
        <w:suppressAutoHyphens/>
        <w:spacing w:before="240"/>
        <w:jc w:val="both"/>
        <w:rPr>
          <w:b/>
          <w:bCs/>
          <w:lang w:eastAsia="ar-SA"/>
        </w:rPr>
      </w:pPr>
      <w:r w:rsidRPr="00C655E1">
        <w:rPr>
          <w:b/>
          <w:bCs/>
          <w:lang w:eastAsia="ar-SA"/>
        </w:rPr>
        <w:t>Dział 754 - Bezpieczeństwo publiczne i ochrona przeciwpożarowa</w:t>
      </w:r>
    </w:p>
    <w:p w14:paraId="29E20226" w14:textId="77777777" w:rsidR="00874C2E" w:rsidRPr="00C655E1" w:rsidRDefault="00874C2E" w:rsidP="00874C2E">
      <w:pPr>
        <w:suppressAutoHyphens/>
        <w:jc w:val="both"/>
        <w:rPr>
          <w:bCs/>
          <w:u w:val="single"/>
          <w:lang w:eastAsia="ar-SA"/>
        </w:rPr>
      </w:pPr>
      <w:r w:rsidRPr="00C655E1">
        <w:rPr>
          <w:bCs/>
          <w:u w:val="single"/>
          <w:lang w:eastAsia="ar-SA"/>
        </w:rPr>
        <w:t>Plan 200.274,00 wykonanie 128.350,81 tj. 64,1%</w:t>
      </w:r>
    </w:p>
    <w:p w14:paraId="5E7941BF" w14:textId="77777777" w:rsidR="00874C2E" w:rsidRPr="00C655E1" w:rsidRDefault="00874C2E" w:rsidP="00874C2E">
      <w:pPr>
        <w:suppressAutoHyphens/>
        <w:spacing w:before="240"/>
        <w:jc w:val="both"/>
        <w:rPr>
          <w:bCs/>
          <w:u w:val="single"/>
          <w:lang w:eastAsia="ar-SA"/>
        </w:rPr>
      </w:pPr>
      <w:r w:rsidRPr="00C655E1">
        <w:rPr>
          <w:bCs/>
          <w:u w:val="single"/>
          <w:lang w:eastAsia="ar-SA"/>
        </w:rPr>
        <w:t>Ochotnicze straże pożarne 128.350,38</w:t>
      </w:r>
    </w:p>
    <w:p w14:paraId="6CDC2356"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54448A1C" w14:textId="77777777" w:rsidR="00874C2E" w:rsidRPr="00C655E1" w:rsidRDefault="00874C2E" w:rsidP="00874C2E">
      <w:pPr>
        <w:suppressAutoHyphens/>
        <w:jc w:val="both"/>
        <w:rPr>
          <w:bCs/>
          <w:u w:val="single"/>
          <w:lang w:eastAsia="ar-SA"/>
        </w:rPr>
      </w:pPr>
      <w:r w:rsidRPr="00C655E1">
        <w:rPr>
          <w:bCs/>
          <w:u w:val="single"/>
          <w:lang w:eastAsia="ar-SA"/>
        </w:rPr>
        <w:t>rozdział: 75412</w:t>
      </w:r>
    </w:p>
    <w:p w14:paraId="6473355A" w14:textId="77777777" w:rsidR="00874C2E" w:rsidRPr="00C655E1" w:rsidRDefault="00874C2E" w:rsidP="00874C2E">
      <w:pPr>
        <w:suppressAutoHyphens/>
        <w:jc w:val="both"/>
        <w:rPr>
          <w:lang w:eastAsia="ar-SA"/>
        </w:rPr>
      </w:pPr>
      <w:r w:rsidRPr="00C655E1">
        <w:rPr>
          <w:lang w:eastAsia="ar-SA"/>
        </w:rPr>
        <w:t>wydatki na utrzymanie w gotowości bojowej jednostek ochotniczej straży pożarnej prowadzących działalność mającą na celu zapobieganie pożarom oraz współdziałanie w tym zakresie z Państwową Strażą Pożarną, organami samorządowymi i innymi podmiotami,                   a także udział w akcjach ratowniczych przeprowadzanych w czasie pożarów, zagrożeń ekologicznych związanych z ochrona środowiska oraz innych klęsk i zdarzeń</w:t>
      </w:r>
    </w:p>
    <w:p w14:paraId="32D2AE17" w14:textId="77777777" w:rsidR="00874C2E" w:rsidRPr="00C655E1" w:rsidRDefault="00874C2E" w:rsidP="00874C2E">
      <w:pPr>
        <w:suppressAutoHyphens/>
        <w:jc w:val="both"/>
        <w:rPr>
          <w:lang w:eastAsia="ar-SA"/>
        </w:rPr>
      </w:pPr>
    </w:p>
    <w:p w14:paraId="576D6D83" w14:textId="77777777" w:rsidR="00874C2E" w:rsidRPr="00C655E1" w:rsidRDefault="00874C2E" w:rsidP="00874C2E">
      <w:pPr>
        <w:suppressAutoHyphens/>
        <w:spacing w:before="240"/>
        <w:jc w:val="both"/>
        <w:rPr>
          <w:bCs/>
          <w:u w:val="single"/>
          <w:lang w:eastAsia="ar-SA"/>
        </w:rPr>
      </w:pPr>
      <w:r w:rsidRPr="00C655E1">
        <w:rPr>
          <w:bCs/>
          <w:u w:val="single"/>
          <w:lang w:eastAsia="ar-SA"/>
        </w:rPr>
        <w:t>Zarządzanie kryzysowe 0,43</w:t>
      </w:r>
    </w:p>
    <w:p w14:paraId="1C0F2D88"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0D528650" w14:textId="77777777" w:rsidR="00874C2E" w:rsidRPr="00C655E1" w:rsidRDefault="00874C2E" w:rsidP="00874C2E">
      <w:pPr>
        <w:suppressAutoHyphens/>
        <w:jc w:val="both"/>
        <w:rPr>
          <w:bCs/>
          <w:u w:val="single"/>
          <w:lang w:eastAsia="ar-SA"/>
        </w:rPr>
      </w:pPr>
      <w:r w:rsidRPr="00C655E1">
        <w:rPr>
          <w:bCs/>
          <w:u w:val="single"/>
          <w:lang w:eastAsia="ar-SA"/>
        </w:rPr>
        <w:t>rozdział: 75412</w:t>
      </w:r>
    </w:p>
    <w:p w14:paraId="31F75E9D" w14:textId="77777777" w:rsidR="00874C2E" w:rsidRPr="00C655E1" w:rsidRDefault="00874C2E" w:rsidP="00874C2E">
      <w:pPr>
        <w:suppressAutoHyphens/>
        <w:jc w:val="both"/>
        <w:rPr>
          <w:lang w:eastAsia="ar-SA"/>
        </w:rPr>
      </w:pPr>
      <w:r w:rsidRPr="00C655E1">
        <w:rPr>
          <w:lang w:eastAsia="ar-SA"/>
        </w:rPr>
        <w:t>wydatki na utrzymanie obiektów komunalnych energia elektryczna – pomoc dla uchodźców z Ukrainy</w:t>
      </w:r>
    </w:p>
    <w:p w14:paraId="79F585AC" w14:textId="77777777" w:rsidR="00874C2E" w:rsidRPr="00C655E1" w:rsidRDefault="00874C2E" w:rsidP="00874C2E">
      <w:pPr>
        <w:suppressAutoHyphens/>
        <w:spacing w:before="240"/>
        <w:jc w:val="both"/>
        <w:rPr>
          <w:b/>
          <w:lang w:eastAsia="ar-SA"/>
        </w:rPr>
      </w:pPr>
      <w:r w:rsidRPr="00C655E1">
        <w:rPr>
          <w:b/>
          <w:lang w:eastAsia="ar-SA"/>
        </w:rPr>
        <w:t>Dział 757 - Obsługa długu publicznego</w:t>
      </w:r>
    </w:p>
    <w:p w14:paraId="5B16131D" w14:textId="77777777" w:rsidR="00874C2E" w:rsidRPr="00C655E1" w:rsidRDefault="00874C2E" w:rsidP="00874C2E">
      <w:pPr>
        <w:suppressAutoHyphens/>
        <w:jc w:val="both"/>
        <w:rPr>
          <w:bCs/>
          <w:u w:val="single"/>
          <w:lang w:eastAsia="ar-SA"/>
        </w:rPr>
      </w:pPr>
      <w:r w:rsidRPr="00C655E1">
        <w:rPr>
          <w:bCs/>
          <w:u w:val="single"/>
          <w:lang w:eastAsia="ar-SA"/>
        </w:rPr>
        <w:t>Plan 530.000,00 wykonanie 491.576,10 tj. 92,8%</w:t>
      </w:r>
    </w:p>
    <w:p w14:paraId="78E834A5" w14:textId="77777777" w:rsidR="00874C2E" w:rsidRPr="00C655E1" w:rsidRDefault="00874C2E" w:rsidP="00874C2E">
      <w:pPr>
        <w:suppressAutoHyphens/>
        <w:spacing w:before="240"/>
        <w:jc w:val="both"/>
        <w:rPr>
          <w:bCs/>
          <w:u w:val="single"/>
          <w:lang w:eastAsia="ar-SA"/>
        </w:rPr>
      </w:pPr>
      <w:r w:rsidRPr="00C655E1">
        <w:rPr>
          <w:u w:val="single"/>
          <w:lang w:eastAsia="ar-SA"/>
        </w:rPr>
        <w:t xml:space="preserve">Obsługa papierów wartościowych, kredytów i pożyczek jednostek samorządu terytorialnego </w:t>
      </w:r>
      <w:r w:rsidRPr="00C655E1">
        <w:rPr>
          <w:bCs/>
          <w:u w:val="single"/>
          <w:lang w:eastAsia="ar-SA"/>
        </w:rPr>
        <w:t>491.576,10</w:t>
      </w:r>
    </w:p>
    <w:p w14:paraId="7F389A78"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398AE99A" w14:textId="77777777" w:rsidR="00874C2E" w:rsidRPr="00C655E1" w:rsidRDefault="00874C2E" w:rsidP="00874C2E">
      <w:pPr>
        <w:suppressAutoHyphens/>
        <w:jc w:val="both"/>
        <w:rPr>
          <w:bCs/>
          <w:u w:val="single"/>
          <w:lang w:eastAsia="ar-SA"/>
        </w:rPr>
      </w:pPr>
      <w:r w:rsidRPr="00C655E1">
        <w:rPr>
          <w:bCs/>
          <w:u w:val="single"/>
          <w:lang w:eastAsia="ar-SA"/>
        </w:rPr>
        <w:t>rozdział: 75702</w:t>
      </w:r>
    </w:p>
    <w:p w14:paraId="2130841A" w14:textId="77777777" w:rsidR="00874C2E" w:rsidRPr="00C655E1" w:rsidRDefault="00874C2E" w:rsidP="00874C2E">
      <w:pPr>
        <w:suppressAutoHyphens/>
        <w:jc w:val="both"/>
        <w:rPr>
          <w:lang w:eastAsia="ar-SA"/>
        </w:rPr>
      </w:pPr>
      <w:r w:rsidRPr="00C655E1">
        <w:rPr>
          <w:lang w:eastAsia="ar-SA"/>
        </w:rPr>
        <w:t>odsetki od zaciągniętych kredytów i pożyczek</w:t>
      </w:r>
    </w:p>
    <w:p w14:paraId="5D48940A" w14:textId="77777777" w:rsidR="00874C2E" w:rsidRPr="00C655E1" w:rsidRDefault="00874C2E" w:rsidP="00874C2E">
      <w:pPr>
        <w:suppressAutoHyphens/>
        <w:spacing w:before="240"/>
        <w:jc w:val="both"/>
        <w:rPr>
          <w:b/>
          <w:lang w:eastAsia="ar-SA"/>
        </w:rPr>
      </w:pPr>
      <w:r w:rsidRPr="00C655E1">
        <w:rPr>
          <w:b/>
          <w:lang w:eastAsia="ar-SA"/>
        </w:rPr>
        <w:t>Dział 758 - Różne rozliczenia</w:t>
      </w:r>
    </w:p>
    <w:p w14:paraId="44641F1F" w14:textId="77777777" w:rsidR="00874C2E" w:rsidRPr="00C655E1" w:rsidRDefault="00874C2E" w:rsidP="00874C2E">
      <w:pPr>
        <w:suppressAutoHyphens/>
        <w:jc w:val="both"/>
        <w:rPr>
          <w:bCs/>
          <w:u w:val="single"/>
          <w:lang w:eastAsia="ar-SA"/>
        </w:rPr>
      </w:pPr>
      <w:r w:rsidRPr="00C655E1">
        <w:rPr>
          <w:bCs/>
          <w:u w:val="single"/>
          <w:lang w:eastAsia="ar-SA"/>
        </w:rPr>
        <w:t>Plan 224.600,36 wykonanie 3.104,00 tj. 1,3%</w:t>
      </w:r>
    </w:p>
    <w:p w14:paraId="500AB9C8" w14:textId="77777777" w:rsidR="00874C2E" w:rsidRPr="00C655E1" w:rsidRDefault="00874C2E" w:rsidP="00874C2E">
      <w:pPr>
        <w:suppressAutoHyphens/>
        <w:spacing w:before="240"/>
        <w:jc w:val="both"/>
        <w:rPr>
          <w:u w:val="single"/>
          <w:lang w:eastAsia="ar-SA"/>
        </w:rPr>
      </w:pPr>
      <w:r w:rsidRPr="00C655E1">
        <w:rPr>
          <w:u w:val="single"/>
          <w:lang w:eastAsia="ar-SA"/>
        </w:rPr>
        <w:t xml:space="preserve">Różne rozliczenia finansowe </w:t>
      </w:r>
      <w:r w:rsidRPr="00C655E1">
        <w:rPr>
          <w:bCs/>
          <w:u w:val="single"/>
          <w:lang w:eastAsia="ar-SA"/>
        </w:rPr>
        <w:t>3.104,00</w:t>
      </w:r>
    </w:p>
    <w:p w14:paraId="46861F79"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22723B6D" w14:textId="77777777" w:rsidR="00874C2E" w:rsidRPr="00C655E1" w:rsidRDefault="00874C2E" w:rsidP="00874C2E">
      <w:pPr>
        <w:suppressAutoHyphens/>
        <w:jc w:val="both"/>
        <w:rPr>
          <w:bCs/>
          <w:u w:val="single"/>
          <w:lang w:eastAsia="ar-SA"/>
        </w:rPr>
      </w:pPr>
      <w:r w:rsidRPr="00C655E1">
        <w:rPr>
          <w:bCs/>
          <w:u w:val="single"/>
          <w:lang w:eastAsia="ar-SA"/>
        </w:rPr>
        <w:t>rozdział: 75814</w:t>
      </w:r>
    </w:p>
    <w:p w14:paraId="135E8F9B" w14:textId="77777777" w:rsidR="00874C2E" w:rsidRPr="00C655E1" w:rsidRDefault="00874C2E" w:rsidP="00874C2E">
      <w:pPr>
        <w:suppressAutoHyphens/>
        <w:jc w:val="both"/>
        <w:rPr>
          <w:lang w:eastAsia="ar-SA"/>
        </w:rPr>
      </w:pPr>
      <w:r w:rsidRPr="00C655E1">
        <w:rPr>
          <w:lang w:eastAsia="ar-SA"/>
        </w:rPr>
        <w:t>wydatki na obsługę bankową budżetu</w:t>
      </w:r>
    </w:p>
    <w:p w14:paraId="2DB7D9F8" w14:textId="77777777" w:rsidR="00874C2E" w:rsidRPr="00C655E1" w:rsidRDefault="00874C2E" w:rsidP="00874C2E">
      <w:pPr>
        <w:suppressAutoHyphens/>
        <w:spacing w:before="240"/>
        <w:jc w:val="both"/>
        <w:rPr>
          <w:b/>
          <w:lang w:eastAsia="ar-SA"/>
        </w:rPr>
      </w:pPr>
      <w:r w:rsidRPr="00C655E1">
        <w:rPr>
          <w:b/>
          <w:lang w:eastAsia="ar-SA"/>
        </w:rPr>
        <w:t>Dział 801 - Oświata i wychowanie</w:t>
      </w:r>
    </w:p>
    <w:p w14:paraId="0131BC77" w14:textId="77777777" w:rsidR="00874C2E" w:rsidRPr="00C655E1" w:rsidRDefault="00874C2E" w:rsidP="00874C2E">
      <w:pPr>
        <w:suppressAutoHyphens/>
        <w:jc w:val="both"/>
        <w:rPr>
          <w:bCs/>
          <w:u w:val="single"/>
          <w:lang w:eastAsia="ar-SA"/>
        </w:rPr>
      </w:pPr>
      <w:r w:rsidRPr="00C655E1">
        <w:rPr>
          <w:bCs/>
          <w:u w:val="single"/>
          <w:lang w:eastAsia="ar-SA"/>
        </w:rPr>
        <w:t>Plan 717.685,51 wykonanie 648.718,05 tj. 96,6%</w:t>
      </w:r>
    </w:p>
    <w:p w14:paraId="6C17CBA3" w14:textId="77777777" w:rsidR="00874C2E" w:rsidRPr="00C655E1" w:rsidRDefault="00874C2E" w:rsidP="00874C2E">
      <w:pPr>
        <w:suppressAutoHyphens/>
        <w:spacing w:before="240"/>
        <w:jc w:val="both"/>
        <w:rPr>
          <w:u w:val="single"/>
          <w:lang w:eastAsia="ar-SA"/>
        </w:rPr>
      </w:pPr>
      <w:r w:rsidRPr="00C655E1">
        <w:rPr>
          <w:u w:val="single"/>
          <w:lang w:eastAsia="ar-SA"/>
        </w:rPr>
        <w:t>Szkoły podstawowe 296.132,39</w:t>
      </w:r>
    </w:p>
    <w:p w14:paraId="67EC2513"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69572ED4" w14:textId="77777777" w:rsidR="00874C2E" w:rsidRPr="00C655E1" w:rsidRDefault="00874C2E" w:rsidP="00874C2E">
      <w:pPr>
        <w:suppressAutoHyphens/>
        <w:jc w:val="both"/>
        <w:rPr>
          <w:bCs/>
          <w:u w:val="single"/>
          <w:lang w:eastAsia="ar-SA"/>
        </w:rPr>
      </w:pPr>
      <w:r w:rsidRPr="00C655E1">
        <w:rPr>
          <w:bCs/>
          <w:u w:val="single"/>
          <w:lang w:eastAsia="ar-SA"/>
        </w:rPr>
        <w:t>rozdział: 80101</w:t>
      </w:r>
    </w:p>
    <w:p w14:paraId="50AC6E8E" w14:textId="77777777" w:rsidR="00874C2E" w:rsidRPr="00C655E1" w:rsidRDefault="00874C2E" w:rsidP="00874C2E">
      <w:pPr>
        <w:suppressAutoHyphens/>
        <w:jc w:val="both"/>
        <w:rPr>
          <w:bCs/>
          <w:u w:val="single"/>
          <w:lang w:eastAsia="ar-SA"/>
        </w:rPr>
      </w:pPr>
      <w:r w:rsidRPr="00C655E1">
        <w:rPr>
          <w:bCs/>
          <w:lang w:eastAsia="ar-SA"/>
        </w:rPr>
        <w:t>wydatki związane z realizacją projektu pt. „Cyfrowo na nowo” realizowanego w ramach działania XI.1 „Wysoka jakość edukacji” w ramach Osi Priorytetowej XI Edukacja, Kwalifikacja, Umiejętności Regionalnego Programu Operacyjnego Województwa Łódzkiego na lata 2014-2020</w:t>
      </w:r>
    </w:p>
    <w:p w14:paraId="021A1AE0" w14:textId="77777777" w:rsidR="00874C2E" w:rsidRPr="00C655E1" w:rsidRDefault="00874C2E" w:rsidP="00874C2E">
      <w:pPr>
        <w:suppressAutoHyphens/>
        <w:spacing w:before="240"/>
        <w:jc w:val="both"/>
        <w:rPr>
          <w:u w:val="single"/>
          <w:lang w:eastAsia="ar-SA"/>
        </w:rPr>
      </w:pPr>
      <w:r w:rsidRPr="00C655E1">
        <w:rPr>
          <w:u w:val="single"/>
          <w:lang w:eastAsia="ar-SA"/>
        </w:rPr>
        <w:t>Przedszkola 154.448,02</w:t>
      </w:r>
    </w:p>
    <w:p w14:paraId="3E85BC52"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2B96716E" w14:textId="77777777" w:rsidR="00874C2E" w:rsidRPr="00C655E1" w:rsidRDefault="00874C2E" w:rsidP="00874C2E">
      <w:pPr>
        <w:suppressAutoHyphens/>
        <w:jc w:val="both"/>
        <w:rPr>
          <w:bCs/>
          <w:u w:val="single"/>
          <w:lang w:eastAsia="ar-SA"/>
        </w:rPr>
      </w:pPr>
      <w:r w:rsidRPr="00C655E1">
        <w:rPr>
          <w:bCs/>
          <w:u w:val="single"/>
          <w:lang w:eastAsia="ar-SA"/>
        </w:rPr>
        <w:t>rozdział: 80104</w:t>
      </w:r>
    </w:p>
    <w:p w14:paraId="458A590F" w14:textId="77777777" w:rsidR="00874C2E" w:rsidRPr="00EE5A0E" w:rsidRDefault="00874C2E" w:rsidP="00874C2E">
      <w:pPr>
        <w:suppressAutoHyphens/>
        <w:jc w:val="both"/>
      </w:pPr>
      <w:r w:rsidRPr="00C655E1">
        <w:rPr>
          <w:bCs/>
          <w:lang w:eastAsia="ar-SA"/>
        </w:rPr>
        <w:t>zwrot kosztów uczęszczania do placówek spoza terenu gminy dzieci będących mieszkańcami Gminy Rzeczyca</w:t>
      </w:r>
    </w:p>
    <w:p w14:paraId="678774F4" w14:textId="77777777" w:rsidR="00874C2E" w:rsidRPr="00C655E1" w:rsidRDefault="00874C2E" w:rsidP="00874C2E">
      <w:pPr>
        <w:suppressAutoHyphens/>
        <w:spacing w:before="240"/>
        <w:jc w:val="both"/>
        <w:rPr>
          <w:u w:val="single"/>
          <w:lang w:eastAsia="ar-SA"/>
        </w:rPr>
      </w:pPr>
      <w:r w:rsidRPr="00C655E1">
        <w:rPr>
          <w:u w:val="single"/>
          <w:lang w:eastAsia="ar-SA"/>
        </w:rPr>
        <w:lastRenderedPageBreak/>
        <w:t>Dowożenie uczniów do szkół 193.137,64</w:t>
      </w:r>
    </w:p>
    <w:p w14:paraId="529EB30B"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2D47973F" w14:textId="77777777" w:rsidR="00874C2E" w:rsidRPr="00C655E1" w:rsidRDefault="00874C2E" w:rsidP="00874C2E">
      <w:pPr>
        <w:suppressAutoHyphens/>
        <w:jc w:val="both"/>
        <w:rPr>
          <w:bCs/>
          <w:u w:val="single"/>
          <w:lang w:eastAsia="ar-SA"/>
        </w:rPr>
      </w:pPr>
      <w:r w:rsidRPr="00C655E1">
        <w:rPr>
          <w:bCs/>
          <w:u w:val="single"/>
          <w:lang w:eastAsia="ar-SA"/>
        </w:rPr>
        <w:t>rozdział: 80113</w:t>
      </w:r>
    </w:p>
    <w:p w14:paraId="2E821518" w14:textId="77777777" w:rsidR="00874C2E" w:rsidRPr="00C655E1" w:rsidRDefault="00874C2E" w:rsidP="00874C2E">
      <w:pPr>
        <w:suppressAutoHyphens/>
        <w:jc w:val="both"/>
        <w:rPr>
          <w:lang w:eastAsia="ar-SA"/>
        </w:rPr>
      </w:pPr>
      <w:r w:rsidRPr="00C655E1">
        <w:rPr>
          <w:lang w:eastAsia="ar-SA"/>
        </w:rPr>
        <w:t>wydatki na zapewnienie bezpłatnego transportu i opieki w czasie przewozu uczniów oraz na zwrot kosztów dla rodziców dzieci niepełnosprawnych, którzy sami dowożą dzieci</w:t>
      </w:r>
    </w:p>
    <w:p w14:paraId="4F6FFEF4" w14:textId="77777777" w:rsidR="00874C2E" w:rsidRPr="00C655E1" w:rsidRDefault="00874C2E" w:rsidP="00874C2E">
      <w:pPr>
        <w:suppressAutoHyphens/>
        <w:spacing w:before="240"/>
        <w:jc w:val="both"/>
        <w:rPr>
          <w:u w:val="single"/>
          <w:lang w:eastAsia="ar-SA"/>
        </w:rPr>
      </w:pPr>
      <w:r w:rsidRPr="00C655E1">
        <w:rPr>
          <w:u w:val="single"/>
          <w:lang w:eastAsia="ar-SA"/>
        </w:rPr>
        <w:t>Pozostała działalność 5.000,00</w:t>
      </w:r>
    </w:p>
    <w:p w14:paraId="1694AA30"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6051BB38" w14:textId="77777777" w:rsidR="00874C2E" w:rsidRPr="00C655E1" w:rsidRDefault="00874C2E" w:rsidP="00874C2E">
      <w:pPr>
        <w:suppressAutoHyphens/>
        <w:jc w:val="both"/>
        <w:rPr>
          <w:u w:val="single"/>
          <w:lang w:eastAsia="ar-SA"/>
        </w:rPr>
      </w:pPr>
      <w:r w:rsidRPr="00C655E1">
        <w:rPr>
          <w:u w:val="single"/>
          <w:lang w:eastAsia="ar-SA"/>
        </w:rPr>
        <w:t>rozdział: 80195</w:t>
      </w:r>
    </w:p>
    <w:p w14:paraId="3A882DA2" w14:textId="77777777" w:rsidR="00874C2E" w:rsidRPr="00C655E1" w:rsidRDefault="00874C2E" w:rsidP="00874C2E">
      <w:pPr>
        <w:pStyle w:val="Akapitzlist"/>
        <w:suppressAutoHyphens/>
        <w:ind w:left="0"/>
        <w:jc w:val="both"/>
        <w:rPr>
          <w:lang w:eastAsia="ar-SA"/>
        </w:rPr>
      </w:pPr>
      <w:r w:rsidRPr="00C655E1">
        <w:rPr>
          <w:lang w:eastAsia="ar-SA"/>
        </w:rPr>
        <w:t>kwota 5.000,00 - środki funduszu zdrowotnego z przeznaczeniem na pomoc zdrowotną dla nauczycieli zatrudnionych w szkołach prowadzonych przez gminę</w:t>
      </w:r>
    </w:p>
    <w:p w14:paraId="154B74F9" w14:textId="77777777" w:rsidR="00874C2E" w:rsidRPr="00C655E1" w:rsidRDefault="00874C2E" w:rsidP="00874C2E">
      <w:pPr>
        <w:pStyle w:val="Akapitzlist"/>
        <w:suppressAutoHyphens/>
        <w:spacing w:before="240"/>
        <w:ind w:left="0"/>
        <w:jc w:val="both"/>
        <w:rPr>
          <w:b/>
          <w:lang w:eastAsia="ar-SA"/>
        </w:rPr>
      </w:pPr>
      <w:r w:rsidRPr="00C655E1">
        <w:rPr>
          <w:b/>
          <w:lang w:eastAsia="ar-SA"/>
        </w:rPr>
        <w:t>Dział 851 - Ochrona zdrowia</w:t>
      </w:r>
    </w:p>
    <w:p w14:paraId="0AD33520" w14:textId="77777777" w:rsidR="00874C2E" w:rsidRPr="00C655E1" w:rsidRDefault="00874C2E" w:rsidP="00874C2E">
      <w:pPr>
        <w:suppressAutoHyphens/>
        <w:jc w:val="both"/>
        <w:rPr>
          <w:bCs/>
          <w:u w:val="single"/>
          <w:lang w:eastAsia="ar-SA"/>
        </w:rPr>
      </w:pPr>
      <w:r w:rsidRPr="00C655E1">
        <w:rPr>
          <w:bCs/>
          <w:u w:val="single"/>
          <w:lang w:eastAsia="ar-SA"/>
        </w:rPr>
        <w:t>Plan 136.242,77 wykonanie 127.585,28 tj. 94,1%</w:t>
      </w:r>
    </w:p>
    <w:p w14:paraId="63A9B6BC" w14:textId="77777777" w:rsidR="00874C2E" w:rsidRPr="00C655E1" w:rsidRDefault="00874C2E" w:rsidP="00874C2E">
      <w:pPr>
        <w:suppressAutoHyphens/>
        <w:spacing w:before="240"/>
        <w:jc w:val="both"/>
        <w:rPr>
          <w:u w:val="single"/>
          <w:lang w:eastAsia="ar-SA"/>
        </w:rPr>
      </w:pPr>
      <w:r w:rsidRPr="00C655E1">
        <w:rPr>
          <w:u w:val="single"/>
          <w:lang w:eastAsia="ar-SA"/>
        </w:rPr>
        <w:t>Zwalczanie narkomanii 350,00</w:t>
      </w:r>
    </w:p>
    <w:p w14:paraId="00D42749"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65F3DEF4" w14:textId="77777777" w:rsidR="00874C2E" w:rsidRPr="00C655E1" w:rsidRDefault="00874C2E" w:rsidP="00874C2E">
      <w:pPr>
        <w:suppressAutoHyphens/>
        <w:jc w:val="both"/>
        <w:rPr>
          <w:u w:val="single"/>
          <w:lang w:eastAsia="ar-SA"/>
        </w:rPr>
      </w:pPr>
      <w:r w:rsidRPr="00C655E1">
        <w:rPr>
          <w:u w:val="single"/>
          <w:lang w:eastAsia="ar-SA"/>
        </w:rPr>
        <w:t>rozdział: 85153</w:t>
      </w:r>
    </w:p>
    <w:p w14:paraId="57BD22C3" w14:textId="77777777" w:rsidR="00874C2E" w:rsidRPr="00C655E1" w:rsidRDefault="00874C2E" w:rsidP="00874C2E">
      <w:pPr>
        <w:suppressAutoHyphens/>
        <w:jc w:val="both"/>
        <w:rPr>
          <w:lang w:eastAsia="ar-SA"/>
        </w:rPr>
      </w:pPr>
      <w:r w:rsidRPr="00C655E1">
        <w:rPr>
          <w:lang w:eastAsia="ar-SA"/>
        </w:rPr>
        <w:t xml:space="preserve">wydatki na działania związane z przeciwdziałaniem narkomanii zgodnie z Gminnym Programem Przeciwdziałania Narkomanii </w:t>
      </w:r>
    </w:p>
    <w:p w14:paraId="0DEB7C44" w14:textId="77777777" w:rsidR="00874C2E" w:rsidRPr="00C655E1" w:rsidRDefault="00874C2E" w:rsidP="00874C2E">
      <w:pPr>
        <w:suppressAutoHyphens/>
        <w:spacing w:before="240"/>
        <w:jc w:val="both"/>
        <w:rPr>
          <w:u w:val="single"/>
          <w:lang w:eastAsia="ar-SA"/>
        </w:rPr>
      </w:pPr>
      <w:r w:rsidRPr="00C655E1">
        <w:rPr>
          <w:u w:val="single"/>
          <w:lang w:eastAsia="ar-SA"/>
        </w:rPr>
        <w:t>Przeciwdziałanie alkoholizmowi 99.185,28</w:t>
      </w:r>
    </w:p>
    <w:p w14:paraId="1E0B05FC" w14:textId="77777777" w:rsidR="00874C2E" w:rsidRPr="00C655E1" w:rsidRDefault="00874C2E" w:rsidP="00874C2E">
      <w:pPr>
        <w:suppressAutoHyphens/>
        <w:jc w:val="both"/>
        <w:rPr>
          <w:u w:val="single"/>
          <w:lang w:eastAsia="ar-SA"/>
        </w:rPr>
      </w:pPr>
      <w:r w:rsidRPr="00C655E1">
        <w:rPr>
          <w:u w:val="single"/>
          <w:lang w:eastAsia="ar-SA"/>
        </w:rPr>
        <w:t>Klasyfikacja wydatków:</w:t>
      </w:r>
    </w:p>
    <w:p w14:paraId="27F160C0" w14:textId="77777777" w:rsidR="00874C2E" w:rsidRPr="00C655E1" w:rsidRDefault="00874C2E" w:rsidP="00874C2E">
      <w:pPr>
        <w:suppressAutoHyphens/>
        <w:jc w:val="both"/>
        <w:rPr>
          <w:u w:val="single"/>
          <w:lang w:eastAsia="ar-SA"/>
        </w:rPr>
      </w:pPr>
      <w:r w:rsidRPr="00C655E1">
        <w:rPr>
          <w:u w:val="single"/>
          <w:lang w:eastAsia="ar-SA"/>
        </w:rPr>
        <w:t>rozdział: 85154</w:t>
      </w:r>
    </w:p>
    <w:p w14:paraId="7219752C" w14:textId="77777777" w:rsidR="00874C2E" w:rsidRPr="00C655E1" w:rsidRDefault="00874C2E" w:rsidP="00874C2E">
      <w:pPr>
        <w:suppressAutoHyphens/>
        <w:jc w:val="both"/>
        <w:rPr>
          <w:lang w:eastAsia="ar-SA"/>
        </w:rPr>
      </w:pPr>
      <w:r w:rsidRPr="00C655E1">
        <w:rPr>
          <w:lang w:eastAsia="ar-SA"/>
        </w:rPr>
        <w:t xml:space="preserve">wydatki na działania związane z przeciwdziałaniem alkoholizmowi zgodnie z Gminnym Programem Profilaktyki i Rozwiązywania Problemów Alkoholowych </w:t>
      </w:r>
    </w:p>
    <w:p w14:paraId="55B10781" w14:textId="77777777" w:rsidR="00874C2E" w:rsidRPr="00C655E1" w:rsidRDefault="00874C2E" w:rsidP="00874C2E">
      <w:pPr>
        <w:suppressAutoHyphens/>
        <w:spacing w:before="240"/>
        <w:jc w:val="both"/>
        <w:rPr>
          <w:u w:val="single"/>
          <w:lang w:eastAsia="ar-SA"/>
        </w:rPr>
      </w:pPr>
      <w:r w:rsidRPr="00C655E1">
        <w:rPr>
          <w:u w:val="single"/>
          <w:lang w:eastAsia="ar-SA"/>
        </w:rPr>
        <w:t>Pozostała działalność 28.050,00</w:t>
      </w:r>
    </w:p>
    <w:p w14:paraId="0379B6B6" w14:textId="77777777" w:rsidR="00874C2E" w:rsidRPr="00C655E1" w:rsidRDefault="00874C2E" w:rsidP="00874C2E">
      <w:pPr>
        <w:suppressAutoHyphens/>
        <w:jc w:val="both"/>
        <w:rPr>
          <w:u w:val="single"/>
          <w:lang w:eastAsia="ar-SA"/>
        </w:rPr>
      </w:pPr>
      <w:r w:rsidRPr="00C655E1">
        <w:rPr>
          <w:u w:val="single"/>
          <w:lang w:eastAsia="ar-SA"/>
        </w:rPr>
        <w:t>rozdział: 85195</w:t>
      </w:r>
    </w:p>
    <w:p w14:paraId="6F63053C" w14:textId="77777777" w:rsidR="00874C2E" w:rsidRPr="00C655E1" w:rsidRDefault="00874C2E" w:rsidP="00874C2E">
      <w:pPr>
        <w:suppressAutoHyphens/>
        <w:jc w:val="both"/>
        <w:rPr>
          <w:lang w:eastAsia="ar-SA"/>
        </w:rPr>
      </w:pPr>
      <w:r w:rsidRPr="00C655E1">
        <w:rPr>
          <w:lang w:eastAsia="ar-SA"/>
        </w:rPr>
        <w:t>kwota 28.000,00 dotacja dla Gminy Miasto Tomaszów Mazowiecki - dofinansowanie Ośrodka Rehabilitacji Dzieci Niepełnosprawnych na wykonanie zadania z zakresu ochrony zdrowia</w:t>
      </w:r>
    </w:p>
    <w:p w14:paraId="44CCB393" w14:textId="77777777" w:rsidR="00874C2E" w:rsidRPr="00C655E1" w:rsidRDefault="00874C2E" w:rsidP="00874C2E">
      <w:pPr>
        <w:suppressAutoHyphens/>
        <w:jc w:val="both"/>
      </w:pPr>
      <w:r w:rsidRPr="00C655E1">
        <w:rPr>
          <w:lang w:eastAsia="ar-SA"/>
        </w:rPr>
        <w:t xml:space="preserve">kwota 50,00 wydatki środków </w:t>
      </w:r>
      <w:r w:rsidRPr="00C655E1">
        <w:t>pochodzących z państwowego funduszu celowego - Fundusz Przeciwdziałania COVID-19 w zakresie realizacji zadania pn. „Transport osób mających trudności w samodzielnym dotarciu do punktu szczepień przeciwko wirusowi SARS-COV-2, w tym osób niepełnosprawnych”</w:t>
      </w:r>
    </w:p>
    <w:p w14:paraId="7C11F414" w14:textId="77777777" w:rsidR="00874C2E" w:rsidRPr="00C655E1" w:rsidRDefault="00874C2E" w:rsidP="00874C2E">
      <w:pPr>
        <w:suppressAutoHyphens/>
        <w:spacing w:before="240"/>
        <w:jc w:val="both"/>
        <w:rPr>
          <w:b/>
          <w:lang w:eastAsia="ar-SA"/>
        </w:rPr>
      </w:pPr>
      <w:r w:rsidRPr="00C655E1">
        <w:rPr>
          <w:b/>
          <w:lang w:eastAsia="ar-SA"/>
        </w:rPr>
        <w:t>Dział 852 – Pomoc społeczna</w:t>
      </w:r>
    </w:p>
    <w:p w14:paraId="57CD8FC3" w14:textId="77777777" w:rsidR="00874C2E" w:rsidRPr="00C655E1" w:rsidRDefault="00874C2E" w:rsidP="00874C2E">
      <w:pPr>
        <w:suppressAutoHyphens/>
        <w:jc w:val="both"/>
        <w:rPr>
          <w:bCs/>
          <w:u w:val="single"/>
          <w:lang w:eastAsia="ar-SA"/>
        </w:rPr>
      </w:pPr>
      <w:r w:rsidRPr="00C655E1">
        <w:rPr>
          <w:bCs/>
          <w:u w:val="single"/>
          <w:lang w:eastAsia="ar-SA"/>
        </w:rPr>
        <w:t>Plan 86.701,83 wykonanie 86.044,26 tj. 99,2%</w:t>
      </w:r>
    </w:p>
    <w:p w14:paraId="04110648" w14:textId="77777777" w:rsidR="00874C2E" w:rsidRPr="00C655E1" w:rsidRDefault="00874C2E" w:rsidP="00874C2E">
      <w:pPr>
        <w:suppressAutoHyphens/>
        <w:spacing w:before="240"/>
        <w:jc w:val="both"/>
        <w:rPr>
          <w:u w:val="single"/>
          <w:lang w:eastAsia="ar-SA"/>
        </w:rPr>
      </w:pPr>
      <w:r w:rsidRPr="00C655E1">
        <w:rPr>
          <w:u w:val="single"/>
          <w:lang w:eastAsia="ar-SA"/>
        </w:rPr>
        <w:t>Zasiłki stałe 342,43</w:t>
      </w:r>
    </w:p>
    <w:p w14:paraId="1C2AB4DA" w14:textId="77777777" w:rsidR="00874C2E" w:rsidRPr="00C655E1" w:rsidRDefault="00874C2E" w:rsidP="00874C2E">
      <w:pPr>
        <w:suppressAutoHyphens/>
        <w:jc w:val="both"/>
        <w:rPr>
          <w:bCs/>
          <w:u w:val="single"/>
          <w:lang w:eastAsia="ar-SA"/>
        </w:rPr>
      </w:pPr>
      <w:r w:rsidRPr="00C655E1">
        <w:rPr>
          <w:bCs/>
          <w:u w:val="single"/>
          <w:lang w:eastAsia="ar-SA"/>
        </w:rPr>
        <w:lastRenderedPageBreak/>
        <w:t>Klasyfikacja wydatków:</w:t>
      </w:r>
    </w:p>
    <w:p w14:paraId="2D68C79E" w14:textId="77777777" w:rsidR="00874C2E" w:rsidRPr="00C655E1" w:rsidRDefault="00874C2E" w:rsidP="00874C2E">
      <w:pPr>
        <w:suppressAutoHyphens/>
        <w:jc w:val="both"/>
        <w:rPr>
          <w:bCs/>
          <w:u w:val="single"/>
          <w:lang w:eastAsia="ar-SA"/>
        </w:rPr>
      </w:pPr>
      <w:r w:rsidRPr="00C655E1">
        <w:rPr>
          <w:bCs/>
          <w:u w:val="single"/>
          <w:lang w:eastAsia="ar-SA"/>
        </w:rPr>
        <w:t>rozdział: 85216</w:t>
      </w:r>
    </w:p>
    <w:p w14:paraId="27BEC99F" w14:textId="77777777" w:rsidR="00874C2E" w:rsidRDefault="00874C2E" w:rsidP="00874C2E">
      <w:pPr>
        <w:suppressAutoHyphens/>
        <w:jc w:val="both"/>
        <w:rPr>
          <w:bCs/>
          <w:lang w:eastAsia="ar-SA"/>
        </w:rPr>
      </w:pPr>
      <w:r w:rsidRPr="00C655E1">
        <w:rPr>
          <w:bCs/>
          <w:lang w:eastAsia="ar-SA"/>
        </w:rPr>
        <w:t>wydatki związane ze zwrotem nienależnie pobranego zasiłku stałego za 2021 rok</w:t>
      </w:r>
    </w:p>
    <w:p w14:paraId="5D49AEB4" w14:textId="77777777" w:rsidR="00874C2E" w:rsidRDefault="00874C2E" w:rsidP="00874C2E">
      <w:pPr>
        <w:suppressAutoHyphens/>
        <w:jc w:val="both"/>
        <w:rPr>
          <w:bCs/>
          <w:lang w:eastAsia="ar-SA"/>
        </w:rPr>
      </w:pPr>
    </w:p>
    <w:p w14:paraId="6EC01657" w14:textId="77777777" w:rsidR="00874C2E" w:rsidRPr="00C655E1" w:rsidRDefault="00874C2E" w:rsidP="00874C2E">
      <w:pPr>
        <w:suppressAutoHyphens/>
        <w:spacing w:before="240"/>
        <w:jc w:val="both"/>
        <w:rPr>
          <w:u w:val="single"/>
          <w:lang w:eastAsia="ar-SA"/>
        </w:rPr>
      </w:pPr>
      <w:r w:rsidRPr="00C655E1">
        <w:rPr>
          <w:u w:val="single"/>
          <w:lang w:eastAsia="ar-SA"/>
        </w:rPr>
        <w:t>Pomoc dla uchodźców 85.701,83</w:t>
      </w:r>
    </w:p>
    <w:p w14:paraId="5A25F779"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7D93BE23" w14:textId="77777777" w:rsidR="00874C2E" w:rsidRPr="00C655E1" w:rsidRDefault="00874C2E" w:rsidP="00874C2E">
      <w:pPr>
        <w:suppressAutoHyphens/>
        <w:jc w:val="both"/>
        <w:rPr>
          <w:bCs/>
          <w:u w:val="single"/>
          <w:lang w:eastAsia="ar-SA"/>
        </w:rPr>
      </w:pPr>
      <w:r w:rsidRPr="00C655E1">
        <w:rPr>
          <w:bCs/>
          <w:u w:val="single"/>
          <w:lang w:eastAsia="ar-SA"/>
        </w:rPr>
        <w:t>rozdział: 85231</w:t>
      </w:r>
    </w:p>
    <w:p w14:paraId="27F2351C" w14:textId="77777777" w:rsidR="00874C2E" w:rsidRPr="00C655E1" w:rsidRDefault="00874C2E" w:rsidP="00874C2E">
      <w:pPr>
        <w:suppressAutoHyphens/>
        <w:jc w:val="both"/>
        <w:rPr>
          <w:bCs/>
          <w:lang w:eastAsia="ar-SA"/>
        </w:rPr>
      </w:pPr>
      <w:r w:rsidRPr="00C655E1">
        <w:rPr>
          <w:bCs/>
          <w:lang w:eastAsia="ar-SA"/>
        </w:rPr>
        <w:t>wydatki związane z udzieleniem pomocy uchodźcą z Ukrainy w ramach środków otrzymanych z Funduszu Pomocy Ukrainie w tym:</w:t>
      </w:r>
    </w:p>
    <w:p w14:paraId="11EC3855" w14:textId="77777777" w:rsidR="00874C2E" w:rsidRPr="00C655E1" w:rsidRDefault="00874C2E" w:rsidP="00874C2E">
      <w:pPr>
        <w:suppressAutoHyphens/>
        <w:jc w:val="both"/>
        <w:rPr>
          <w:bCs/>
          <w:lang w:eastAsia="ar-SA"/>
        </w:rPr>
      </w:pPr>
      <w:r w:rsidRPr="00C655E1">
        <w:rPr>
          <w:bCs/>
          <w:lang w:eastAsia="ar-SA"/>
        </w:rPr>
        <w:t>kwota 3.101,83 wydatki związane z nadaniem numeru PESEL obywatelom Ukrainy</w:t>
      </w:r>
    </w:p>
    <w:p w14:paraId="2E39E175" w14:textId="77777777" w:rsidR="00874C2E" w:rsidRPr="00C655E1" w:rsidRDefault="00874C2E" w:rsidP="00874C2E">
      <w:pPr>
        <w:suppressAutoHyphens/>
        <w:jc w:val="both"/>
        <w:rPr>
          <w:bCs/>
          <w:lang w:eastAsia="ar-SA"/>
        </w:rPr>
      </w:pPr>
      <w:r w:rsidRPr="00C655E1">
        <w:rPr>
          <w:bCs/>
          <w:lang w:eastAsia="ar-SA"/>
        </w:rPr>
        <w:t xml:space="preserve">kwota 82.600,00 wydatki związane z zakwaterowaniem, zapewnieniem całodziennego wyżywienia zbiorowego oraz zapewnienie środków czystości i higieny osobistej obywatelom Ukrainy </w:t>
      </w:r>
    </w:p>
    <w:p w14:paraId="7D8B1167" w14:textId="77777777" w:rsidR="00874C2E" w:rsidRPr="00C655E1" w:rsidRDefault="00874C2E" w:rsidP="00874C2E">
      <w:pPr>
        <w:suppressAutoHyphens/>
        <w:spacing w:before="240"/>
        <w:jc w:val="both"/>
        <w:rPr>
          <w:b/>
          <w:lang w:eastAsia="ar-SA"/>
        </w:rPr>
      </w:pPr>
      <w:r w:rsidRPr="00C655E1">
        <w:rPr>
          <w:b/>
          <w:lang w:eastAsia="ar-SA"/>
        </w:rPr>
        <w:t>Dział 853 – Pozostałe zadania w zakresie polityki społecznej</w:t>
      </w:r>
    </w:p>
    <w:p w14:paraId="5B279CB2" w14:textId="77777777" w:rsidR="00874C2E" w:rsidRPr="00C655E1" w:rsidRDefault="00874C2E" w:rsidP="00874C2E">
      <w:pPr>
        <w:suppressAutoHyphens/>
        <w:jc w:val="both"/>
        <w:rPr>
          <w:bCs/>
          <w:u w:val="single"/>
          <w:lang w:eastAsia="ar-SA"/>
        </w:rPr>
      </w:pPr>
      <w:r w:rsidRPr="00C655E1">
        <w:rPr>
          <w:bCs/>
          <w:u w:val="single"/>
          <w:lang w:eastAsia="ar-SA"/>
        </w:rPr>
        <w:t>Plan 3.917.820,00 wykonanie 3.563.119,97 tj. 91,0%</w:t>
      </w:r>
    </w:p>
    <w:p w14:paraId="19B3314F" w14:textId="77777777" w:rsidR="00874C2E" w:rsidRPr="00C655E1" w:rsidRDefault="00874C2E" w:rsidP="00874C2E">
      <w:pPr>
        <w:suppressAutoHyphens/>
        <w:spacing w:before="240"/>
        <w:jc w:val="both"/>
        <w:rPr>
          <w:u w:val="single"/>
          <w:lang w:eastAsia="ar-SA"/>
        </w:rPr>
      </w:pPr>
      <w:r w:rsidRPr="00C655E1">
        <w:rPr>
          <w:u w:val="single"/>
          <w:lang w:eastAsia="ar-SA"/>
        </w:rPr>
        <w:t>Pozostała działalność 3.563.119,97</w:t>
      </w:r>
    </w:p>
    <w:p w14:paraId="0A77529C"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1EA8D2E9" w14:textId="77777777" w:rsidR="00874C2E" w:rsidRPr="00C655E1" w:rsidRDefault="00874C2E" w:rsidP="00874C2E">
      <w:pPr>
        <w:suppressAutoHyphens/>
        <w:jc w:val="both"/>
        <w:rPr>
          <w:bCs/>
          <w:u w:val="single"/>
          <w:lang w:eastAsia="ar-SA"/>
        </w:rPr>
      </w:pPr>
      <w:r w:rsidRPr="00C655E1">
        <w:rPr>
          <w:bCs/>
          <w:u w:val="single"/>
          <w:lang w:eastAsia="ar-SA"/>
        </w:rPr>
        <w:t>rozdział: 85395</w:t>
      </w:r>
    </w:p>
    <w:p w14:paraId="4DAFFCE0" w14:textId="77777777" w:rsidR="00874C2E" w:rsidRPr="00C655E1" w:rsidRDefault="00874C2E" w:rsidP="00874C2E">
      <w:pPr>
        <w:suppressAutoHyphens/>
        <w:jc w:val="both"/>
      </w:pPr>
      <w:r w:rsidRPr="00C655E1">
        <w:rPr>
          <w:lang w:eastAsia="ar-SA"/>
        </w:rPr>
        <w:t xml:space="preserve">kwota 3.292.752,83 wydatki dotyczące </w:t>
      </w:r>
      <w:r w:rsidRPr="00C655E1">
        <w:t xml:space="preserve">wypłat dodatku węglowego przeznaczonych dla gospodarstw domowych dla których głównym źródłem ciepła jest węgiel lub paliwa </w:t>
      </w:r>
      <w:proofErr w:type="spellStart"/>
      <w:r w:rsidRPr="00C655E1">
        <w:t>węglopodobne</w:t>
      </w:r>
      <w:proofErr w:type="spellEnd"/>
      <w:r w:rsidRPr="00C655E1">
        <w:t xml:space="preserve">  </w:t>
      </w:r>
    </w:p>
    <w:p w14:paraId="7384FB1C" w14:textId="77777777" w:rsidR="00874C2E" w:rsidRPr="00C655E1" w:rsidRDefault="00874C2E" w:rsidP="00874C2E">
      <w:pPr>
        <w:suppressAutoHyphens/>
        <w:jc w:val="both"/>
      </w:pPr>
      <w:r w:rsidRPr="00C655E1">
        <w:t>kwota 270.367,14 wydatki dotyczące wypłat dodatków dla gospodarstw domowych pozostałe źródła ciepła</w:t>
      </w:r>
    </w:p>
    <w:p w14:paraId="4FA243ED" w14:textId="77777777" w:rsidR="00874C2E" w:rsidRPr="00C655E1" w:rsidRDefault="00874C2E" w:rsidP="00874C2E">
      <w:pPr>
        <w:suppressAutoHyphens/>
        <w:spacing w:before="240"/>
        <w:jc w:val="both"/>
        <w:rPr>
          <w:b/>
          <w:lang w:eastAsia="ar-SA"/>
        </w:rPr>
      </w:pPr>
      <w:r w:rsidRPr="00C655E1">
        <w:rPr>
          <w:b/>
          <w:lang w:eastAsia="ar-SA"/>
        </w:rPr>
        <w:t>Dział 855 - Rodzina</w:t>
      </w:r>
    </w:p>
    <w:p w14:paraId="1F14C486" w14:textId="77777777" w:rsidR="00874C2E" w:rsidRPr="00C655E1" w:rsidRDefault="00874C2E" w:rsidP="00874C2E">
      <w:pPr>
        <w:suppressAutoHyphens/>
        <w:jc w:val="both"/>
        <w:rPr>
          <w:bCs/>
          <w:u w:val="single"/>
          <w:lang w:eastAsia="ar-SA"/>
        </w:rPr>
      </w:pPr>
      <w:r w:rsidRPr="00C655E1">
        <w:rPr>
          <w:bCs/>
          <w:u w:val="single"/>
          <w:lang w:eastAsia="ar-SA"/>
        </w:rPr>
        <w:t>Plan 5.211,60 wykonanie 396,11 tj. 7,6%</w:t>
      </w:r>
    </w:p>
    <w:p w14:paraId="7AC411F5" w14:textId="77777777" w:rsidR="00874C2E" w:rsidRPr="00C655E1" w:rsidRDefault="00874C2E" w:rsidP="00874C2E">
      <w:pPr>
        <w:suppressAutoHyphens/>
        <w:spacing w:before="240"/>
        <w:jc w:val="both"/>
        <w:rPr>
          <w:u w:val="single"/>
          <w:lang w:eastAsia="ar-SA"/>
        </w:rPr>
      </w:pPr>
      <w:r w:rsidRPr="00C655E1">
        <w:rPr>
          <w:u w:val="single"/>
          <w:lang w:eastAsia="ar-SA"/>
        </w:rPr>
        <w:t>Świadczenia rodzinne, świadczenie z funduszu alimentacyjnego oraz składki na ubezpieczenia emerytalne i rentowe z ubezpieczenia społecznego 396,11</w:t>
      </w:r>
    </w:p>
    <w:p w14:paraId="4EF1D692"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2EC16E8A" w14:textId="77777777" w:rsidR="00874C2E" w:rsidRPr="00EE5A0E" w:rsidRDefault="00874C2E" w:rsidP="00874C2E">
      <w:pPr>
        <w:suppressAutoHyphens/>
        <w:jc w:val="both"/>
        <w:rPr>
          <w:bCs/>
          <w:u w:val="single"/>
          <w:lang w:eastAsia="ar-SA"/>
        </w:rPr>
      </w:pPr>
      <w:r w:rsidRPr="00C655E1">
        <w:rPr>
          <w:bCs/>
          <w:u w:val="single"/>
          <w:lang w:eastAsia="ar-SA"/>
        </w:rPr>
        <w:t>rozdział: 85502</w:t>
      </w:r>
    </w:p>
    <w:p w14:paraId="4DBA7342" w14:textId="77777777" w:rsidR="00874C2E" w:rsidRPr="00C655E1" w:rsidRDefault="00874C2E" w:rsidP="00874C2E">
      <w:pPr>
        <w:suppressAutoHyphens/>
        <w:jc w:val="both"/>
      </w:pPr>
      <w:r w:rsidRPr="00C655E1">
        <w:rPr>
          <w:bCs/>
          <w:lang w:eastAsia="ar-SA"/>
        </w:rPr>
        <w:t xml:space="preserve">przekazanie do budżetu państwa środków stanowiących zwrot nienależnie pobranych świadczeń przez zasiłkobiorców, a wypłaconych z dotacji z budżetu państwa wraz                             z odsetkami </w:t>
      </w:r>
      <w:r w:rsidRPr="00C655E1">
        <w:t>w kwocie 17,86</w:t>
      </w:r>
    </w:p>
    <w:p w14:paraId="04E47DA0" w14:textId="77777777" w:rsidR="00874C2E" w:rsidRPr="00C655E1" w:rsidRDefault="00874C2E" w:rsidP="00874C2E">
      <w:pPr>
        <w:suppressAutoHyphens/>
        <w:spacing w:before="240"/>
        <w:jc w:val="both"/>
        <w:rPr>
          <w:b/>
          <w:lang w:eastAsia="ar-SA"/>
        </w:rPr>
      </w:pPr>
      <w:r w:rsidRPr="00C655E1">
        <w:rPr>
          <w:b/>
          <w:lang w:eastAsia="ar-SA"/>
        </w:rPr>
        <w:t>Dział 900 - Gospodarka komunalna i ochrona środowiska</w:t>
      </w:r>
    </w:p>
    <w:p w14:paraId="4CB42403" w14:textId="77777777" w:rsidR="00874C2E" w:rsidRPr="00C655E1" w:rsidRDefault="00874C2E" w:rsidP="00874C2E">
      <w:pPr>
        <w:suppressAutoHyphens/>
        <w:jc w:val="both"/>
        <w:rPr>
          <w:bCs/>
          <w:u w:val="single"/>
          <w:lang w:eastAsia="ar-SA"/>
        </w:rPr>
      </w:pPr>
      <w:r w:rsidRPr="00C655E1">
        <w:rPr>
          <w:bCs/>
          <w:u w:val="single"/>
          <w:lang w:eastAsia="ar-SA"/>
        </w:rPr>
        <w:t>Plan 1.803.898,53 wykonanie 1.443.638,71 tj. 64,3%</w:t>
      </w:r>
    </w:p>
    <w:p w14:paraId="35D66C78" w14:textId="77777777" w:rsidR="00874C2E" w:rsidRPr="00C655E1" w:rsidRDefault="00874C2E" w:rsidP="00874C2E">
      <w:pPr>
        <w:suppressAutoHyphens/>
        <w:spacing w:before="240"/>
        <w:jc w:val="both"/>
        <w:rPr>
          <w:u w:val="single"/>
          <w:lang w:eastAsia="ar-SA"/>
        </w:rPr>
      </w:pPr>
      <w:r w:rsidRPr="00C655E1">
        <w:rPr>
          <w:u w:val="single"/>
          <w:lang w:eastAsia="ar-SA"/>
        </w:rPr>
        <w:lastRenderedPageBreak/>
        <w:t>Gospodarka ściekowa i ochrona wód 166.109,97</w:t>
      </w:r>
    </w:p>
    <w:p w14:paraId="7E0C0837"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2EA410E8" w14:textId="77777777" w:rsidR="00874C2E" w:rsidRPr="00C655E1" w:rsidRDefault="00874C2E" w:rsidP="00874C2E">
      <w:pPr>
        <w:suppressAutoHyphens/>
        <w:jc w:val="both"/>
        <w:rPr>
          <w:bCs/>
          <w:u w:val="single"/>
          <w:lang w:eastAsia="ar-SA"/>
        </w:rPr>
      </w:pPr>
      <w:r w:rsidRPr="00C655E1">
        <w:rPr>
          <w:bCs/>
          <w:u w:val="single"/>
          <w:lang w:eastAsia="ar-SA"/>
        </w:rPr>
        <w:t>rozdział: 90001</w:t>
      </w:r>
    </w:p>
    <w:p w14:paraId="67294F8C" w14:textId="77777777" w:rsidR="00874C2E" w:rsidRPr="00C655E1" w:rsidRDefault="00874C2E" w:rsidP="00874C2E">
      <w:pPr>
        <w:suppressAutoHyphens/>
        <w:jc w:val="both"/>
        <w:rPr>
          <w:b/>
          <w:lang w:eastAsia="ar-SA"/>
        </w:rPr>
      </w:pPr>
      <w:r w:rsidRPr="00C655E1">
        <w:rPr>
          <w:lang w:eastAsia="ar-SA"/>
        </w:rPr>
        <w:t xml:space="preserve">wydatki na realizację zadania odbioru ścieków, utrzymanie oczyszczalni ścieków </w:t>
      </w:r>
    </w:p>
    <w:p w14:paraId="36DDA1B3" w14:textId="77777777" w:rsidR="00874C2E" w:rsidRPr="00C655E1" w:rsidRDefault="00874C2E" w:rsidP="00874C2E">
      <w:pPr>
        <w:suppressAutoHyphens/>
        <w:spacing w:before="240"/>
        <w:jc w:val="both"/>
        <w:rPr>
          <w:u w:val="single"/>
          <w:lang w:eastAsia="ar-SA"/>
        </w:rPr>
      </w:pPr>
      <w:r w:rsidRPr="00C655E1">
        <w:rPr>
          <w:u w:val="single"/>
          <w:lang w:eastAsia="ar-SA"/>
        </w:rPr>
        <w:t>Gospodarka odpadami 985.039,62</w:t>
      </w:r>
    </w:p>
    <w:p w14:paraId="6F9122D2"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2DF1C77A" w14:textId="77777777" w:rsidR="00874C2E" w:rsidRPr="00C655E1" w:rsidRDefault="00874C2E" w:rsidP="00874C2E">
      <w:pPr>
        <w:suppressAutoHyphens/>
        <w:jc w:val="both"/>
        <w:rPr>
          <w:bCs/>
          <w:u w:val="single"/>
          <w:lang w:eastAsia="ar-SA"/>
        </w:rPr>
      </w:pPr>
      <w:r w:rsidRPr="00C655E1">
        <w:rPr>
          <w:bCs/>
          <w:u w:val="single"/>
          <w:lang w:eastAsia="ar-SA"/>
        </w:rPr>
        <w:t>rozdział: 90002</w:t>
      </w:r>
    </w:p>
    <w:p w14:paraId="2F7E7075" w14:textId="77777777" w:rsidR="00874C2E" w:rsidRPr="00C655E1" w:rsidRDefault="00874C2E" w:rsidP="00874C2E">
      <w:pPr>
        <w:suppressAutoHyphens/>
        <w:jc w:val="both"/>
        <w:rPr>
          <w:lang w:eastAsia="ar-SA"/>
        </w:rPr>
      </w:pPr>
      <w:r w:rsidRPr="00C655E1">
        <w:rPr>
          <w:lang w:eastAsia="ar-SA"/>
        </w:rPr>
        <w:t>wydatki na funkcjonowanie systemu gospodarowania odpadami komunalnymi 955.095,02, wydatki administracyjne na funkcjonowanie systemu gospodarowania odpadami komunalnymi 29.944,60</w:t>
      </w:r>
    </w:p>
    <w:p w14:paraId="20AD09E1" w14:textId="77777777" w:rsidR="00874C2E" w:rsidRPr="00C655E1" w:rsidRDefault="00874C2E" w:rsidP="00874C2E">
      <w:pPr>
        <w:pStyle w:val="Akapitzlist"/>
        <w:suppressAutoHyphens/>
        <w:spacing w:before="240"/>
        <w:ind w:left="0"/>
        <w:jc w:val="both"/>
        <w:rPr>
          <w:u w:val="single"/>
          <w:lang w:eastAsia="ar-SA"/>
        </w:rPr>
      </w:pPr>
      <w:r w:rsidRPr="00C655E1">
        <w:rPr>
          <w:u w:val="single"/>
          <w:lang w:eastAsia="ar-SA"/>
        </w:rPr>
        <w:t>Utrzymanie zieleni w miastach i gminach 22.956,85</w:t>
      </w:r>
    </w:p>
    <w:p w14:paraId="2960BA42" w14:textId="77777777" w:rsidR="00874C2E" w:rsidRPr="00C655E1" w:rsidRDefault="00874C2E" w:rsidP="00874C2E">
      <w:pPr>
        <w:pStyle w:val="Akapitzlist"/>
        <w:suppressAutoHyphens/>
        <w:ind w:left="0"/>
        <w:jc w:val="both"/>
        <w:rPr>
          <w:bCs/>
          <w:u w:val="single"/>
          <w:lang w:eastAsia="ar-SA"/>
        </w:rPr>
      </w:pPr>
      <w:r w:rsidRPr="00C655E1">
        <w:rPr>
          <w:bCs/>
          <w:u w:val="single"/>
          <w:lang w:eastAsia="ar-SA"/>
        </w:rPr>
        <w:t>Klasyfikacja wydatków:</w:t>
      </w:r>
    </w:p>
    <w:p w14:paraId="7ED62E52" w14:textId="77777777" w:rsidR="00874C2E" w:rsidRPr="00C655E1" w:rsidRDefault="00874C2E" w:rsidP="00874C2E">
      <w:pPr>
        <w:pStyle w:val="Akapitzlist"/>
        <w:suppressAutoHyphens/>
        <w:ind w:left="0"/>
        <w:jc w:val="both"/>
        <w:rPr>
          <w:bCs/>
          <w:u w:val="single"/>
          <w:lang w:eastAsia="ar-SA"/>
        </w:rPr>
      </w:pPr>
      <w:r w:rsidRPr="00C655E1">
        <w:rPr>
          <w:bCs/>
          <w:u w:val="single"/>
          <w:lang w:eastAsia="ar-SA"/>
        </w:rPr>
        <w:t>rozdział: 90004</w:t>
      </w:r>
    </w:p>
    <w:p w14:paraId="79BBF067" w14:textId="77777777" w:rsidR="00874C2E" w:rsidRPr="00C655E1" w:rsidRDefault="00874C2E" w:rsidP="00874C2E">
      <w:pPr>
        <w:suppressAutoHyphens/>
        <w:jc w:val="both"/>
        <w:rPr>
          <w:lang w:eastAsia="ar-SA"/>
        </w:rPr>
      </w:pPr>
      <w:r w:rsidRPr="00C655E1">
        <w:rPr>
          <w:lang w:eastAsia="ar-SA"/>
        </w:rPr>
        <w:t>wydatki na nasadzenia drzew i krzewów, na prace porządkowe i pielęgnacyjne, utrzymanie terenów zielonych, w tym kwota 992,50 ze środków na ochronę środowiska - ochrona przyrody</w:t>
      </w:r>
    </w:p>
    <w:p w14:paraId="3A029FEC" w14:textId="77777777" w:rsidR="00874C2E" w:rsidRPr="00C655E1" w:rsidRDefault="00874C2E" w:rsidP="00874C2E">
      <w:pPr>
        <w:suppressAutoHyphens/>
        <w:jc w:val="both"/>
        <w:rPr>
          <w:bCs/>
          <w:u w:val="single"/>
          <w:lang w:eastAsia="ar-SA"/>
        </w:rPr>
      </w:pPr>
    </w:p>
    <w:p w14:paraId="11BDE7FF" w14:textId="77777777" w:rsidR="00874C2E" w:rsidRPr="00C655E1" w:rsidRDefault="00874C2E" w:rsidP="00874C2E">
      <w:pPr>
        <w:pStyle w:val="Akapitzlist"/>
        <w:suppressAutoHyphens/>
        <w:spacing w:before="240"/>
        <w:ind w:left="0"/>
        <w:jc w:val="both"/>
        <w:rPr>
          <w:bCs/>
          <w:u w:val="single"/>
          <w:lang w:eastAsia="ar-SA"/>
        </w:rPr>
      </w:pPr>
      <w:r w:rsidRPr="00C655E1">
        <w:rPr>
          <w:bCs/>
          <w:u w:val="single"/>
          <w:lang w:eastAsia="ar-SA"/>
        </w:rPr>
        <w:t>Oświetlenie ulic, placów i dróg 89.607,36</w:t>
      </w:r>
    </w:p>
    <w:p w14:paraId="3D79CB26"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04733C69" w14:textId="77777777" w:rsidR="00874C2E" w:rsidRPr="00C655E1" w:rsidRDefault="00874C2E" w:rsidP="00874C2E">
      <w:pPr>
        <w:suppressAutoHyphens/>
        <w:jc w:val="both"/>
        <w:rPr>
          <w:bCs/>
          <w:u w:val="single"/>
          <w:lang w:eastAsia="ar-SA"/>
        </w:rPr>
      </w:pPr>
      <w:r w:rsidRPr="00C655E1">
        <w:rPr>
          <w:bCs/>
          <w:u w:val="single"/>
          <w:lang w:eastAsia="ar-SA"/>
        </w:rPr>
        <w:t>rozdział: 90015</w:t>
      </w:r>
    </w:p>
    <w:p w14:paraId="53E1462F" w14:textId="77777777" w:rsidR="00874C2E" w:rsidRPr="00C655E1" w:rsidRDefault="00874C2E" w:rsidP="00874C2E">
      <w:pPr>
        <w:suppressAutoHyphens/>
        <w:jc w:val="both"/>
        <w:rPr>
          <w:lang w:eastAsia="ar-SA"/>
        </w:rPr>
      </w:pPr>
      <w:r w:rsidRPr="00C655E1">
        <w:rPr>
          <w:lang w:eastAsia="ar-SA"/>
        </w:rPr>
        <w:t>wydatki na energię elektryczną i konserwację oświetlenia ulicznego</w:t>
      </w:r>
    </w:p>
    <w:p w14:paraId="044E6234" w14:textId="77777777" w:rsidR="00874C2E" w:rsidRPr="00C655E1" w:rsidRDefault="00874C2E" w:rsidP="00874C2E">
      <w:pPr>
        <w:suppressAutoHyphens/>
        <w:spacing w:before="240"/>
        <w:jc w:val="both"/>
        <w:rPr>
          <w:bCs/>
          <w:u w:val="single"/>
          <w:lang w:eastAsia="ar-SA"/>
        </w:rPr>
      </w:pPr>
      <w:r w:rsidRPr="00C655E1">
        <w:rPr>
          <w:bCs/>
          <w:u w:val="single"/>
          <w:lang w:eastAsia="ar-SA"/>
        </w:rPr>
        <w:t>Pozostała działalność 179.924,91</w:t>
      </w:r>
    </w:p>
    <w:p w14:paraId="4E1A124C" w14:textId="77777777" w:rsidR="00874C2E" w:rsidRPr="00C655E1" w:rsidRDefault="00874C2E" w:rsidP="00874C2E">
      <w:pPr>
        <w:suppressAutoHyphens/>
        <w:jc w:val="both"/>
        <w:rPr>
          <w:bCs/>
          <w:u w:val="single"/>
          <w:lang w:eastAsia="ar-SA"/>
        </w:rPr>
      </w:pPr>
      <w:r w:rsidRPr="00C655E1">
        <w:rPr>
          <w:bCs/>
          <w:u w:val="single"/>
          <w:lang w:eastAsia="ar-SA"/>
        </w:rPr>
        <w:t>Klasyfikacja wydatków:</w:t>
      </w:r>
    </w:p>
    <w:p w14:paraId="593CCA4B" w14:textId="77777777" w:rsidR="00874C2E" w:rsidRPr="00C655E1" w:rsidRDefault="00874C2E" w:rsidP="00874C2E">
      <w:pPr>
        <w:suppressAutoHyphens/>
        <w:jc w:val="both"/>
        <w:rPr>
          <w:bCs/>
          <w:u w:val="single"/>
          <w:lang w:eastAsia="ar-SA"/>
        </w:rPr>
      </w:pPr>
      <w:r w:rsidRPr="00C655E1">
        <w:rPr>
          <w:bCs/>
          <w:u w:val="single"/>
          <w:lang w:eastAsia="ar-SA"/>
        </w:rPr>
        <w:t>rozdział: 90095</w:t>
      </w:r>
    </w:p>
    <w:p w14:paraId="0C29938A" w14:textId="77777777" w:rsidR="00874C2E" w:rsidRPr="00C655E1" w:rsidRDefault="00874C2E" w:rsidP="00874C2E">
      <w:pPr>
        <w:tabs>
          <w:tab w:val="left" w:pos="142"/>
        </w:tabs>
        <w:jc w:val="both"/>
        <w:rPr>
          <w:lang w:eastAsia="ar-SA"/>
        </w:rPr>
      </w:pPr>
      <w:r w:rsidRPr="00C655E1">
        <w:rPr>
          <w:rFonts w:asciiTheme="majorHAnsi" w:hAnsiTheme="majorHAnsi"/>
        </w:rPr>
        <w:t>k</w:t>
      </w:r>
      <w:r w:rsidRPr="00C655E1">
        <w:rPr>
          <w:lang w:eastAsia="ar-SA"/>
        </w:rPr>
        <w:t>wota 31.982,92 realizacja Programu opieki nad zwierzętami bezdomnymi oraz zapobiegania bezdomności zwierząt na terenie Gminy Rzeczyca w 2022 roku</w:t>
      </w:r>
    </w:p>
    <w:p w14:paraId="320DC503" w14:textId="77777777" w:rsidR="00874C2E" w:rsidRPr="00874C2E" w:rsidRDefault="00874C2E" w:rsidP="00874C2E">
      <w:pPr>
        <w:suppressAutoHyphens/>
        <w:jc w:val="both"/>
        <w:rPr>
          <w:rFonts w:ascii="Times New Roman" w:hAnsi="Times New Roman" w:cs="Times New Roman"/>
          <w:sz w:val="24"/>
          <w:szCs w:val="24"/>
        </w:rPr>
      </w:pPr>
      <w:r w:rsidRPr="00874C2E">
        <w:rPr>
          <w:rFonts w:ascii="Times New Roman" w:hAnsi="Times New Roman" w:cs="Times New Roman"/>
          <w:sz w:val="24"/>
          <w:szCs w:val="24"/>
          <w:lang w:eastAsia="ar-SA"/>
        </w:rPr>
        <w:t>kwota 60.936,19</w:t>
      </w:r>
      <w:r w:rsidRPr="00874C2E">
        <w:rPr>
          <w:rFonts w:ascii="Times New Roman" w:hAnsi="Times New Roman" w:cs="Times New Roman"/>
          <w:sz w:val="24"/>
          <w:szCs w:val="24"/>
        </w:rPr>
        <w:t xml:space="preserve"> </w:t>
      </w:r>
      <w:r w:rsidRPr="00874C2E">
        <w:rPr>
          <w:rFonts w:ascii="Times New Roman" w:hAnsi="Times New Roman" w:cs="Times New Roman"/>
          <w:sz w:val="24"/>
          <w:szCs w:val="24"/>
          <w:lang w:eastAsia="ar-SA"/>
        </w:rPr>
        <w:t>realizacja zadania</w:t>
      </w:r>
      <w:r w:rsidRPr="00874C2E">
        <w:rPr>
          <w:rFonts w:ascii="Times New Roman" w:hAnsi="Times New Roman" w:cs="Times New Roman"/>
          <w:sz w:val="24"/>
          <w:szCs w:val="24"/>
        </w:rPr>
        <w:t xml:space="preserve"> "Usuwanie i unieszkodliwianie azbestu z terenu Gminy Rzeczyca”</w:t>
      </w:r>
    </w:p>
    <w:p w14:paraId="554BE08D" w14:textId="77777777" w:rsidR="00874C2E" w:rsidRPr="00874C2E" w:rsidRDefault="00874C2E" w:rsidP="00874C2E">
      <w:pPr>
        <w:suppressAutoHyphens/>
        <w:jc w:val="both"/>
        <w:rPr>
          <w:rFonts w:ascii="Times New Roman" w:hAnsi="Times New Roman" w:cs="Times New Roman"/>
          <w:sz w:val="24"/>
          <w:szCs w:val="24"/>
        </w:rPr>
      </w:pPr>
      <w:r w:rsidRPr="00874C2E">
        <w:rPr>
          <w:rFonts w:ascii="Times New Roman" w:hAnsi="Times New Roman" w:cs="Times New Roman"/>
          <w:sz w:val="24"/>
          <w:szCs w:val="24"/>
        </w:rPr>
        <w:t xml:space="preserve">kwota 10.230,00 realizacja zadania „Usuwanie odpadów z folii rolniczych, siatki i sznurka do owijania balotów, opakowań po nawozach typu Big </w:t>
      </w:r>
      <w:proofErr w:type="spellStart"/>
      <w:r w:rsidRPr="00874C2E">
        <w:rPr>
          <w:rFonts w:ascii="Times New Roman" w:hAnsi="Times New Roman" w:cs="Times New Roman"/>
          <w:sz w:val="24"/>
          <w:szCs w:val="24"/>
        </w:rPr>
        <w:t>Bag</w:t>
      </w:r>
      <w:proofErr w:type="spellEnd"/>
      <w:r w:rsidRPr="00874C2E">
        <w:rPr>
          <w:rFonts w:ascii="Times New Roman" w:hAnsi="Times New Roman" w:cs="Times New Roman"/>
          <w:sz w:val="24"/>
          <w:szCs w:val="24"/>
        </w:rPr>
        <w:t>”</w:t>
      </w:r>
    </w:p>
    <w:p w14:paraId="5AF2609B" w14:textId="77777777" w:rsidR="00874C2E" w:rsidRPr="00874C2E" w:rsidRDefault="00874C2E" w:rsidP="00874C2E">
      <w:pPr>
        <w:suppressAutoHyphens/>
        <w:jc w:val="both"/>
        <w:rPr>
          <w:rFonts w:ascii="Times New Roman" w:hAnsi="Times New Roman" w:cs="Times New Roman"/>
          <w:sz w:val="24"/>
          <w:szCs w:val="24"/>
          <w:lang w:eastAsia="ar-SA"/>
        </w:rPr>
      </w:pPr>
      <w:r w:rsidRPr="00874C2E">
        <w:rPr>
          <w:rFonts w:ascii="Times New Roman" w:hAnsi="Times New Roman" w:cs="Times New Roman"/>
          <w:sz w:val="24"/>
          <w:szCs w:val="24"/>
          <w:lang w:eastAsia="ar-SA"/>
        </w:rPr>
        <w:t>kwota 5.030,00 za opracowanie planu gospodarki niskoemisyjnej dla Gminy Rzeczyca</w:t>
      </w:r>
    </w:p>
    <w:p w14:paraId="1F70FCEB" w14:textId="77777777" w:rsidR="00874C2E" w:rsidRPr="00874C2E" w:rsidRDefault="00874C2E" w:rsidP="00874C2E">
      <w:pPr>
        <w:suppressAutoHyphens/>
        <w:jc w:val="both"/>
        <w:rPr>
          <w:rFonts w:ascii="Times New Roman" w:hAnsi="Times New Roman" w:cs="Times New Roman"/>
          <w:sz w:val="24"/>
          <w:szCs w:val="24"/>
          <w:lang w:eastAsia="ar-SA"/>
        </w:rPr>
      </w:pPr>
      <w:r w:rsidRPr="00874C2E">
        <w:rPr>
          <w:rFonts w:ascii="Times New Roman" w:hAnsi="Times New Roman" w:cs="Times New Roman"/>
          <w:sz w:val="24"/>
          <w:szCs w:val="24"/>
          <w:lang w:eastAsia="ar-SA"/>
        </w:rPr>
        <w:t>kwota 8.000,00 wydatki związane z Biurem Klastra Energii</w:t>
      </w:r>
    </w:p>
    <w:p w14:paraId="4CA37858" w14:textId="77777777" w:rsidR="00874C2E" w:rsidRPr="00874C2E" w:rsidRDefault="00874C2E" w:rsidP="00874C2E">
      <w:pPr>
        <w:suppressAutoHyphens/>
        <w:jc w:val="both"/>
        <w:rPr>
          <w:rFonts w:ascii="Times New Roman" w:hAnsi="Times New Roman" w:cs="Times New Roman"/>
          <w:sz w:val="24"/>
          <w:szCs w:val="24"/>
          <w:lang w:eastAsia="ar-SA"/>
        </w:rPr>
      </w:pPr>
      <w:r w:rsidRPr="00874C2E">
        <w:rPr>
          <w:rFonts w:ascii="Times New Roman" w:hAnsi="Times New Roman" w:cs="Times New Roman"/>
          <w:sz w:val="24"/>
          <w:szCs w:val="24"/>
          <w:lang w:eastAsia="ar-SA"/>
        </w:rPr>
        <w:t>kwota 2.097,12 zwrot odsetek od udzielonej dotacji w związku z porozumieniem w </w:t>
      </w:r>
      <w:r w:rsidRPr="00874C2E">
        <w:rPr>
          <w:rFonts w:ascii="Times New Roman" w:hAnsi="Times New Roman" w:cs="Times New Roman"/>
          <w:sz w:val="24"/>
          <w:szCs w:val="24"/>
        </w:rPr>
        <w:t>sprawie rozwiązania</w:t>
      </w:r>
      <w:r w:rsidRPr="00874C2E">
        <w:rPr>
          <w:rFonts w:ascii="Times New Roman" w:hAnsi="Times New Roman" w:cs="Times New Roman"/>
          <w:sz w:val="24"/>
          <w:szCs w:val="24"/>
          <w:lang w:eastAsia="ar-SA"/>
        </w:rPr>
        <w:t xml:space="preserve"> umowy o dofinansowanie projektu „Odnawialne źródła energii w Gminie Rzeczyca” w ramach Regionalnego Programu Operacyjnego Województwa Łódzkiego na lata 2014-2020</w:t>
      </w:r>
    </w:p>
    <w:p w14:paraId="364CB1EB" w14:textId="77777777" w:rsidR="00874C2E" w:rsidRPr="00874C2E" w:rsidRDefault="00874C2E" w:rsidP="00874C2E">
      <w:pPr>
        <w:suppressAutoHyphens/>
        <w:jc w:val="both"/>
        <w:rPr>
          <w:rFonts w:ascii="Times New Roman" w:hAnsi="Times New Roman" w:cs="Times New Roman"/>
          <w:sz w:val="24"/>
          <w:szCs w:val="24"/>
          <w:lang w:eastAsia="ar-SA"/>
        </w:rPr>
      </w:pPr>
      <w:r w:rsidRPr="00874C2E">
        <w:rPr>
          <w:rFonts w:ascii="Times New Roman" w:hAnsi="Times New Roman" w:cs="Times New Roman"/>
          <w:sz w:val="24"/>
          <w:szCs w:val="24"/>
          <w:lang w:eastAsia="ar-SA"/>
        </w:rPr>
        <w:lastRenderedPageBreak/>
        <w:t>kwota 61.648,68 pozostałe wydatki związane z gospodarką komunalną i ochroną środowiska</w:t>
      </w:r>
    </w:p>
    <w:p w14:paraId="37525811" w14:textId="77777777" w:rsidR="00874C2E" w:rsidRPr="00874C2E" w:rsidRDefault="00874C2E" w:rsidP="00874C2E">
      <w:pPr>
        <w:suppressAutoHyphens/>
        <w:spacing w:before="240"/>
        <w:jc w:val="both"/>
        <w:rPr>
          <w:rFonts w:ascii="Times New Roman" w:hAnsi="Times New Roman" w:cs="Times New Roman"/>
          <w:b/>
          <w:sz w:val="24"/>
          <w:szCs w:val="24"/>
          <w:lang w:eastAsia="ar-SA"/>
        </w:rPr>
      </w:pPr>
      <w:r w:rsidRPr="00874C2E">
        <w:rPr>
          <w:rFonts w:ascii="Times New Roman" w:hAnsi="Times New Roman" w:cs="Times New Roman"/>
          <w:b/>
          <w:sz w:val="24"/>
          <w:szCs w:val="24"/>
          <w:lang w:eastAsia="ar-SA"/>
        </w:rPr>
        <w:t>Dział 921 - Kultura i ochrona dziedzictwa narodowego</w:t>
      </w:r>
    </w:p>
    <w:p w14:paraId="6D0959E4"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Plan 569.300,00 wykonanie 523.198,73 tj. 90,9%</w:t>
      </w:r>
    </w:p>
    <w:p w14:paraId="1ACA783E" w14:textId="77777777" w:rsidR="00874C2E" w:rsidRPr="00874C2E" w:rsidRDefault="00874C2E" w:rsidP="00874C2E">
      <w:pPr>
        <w:suppressAutoHyphens/>
        <w:spacing w:before="240"/>
        <w:jc w:val="both"/>
        <w:rPr>
          <w:rFonts w:ascii="Times New Roman" w:hAnsi="Times New Roman" w:cs="Times New Roman"/>
          <w:sz w:val="24"/>
          <w:szCs w:val="24"/>
          <w:u w:val="single"/>
          <w:lang w:eastAsia="ar-SA"/>
        </w:rPr>
      </w:pPr>
      <w:r w:rsidRPr="00874C2E">
        <w:rPr>
          <w:rFonts w:ascii="Times New Roman" w:hAnsi="Times New Roman" w:cs="Times New Roman"/>
          <w:sz w:val="24"/>
          <w:szCs w:val="24"/>
          <w:u w:val="single"/>
          <w:lang w:eastAsia="ar-SA"/>
        </w:rPr>
        <w:t xml:space="preserve">Domy i ośrodki kultury, świetlice i kluby </w:t>
      </w:r>
      <w:r w:rsidRPr="00874C2E">
        <w:rPr>
          <w:rFonts w:ascii="Times New Roman" w:hAnsi="Times New Roman" w:cs="Times New Roman"/>
          <w:bCs/>
          <w:sz w:val="24"/>
          <w:szCs w:val="24"/>
          <w:u w:val="single"/>
          <w:lang w:eastAsia="ar-SA"/>
        </w:rPr>
        <w:t>523.198,73</w:t>
      </w:r>
    </w:p>
    <w:p w14:paraId="6473921A"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Klasyfikacja wydatków:</w:t>
      </w:r>
    </w:p>
    <w:p w14:paraId="40B8D666"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rozdział: 92109</w:t>
      </w:r>
    </w:p>
    <w:p w14:paraId="0E05D090" w14:textId="77777777" w:rsidR="00874C2E" w:rsidRPr="00874C2E" w:rsidRDefault="00874C2E" w:rsidP="00874C2E">
      <w:pPr>
        <w:suppressAutoHyphens/>
        <w:jc w:val="both"/>
        <w:rPr>
          <w:rFonts w:ascii="Times New Roman" w:hAnsi="Times New Roman" w:cs="Times New Roman"/>
          <w:sz w:val="24"/>
          <w:szCs w:val="24"/>
          <w:lang w:eastAsia="ar-SA"/>
        </w:rPr>
      </w:pPr>
      <w:r w:rsidRPr="00874C2E">
        <w:rPr>
          <w:rFonts w:ascii="Times New Roman" w:hAnsi="Times New Roman" w:cs="Times New Roman"/>
          <w:sz w:val="24"/>
          <w:szCs w:val="24"/>
          <w:lang w:eastAsia="ar-SA"/>
        </w:rPr>
        <w:t>dotacja podmiotowa z budżetu dla samorządowej instytucji kultury Gminny Ośrodek Kultury w Rzeczycy w kwocie 411.000,00</w:t>
      </w:r>
    </w:p>
    <w:p w14:paraId="101EDF0F" w14:textId="77777777" w:rsidR="00874C2E" w:rsidRPr="00874C2E" w:rsidRDefault="00874C2E" w:rsidP="00874C2E">
      <w:pPr>
        <w:suppressAutoHyphens/>
        <w:jc w:val="both"/>
        <w:rPr>
          <w:rFonts w:ascii="Times New Roman" w:hAnsi="Times New Roman" w:cs="Times New Roman"/>
          <w:sz w:val="24"/>
          <w:szCs w:val="24"/>
          <w:lang w:eastAsia="ar-SA"/>
        </w:rPr>
      </w:pPr>
      <w:r w:rsidRPr="00874C2E">
        <w:rPr>
          <w:rFonts w:ascii="Times New Roman" w:hAnsi="Times New Roman" w:cs="Times New Roman"/>
          <w:sz w:val="24"/>
          <w:szCs w:val="24"/>
          <w:lang w:eastAsia="ar-SA"/>
        </w:rPr>
        <w:t>wydatki na utrzymanie i wyposażenie świetlic wiejskich kwota 112.198,73</w:t>
      </w:r>
    </w:p>
    <w:p w14:paraId="0B600583" w14:textId="77777777" w:rsidR="00874C2E" w:rsidRPr="00874C2E" w:rsidRDefault="00874C2E" w:rsidP="00874C2E">
      <w:pPr>
        <w:suppressAutoHyphens/>
        <w:spacing w:before="240"/>
        <w:jc w:val="both"/>
        <w:rPr>
          <w:rFonts w:ascii="Times New Roman" w:hAnsi="Times New Roman" w:cs="Times New Roman"/>
          <w:b/>
          <w:bCs/>
          <w:sz w:val="24"/>
          <w:szCs w:val="24"/>
          <w:lang w:eastAsia="ar-SA"/>
        </w:rPr>
      </w:pPr>
      <w:r w:rsidRPr="00874C2E">
        <w:rPr>
          <w:rFonts w:ascii="Times New Roman" w:hAnsi="Times New Roman" w:cs="Times New Roman"/>
          <w:b/>
          <w:bCs/>
          <w:sz w:val="24"/>
          <w:szCs w:val="24"/>
          <w:lang w:eastAsia="ar-SA"/>
        </w:rPr>
        <w:t>Dział 926 - Kultura fizyczna i sport</w:t>
      </w:r>
    </w:p>
    <w:p w14:paraId="7DC03BDE"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Plan 289.400,00 wykonanie 273.164,98 tj. 77,6%</w:t>
      </w:r>
    </w:p>
    <w:p w14:paraId="52C5A637" w14:textId="77777777" w:rsidR="00874C2E" w:rsidRPr="00874C2E" w:rsidRDefault="00874C2E" w:rsidP="00874C2E">
      <w:pPr>
        <w:suppressAutoHyphens/>
        <w:spacing w:before="240"/>
        <w:jc w:val="both"/>
        <w:rPr>
          <w:rFonts w:ascii="Times New Roman" w:hAnsi="Times New Roman" w:cs="Times New Roman"/>
          <w:sz w:val="24"/>
          <w:szCs w:val="24"/>
          <w:u w:val="single"/>
          <w:lang w:eastAsia="ar-SA"/>
        </w:rPr>
      </w:pPr>
      <w:r w:rsidRPr="00874C2E">
        <w:rPr>
          <w:rFonts w:ascii="Times New Roman" w:hAnsi="Times New Roman" w:cs="Times New Roman"/>
          <w:sz w:val="24"/>
          <w:szCs w:val="24"/>
          <w:u w:val="single"/>
          <w:lang w:eastAsia="ar-SA"/>
        </w:rPr>
        <w:t>Obiekty sportowe 149.364,98</w:t>
      </w:r>
    </w:p>
    <w:p w14:paraId="03865B7C"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Klasyfikacja wydatków:</w:t>
      </w:r>
    </w:p>
    <w:p w14:paraId="54704CCF"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rozdział: 92601</w:t>
      </w:r>
    </w:p>
    <w:p w14:paraId="733F73D8" w14:textId="77777777" w:rsidR="00874C2E" w:rsidRPr="00874C2E" w:rsidRDefault="00874C2E" w:rsidP="00874C2E">
      <w:pPr>
        <w:pStyle w:val="Akapitzlist"/>
        <w:suppressAutoHyphens/>
        <w:ind w:left="0"/>
        <w:jc w:val="both"/>
        <w:rPr>
          <w:rFonts w:ascii="Times New Roman" w:hAnsi="Times New Roman" w:cs="Times New Roman"/>
          <w:sz w:val="24"/>
          <w:szCs w:val="24"/>
          <w:lang w:eastAsia="ar-SA"/>
        </w:rPr>
      </w:pPr>
      <w:r w:rsidRPr="00874C2E">
        <w:rPr>
          <w:rFonts w:ascii="Times New Roman" w:hAnsi="Times New Roman" w:cs="Times New Roman"/>
          <w:sz w:val="24"/>
          <w:szCs w:val="24"/>
          <w:lang w:eastAsia="ar-SA"/>
        </w:rPr>
        <w:t>wydatki na utrzymanie obiektów sportowych</w:t>
      </w:r>
    </w:p>
    <w:p w14:paraId="644C0CB8" w14:textId="77777777" w:rsidR="00874C2E" w:rsidRPr="00874C2E" w:rsidRDefault="00874C2E" w:rsidP="00874C2E">
      <w:pPr>
        <w:suppressAutoHyphens/>
        <w:spacing w:before="240"/>
        <w:jc w:val="both"/>
        <w:rPr>
          <w:rFonts w:ascii="Times New Roman" w:hAnsi="Times New Roman" w:cs="Times New Roman"/>
          <w:sz w:val="24"/>
          <w:szCs w:val="24"/>
          <w:u w:val="single"/>
          <w:lang w:eastAsia="ar-SA"/>
        </w:rPr>
      </w:pPr>
      <w:r w:rsidRPr="00874C2E">
        <w:rPr>
          <w:rFonts w:ascii="Times New Roman" w:hAnsi="Times New Roman" w:cs="Times New Roman"/>
          <w:sz w:val="24"/>
          <w:szCs w:val="24"/>
          <w:u w:val="single"/>
          <w:lang w:eastAsia="ar-SA"/>
        </w:rPr>
        <w:t>Zadania w zakresie kultury fizycznej i sportu 107.500,00</w:t>
      </w:r>
    </w:p>
    <w:p w14:paraId="5490D45F"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Klasyfikacja wydatków:</w:t>
      </w:r>
    </w:p>
    <w:p w14:paraId="53301F12"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rozdział: 92605</w:t>
      </w:r>
    </w:p>
    <w:p w14:paraId="7824D837" w14:textId="77777777" w:rsidR="00874C2E" w:rsidRPr="00874C2E" w:rsidRDefault="00874C2E" w:rsidP="00874C2E">
      <w:pPr>
        <w:suppressAutoHyphens/>
        <w:jc w:val="both"/>
        <w:rPr>
          <w:rFonts w:ascii="Times New Roman" w:hAnsi="Times New Roman" w:cs="Times New Roman"/>
          <w:sz w:val="24"/>
          <w:szCs w:val="24"/>
          <w:lang w:eastAsia="ar-SA"/>
        </w:rPr>
      </w:pPr>
      <w:r w:rsidRPr="00874C2E">
        <w:rPr>
          <w:rFonts w:ascii="Times New Roman" w:hAnsi="Times New Roman" w:cs="Times New Roman"/>
          <w:sz w:val="24"/>
          <w:szCs w:val="24"/>
          <w:lang w:eastAsia="ar-SA"/>
        </w:rPr>
        <w:t>dotacja celowa z budżetu na finansowanie lub dofinansowanie zadań zleconych do realizacji stowarzyszeniom</w:t>
      </w:r>
    </w:p>
    <w:p w14:paraId="3887BEA7" w14:textId="77777777" w:rsidR="00874C2E" w:rsidRPr="00874C2E" w:rsidRDefault="00874C2E" w:rsidP="00874C2E">
      <w:pPr>
        <w:suppressAutoHyphens/>
        <w:spacing w:before="240"/>
        <w:jc w:val="both"/>
        <w:rPr>
          <w:rFonts w:ascii="Times New Roman" w:hAnsi="Times New Roman" w:cs="Times New Roman"/>
          <w:sz w:val="24"/>
          <w:szCs w:val="24"/>
          <w:u w:val="single"/>
          <w:lang w:eastAsia="ar-SA"/>
        </w:rPr>
      </w:pPr>
      <w:r w:rsidRPr="00874C2E">
        <w:rPr>
          <w:rFonts w:ascii="Times New Roman" w:hAnsi="Times New Roman" w:cs="Times New Roman"/>
          <w:sz w:val="24"/>
          <w:szCs w:val="24"/>
          <w:u w:val="single"/>
          <w:lang w:eastAsia="ar-SA"/>
        </w:rPr>
        <w:t>Pozostała działalność 16.300,00</w:t>
      </w:r>
    </w:p>
    <w:p w14:paraId="4AA9CC22"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Klasyfikacja wydatków:</w:t>
      </w:r>
    </w:p>
    <w:p w14:paraId="6F09086B" w14:textId="77777777" w:rsidR="00874C2E" w:rsidRPr="00874C2E" w:rsidRDefault="00874C2E" w:rsidP="00874C2E">
      <w:pPr>
        <w:suppressAutoHyphens/>
        <w:jc w:val="both"/>
        <w:rPr>
          <w:rFonts w:ascii="Times New Roman" w:hAnsi="Times New Roman" w:cs="Times New Roman"/>
          <w:bCs/>
          <w:sz w:val="24"/>
          <w:szCs w:val="24"/>
          <w:u w:val="single"/>
          <w:lang w:eastAsia="ar-SA"/>
        </w:rPr>
      </w:pPr>
      <w:r w:rsidRPr="00874C2E">
        <w:rPr>
          <w:rFonts w:ascii="Times New Roman" w:hAnsi="Times New Roman" w:cs="Times New Roman"/>
          <w:bCs/>
          <w:sz w:val="24"/>
          <w:szCs w:val="24"/>
          <w:u w:val="single"/>
          <w:lang w:eastAsia="ar-SA"/>
        </w:rPr>
        <w:t>rozdział: 92695</w:t>
      </w:r>
    </w:p>
    <w:p w14:paraId="4894E96E" w14:textId="77777777" w:rsidR="00874C2E" w:rsidRPr="00874C2E" w:rsidRDefault="00874C2E" w:rsidP="00874C2E">
      <w:pPr>
        <w:pStyle w:val="Akapitzlist"/>
        <w:tabs>
          <w:tab w:val="left" w:pos="0"/>
        </w:tabs>
        <w:suppressAutoHyphens/>
        <w:ind w:left="0"/>
        <w:jc w:val="both"/>
        <w:rPr>
          <w:rFonts w:ascii="Times New Roman" w:hAnsi="Times New Roman" w:cs="Times New Roman"/>
          <w:sz w:val="24"/>
          <w:szCs w:val="24"/>
          <w:lang w:eastAsia="ar-SA"/>
        </w:rPr>
      </w:pPr>
      <w:r w:rsidRPr="00874C2E">
        <w:rPr>
          <w:rFonts w:ascii="Times New Roman" w:hAnsi="Times New Roman" w:cs="Times New Roman"/>
          <w:sz w:val="24"/>
          <w:szCs w:val="24"/>
          <w:lang w:eastAsia="ar-SA"/>
        </w:rPr>
        <w:t>wydatki na realizację projektu „Umiem pływać” kwota 6.300,00 oraz zakup wyposażenia obiektu sportowego kwota 10.000,00 w ramach środków z Funduszu Sprawiedliwości</w:t>
      </w:r>
    </w:p>
    <w:p w14:paraId="13CC04D8" w14:textId="77777777" w:rsidR="00874C2E" w:rsidRPr="00874C2E" w:rsidRDefault="00874C2E" w:rsidP="00874C2E">
      <w:pPr>
        <w:pStyle w:val="Akapitzlist"/>
        <w:tabs>
          <w:tab w:val="left" w:pos="0"/>
        </w:tabs>
        <w:suppressAutoHyphens/>
        <w:ind w:left="0"/>
        <w:jc w:val="both"/>
        <w:rPr>
          <w:rFonts w:ascii="Times New Roman" w:hAnsi="Times New Roman" w:cs="Times New Roman"/>
          <w:sz w:val="24"/>
          <w:szCs w:val="24"/>
          <w:lang w:eastAsia="ar-SA"/>
        </w:rPr>
      </w:pPr>
    </w:p>
    <w:p w14:paraId="51F43E2E" w14:textId="15016559" w:rsidR="00874C2E" w:rsidRPr="00C655E1" w:rsidRDefault="00874C2E" w:rsidP="00874C2E">
      <w:pPr>
        <w:tabs>
          <w:tab w:val="left" w:pos="0"/>
        </w:tabs>
        <w:suppressAutoHyphens/>
        <w:spacing w:before="240"/>
        <w:jc w:val="both"/>
        <w:rPr>
          <w:rStyle w:val="Odwoanieintensywne"/>
          <w:sz w:val="28"/>
          <w:szCs w:val="28"/>
        </w:rPr>
      </w:pPr>
      <w:r w:rsidRPr="00C655E1">
        <w:rPr>
          <w:rStyle w:val="Odwoanieintensywne"/>
          <w:sz w:val="28"/>
          <w:szCs w:val="28"/>
        </w:rPr>
        <w:t>Szkoła Podstawowa w Rzeczycy z filiami w Luboczy  i w Sadykierzu</w:t>
      </w:r>
    </w:p>
    <w:p w14:paraId="220244C7" w14:textId="309A82D0" w:rsidR="00874C2E" w:rsidRPr="00874C2E" w:rsidRDefault="00874C2E" w:rsidP="00874C2E">
      <w:pPr>
        <w:tabs>
          <w:tab w:val="left" w:pos="0"/>
        </w:tabs>
        <w:spacing w:before="240"/>
        <w:jc w:val="both"/>
        <w:rPr>
          <w:rFonts w:ascii="Times New Roman" w:hAnsi="Times New Roman" w:cs="Times New Roman"/>
          <w:sz w:val="24"/>
          <w:szCs w:val="24"/>
        </w:rPr>
      </w:pPr>
      <w:r w:rsidRPr="00874C2E">
        <w:rPr>
          <w:rFonts w:ascii="Times New Roman" w:hAnsi="Times New Roman" w:cs="Times New Roman"/>
          <w:sz w:val="24"/>
          <w:szCs w:val="24"/>
        </w:rPr>
        <w:t xml:space="preserve">Ogólny plan wydatków </w:t>
      </w:r>
      <w:r w:rsidRPr="00874C2E">
        <w:rPr>
          <w:rFonts w:ascii="Times New Roman" w:hAnsi="Times New Roman" w:cs="Times New Roman"/>
          <w:sz w:val="24"/>
          <w:szCs w:val="24"/>
          <w:u w:val="single"/>
        </w:rPr>
        <w:t>5.922.568,00</w:t>
      </w:r>
      <w:r w:rsidRPr="00874C2E">
        <w:rPr>
          <w:rFonts w:ascii="Times New Roman" w:hAnsi="Times New Roman" w:cs="Times New Roman"/>
          <w:sz w:val="24"/>
          <w:szCs w:val="24"/>
        </w:rPr>
        <w:t xml:space="preserve"> został wykonany w kwocie </w:t>
      </w:r>
      <w:r w:rsidRPr="00874C2E">
        <w:rPr>
          <w:rFonts w:ascii="Times New Roman" w:hAnsi="Times New Roman" w:cs="Times New Roman"/>
          <w:sz w:val="24"/>
          <w:szCs w:val="24"/>
          <w:u w:val="single"/>
        </w:rPr>
        <w:t>5.831.101,89</w:t>
      </w:r>
      <w:r w:rsidRPr="00874C2E">
        <w:rPr>
          <w:rFonts w:ascii="Times New Roman" w:hAnsi="Times New Roman" w:cs="Times New Roman"/>
          <w:sz w:val="24"/>
          <w:szCs w:val="24"/>
        </w:rPr>
        <w:t xml:space="preserve"> tj. 98,5%, </w:t>
      </w:r>
      <w:r>
        <w:rPr>
          <w:rFonts w:ascii="Times New Roman" w:hAnsi="Times New Roman" w:cs="Times New Roman"/>
          <w:sz w:val="24"/>
          <w:szCs w:val="24"/>
        </w:rPr>
        <w:t xml:space="preserve">                        </w:t>
      </w:r>
      <w:r w:rsidRPr="00874C2E">
        <w:rPr>
          <w:rFonts w:ascii="Times New Roman" w:hAnsi="Times New Roman" w:cs="Times New Roman"/>
          <w:sz w:val="24"/>
          <w:szCs w:val="24"/>
        </w:rPr>
        <w:t xml:space="preserve"> i stanowi 13,9% ogólnych wydatków budżetu i 22,5% wydatków bieżących budżetu.</w:t>
      </w:r>
    </w:p>
    <w:p w14:paraId="4C154682" w14:textId="77777777" w:rsidR="00874C2E" w:rsidRPr="00874C2E" w:rsidRDefault="00874C2E" w:rsidP="00874C2E">
      <w:pPr>
        <w:spacing w:before="240"/>
        <w:jc w:val="both"/>
        <w:rPr>
          <w:rFonts w:ascii="Times New Roman" w:hAnsi="Times New Roman" w:cs="Times New Roman"/>
          <w:sz w:val="24"/>
          <w:szCs w:val="24"/>
        </w:rPr>
      </w:pPr>
      <w:r w:rsidRPr="00874C2E">
        <w:rPr>
          <w:rFonts w:ascii="Times New Roman" w:hAnsi="Times New Roman" w:cs="Times New Roman"/>
          <w:sz w:val="24"/>
          <w:szCs w:val="24"/>
        </w:rPr>
        <w:t>W wydatkach ogółem, zrealizowanych przez szkołę podstawową:</w:t>
      </w:r>
    </w:p>
    <w:p w14:paraId="673EB640" w14:textId="77777777" w:rsidR="00874C2E" w:rsidRPr="00874C2E" w:rsidRDefault="00874C2E" w:rsidP="00874C2E">
      <w:pPr>
        <w:ind w:left="360"/>
        <w:jc w:val="both"/>
        <w:rPr>
          <w:rFonts w:ascii="Times New Roman" w:hAnsi="Times New Roman" w:cs="Times New Roman"/>
          <w:sz w:val="24"/>
          <w:szCs w:val="24"/>
        </w:rPr>
      </w:pPr>
      <w:r w:rsidRPr="00874C2E">
        <w:rPr>
          <w:rFonts w:ascii="Times New Roman" w:hAnsi="Times New Roman" w:cs="Times New Roman"/>
          <w:sz w:val="24"/>
          <w:szCs w:val="24"/>
        </w:rPr>
        <w:lastRenderedPageBreak/>
        <w:t>81,9% przypada na wynagrodzenia i uposażenia oraz składki od nich naliczane</w:t>
      </w:r>
    </w:p>
    <w:p w14:paraId="6BE2AAF6" w14:textId="77777777" w:rsidR="00874C2E" w:rsidRPr="00874C2E" w:rsidRDefault="00874C2E" w:rsidP="00874C2E">
      <w:pPr>
        <w:ind w:left="360"/>
        <w:jc w:val="both"/>
        <w:rPr>
          <w:rFonts w:ascii="Times New Roman" w:hAnsi="Times New Roman" w:cs="Times New Roman"/>
          <w:sz w:val="24"/>
          <w:szCs w:val="24"/>
        </w:rPr>
      </w:pPr>
      <w:r w:rsidRPr="00874C2E">
        <w:rPr>
          <w:rFonts w:ascii="Times New Roman" w:hAnsi="Times New Roman" w:cs="Times New Roman"/>
          <w:sz w:val="24"/>
          <w:szCs w:val="24"/>
        </w:rPr>
        <w:t>14,6% na wydatki związane z realizacją ich statutowych zadań</w:t>
      </w:r>
    </w:p>
    <w:p w14:paraId="71C586EA" w14:textId="77777777" w:rsidR="00874C2E" w:rsidRPr="00874C2E" w:rsidRDefault="00874C2E" w:rsidP="00874C2E">
      <w:pPr>
        <w:ind w:left="360"/>
        <w:jc w:val="both"/>
        <w:rPr>
          <w:rFonts w:ascii="Times New Roman" w:hAnsi="Times New Roman" w:cs="Times New Roman"/>
          <w:sz w:val="24"/>
          <w:szCs w:val="24"/>
        </w:rPr>
      </w:pPr>
      <w:r w:rsidRPr="00874C2E">
        <w:rPr>
          <w:rFonts w:ascii="Times New Roman" w:hAnsi="Times New Roman" w:cs="Times New Roman"/>
          <w:sz w:val="24"/>
          <w:szCs w:val="24"/>
        </w:rPr>
        <w:t xml:space="preserve">  3,5% na świadczenia na rzecz osób fizycznych</w:t>
      </w:r>
    </w:p>
    <w:p w14:paraId="41D5C069" w14:textId="77777777" w:rsidR="00874C2E" w:rsidRPr="00EE5A0E" w:rsidRDefault="00874C2E" w:rsidP="00874C2E">
      <w:pPr>
        <w:tabs>
          <w:tab w:val="left" w:pos="0"/>
        </w:tabs>
        <w:spacing w:before="240"/>
        <w:jc w:val="both"/>
        <w:rPr>
          <w:rStyle w:val="Odwoanieintensywne"/>
          <w:sz w:val="28"/>
          <w:szCs w:val="28"/>
        </w:rPr>
      </w:pPr>
      <w:r w:rsidRPr="00EE5A0E">
        <w:rPr>
          <w:rStyle w:val="Odwoanieintensywne"/>
          <w:sz w:val="28"/>
          <w:szCs w:val="28"/>
        </w:rPr>
        <w:t>Gminny Ośrodek Pomocy Społecznej w Rzeczycy</w:t>
      </w:r>
    </w:p>
    <w:p w14:paraId="40434A4C" w14:textId="38F4A8B1" w:rsidR="00874C2E" w:rsidRPr="00874C2E" w:rsidRDefault="00874C2E" w:rsidP="00874C2E">
      <w:pPr>
        <w:tabs>
          <w:tab w:val="left" w:pos="0"/>
        </w:tabs>
        <w:spacing w:before="240"/>
        <w:jc w:val="both"/>
        <w:rPr>
          <w:rFonts w:ascii="Times New Roman" w:hAnsi="Times New Roman" w:cs="Times New Roman"/>
          <w:sz w:val="24"/>
          <w:szCs w:val="24"/>
        </w:rPr>
      </w:pPr>
      <w:r w:rsidRPr="00874C2E">
        <w:rPr>
          <w:rFonts w:ascii="Times New Roman" w:hAnsi="Times New Roman" w:cs="Times New Roman"/>
          <w:sz w:val="24"/>
          <w:szCs w:val="24"/>
        </w:rPr>
        <w:t xml:space="preserve">Ogólny plan wydatków </w:t>
      </w:r>
      <w:r w:rsidRPr="00874C2E">
        <w:rPr>
          <w:rFonts w:ascii="Times New Roman" w:hAnsi="Times New Roman" w:cs="Times New Roman"/>
          <w:sz w:val="24"/>
          <w:szCs w:val="24"/>
          <w:u w:val="single"/>
        </w:rPr>
        <w:t xml:space="preserve">6.858.246,00 </w:t>
      </w:r>
      <w:r w:rsidRPr="00874C2E">
        <w:rPr>
          <w:rFonts w:ascii="Times New Roman" w:hAnsi="Times New Roman" w:cs="Times New Roman"/>
          <w:sz w:val="24"/>
          <w:szCs w:val="24"/>
        </w:rPr>
        <w:t xml:space="preserve">został wykonany w kwocie </w:t>
      </w:r>
      <w:r w:rsidRPr="00874C2E">
        <w:rPr>
          <w:rFonts w:ascii="Times New Roman" w:hAnsi="Times New Roman" w:cs="Times New Roman"/>
          <w:sz w:val="24"/>
          <w:szCs w:val="24"/>
          <w:u w:val="single"/>
        </w:rPr>
        <w:t>6.727.660,52</w:t>
      </w:r>
      <w:r w:rsidRPr="00874C2E">
        <w:rPr>
          <w:rFonts w:ascii="Times New Roman" w:hAnsi="Times New Roman" w:cs="Times New Roman"/>
          <w:sz w:val="24"/>
          <w:szCs w:val="24"/>
        </w:rPr>
        <w:t xml:space="preserve"> tj. 98,1%, </w:t>
      </w:r>
      <w:r>
        <w:rPr>
          <w:rFonts w:ascii="Times New Roman" w:hAnsi="Times New Roman" w:cs="Times New Roman"/>
          <w:sz w:val="24"/>
          <w:szCs w:val="24"/>
        </w:rPr>
        <w:t xml:space="preserve">                        </w:t>
      </w:r>
      <w:r w:rsidRPr="00874C2E">
        <w:rPr>
          <w:rFonts w:ascii="Times New Roman" w:hAnsi="Times New Roman" w:cs="Times New Roman"/>
          <w:sz w:val="24"/>
          <w:szCs w:val="24"/>
        </w:rPr>
        <w:t>i stanowi 16,1% ogólnych wydatków budżetu i 25,9% wydatków bieżących budżetu.</w:t>
      </w:r>
    </w:p>
    <w:p w14:paraId="70860A64" w14:textId="77777777" w:rsidR="00874C2E" w:rsidRPr="00874C2E" w:rsidRDefault="00874C2E" w:rsidP="00874C2E">
      <w:pPr>
        <w:spacing w:before="240"/>
        <w:jc w:val="both"/>
        <w:rPr>
          <w:rFonts w:ascii="Times New Roman" w:hAnsi="Times New Roman" w:cs="Times New Roman"/>
          <w:sz w:val="24"/>
          <w:szCs w:val="24"/>
        </w:rPr>
      </w:pPr>
      <w:r w:rsidRPr="00874C2E">
        <w:rPr>
          <w:rFonts w:ascii="Times New Roman" w:hAnsi="Times New Roman" w:cs="Times New Roman"/>
          <w:sz w:val="24"/>
          <w:szCs w:val="24"/>
        </w:rPr>
        <w:t>W zrealizowanych wydatkach:</w:t>
      </w:r>
    </w:p>
    <w:p w14:paraId="614994CA" w14:textId="77777777" w:rsidR="00874C2E" w:rsidRPr="00874C2E" w:rsidRDefault="00874C2E" w:rsidP="00874C2E">
      <w:pPr>
        <w:jc w:val="both"/>
        <w:rPr>
          <w:rFonts w:ascii="Times New Roman" w:hAnsi="Times New Roman" w:cs="Times New Roman"/>
          <w:sz w:val="24"/>
          <w:szCs w:val="24"/>
        </w:rPr>
      </w:pPr>
      <w:r w:rsidRPr="00874C2E">
        <w:rPr>
          <w:rFonts w:ascii="Times New Roman" w:hAnsi="Times New Roman" w:cs="Times New Roman"/>
          <w:sz w:val="24"/>
          <w:szCs w:val="24"/>
        </w:rPr>
        <w:tab/>
        <w:t>10,2% przypada na wynagrodzenia i uposażenia oraz składki od nich naliczane</w:t>
      </w:r>
    </w:p>
    <w:p w14:paraId="5EDDE9F7" w14:textId="77777777" w:rsidR="00874C2E" w:rsidRPr="00874C2E" w:rsidRDefault="00874C2E" w:rsidP="00874C2E">
      <w:pPr>
        <w:jc w:val="both"/>
        <w:rPr>
          <w:rFonts w:ascii="Times New Roman" w:hAnsi="Times New Roman" w:cs="Times New Roman"/>
          <w:sz w:val="24"/>
          <w:szCs w:val="24"/>
        </w:rPr>
      </w:pPr>
      <w:r w:rsidRPr="00874C2E">
        <w:rPr>
          <w:rFonts w:ascii="Times New Roman" w:hAnsi="Times New Roman" w:cs="Times New Roman"/>
          <w:sz w:val="24"/>
          <w:szCs w:val="24"/>
        </w:rPr>
        <w:tab/>
        <w:t>6,2% na wydatki związane z realizacją ich statutowych zadań</w:t>
      </w:r>
    </w:p>
    <w:p w14:paraId="026587BE" w14:textId="77777777" w:rsidR="00874C2E" w:rsidRPr="00874C2E" w:rsidRDefault="00874C2E" w:rsidP="00874C2E">
      <w:pPr>
        <w:jc w:val="both"/>
        <w:rPr>
          <w:rFonts w:ascii="Times New Roman" w:hAnsi="Times New Roman" w:cs="Times New Roman"/>
          <w:sz w:val="24"/>
          <w:szCs w:val="24"/>
        </w:rPr>
      </w:pPr>
      <w:r w:rsidRPr="00874C2E">
        <w:rPr>
          <w:rFonts w:ascii="Times New Roman" w:hAnsi="Times New Roman" w:cs="Times New Roman"/>
          <w:sz w:val="24"/>
          <w:szCs w:val="24"/>
        </w:rPr>
        <w:tab/>
        <w:t>83,6% na świadczenia na rzecz osób fizycznych</w:t>
      </w:r>
    </w:p>
    <w:p w14:paraId="0C1543CA" w14:textId="77777777" w:rsidR="00874C2E" w:rsidRPr="00874C2E" w:rsidRDefault="00874C2E" w:rsidP="00874C2E">
      <w:pPr>
        <w:spacing w:before="240"/>
        <w:jc w:val="both"/>
        <w:rPr>
          <w:rFonts w:ascii="Times New Roman" w:hAnsi="Times New Roman" w:cs="Times New Roman"/>
          <w:sz w:val="24"/>
          <w:szCs w:val="24"/>
          <w:u w:val="single"/>
        </w:rPr>
      </w:pPr>
      <w:r w:rsidRPr="00874C2E">
        <w:rPr>
          <w:rFonts w:ascii="Times New Roman" w:hAnsi="Times New Roman" w:cs="Times New Roman"/>
          <w:sz w:val="24"/>
          <w:szCs w:val="24"/>
          <w:u w:val="single"/>
        </w:rPr>
        <w:t>Wydatki zostały sfinansowane:</w:t>
      </w:r>
    </w:p>
    <w:p w14:paraId="26D665F7" w14:textId="77777777" w:rsidR="00874C2E" w:rsidRPr="00874C2E" w:rsidRDefault="00874C2E" w:rsidP="00874C2E">
      <w:pPr>
        <w:jc w:val="both"/>
        <w:rPr>
          <w:rFonts w:ascii="Times New Roman" w:hAnsi="Times New Roman" w:cs="Times New Roman"/>
          <w:sz w:val="24"/>
          <w:szCs w:val="24"/>
        </w:rPr>
      </w:pPr>
      <w:r w:rsidRPr="00874C2E">
        <w:rPr>
          <w:rFonts w:ascii="Times New Roman" w:hAnsi="Times New Roman" w:cs="Times New Roman"/>
          <w:sz w:val="24"/>
          <w:szCs w:val="24"/>
        </w:rPr>
        <w:t>środkami z budżetu państwa w kwocie 5.498.833,88 tj. 81,7%, w tym:</w:t>
      </w:r>
    </w:p>
    <w:p w14:paraId="0A128D71" w14:textId="77777777" w:rsidR="00874C2E" w:rsidRPr="00874C2E" w:rsidRDefault="00874C2E" w:rsidP="00874C2E">
      <w:pPr>
        <w:ind w:firstLine="360"/>
        <w:jc w:val="both"/>
        <w:rPr>
          <w:rFonts w:ascii="Times New Roman" w:hAnsi="Times New Roman" w:cs="Times New Roman"/>
          <w:sz w:val="24"/>
          <w:szCs w:val="24"/>
        </w:rPr>
      </w:pPr>
      <w:r w:rsidRPr="00874C2E">
        <w:rPr>
          <w:rFonts w:ascii="Times New Roman" w:hAnsi="Times New Roman" w:cs="Times New Roman"/>
          <w:sz w:val="24"/>
          <w:szCs w:val="24"/>
        </w:rPr>
        <w:t>- zadania zlecone w kwocie 4.888.296,09</w:t>
      </w:r>
    </w:p>
    <w:p w14:paraId="04C8CEAE" w14:textId="77777777" w:rsidR="00874C2E" w:rsidRPr="00874C2E" w:rsidRDefault="00874C2E" w:rsidP="00874C2E">
      <w:pPr>
        <w:ind w:firstLine="360"/>
        <w:jc w:val="both"/>
        <w:rPr>
          <w:rFonts w:ascii="Times New Roman" w:hAnsi="Times New Roman" w:cs="Times New Roman"/>
          <w:sz w:val="24"/>
          <w:szCs w:val="24"/>
        </w:rPr>
      </w:pPr>
      <w:r w:rsidRPr="00874C2E">
        <w:rPr>
          <w:rFonts w:ascii="Times New Roman" w:hAnsi="Times New Roman" w:cs="Times New Roman"/>
          <w:sz w:val="24"/>
          <w:szCs w:val="24"/>
        </w:rPr>
        <w:t>- zadania własne w kwocie     610.537,79</w:t>
      </w:r>
    </w:p>
    <w:p w14:paraId="26ADA1E5" w14:textId="77777777" w:rsidR="00874C2E" w:rsidRPr="00874C2E" w:rsidRDefault="00874C2E" w:rsidP="00874C2E">
      <w:pPr>
        <w:jc w:val="both"/>
        <w:rPr>
          <w:rFonts w:ascii="Times New Roman" w:hAnsi="Times New Roman" w:cs="Times New Roman"/>
          <w:sz w:val="24"/>
          <w:szCs w:val="24"/>
        </w:rPr>
      </w:pPr>
      <w:r w:rsidRPr="00874C2E">
        <w:rPr>
          <w:rFonts w:ascii="Times New Roman" w:hAnsi="Times New Roman" w:cs="Times New Roman"/>
          <w:sz w:val="24"/>
          <w:szCs w:val="24"/>
        </w:rPr>
        <w:t>środkami własnymi budżetu gminy w kwocie 892.295,64 tj. 13,3%</w:t>
      </w:r>
    </w:p>
    <w:p w14:paraId="6E28A49E" w14:textId="77777777" w:rsidR="00874C2E" w:rsidRPr="00874C2E" w:rsidRDefault="00874C2E" w:rsidP="00874C2E">
      <w:pPr>
        <w:jc w:val="both"/>
        <w:rPr>
          <w:sz w:val="24"/>
          <w:szCs w:val="24"/>
        </w:rPr>
      </w:pPr>
      <w:r w:rsidRPr="00874C2E">
        <w:rPr>
          <w:rFonts w:ascii="Times New Roman" w:hAnsi="Times New Roman" w:cs="Times New Roman"/>
          <w:sz w:val="24"/>
          <w:szCs w:val="24"/>
        </w:rPr>
        <w:t>środki z Fundusz Pomocy Ukrainie w kwocie 336.531,00 tj. 5,0%</w:t>
      </w:r>
    </w:p>
    <w:p w14:paraId="3F6934E7" w14:textId="77777777" w:rsidR="00874C2E" w:rsidRPr="00874C2E" w:rsidRDefault="00874C2E" w:rsidP="00B401B8">
      <w:pPr>
        <w:rPr>
          <w:rFonts w:ascii="Times New Roman" w:hAnsi="Times New Roman" w:cs="Times New Roman"/>
          <w:b/>
          <w:sz w:val="32"/>
          <w:szCs w:val="32"/>
        </w:rPr>
      </w:pPr>
    </w:p>
    <w:p w14:paraId="00BAEFCB" w14:textId="20312443" w:rsidR="00B401B8" w:rsidRPr="00874C2E" w:rsidRDefault="00172959" w:rsidP="00B401B8">
      <w:pPr>
        <w:rPr>
          <w:rFonts w:ascii="Times New Roman" w:hAnsi="Times New Roman" w:cs="Times New Roman"/>
          <w:b/>
          <w:sz w:val="28"/>
          <w:szCs w:val="28"/>
        </w:rPr>
      </w:pPr>
      <w:r w:rsidRPr="00874C2E">
        <w:rPr>
          <w:rFonts w:ascii="Times New Roman" w:hAnsi="Times New Roman" w:cs="Times New Roman"/>
          <w:b/>
          <w:sz w:val="28"/>
          <w:szCs w:val="28"/>
        </w:rPr>
        <w:t>I</w:t>
      </w:r>
      <w:r w:rsidR="00AE70DD" w:rsidRPr="00874C2E">
        <w:rPr>
          <w:rFonts w:ascii="Times New Roman" w:hAnsi="Times New Roman" w:cs="Times New Roman"/>
          <w:b/>
          <w:sz w:val="28"/>
          <w:szCs w:val="28"/>
        </w:rPr>
        <w:t>V</w:t>
      </w:r>
      <w:r w:rsidR="00B401B8" w:rsidRPr="00874C2E">
        <w:rPr>
          <w:rFonts w:ascii="Times New Roman" w:hAnsi="Times New Roman" w:cs="Times New Roman"/>
          <w:b/>
          <w:sz w:val="28"/>
          <w:szCs w:val="28"/>
        </w:rPr>
        <w:t>. Informacja o stanie mienia komunalnego</w:t>
      </w:r>
    </w:p>
    <w:tbl>
      <w:tblPr>
        <w:tblW w:w="10206" w:type="dxa"/>
        <w:tblInd w:w="-497" w:type="dxa"/>
        <w:tblCellMar>
          <w:left w:w="70" w:type="dxa"/>
          <w:right w:w="70" w:type="dxa"/>
        </w:tblCellMar>
        <w:tblLook w:val="04A0" w:firstRow="1" w:lastRow="0" w:firstColumn="1" w:lastColumn="0" w:noHBand="0" w:noVBand="1"/>
      </w:tblPr>
      <w:tblGrid>
        <w:gridCol w:w="1435"/>
        <w:gridCol w:w="1684"/>
        <w:gridCol w:w="116"/>
        <w:gridCol w:w="3002"/>
        <w:gridCol w:w="678"/>
        <w:gridCol w:w="1449"/>
        <w:gridCol w:w="1842"/>
      </w:tblGrid>
      <w:tr w:rsidR="00DF0893" w:rsidRPr="00AB6973" w14:paraId="24CF7C95" w14:textId="77777777" w:rsidTr="00DF0893">
        <w:trPr>
          <w:trHeight w:val="750"/>
        </w:trPr>
        <w:tc>
          <w:tcPr>
            <w:tcW w:w="1020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C3DAAD5"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bookmarkStart w:id="1" w:name="RANGE!A1:G1117"/>
            <w:r w:rsidRPr="007C635C">
              <w:rPr>
                <w:rFonts w:ascii="Times New Roman" w:eastAsia="Times New Roman" w:hAnsi="Times New Roman" w:cs="Times New Roman"/>
                <w:b/>
                <w:bCs/>
                <w:sz w:val="16"/>
                <w:szCs w:val="16"/>
                <w:lang w:eastAsia="pl-PL"/>
              </w:rPr>
              <w:t>WYKAZ MIENIA KOMUNALNEGO 2022                                                                                                                                                                                                                                                                           stan na 31 grudnia 2022 r.</w:t>
            </w:r>
            <w:bookmarkEnd w:id="1"/>
          </w:p>
        </w:tc>
      </w:tr>
      <w:tr w:rsidR="00DF0893" w:rsidRPr="00AB6973" w14:paraId="7C8D06A6" w14:textId="77777777" w:rsidTr="00DF0893">
        <w:trPr>
          <w:trHeight w:val="1245"/>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6EB1361"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Rodzaj mienia</w:t>
            </w:r>
          </w:p>
        </w:tc>
        <w:tc>
          <w:tcPr>
            <w:tcW w:w="1684" w:type="dxa"/>
            <w:tcBorders>
              <w:top w:val="nil"/>
              <w:left w:val="nil"/>
              <w:bottom w:val="single" w:sz="4" w:space="0" w:color="auto"/>
              <w:right w:val="single" w:sz="4" w:space="0" w:color="auto"/>
            </w:tcBorders>
            <w:shd w:val="clear" w:color="auto" w:fill="auto"/>
            <w:vAlign w:val="center"/>
            <w:hideMark/>
          </w:tcPr>
          <w:p w14:paraId="4353535E"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Nr wg KSST</w:t>
            </w:r>
          </w:p>
        </w:tc>
        <w:tc>
          <w:tcPr>
            <w:tcW w:w="3118" w:type="dxa"/>
            <w:gridSpan w:val="2"/>
            <w:tcBorders>
              <w:top w:val="nil"/>
              <w:left w:val="nil"/>
              <w:bottom w:val="single" w:sz="4" w:space="0" w:color="auto"/>
              <w:right w:val="single" w:sz="4" w:space="0" w:color="auto"/>
            </w:tcBorders>
            <w:shd w:val="clear" w:color="auto" w:fill="auto"/>
            <w:vAlign w:val="center"/>
            <w:hideMark/>
          </w:tcPr>
          <w:p w14:paraId="6EB222E6"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Nazwa środka trwałego</w:t>
            </w:r>
          </w:p>
        </w:tc>
        <w:tc>
          <w:tcPr>
            <w:tcW w:w="2127" w:type="dxa"/>
            <w:gridSpan w:val="2"/>
            <w:tcBorders>
              <w:top w:val="nil"/>
              <w:left w:val="nil"/>
              <w:bottom w:val="single" w:sz="4" w:space="0" w:color="auto"/>
              <w:right w:val="single" w:sz="4" w:space="0" w:color="auto"/>
            </w:tcBorders>
            <w:shd w:val="clear" w:color="auto" w:fill="auto"/>
            <w:vAlign w:val="center"/>
            <w:hideMark/>
          </w:tcPr>
          <w:p w14:paraId="42F1C505"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Położenie</w:t>
            </w:r>
          </w:p>
        </w:tc>
        <w:tc>
          <w:tcPr>
            <w:tcW w:w="1842" w:type="dxa"/>
            <w:tcBorders>
              <w:top w:val="nil"/>
              <w:left w:val="nil"/>
              <w:bottom w:val="single" w:sz="4" w:space="0" w:color="auto"/>
              <w:right w:val="single" w:sz="4" w:space="0" w:color="auto"/>
            </w:tcBorders>
            <w:shd w:val="clear" w:color="auto" w:fill="auto"/>
            <w:vAlign w:val="center"/>
            <w:hideMark/>
          </w:tcPr>
          <w:p w14:paraId="50202735"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Wartość księgowa</w:t>
            </w:r>
          </w:p>
        </w:tc>
      </w:tr>
      <w:tr w:rsidR="00DF0893" w:rsidRPr="00AB6973" w14:paraId="33DCE6C1" w14:textId="77777777" w:rsidTr="00DF0893">
        <w:trPr>
          <w:trHeight w:val="600"/>
        </w:trPr>
        <w:tc>
          <w:tcPr>
            <w:tcW w:w="8364" w:type="dxa"/>
            <w:gridSpan w:val="6"/>
            <w:tcBorders>
              <w:top w:val="single" w:sz="4" w:space="0" w:color="auto"/>
              <w:left w:val="single" w:sz="4" w:space="0" w:color="auto"/>
              <w:bottom w:val="single" w:sz="4" w:space="0" w:color="auto"/>
              <w:right w:val="single" w:sz="4" w:space="0" w:color="auto"/>
            </w:tcBorders>
            <w:shd w:val="clear" w:color="CCCCFF" w:fill="BFBFBF"/>
            <w:vAlign w:val="center"/>
            <w:hideMark/>
          </w:tcPr>
          <w:p w14:paraId="49450BCF"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GRUNTY</w:t>
            </w:r>
          </w:p>
        </w:tc>
        <w:tc>
          <w:tcPr>
            <w:tcW w:w="1842" w:type="dxa"/>
            <w:tcBorders>
              <w:top w:val="nil"/>
              <w:left w:val="nil"/>
              <w:bottom w:val="single" w:sz="4" w:space="0" w:color="auto"/>
              <w:right w:val="single" w:sz="4" w:space="0" w:color="auto"/>
            </w:tcBorders>
            <w:shd w:val="clear" w:color="CCCCFF" w:fill="BFBFBF"/>
            <w:vAlign w:val="center"/>
            <w:hideMark/>
          </w:tcPr>
          <w:p w14:paraId="78E2E7A0"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10 714 663,34 zł</w:t>
            </w:r>
          </w:p>
        </w:tc>
      </w:tr>
      <w:tr w:rsidR="00DF0893" w:rsidRPr="00AB6973" w14:paraId="107F3B7E" w14:textId="77777777" w:rsidTr="00DF0893">
        <w:trPr>
          <w:trHeight w:val="450"/>
        </w:trPr>
        <w:tc>
          <w:tcPr>
            <w:tcW w:w="10206" w:type="dxa"/>
            <w:gridSpan w:val="7"/>
            <w:tcBorders>
              <w:top w:val="single" w:sz="4" w:space="0" w:color="auto"/>
              <w:left w:val="single" w:sz="4" w:space="0" w:color="auto"/>
              <w:bottom w:val="single" w:sz="4" w:space="0" w:color="auto"/>
              <w:right w:val="single" w:sz="4" w:space="0" w:color="auto"/>
            </w:tcBorders>
            <w:shd w:val="clear" w:color="000000" w:fill="D8D8D8"/>
            <w:vAlign w:val="center"/>
            <w:hideMark/>
          </w:tcPr>
          <w:p w14:paraId="3C8D36E1"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 Użytki rolne</w:t>
            </w:r>
          </w:p>
        </w:tc>
      </w:tr>
      <w:tr w:rsidR="00DF0893" w:rsidRPr="00AB6973" w14:paraId="38AE4655" w14:textId="77777777" w:rsidTr="00DF0893">
        <w:trPr>
          <w:trHeight w:val="40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7C1A1DD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a. grunty orne </w:t>
            </w:r>
          </w:p>
        </w:tc>
        <w:tc>
          <w:tcPr>
            <w:tcW w:w="1684" w:type="dxa"/>
            <w:tcBorders>
              <w:top w:val="nil"/>
              <w:left w:val="nil"/>
              <w:bottom w:val="single" w:sz="4" w:space="0" w:color="auto"/>
              <w:right w:val="single" w:sz="4" w:space="0" w:color="auto"/>
            </w:tcBorders>
            <w:shd w:val="clear" w:color="auto" w:fill="auto"/>
            <w:vAlign w:val="center"/>
            <w:hideMark/>
          </w:tcPr>
          <w:p w14:paraId="10F8F0B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0/01/010/61</w:t>
            </w:r>
          </w:p>
        </w:tc>
        <w:tc>
          <w:tcPr>
            <w:tcW w:w="3118" w:type="dxa"/>
            <w:gridSpan w:val="2"/>
            <w:tcBorders>
              <w:top w:val="nil"/>
              <w:left w:val="nil"/>
              <w:bottom w:val="single" w:sz="4" w:space="0" w:color="auto"/>
              <w:right w:val="single" w:sz="4" w:space="0" w:color="auto"/>
            </w:tcBorders>
            <w:shd w:val="clear" w:color="auto" w:fill="auto"/>
            <w:vAlign w:val="center"/>
            <w:hideMark/>
          </w:tcPr>
          <w:p w14:paraId="393699B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254 (pow. 4.000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7EB476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6C273F2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8 000,00 zł </w:t>
            </w:r>
          </w:p>
        </w:tc>
      </w:tr>
      <w:tr w:rsidR="00DF0893" w:rsidRPr="00AB6973" w14:paraId="0545562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0CD074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249C94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0/01/010/49</w:t>
            </w:r>
          </w:p>
        </w:tc>
        <w:tc>
          <w:tcPr>
            <w:tcW w:w="3118" w:type="dxa"/>
            <w:gridSpan w:val="2"/>
            <w:tcBorders>
              <w:top w:val="nil"/>
              <w:left w:val="nil"/>
              <w:bottom w:val="single" w:sz="4" w:space="0" w:color="auto"/>
              <w:right w:val="single" w:sz="4" w:space="0" w:color="auto"/>
            </w:tcBorders>
            <w:shd w:val="clear" w:color="auto" w:fill="auto"/>
            <w:vAlign w:val="center"/>
            <w:hideMark/>
          </w:tcPr>
          <w:p w14:paraId="25EB29A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370 (pow. 400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9A8BA1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68F7CB7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190,28 zł</w:t>
            </w:r>
          </w:p>
        </w:tc>
      </w:tr>
      <w:tr w:rsidR="00DF0893" w:rsidRPr="00AB6973" w14:paraId="4187F6B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007837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4B4B4F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0/01/010/50</w:t>
            </w:r>
          </w:p>
        </w:tc>
        <w:tc>
          <w:tcPr>
            <w:tcW w:w="3118" w:type="dxa"/>
            <w:gridSpan w:val="2"/>
            <w:tcBorders>
              <w:top w:val="nil"/>
              <w:left w:val="nil"/>
              <w:bottom w:val="single" w:sz="4" w:space="0" w:color="auto"/>
              <w:right w:val="single" w:sz="4" w:space="0" w:color="auto"/>
            </w:tcBorders>
            <w:shd w:val="clear" w:color="auto" w:fill="auto"/>
            <w:vAlign w:val="center"/>
            <w:hideMark/>
          </w:tcPr>
          <w:p w14:paraId="2344814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378 (pow. 29.700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16200A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6646B48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10 519,84 zł</w:t>
            </w:r>
          </w:p>
        </w:tc>
      </w:tr>
      <w:tr w:rsidR="00DF0893" w:rsidRPr="00AB6973" w14:paraId="39FCAA0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811486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6A13D4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0/01/010/51</w:t>
            </w:r>
          </w:p>
        </w:tc>
        <w:tc>
          <w:tcPr>
            <w:tcW w:w="3118" w:type="dxa"/>
            <w:gridSpan w:val="2"/>
            <w:tcBorders>
              <w:top w:val="nil"/>
              <w:left w:val="nil"/>
              <w:bottom w:val="single" w:sz="4" w:space="0" w:color="auto"/>
              <w:right w:val="single" w:sz="4" w:space="0" w:color="auto"/>
            </w:tcBorders>
            <w:shd w:val="clear" w:color="auto" w:fill="auto"/>
            <w:vAlign w:val="center"/>
            <w:hideMark/>
          </w:tcPr>
          <w:p w14:paraId="15C1F7D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380 (pow. 6.400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D4C9D4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0F39DDB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3 054,28 zł</w:t>
            </w:r>
          </w:p>
        </w:tc>
      </w:tr>
      <w:tr w:rsidR="00DF0893" w:rsidRPr="00AB6973" w14:paraId="0844AE0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D13868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611C43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0/01/010/74</w:t>
            </w:r>
          </w:p>
        </w:tc>
        <w:tc>
          <w:tcPr>
            <w:tcW w:w="3118" w:type="dxa"/>
            <w:gridSpan w:val="2"/>
            <w:tcBorders>
              <w:top w:val="nil"/>
              <w:left w:val="nil"/>
              <w:bottom w:val="single" w:sz="4" w:space="0" w:color="auto"/>
              <w:right w:val="single" w:sz="4" w:space="0" w:color="auto"/>
            </w:tcBorders>
            <w:shd w:val="clear" w:color="auto" w:fill="auto"/>
            <w:vAlign w:val="center"/>
            <w:hideMark/>
          </w:tcPr>
          <w:p w14:paraId="145F253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554 (pow. 100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212479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0F63F1E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179,00 zł </w:t>
            </w:r>
          </w:p>
        </w:tc>
      </w:tr>
      <w:tr w:rsidR="00DF0893" w:rsidRPr="00AB6973" w14:paraId="5581260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DD4D40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78D5EA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0/01/010/98</w:t>
            </w:r>
          </w:p>
        </w:tc>
        <w:tc>
          <w:tcPr>
            <w:tcW w:w="3118" w:type="dxa"/>
            <w:gridSpan w:val="2"/>
            <w:tcBorders>
              <w:top w:val="nil"/>
              <w:left w:val="nil"/>
              <w:bottom w:val="single" w:sz="4" w:space="0" w:color="auto"/>
              <w:right w:val="single" w:sz="4" w:space="0" w:color="auto"/>
            </w:tcBorders>
            <w:shd w:val="clear" w:color="auto" w:fill="auto"/>
            <w:vAlign w:val="center"/>
            <w:hideMark/>
          </w:tcPr>
          <w:p w14:paraId="41869D7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659 (pow. 5.000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6452B5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54121A2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16 900,00 zł </w:t>
            </w:r>
          </w:p>
        </w:tc>
      </w:tr>
      <w:tr w:rsidR="00DF0893" w:rsidRPr="00AB6973" w14:paraId="330BA0D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69BA8D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2CA8131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0/01/010/62</w:t>
            </w:r>
          </w:p>
        </w:tc>
        <w:tc>
          <w:tcPr>
            <w:tcW w:w="3118" w:type="dxa"/>
            <w:gridSpan w:val="2"/>
            <w:tcBorders>
              <w:top w:val="nil"/>
              <w:left w:val="nil"/>
              <w:bottom w:val="single" w:sz="4" w:space="0" w:color="auto"/>
              <w:right w:val="single" w:sz="4" w:space="0" w:color="auto"/>
            </w:tcBorders>
            <w:shd w:val="clear" w:color="auto" w:fill="auto"/>
            <w:vAlign w:val="center"/>
            <w:hideMark/>
          </w:tcPr>
          <w:p w14:paraId="46F1704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17/1 (pow. 3.100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376C8D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5A7AC60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6 200,00 zł</w:t>
            </w:r>
          </w:p>
        </w:tc>
      </w:tr>
      <w:tr w:rsidR="00DF0893" w:rsidRPr="00AB6973" w14:paraId="6BAFFB8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025DE3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27CC130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0/01/010/63</w:t>
            </w:r>
          </w:p>
        </w:tc>
        <w:tc>
          <w:tcPr>
            <w:tcW w:w="3118" w:type="dxa"/>
            <w:gridSpan w:val="2"/>
            <w:tcBorders>
              <w:top w:val="nil"/>
              <w:left w:val="nil"/>
              <w:bottom w:val="single" w:sz="4" w:space="0" w:color="auto"/>
              <w:right w:val="single" w:sz="4" w:space="0" w:color="auto"/>
            </w:tcBorders>
            <w:shd w:val="clear" w:color="auto" w:fill="auto"/>
            <w:vAlign w:val="center"/>
            <w:hideMark/>
          </w:tcPr>
          <w:p w14:paraId="5B03660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130 (pow. 2.900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2C6D52D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790FBC1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5 800,00 zł</w:t>
            </w:r>
          </w:p>
        </w:tc>
      </w:tr>
      <w:tr w:rsidR="00DF0893" w:rsidRPr="00AB6973" w14:paraId="1A20CC1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9521C6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3E19511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0/01/010/66</w:t>
            </w:r>
          </w:p>
        </w:tc>
        <w:tc>
          <w:tcPr>
            <w:tcW w:w="3118" w:type="dxa"/>
            <w:gridSpan w:val="2"/>
            <w:tcBorders>
              <w:top w:val="nil"/>
              <w:left w:val="nil"/>
              <w:bottom w:val="single" w:sz="4" w:space="0" w:color="auto"/>
              <w:right w:val="single" w:sz="4" w:space="0" w:color="auto"/>
            </w:tcBorders>
            <w:shd w:val="clear" w:color="auto" w:fill="auto"/>
            <w:vAlign w:val="center"/>
            <w:hideMark/>
          </w:tcPr>
          <w:p w14:paraId="6C48FB3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684 (pow. 10.700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6D9F2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324848E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69 550,00 zł </w:t>
            </w:r>
          </w:p>
        </w:tc>
      </w:tr>
      <w:tr w:rsidR="00DF0893" w:rsidRPr="00AB6973" w14:paraId="6ABC8D9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42347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41E4B11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0/01/010/89</w:t>
            </w:r>
          </w:p>
        </w:tc>
        <w:tc>
          <w:tcPr>
            <w:tcW w:w="3118" w:type="dxa"/>
            <w:gridSpan w:val="2"/>
            <w:tcBorders>
              <w:top w:val="nil"/>
              <w:left w:val="nil"/>
              <w:bottom w:val="single" w:sz="4" w:space="0" w:color="auto"/>
              <w:right w:val="single" w:sz="4" w:space="0" w:color="auto"/>
            </w:tcBorders>
            <w:shd w:val="clear" w:color="auto" w:fill="auto"/>
            <w:vAlign w:val="center"/>
            <w:hideMark/>
          </w:tcPr>
          <w:p w14:paraId="7D69DD9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95/2 (pow. 1.400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616628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2733011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2 716,00 zł </w:t>
            </w:r>
          </w:p>
        </w:tc>
      </w:tr>
      <w:tr w:rsidR="00DF0893" w:rsidRPr="00AB6973" w14:paraId="19448F6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E90BE5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71E2B2F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0/01/010/76</w:t>
            </w:r>
          </w:p>
        </w:tc>
        <w:tc>
          <w:tcPr>
            <w:tcW w:w="3118" w:type="dxa"/>
            <w:gridSpan w:val="2"/>
            <w:tcBorders>
              <w:top w:val="nil"/>
              <w:left w:val="nil"/>
              <w:bottom w:val="single" w:sz="4" w:space="0" w:color="auto"/>
              <w:right w:val="single" w:sz="4" w:space="0" w:color="auto"/>
            </w:tcBorders>
            <w:shd w:val="clear" w:color="auto" w:fill="auto"/>
            <w:vAlign w:val="center"/>
            <w:hideMark/>
          </w:tcPr>
          <w:p w14:paraId="20F8CA1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411 (pow. 700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036E4AF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393DF74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Pr>
                <w:rFonts w:ascii="Times New Roman" w:eastAsia="Times New Roman" w:hAnsi="Times New Roman" w:cs="Times New Roman"/>
                <w:sz w:val="16"/>
                <w:szCs w:val="16"/>
                <w:lang w:eastAsia="pl-PL"/>
              </w:rPr>
              <w:t xml:space="preserve">                       1  </w:t>
            </w:r>
            <w:r w:rsidRPr="007C635C">
              <w:rPr>
                <w:rFonts w:ascii="Times New Roman" w:eastAsia="Times New Roman" w:hAnsi="Times New Roman" w:cs="Times New Roman"/>
                <w:sz w:val="16"/>
                <w:szCs w:val="16"/>
                <w:lang w:eastAsia="pl-PL"/>
              </w:rPr>
              <w:t xml:space="preserve">253,00 zł </w:t>
            </w:r>
          </w:p>
        </w:tc>
      </w:tr>
      <w:tr w:rsidR="00DF0893" w:rsidRPr="00AB6973" w14:paraId="58D3B32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63E1AC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47959B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0/00/010/90</w:t>
            </w:r>
          </w:p>
        </w:tc>
        <w:tc>
          <w:tcPr>
            <w:tcW w:w="3118" w:type="dxa"/>
            <w:gridSpan w:val="2"/>
            <w:tcBorders>
              <w:top w:val="nil"/>
              <w:left w:val="nil"/>
              <w:bottom w:val="single" w:sz="4" w:space="0" w:color="auto"/>
              <w:right w:val="single" w:sz="4" w:space="0" w:color="auto"/>
            </w:tcBorders>
            <w:shd w:val="clear" w:color="auto" w:fill="auto"/>
            <w:vAlign w:val="center"/>
            <w:hideMark/>
          </w:tcPr>
          <w:p w14:paraId="5179B1A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38/2 (pow. 1.300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4A0CE2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68106A8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38 701,00 zł</w:t>
            </w:r>
          </w:p>
        </w:tc>
      </w:tr>
      <w:tr w:rsidR="00DF0893" w:rsidRPr="00AB6973" w14:paraId="000D5E8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C8BDD0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2CAACF1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0/01/010/77</w:t>
            </w:r>
          </w:p>
        </w:tc>
        <w:tc>
          <w:tcPr>
            <w:tcW w:w="3118" w:type="dxa"/>
            <w:gridSpan w:val="2"/>
            <w:tcBorders>
              <w:top w:val="nil"/>
              <w:left w:val="nil"/>
              <w:bottom w:val="single" w:sz="4" w:space="0" w:color="auto"/>
              <w:right w:val="single" w:sz="4" w:space="0" w:color="auto"/>
            </w:tcBorders>
            <w:shd w:val="clear" w:color="auto" w:fill="auto"/>
            <w:vAlign w:val="center"/>
            <w:hideMark/>
          </w:tcPr>
          <w:p w14:paraId="2FD7DA7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94/2 (pow. 6.125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06E4955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0A4123F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66 517,50 zł</w:t>
            </w:r>
          </w:p>
        </w:tc>
      </w:tr>
      <w:tr w:rsidR="00DF0893" w:rsidRPr="00AB6973" w14:paraId="7087000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BF0F3F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05CBC25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0/01/010/73</w:t>
            </w:r>
          </w:p>
        </w:tc>
        <w:tc>
          <w:tcPr>
            <w:tcW w:w="3118" w:type="dxa"/>
            <w:gridSpan w:val="2"/>
            <w:tcBorders>
              <w:top w:val="nil"/>
              <w:left w:val="nil"/>
              <w:bottom w:val="single" w:sz="4" w:space="0" w:color="auto"/>
              <w:right w:val="single" w:sz="4" w:space="0" w:color="auto"/>
            </w:tcBorders>
            <w:shd w:val="clear" w:color="auto" w:fill="auto"/>
            <w:vAlign w:val="center"/>
            <w:hideMark/>
          </w:tcPr>
          <w:p w14:paraId="74EB5DE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152/1 (pow. 4.925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047DEF5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6E5290B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50 900,00 zł</w:t>
            </w:r>
          </w:p>
        </w:tc>
      </w:tr>
      <w:tr w:rsidR="00DF0893" w:rsidRPr="00AB6973" w14:paraId="6E83AD3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619832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1BC880C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0/01/010/81</w:t>
            </w:r>
          </w:p>
        </w:tc>
        <w:tc>
          <w:tcPr>
            <w:tcW w:w="3118" w:type="dxa"/>
            <w:gridSpan w:val="2"/>
            <w:tcBorders>
              <w:top w:val="nil"/>
              <w:left w:val="nil"/>
              <w:bottom w:val="single" w:sz="4" w:space="0" w:color="auto"/>
              <w:right w:val="single" w:sz="4" w:space="0" w:color="auto"/>
            </w:tcBorders>
            <w:shd w:val="clear" w:color="auto" w:fill="auto"/>
            <w:vAlign w:val="center"/>
            <w:hideMark/>
          </w:tcPr>
          <w:p w14:paraId="7601FC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152/3 (pow. 5.039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5521D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A461AE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54 723,54 zł</w:t>
            </w:r>
          </w:p>
        </w:tc>
      </w:tr>
      <w:tr w:rsidR="00DF0893" w:rsidRPr="00AB6973" w14:paraId="436EA68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C9A17B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4E8D7D0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0/01/010/72</w:t>
            </w:r>
          </w:p>
        </w:tc>
        <w:tc>
          <w:tcPr>
            <w:tcW w:w="3118" w:type="dxa"/>
            <w:gridSpan w:val="2"/>
            <w:tcBorders>
              <w:top w:val="nil"/>
              <w:left w:val="nil"/>
              <w:bottom w:val="single" w:sz="4" w:space="0" w:color="auto"/>
              <w:right w:val="single" w:sz="4" w:space="0" w:color="auto"/>
            </w:tcBorders>
            <w:shd w:val="clear" w:color="auto" w:fill="auto"/>
            <w:vAlign w:val="center"/>
            <w:hideMark/>
          </w:tcPr>
          <w:p w14:paraId="25019D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155/1 (pow. 6.136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9FB87A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519104B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50 000,00 zł</w:t>
            </w:r>
          </w:p>
        </w:tc>
      </w:tr>
      <w:tr w:rsidR="00DF0893" w:rsidRPr="00AB6973" w14:paraId="7039B17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6F7CF9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6BE42E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0/01/010/83</w:t>
            </w:r>
          </w:p>
        </w:tc>
        <w:tc>
          <w:tcPr>
            <w:tcW w:w="3118" w:type="dxa"/>
            <w:gridSpan w:val="2"/>
            <w:tcBorders>
              <w:top w:val="nil"/>
              <w:left w:val="nil"/>
              <w:bottom w:val="single" w:sz="4" w:space="0" w:color="auto"/>
              <w:right w:val="single" w:sz="4" w:space="0" w:color="auto"/>
            </w:tcBorders>
            <w:shd w:val="clear" w:color="auto" w:fill="auto"/>
            <w:vAlign w:val="center"/>
            <w:hideMark/>
          </w:tcPr>
          <w:p w14:paraId="2BCA39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155/2 (pow. 5.274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0813503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67F9AB9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57 275,64 zł</w:t>
            </w:r>
          </w:p>
        </w:tc>
      </w:tr>
      <w:tr w:rsidR="00DF0893" w:rsidRPr="00AB6973" w14:paraId="13ABBBA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05A706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589827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0/01/010/84</w:t>
            </w:r>
          </w:p>
        </w:tc>
        <w:tc>
          <w:tcPr>
            <w:tcW w:w="3118" w:type="dxa"/>
            <w:gridSpan w:val="2"/>
            <w:tcBorders>
              <w:top w:val="nil"/>
              <w:left w:val="nil"/>
              <w:bottom w:val="single" w:sz="4" w:space="0" w:color="auto"/>
              <w:right w:val="single" w:sz="4" w:space="0" w:color="auto"/>
            </w:tcBorders>
            <w:shd w:val="clear" w:color="auto" w:fill="auto"/>
            <w:vAlign w:val="center"/>
            <w:hideMark/>
          </w:tcPr>
          <w:p w14:paraId="602B21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155/4 (pow. 4.817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71A8A2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6D77455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52 312,62 zł</w:t>
            </w:r>
          </w:p>
        </w:tc>
      </w:tr>
      <w:tr w:rsidR="00DF0893" w:rsidRPr="00AB6973" w14:paraId="7E69D53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E4AAD3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51E2FB2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0/01/010/85</w:t>
            </w:r>
          </w:p>
        </w:tc>
        <w:tc>
          <w:tcPr>
            <w:tcW w:w="3118" w:type="dxa"/>
            <w:gridSpan w:val="2"/>
            <w:tcBorders>
              <w:top w:val="nil"/>
              <w:left w:val="nil"/>
              <w:bottom w:val="single" w:sz="4" w:space="0" w:color="auto"/>
              <w:right w:val="single" w:sz="4" w:space="0" w:color="auto"/>
            </w:tcBorders>
            <w:shd w:val="clear" w:color="auto" w:fill="auto"/>
            <w:vAlign w:val="center"/>
            <w:hideMark/>
          </w:tcPr>
          <w:p w14:paraId="0BC9020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155/5 (pow. 4.716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395F5C4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A63B6D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51 215,76 zł</w:t>
            </w:r>
          </w:p>
        </w:tc>
      </w:tr>
      <w:tr w:rsidR="00DF0893" w:rsidRPr="00AB6973" w14:paraId="5758333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D25253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5510F25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0/01/010/86</w:t>
            </w:r>
          </w:p>
        </w:tc>
        <w:tc>
          <w:tcPr>
            <w:tcW w:w="3118" w:type="dxa"/>
            <w:gridSpan w:val="2"/>
            <w:tcBorders>
              <w:top w:val="nil"/>
              <w:left w:val="nil"/>
              <w:bottom w:val="single" w:sz="4" w:space="0" w:color="auto"/>
              <w:right w:val="single" w:sz="4" w:space="0" w:color="auto"/>
            </w:tcBorders>
            <w:shd w:val="clear" w:color="auto" w:fill="auto"/>
            <w:vAlign w:val="center"/>
            <w:hideMark/>
          </w:tcPr>
          <w:p w14:paraId="062EB5A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155/7 (pow. 4.553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8FB6F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0E9E08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49 445,58 zł</w:t>
            </w:r>
          </w:p>
        </w:tc>
      </w:tr>
      <w:tr w:rsidR="00DF0893" w:rsidRPr="00AB6973" w14:paraId="14A63DB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DB10B5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3C0DAE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0/01/010/87</w:t>
            </w:r>
          </w:p>
        </w:tc>
        <w:tc>
          <w:tcPr>
            <w:tcW w:w="3118" w:type="dxa"/>
            <w:gridSpan w:val="2"/>
            <w:tcBorders>
              <w:top w:val="nil"/>
              <w:left w:val="nil"/>
              <w:bottom w:val="single" w:sz="4" w:space="0" w:color="auto"/>
              <w:right w:val="single" w:sz="4" w:space="0" w:color="auto"/>
            </w:tcBorders>
            <w:shd w:val="clear" w:color="auto" w:fill="auto"/>
            <w:vAlign w:val="center"/>
            <w:hideMark/>
          </w:tcPr>
          <w:p w14:paraId="73EB411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155/9 (pow. 3.889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232C96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0092A3E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42 234,54 zł</w:t>
            </w:r>
          </w:p>
        </w:tc>
      </w:tr>
      <w:tr w:rsidR="00DF0893" w:rsidRPr="00AB6973" w14:paraId="375C0B28"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48997D4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000000" w:fill="FFFFFF"/>
            <w:vAlign w:val="center"/>
            <w:hideMark/>
          </w:tcPr>
          <w:p w14:paraId="4368DBA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0/01/010/99</w:t>
            </w:r>
          </w:p>
        </w:tc>
        <w:tc>
          <w:tcPr>
            <w:tcW w:w="3118" w:type="dxa"/>
            <w:gridSpan w:val="2"/>
            <w:tcBorders>
              <w:top w:val="nil"/>
              <w:left w:val="nil"/>
              <w:bottom w:val="single" w:sz="4" w:space="0" w:color="auto"/>
              <w:right w:val="single" w:sz="4" w:space="0" w:color="auto"/>
            </w:tcBorders>
            <w:shd w:val="clear" w:color="000000" w:fill="FFFFFF"/>
            <w:vAlign w:val="center"/>
            <w:hideMark/>
          </w:tcPr>
          <w:p w14:paraId="28C0AF8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97/2 ( pow. 19 235 m²)</w:t>
            </w:r>
          </w:p>
        </w:tc>
        <w:tc>
          <w:tcPr>
            <w:tcW w:w="2127" w:type="dxa"/>
            <w:gridSpan w:val="2"/>
            <w:tcBorders>
              <w:top w:val="nil"/>
              <w:left w:val="nil"/>
              <w:bottom w:val="single" w:sz="4" w:space="0" w:color="auto"/>
              <w:right w:val="single" w:sz="4" w:space="0" w:color="auto"/>
            </w:tcBorders>
            <w:shd w:val="clear" w:color="000000" w:fill="FFFFFF"/>
            <w:vAlign w:val="center"/>
            <w:hideMark/>
          </w:tcPr>
          <w:p w14:paraId="031A978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000000" w:fill="FFFFFF"/>
            <w:vAlign w:val="center"/>
            <w:hideMark/>
          </w:tcPr>
          <w:p w14:paraId="2E34B6F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78 358,15 zł</w:t>
            </w:r>
          </w:p>
        </w:tc>
      </w:tr>
      <w:tr w:rsidR="00DF0893" w:rsidRPr="00AB6973" w14:paraId="2E8D95E9"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6124DDD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000000" w:fill="FFFFFF"/>
            <w:vAlign w:val="center"/>
            <w:hideMark/>
          </w:tcPr>
          <w:p w14:paraId="5E5E5E0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0/01/010/100</w:t>
            </w:r>
          </w:p>
        </w:tc>
        <w:tc>
          <w:tcPr>
            <w:tcW w:w="3118" w:type="dxa"/>
            <w:gridSpan w:val="2"/>
            <w:tcBorders>
              <w:top w:val="nil"/>
              <w:left w:val="nil"/>
              <w:bottom w:val="single" w:sz="4" w:space="0" w:color="auto"/>
              <w:right w:val="single" w:sz="4" w:space="0" w:color="auto"/>
            </w:tcBorders>
            <w:shd w:val="clear" w:color="000000" w:fill="FFFFFF"/>
            <w:vAlign w:val="center"/>
            <w:hideMark/>
          </w:tcPr>
          <w:p w14:paraId="654B5C0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97/4 ( pow. 10 872 m²)</w:t>
            </w:r>
          </w:p>
        </w:tc>
        <w:tc>
          <w:tcPr>
            <w:tcW w:w="2127" w:type="dxa"/>
            <w:gridSpan w:val="2"/>
            <w:tcBorders>
              <w:top w:val="nil"/>
              <w:left w:val="nil"/>
              <w:bottom w:val="single" w:sz="4" w:space="0" w:color="auto"/>
              <w:right w:val="single" w:sz="4" w:space="0" w:color="auto"/>
            </w:tcBorders>
            <w:shd w:val="clear" w:color="000000" w:fill="FFFFFF"/>
            <w:vAlign w:val="center"/>
            <w:hideMark/>
          </w:tcPr>
          <w:p w14:paraId="171799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000000" w:fill="FFFFFF"/>
            <w:vAlign w:val="center"/>
            <w:hideMark/>
          </w:tcPr>
          <w:p w14:paraId="7F77B5F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44 287,25 zł</w:t>
            </w:r>
          </w:p>
        </w:tc>
      </w:tr>
      <w:tr w:rsidR="00DF0893" w:rsidRPr="00AB6973" w14:paraId="44D0E27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8BCCDC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4E3040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0/01/010/88</w:t>
            </w:r>
          </w:p>
        </w:tc>
        <w:tc>
          <w:tcPr>
            <w:tcW w:w="3118" w:type="dxa"/>
            <w:gridSpan w:val="2"/>
            <w:tcBorders>
              <w:top w:val="nil"/>
              <w:left w:val="nil"/>
              <w:bottom w:val="single" w:sz="4" w:space="0" w:color="auto"/>
              <w:right w:val="single" w:sz="4" w:space="0" w:color="auto"/>
            </w:tcBorders>
            <w:shd w:val="clear" w:color="auto" w:fill="auto"/>
            <w:vAlign w:val="center"/>
            <w:hideMark/>
          </w:tcPr>
          <w:p w14:paraId="2C2A91C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344/1 (pow. 5.220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782796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21D6B45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56 689,20 zł</w:t>
            </w:r>
          </w:p>
        </w:tc>
      </w:tr>
      <w:tr w:rsidR="00DF0893" w:rsidRPr="00AB6973" w14:paraId="4B45D252"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1C8BE06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3D2D3A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0/01/010/54</w:t>
            </w:r>
          </w:p>
        </w:tc>
        <w:tc>
          <w:tcPr>
            <w:tcW w:w="3118" w:type="dxa"/>
            <w:gridSpan w:val="2"/>
            <w:tcBorders>
              <w:top w:val="nil"/>
              <w:left w:val="nil"/>
              <w:bottom w:val="single" w:sz="4" w:space="0" w:color="auto"/>
              <w:right w:val="single" w:sz="4" w:space="0" w:color="auto"/>
            </w:tcBorders>
            <w:shd w:val="clear" w:color="auto" w:fill="auto"/>
            <w:vAlign w:val="center"/>
            <w:hideMark/>
          </w:tcPr>
          <w:p w14:paraId="0B345F8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 (pow. 32.300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734073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0A9683A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11 850,90 zł</w:t>
            </w:r>
          </w:p>
        </w:tc>
      </w:tr>
      <w:tr w:rsidR="00DF0893" w:rsidRPr="00AB6973" w14:paraId="5EEF877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0A26B2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FFFFCC" w:fill="FFFFFF"/>
            <w:vAlign w:val="center"/>
            <w:hideMark/>
          </w:tcPr>
          <w:p w14:paraId="01F5AF6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0/01/010/95</w:t>
            </w:r>
          </w:p>
        </w:tc>
        <w:tc>
          <w:tcPr>
            <w:tcW w:w="3118" w:type="dxa"/>
            <w:gridSpan w:val="2"/>
            <w:tcBorders>
              <w:top w:val="nil"/>
              <w:left w:val="nil"/>
              <w:bottom w:val="single" w:sz="4" w:space="0" w:color="auto"/>
              <w:right w:val="single" w:sz="4" w:space="0" w:color="auto"/>
            </w:tcBorders>
            <w:shd w:val="clear" w:color="auto" w:fill="auto"/>
            <w:vAlign w:val="center"/>
            <w:hideMark/>
          </w:tcPr>
          <w:p w14:paraId="4957D6E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1295/3 (pow. 100  m²)</w:t>
            </w:r>
          </w:p>
        </w:tc>
        <w:tc>
          <w:tcPr>
            <w:tcW w:w="2127" w:type="dxa"/>
            <w:gridSpan w:val="2"/>
            <w:tcBorders>
              <w:top w:val="nil"/>
              <w:left w:val="nil"/>
              <w:bottom w:val="single" w:sz="4" w:space="0" w:color="auto"/>
              <w:right w:val="single" w:sz="4" w:space="0" w:color="auto"/>
            </w:tcBorders>
            <w:shd w:val="clear" w:color="FFFFCC" w:fill="FFFFFF"/>
            <w:vAlign w:val="center"/>
            <w:hideMark/>
          </w:tcPr>
          <w:p w14:paraId="49DBD10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0EFE9F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2 977,00 zł</w:t>
            </w:r>
          </w:p>
        </w:tc>
      </w:tr>
      <w:tr w:rsidR="00DF0893" w:rsidRPr="00AB6973" w14:paraId="67B29C6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62BC44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FFFFCC" w:fill="FFFFFF"/>
            <w:vAlign w:val="center"/>
            <w:hideMark/>
          </w:tcPr>
          <w:p w14:paraId="7816BE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0/01/010/94</w:t>
            </w:r>
          </w:p>
        </w:tc>
        <w:tc>
          <w:tcPr>
            <w:tcW w:w="3118" w:type="dxa"/>
            <w:gridSpan w:val="2"/>
            <w:tcBorders>
              <w:top w:val="nil"/>
              <w:left w:val="nil"/>
              <w:bottom w:val="single" w:sz="4" w:space="0" w:color="auto"/>
              <w:right w:val="single" w:sz="4" w:space="0" w:color="auto"/>
            </w:tcBorders>
            <w:shd w:val="clear" w:color="auto" w:fill="auto"/>
            <w:vAlign w:val="center"/>
            <w:hideMark/>
          </w:tcPr>
          <w:p w14:paraId="1B9335A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1170/6 (pow. 600  m²)</w:t>
            </w:r>
          </w:p>
        </w:tc>
        <w:tc>
          <w:tcPr>
            <w:tcW w:w="2127" w:type="dxa"/>
            <w:gridSpan w:val="2"/>
            <w:tcBorders>
              <w:top w:val="nil"/>
              <w:left w:val="nil"/>
              <w:bottom w:val="single" w:sz="4" w:space="0" w:color="auto"/>
              <w:right w:val="single" w:sz="4" w:space="0" w:color="auto"/>
            </w:tcBorders>
            <w:shd w:val="clear" w:color="FFFFCC" w:fill="FFFFFF"/>
            <w:vAlign w:val="center"/>
            <w:hideMark/>
          </w:tcPr>
          <w:p w14:paraId="797D54F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830EAF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17 862,00 zł</w:t>
            </w:r>
          </w:p>
        </w:tc>
      </w:tr>
      <w:tr w:rsidR="00DF0893" w:rsidRPr="00AB6973" w14:paraId="5B9D6B7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A28299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01D042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0/01/010/64</w:t>
            </w:r>
          </w:p>
        </w:tc>
        <w:tc>
          <w:tcPr>
            <w:tcW w:w="3118" w:type="dxa"/>
            <w:gridSpan w:val="2"/>
            <w:tcBorders>
              <w:top w:val="nil"/>
              <w:left w:val="nil"/>
              <w:bottom w:val="single" w:sz="4" w:space="0" w:color="auto"/>
              <w:right w:val="single" w:sz="4" w:space="0" w:color="auto"/>
            </w:tcBorders>
            <w:shd w:val="clear" w:color="auto" w:fill="auto"/>
            <w:vAlign w:val="center"/>
            <w:hideMark/>
          </w:tcPr>
          <w:p w14:paraId="2D92F3C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349 (pow. 1.400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799EC84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B76120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9 100,00 zł</w:t>
            </w:r>
          </w:p>
        </w:tc>
      </w:tr>
      <w:tr w:rsidR="00DF0893" w:rsidRPr="00AB6973" w14:paraId="3C4807FF" w14:textId="77777777" w:rsidTr="00DF0893">
        <w:trPr>
          <w:trHeight w:val="435"/>
        </w:trPr>
        <w:tc>
          <w:tcPr>
            <w:tcW w:w="1435" w:type="dxa"/>
            <w:vMerge/>
            <w:tcBorders>
              <w:top w:val="nil"/>
              <w:left w:val="single" w:sz="4" w:space="0" w:color="auto"/>
              <w:bottom w:val="single" w:sz="4" w:space="0" w:color="auto"/>
              <w:right w:val="single" w:sz="4" w:space="0" w:color="auto"/>
            </w:tcBorders>
            <w:vAlign w:val="center"/>
            <w:hideMark/>
          </w:tcPr>
          <w:p w14:paraId="4131339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1794DC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0/01/010/102 </w:t>
            </w:r>
          </w:p>
        </w:tc>
        <w:tc>
          <w:tcPr>
            <w:tcW w:w="3118" w:type="dxa"/>
            <w:gridSpan w:val="2"/>
            <w:tcBorders>
              <w:top w:val="nil"/>
              <w:left w:val="nil"/>
              <w:bottom w:val="single" w:sz="4" w:space="0" w:color="auto"/>
              <w:right w:val="single" w:sz="4" w:space="0" w:color="auto"/>
            </w:tcBorders>
            <w:shd w:val="clear" w:color="auto" w:fill="auto"/>
            <w:vAlign w:val="center"/>
            <w:hideMark/>
          </w:tcPr>
          <w:p w14:paraId="44DD1B7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813/6 (pow. 14 580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717421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F43EF8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94 770,00 zł</w:t>
            </w:r>
          </w:p>
        </w:tc>
      </w:tr>
      <w:tr w:rsidR="00DF0893" w:rsidRPr="00AB6973" w14:paraId="45907FF3"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32679D3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4C0686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0/01/010/101</w:t>
            </w:r>
          </w:p>
        </w:tc>
        <w:tc>
          <w:tcPr>
            <w:tcW w:w="3118" w:type="dxa"/>
            <w:gridSpan w:val="2"/>
            <w:tcBorders>
              <w:top w:val="nil"/>
              <w:left w:val="nil"/>
              <w:bottom w:val="single" w:sz="4" w:space="0" w:color="auto"/>
              <w:right w:val="single" w:sz="4" w:space="0" w:color="auto"/>
            </w:tcBorders>
            <w:shd w:val="clear" w:color="auto" w:fill="auto"/>
            <w:vAlign w:val="center"/>
            <w:hideMark/>
          </w:tcPr>
          <w:p w14:paraId="3150352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813/5 ( pow. 539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6D13C9A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B2BACC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3 503,50 zł</w:t>
            </w:r>
          </w:p>
        </w:tc>
      </w:tr>
      <w:tr w:rsidR="00DF0893" w:rsidRPr="00AB6973" w14:paraId="042C4898"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53895A7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575FF16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0/01/010/103</w:t>
            </w:r>
          </w:p>
        </w:tc>
        <w:tc>
          <w:tcPr>
            <w:tcW w:w="3118" w:type="dxa"/>
            <w:gridSpan w:val="2"/>
            <w:tcBorders>
              <w:top w:val="nil"/>
              <w:left w:val="nil"/>
              <w:bottom w:val="single" w:sz="4" w:space="0" w:color="auto"/>
              <w:right w:val="single" w:sz="4" w:space="0" w:color="auto"/>
            </w:tcBorders>
            <w:shd w:val="clear" w:color="auto" w:fill="auto"/>
            <w:vAlign w:val="center"/>
            <w:hideMark/>
          </w:tcPr>
          <w:p w14:paraId="16BDC1E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813/7 ( pow. 545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08C4BCE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proofErr w:type="spellStart"/>
            <w:r w:rsidRPr="007C635C">
              <w:rPr>
                <w:rFonts w:ascii="Times New Roman" w:eastAsia="Times New Roman" w:hAnsi="Times New Roman" w:cs="Times New Roman"/>
                <w:sz w:val="16"/>
                <w:szCs w:val="16"/>
                <w:lang w:eastAsia="pl-PL"/>
              </w:rPr>
              <w:t>Rezczyca</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7E9062D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3 542,50 zł</w:t>
            </w:r>
          </w:p>
        </w:tc>
      </w:tr>
      <w:tr w:rsidR="00DF0893" w:rsidRPr="00AB6973" w14:paraId="4F8968F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1E9A02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6AB19CB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0/01/010/55</w:t>
            </w:r>
          </w:p>
        </w:tc>
        <w:tc>
          <w:tcPr>
            <w:tcW w:w="3118" w:type="dxa"/>
            <w:gridSpan w:val="2"/>
            <w:tcBorders>
              <w:top w:val="nil"/>
              <w:left w:val="nil"/>
              <w:bottom w:val="single" w:sz="4" w:space="0" w:color="auto"/>
              <w:right w:val="single" w:sz="4" w:space="0" w:color="auto"/>
            </w:tcBorders>
            <w:shd w:val="clear" w:color="auto" w:fill="auto"/>
            <w:vAlign w:val="center"/>
            <w:hideMark/>
          </w:tcPr>
          <w:p w14:paraId="3AD6A45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862/1 (pow. 381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576BD22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E6B257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2 476,50 zł</w:t>
            </w:r>
          </w:p>
        </w:tc>
      </w:tr>
      <w:tr w:rsidR="00DF0893" w:rsidRPr="00AB6973" w14:paraId="17C48A2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58D066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6E3A7C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0/01/010/57</w:t>
            </w:r>
          </w:p>
        </w:tc>
        <w:tc>
          <w:tcPr>
            <w:tcW w:w="3118" w:type="dxa"/>
            <w:gridSpan w:val="2"/>
            <w:tcBorders>
              <w:top w:val="nil"/>
              <w:left w:val="nil"/>
              <w:bottom w:val="single" w:sz="4" w:space="0" w:color="auto"/>
              <w:right w:val="single" w:sz="4" w:space="0" w:color="auto"/>
            </w:tcBorders>
            <w:shd w:val="clear" w:color="auto" w:fill="auto"/>
            <w:vAlign w:val="center"/>
            <w:hideMark/>
          </w:tcPr>
          <w:p w14:paraId="54CBC13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862/4 (pow. 112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27C14D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DC7098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728,00 zł</w:t>
            </w:r>
          </w:p>
        </w:tc>
      </w:tr>
      <w:tr w:rsidR="00DF0893" w:rsidRPr="00AB6973" w14:paraId="64DCA30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9F5EB4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1A4F60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0/01/010/58</w:t>
            </w:r>
          </w:p>
        </w:tc>
        <w:tc>
          <w:tcPr>
            <w:tcW w:w="3118" w:type="dxa"/>
            <w:gridSpan w:val="2"/>
            <w:tcBorders>
              <w:top w:val="nil"/>
              <w:left w:val="nil"/>
              <w:bottom w:val="single" w:sz="4" w:space="0" w:color="auto"/>
              <w:right w:val="single" w:sz="4" w:space="0" w:color="auto"/>
            </w:tcBorders>
            <w:shd w:val="clear" w:color="auto" w:fill="auto"/>
            <w:vAlign w:val="center"/>
            <w:hideMark/>
          </w:tcPr>
          <w:p w14:paraId="72321A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862/7 (pow. 715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074093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361AAA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4 647,50 zł</w:t>
            </w:r>
          </w:p>
        </w:tc>
      </w:tr>
      <w:tr w:rsidR="00DF0893" w:rsidRPr="00AB6973" w14:paraId="2C83C80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F6745F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37F5042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0/01/010/59</w:t>
            </w:r>
          </w:p>
        </w:tc>
        <w:tc>
          <w:tcPr>
            <w:tcW w:w="3118" w:type="dxa"/>
            <w:gridSpan w:val="2"/>
            <w:tcBorders>
              <w:top w:val="nil"/>
              <w:left w:val="nil"/>
              <w:bottom w:val="single" w:sz="4" w:space="0" w:color="auto"/>
              <w:right w:val="single" w:sz="4" w:space="0" w:color="auto"/>
            </w:tcBorders>
            <w:shd w:val="clear" w:color="auto" w:fill="auto"/>
            <w:vAlign w:val="center"/>
            <w:hideMark/>
          </w:tcPr>
          <w:p w14:paraId="4DAE298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863/1 (pow. 136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2D7D2C6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61DB3B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884,00 zł</w:t>
            </w:r>
          </w:p>
        </w:tc>
      </w:tr>
      <w:tr w:rsidR="00DF0893" w:rsidRPr="00AB6973" w14:paraId="243E4C5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69D5A8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6DA6F0C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0/01/010/69</w:t>
            </w:r>
          </w:p>
        </w:tc>
        <w:tc>
          <w:tcPr>
            <w:tcW w:w="3118" w:type="dxa"/>
            <w:gridSpan w:val="2"/>
            <w:tcBorders>
              <w:top w:val="nil"/>
              <w:left w:val="nil"/>
              <w:bottom w:val="single" w:sz="4" w:space="0" w:color="auto"/>
              <w:right w:val="single" w:sz="4" w:space="0" w:color="auto"/>
            </w:tcBorders>
            <w:shd w:val="clear" w:color="auto" w:fill="auto"/>
            <w:vAlign w:val="center"/>
            <w:hideMark/>
          </w:tcPr>
          <w:p w14:paraId="386F757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1170/12 (pow. 18.400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26FAC7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DBBAF3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188 529,22 zł</w:t>
            </w:r>
          </w:p>
        </w:tc>
      </w:tr>
      <w:tr w:rsidR="00DF0893" w:rsidRPr="00AB6973" w14:paraId="42E5E6A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504753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171161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0/00/010/91</w:t>
            </w:r>
          </w:p>
        </w:tc>
        <w:tc>
          <w:tcPr>
            <w:tcW w:w="3118" w:type="dxa"/>
            <w:gridSpan w:val="2"/>
            <w:tcBorders>
              <w:top w:val="nil"/>
              <w:left w:val="nil"/>
              <w:bottom w:val="single" w:sz="4" w:space="0" w:color="auto"/>
              <w:right w:val="single" w:sz="4" w:space="0" w:color="auto"/>
            </w:tcBorders>
            <w:shd w:val="clear" w:color="auto" w:fill="auto"/>
            <w:vAlign w:val="center"/>
            <w:hideMark/>
          </w:tcPr>
          <w:p w14:paraId="10E580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268/1 (pow. 2.900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F8961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647DA31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5 626,00 zł</w:t>
            </w:r>
          </w:p>
        </w:tc>
      </w:tr>
      <w:tr w:rsidR="00DF0893" w:rsidRPr="00AB6973" w14:paraId="2394757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8CF150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0B65638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0/00/010/92</w:t>
            </w:r>
          </w:p>
        </w:tc>
        <w:tc>
          <w:tcPr>
            <w:tcW w:w="3118" w:type="dxa"/>
            <w:gridSpan w:val="2"/>
            <w:tcBorders>
              <w:top w:val="nil"/>
              <w:left w:val="nil"/>
              <w:bottom w:val="single" w:sz="4" w:space="0" w:color="auto"/>
              <w:right w:val="single" w:sz="4" w:space="0" w:color="auto"/>
            </w:tcBorders>
            <w:shd w:val="clear" w:color="auto" w:fill="auto"/>
            <w:vAlign w:val="center"/>
            <w:hideMark/>
          </w:tcPr>
          <w:p w14:paraId="4BA863F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268/2 (pow. 2.600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161116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28A02AB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5 044,00 zł</w:t>
            </w:r>
          </w:p>
        </w:tc>
      </w:tr>
      <w:tr w:rsidR="00DF0893" w:rsidRPr="00AB6973" w14:paraId="5E23A11C"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116B4A2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5C08473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0/00/010/93</w:t>
            </w:r>
          </w:p>
        </w:tc>
        <w:tc>
          <w:tcPr>
            <w:tcW w:w="3118" w:type="dxa"/>
            <w:gridSpan w:val="2"/>
            <w:tcBorders>
              <w:top w:val="nil"/>
              <w:left w:val="nil"/>
              <w:bottom w:val="single" w:sz="4" w:space="0" w:color="auto"/>
              <w:right w:val="single" w:sz="4" w:space="0" w:color="auto"/>
            </w:tcBorders>
            <w:shd w:val="clear" w:color="auto" w:fill="auto"/>
            <w:vAlign w:val="center"/>
            <w:hideMark/>
          </w:tcPr>
          <w:p w14:paraId="44A086F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268/5 (pow. 500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5D66428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37128FC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970,00 zł</w:t>
            </w:r>
          </w:p>
        </w:tc>
      </w:tr>
      <w:tr w:rsidR="00DF0893" w:rsidRPr="00AB6973" w14:paraId="1B3E865D"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17E88FC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4FDFBE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0/00/010/97</w:t>
            </w:r>
          </w:p>
        </w:tc>
        <w:tc>
          <w:tcPr>
            <w:tcW w:w="3118" w:type="dxa"/>
            <w:gridSpan w:val="2"/>
            <w:tcBorders>
              <w:top w:val="nil"/>
              <w:left w:val="nil"/>
              <w:bottom w:val="single" w:sz="4" w:space="0" w:color="auto"/>
              <w:right w:val="single" w:sz="4" w:space="0" w:color="auto"/>
            </w:tcBorders>
            <w:shd w:val="clear" w:color="auto" w:fill="auto"/>
            <w:vAlign w:val="center"/>
            <w:hideMark/>
          </w:tcPr>
          <w:p w14:paraId="558D916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375/2 (pow. 2.896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330F72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2B8165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18 824,00 zł</w:t>
            </w:r>
          </w:p>
        </w:tc>
      </w:tr>
      <w:tr w:rsidR="00DF0893" w:rsidRPr="00AB6973" w14:paraId="37F32A3B" w14:textId="77777777" w:rsidTr="00DF0893">
        <w:trPr>
          <w:trHeight w:val="435"/>
        </w:trPr>
        <w:tc>
          <w:tcPr>
            <w:tcW w:w="1435" w:type="dxa"/>
            <w:vMerge/>
            <w:tcBorders>
              <w:top w:val="nil"/>
              <w:left w:val="single" w:sz="4" w:space="0" w:color="auto"/>
              <w:bottom w:val="single" w:sz="4" w:space="0" w:color="auto"/>
              <w:right w:val="single" w:sz="4" w:space="0" w:color="auto"/>
            </w:tcBorders>
            <w:vAlign w:val="center"/>
            <w:hideMark/>
          </w:tcPr>
          <w:p w14:paraId="48B5677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724E22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0/01/010/105</w:t>
            </w:r>
          </w:p>
        </w:tc>
        <w:tc>
          <w:tcPr>
            <w:tcW w:w="3118" w:type="dxa"/>
            <w:gridSpan w:val="2"/>
            <w:tcBorders>
              <w:top w:val="nil"/>
              <w:left w:val="nil"/>
              <w:bottom w:val="single" w:sz="4" w:space="0" w:color="auto"/>
              <w:right w:val="single" w:sz="4" w:space="0" w:color="auto"/>
            </w:tcBorders>
            <w:shd w:val="clear" w:color="auto" w:fill="auto"/>
            <w:vAlign w:val="center"/>
            <w:hideMark/>
          </w:tcPr>
          <w:p w14:paraId="3A97411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171/1 (pow. 3. 800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57A9E6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2BE9807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9 127,17 zł</w:t>
            </w:r>
          </w:p>
        </w:tc>
      </w:tr>
      <w:tr w:rsidR="00DF0893" w:rsidRPr="00AB6973" w14:paraId="4CC9269D"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06A7E5B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72244D8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0/01/010/106</w:t>
            </w:r>
          </w:p>
        </w:tc>
        <w:tc>
          <w:tcPr>
            <w:tcW w:w="3118" w:type="dxa"/>
            <w:gridSpan w:val="2"/>
            <w:tcBorders>
              <w:top w:val="nil"/>
              <w:left w:val="nil"/>
              <w:bottom w:val="single" w:sz="4" w:space="0" w:color="auto"/>
              <w:right w:val="single" w:sz="4" w:space="0" w:color="auto"/>
            </w:tcBorders>
            <w:shd w:val="clear" w:color="auto" w:fill="auto"/>
            <w:vAlign w:val="center"/>
            <w:hideMark/>
          </w:tcPr>
          <w:p w14:paraId="75BE5E9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194/1 (pow. 6 600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2340F7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0E5ACF2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15 772,50 zł</w:t>
            </w:r>
          </w:p>
        </w:tc>
      </w:tr>
      <w:tr w:rsidR="00DF0893" w:rsidRPr="00AB6973" w14:paraId="1AAEBCF8" w14:textId="77777777" w:rsidTr="00DF0893">
        <w:trPr>
          <w:trHeight w:val="390"/>
        </w:trPr>
        <w:tc>
          <w:tcPr>
            <w:tcW w:w="1435" w:type="dxa"/>
            <w:vMerge/>
            <w:tcBorders>
              <w:top w:val="nil"/>
              <w:left w:val="single" w:sz="4" w:space="0" w:color="auto"/>
              <w:bottom w:val="single" w:sz="4" w:space="0" w:color="auto"/>
              <w:right w:val="single" w:sz="4" w:space="0" w:color="auto"/>
            </w:tcBorders>
            <w:vAlign w:val="center"/>
            <w:hideMark/>
          </w:tcPr>
          <w:p w14:paraId="5BDB380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0400C94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0/01/010/107</w:t>
            </w:r>
          </w:p>
        </w:tc>
        <w:tc>
          <w:tcPr>
            <w:tcW w:w="3118" w:type="dxa"/>
            <w:gridSpan w:val="2"/>
            <w:tcBorders>
              <w:top w:val="nil"/>
              <w:left w:val="nil"/>
              <w:bottom w:val="single" w:sz="4" w:space="0" w:color="auto"/>
              <w:right w:val="single" w:sz="4" w:space="0" w:color="auto"/>
            </w:tcBorders>
            <w:shd w:val="clear" w:color="auto" w:fill="auto"/>
            <w:vAlign w:val="center"/>
            <w:hideMark/>
          </w:tcPr>
          <w:p w14:paraId="2D3631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62/1 (pow.  1000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13125E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42C8569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3 474,45 zł</w:t>
            </w:r>
          </w:p>
        </w:tc>
      </w:tr>
      <w:tr w:rsidR="00DF0893" w:rsidRPr="00AB6973" w14:paraId="710C7A6E"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3C942EF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1BDA8E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0/01/010/108</w:t>
            </w:r>
          </w:p>
        </w:tc>
        <w:tc>
          <w:tcPr>
            <w:tcW w:w="3118" w:type="dxa"/>
            <w:gridSpan w:val="2"/>
            <w:tcBorders>
              <w:top w:val="nil"/>
              <w:left w:val="nil"/>
              <w:bottom w:val="single" w:sz="4" w:space="0" w:color="auto"/>
              <w:right w:val="single" w:sz="4" w:space="0" w:color="auto"/>
            </w:tcBorders>
            <w:shd w:val="clear" w:color="auto" w:fill="auto"/>
            <w:vAlign w:val="center"/>
            <w:hideMark/>
          </w:tcPr>
          <w:p w14:paraId="2A95C2A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63/1 (pow. 1 600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E58AA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3A808F7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5 559,12 zł</w:t>
            </w:r>
          </w:p>
        </w:tc>
      </w:tr>
      <w:tr w:rsidR="00DF0893" w:rsidRPr="00AB6973" w14:paraId="35D741AA"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06C1C2A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525446E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0/01/010/109</w:t>
            </w:r>
          </w:p>
        </w:tc>
        <w:tc>
          <w:tcPr>
            <w:tcW w:w="3118" w:type="dxa"/>
            <w:gridSpan w:val="2"/>
            <w:tcBorders>
              <w:top w:val="nil"/>
              <w:left w:val="nil"/>
              <w:bottom w:val="single" w:sz="4" w:space="0" w:color="auto"/>
              <w:right w:val="single" w:sz="4" w:space="0" w:color="auto"/>
            </w:tcBorders>
            <w:shd w:val="clear" w:color="auto" w:fill="auto"/>
            <w:vAlign w:val="center"/>
            <w:hideMark/>
          </w:tcPr>
          <w:p w14:paraId="06319A9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64/1 (pow. 1 700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38033D1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6F4B465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5 906,56 zł</w:t>
            </w:r>
          </w:p>
        </w:tc>
      </w:tr>
      <w:tr w:rsidR="00DF0893" w:rsidRPr="00AB6973" w14:paraId="666C4E8C"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1DFEF58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591EA6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0/01/010/110</w:t>
            </w:r>
          </w:p>
        </w:tc>
        <w:tc>
          <w:tcPr>
            <w:tcW w:w="3118" w:type="dxa"/>
            <w:gridSpan w:val="2"/>
            <w:tcBorders>
              <w:top w:val="nil"/>
              <w:left w:val="nil"/>
              <w:bottom w:val="single" w:sz="4" w:space="0" w:color="auto"/>
              <w:right w:val="single" w:sz="4" w:space="0" w:color="auto"/>
            </w:tcBorders>
            <w:shd w:val="clear" w:color="auto" w:fill="auto"/>
            <w:vAlign w:val="center"/>
            <w:hideMark/>
          </w:tcPr>
          <w:p w14:paraId="07EEB6C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65/1 (pow. 1 400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6BE723F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1D5BD0F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4 864,23 zł</w:t>
            </w:r>
          </w:p>
        </w:tc>
      </w:tr>
      <w:tr w:rsidR="00DF0893" w:rsidRPr="00AB6973" w14:paraId="7EBB9B8E"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640E414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11EA1FC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0/01/010/111</w:t>
            </w:r>
          </w:p>
        </w:tc>
        <w:tc>
          <w:tcPr>
            <w:tcW w:w="3118" w:type="dxa"/>
            <w:gridSpan w:val="2"/>
            <w:tcBorders>
              <w:top w:val="nil"/>
              <w:left w:val="nil"/>
              <w:bottom w:val="single" w:sz="4" w:space="0" w:color="auto"/>
              <w:right w:val="single" w:sz="4" w:space="0" w:color="auto"/>
            </w:tcBorders>
            <w:shd w:val="clear" w:color="auto" w:fill="auto"/>
            <w:vAlign w:val="center"/>
            <w:hideMark/>
          </w:tcPr>
          <w:p w14:paraId="5DD1BB8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92 (pow. 2 800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5213362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461069E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9 728,46 zł</w:t>
            </w:r>
          </w:p>
        </w:tc>
      </w:tr>
      <w:tr w:rsidR="00DF0893" w:rsidRPr="00AB6973" w14:paraId="6394B366" w14:textId="77777777" w:rsidTr="00DF0893">
        <w:trPr>
          <w:trHeight w:val="435"/>
        </w:trPr>
        <w:tc>
          <w:tcPr>
            <w:tcW w:w="1435" w:type="dxa"/>
            <w:vMerge/>
            <w:tcBorders>
              <w:top w:val="nil"/>
              <w:left w:val="single" w:sz="4" w:space="0" w:color="auto"/>
              <w:bottom w:val="single" w:sz="4" w:space="0" w:color="auto"/>
              <w:right w:val="single" w:sz="4" w:space="0" w:color="auto"/>
            </w:tcBorders>
            <w:vAlign w:val="center"/>
            <w:hideMark/>
          </w:tcPr>
          <w:p w14:paraId="7E4B923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34353D1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0/01/010/112</w:t>
            </w:r>
          </w:p>
        </w:tc>
        <w:tc>
          <w:tcPr>
            <w:tcW w:w="3118" w:type="dxa"/>
            <w:gridSpan w:val="2"/>
            <w:tcBorders>
              <w:top w:val="nil"/>
              <w:left w:val="nil"/>
              <w:bottom w:val="single" w:sz="4" w:space="0" w:color="auto"/>
              <w:right w:val="single" w:sz="4" w:space="0" w:color="auto"/>
            </w:tcBorders>
            <w:shd w:val="clear" w:color="auto" w:fill="auto"/>
            <w:vAlign w:val="center"/>
            <w:hideMark/>
          </w:tcPr>
          <w:p w14:paraId="797597F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93 (pow. 3 300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2F5394D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3481688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11 465,68 zł</w:t>
            </w:r>
          </w:p>
        </w:tc>
      </w:tr>
      <w:tr w:rsidR="00DF0893" w:rsidRPr="00AB6973" w14:paraId="5F363486"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5AB3498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684" w:type="dxa"/>
            <w:tcBorders>
              <w:top w:val="nil"/>
              <w:left w:val="nil"/>
              <w:bottom w:val="single" w:sz="4" w:space="0" w:color="auto"/>
              <w:right w:val="single" w:sz="4" w:space="0" w:color="auto"/>
            </w:tcBorders>
            <w:shd w:val="clear" w:color="auto" w:fill="auto"/>
            <w:vAlign w:val="center"/>
            <w:hideMark/>
          </w:tcPr>
          <w:p w14:paraId="2B1811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0/01/010/113</w:t>
            </w:r>
          </w:p>
        </w:tc>
        <w:tc>
          <w:tcPr>
            <w:tcW w:w="3118" w:type="dxa"/>
            <w:gridSpan w:val="2"/>
            <w:tcBorders>
              <w:top w:val="nil"/>
              <w:left w:val="nil"/>
              <w:bottom w:val="single" w:sz="4" w:space="0" w:color="auto"/>
              <w:right w:val="single" w:sz="4" w:space="0" w:color="auto"/>
            </w:tcBorders>
            <w:shd w:val="clear" w:color="auto" w:fill="auto"/>
            <w:vAlign w:val="center"/>
            <w:hideMark/>
          </w:tcPr>
          <w:p w14:paraId="555C108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94 (pow. 2 400 m²)</w:t>
            </w:r>
          </w:p>
        </w:tc>
        <w:tc>
          <w:tcPr>
            <w:tcW w:w="2127" w:type="dxa"/>
            <w:gridSpan w:val="2"/>
            <w:tcBorders>
              <w:top w:val="nil"/>
              <w:left w:val="nil"/>
              <w:bottom w:val="single" w:sz="4" w:space="0" w:color="auto"/>
              <w:right w:val="single" w:sz="4" w:space="0" w:color="auto"/>
            </w:tcBorders>
            <w:shd w:val="clear" w:color="auto" w:fill="auto"/>
            <w:vAlign w:val="center"/>
            <w:hideMark/>
          </w:tcPr>
          <w:p w14:paraId="47F32AA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56B7AB5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8 338,68 zł</w:t>
            </w:r>
          </w:p>
        </w:tc>
      </w:tr>
      <w:tr w:rsidR="00DF0893" w:rsidRPr="00AB6973" w14:paraId="18D12421" w14:textId="77777777" w:rsidTr="00DF0893">
        <w:trPr>
          <w:trHeight w:val="70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D89F0CA"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6FE755BD"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1 262 595,15 zł</w:t>
            </w:r>
          </w:p>
        </w:tc>
      </w:tr>
      <w:tr w:rsidR="00DF0893" w:rsidRPr="00AB6973" w14:paraId="71964B4C" w14:textId="77777777" w:rsidTr="00DF0893">
        <w:trPr>
          <w:trHeight w:val="40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2A63D23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łąki trwałe</w:t>
            </w:r>
          </w:p>
        </w:tc>
        <w:tc>
          <w:tcPr>
            <w:tcW w:w="1800" w:type="dxa"/>
            <w:gridSpan w:val="2"/>
            <w:tcBorders>
              <w:top w:val="nil"/>
              <w:left w:val="nil"/>
              <w:bottom w:val="single" w:sz="4" w:space="0" w:color="auto"/>
              <w:right w:val="single" w:sz="4" w:space="0" w:color="auto"/>
            </w:tcBorders>
            <w:shd w:val="clear" w:color="auto" w:fill="auto"/>
            <w:vAlign w:val="center"/>
            <w:hideMark/>
          </w:tcPr>
          <w:p w14:paraId="5283713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0/01/012/1</w:t>
            </w:r>
          </w:p>
        </w:tc>
        <w:tc>
          <w:tcPr>
            <w:tcW w:w="3680" w:type="dxa"/>
            <w:gridSpan w:val="2"/>
            <w:tcBorders>
              <w:top w:val="nil"/>
              <w:left w:val="nil"/>
              <w:bottom w:val="single" w:sz="4" w:space="0" w:color="auto"/>
              <w:right w:val="single" w:sz="4" w:space="0" w:color="auto"/>
            </w:tcBorders>
            <w:shd w:val="clear" w:color="auto" w:fill="auto"/>
            <w:vAlign w:val="center"/>
            <w:hideMark/>
          </w:tcPr>
          <w:p w14:paraId="179B863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408 (pow. 8.400 m²)</w:t>
            </w:r>
          </w:p>
        </w:tc>
        <w:tc>
          <w:tcPr>
            <w:tcW w:w="1449" w:type="dxa"/>
            <w:tcBorders>
              <w:top w:val="nil"/>
              <w:left w:val="nil"/>
              <w:bottom w:val="single" w:sz="4" w:space="0" w:color="auto"/>
              <w:right w:val="single" w:sz="4" w:space="0" w:color="auto"/>
            </w:tcBorders>
            <w:shd w:val="clear" w:color="auto" w:fill="auto"/>
            <w:vAlign w:val="center"/>
            <w:hideMark/>
          </w:tcPr>
          <w:p w14:paraId="447935D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7913399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16 800,00 zł</w:t>
            </w:r>
          </w:p>
        </w:tc>
      </w:tr>
      <w:tr w:rsidR="00DF0893" w:rsidRPr="00AB6973" w14:paraId="660D309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DD387D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70F05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0/01/012/7</w:t>
            </w:r>
          </w:p>
        </w:tc>
        <w:tc>
          <w:tcPr>
            <w:tcW w:w="3680" w:type="dxa"/>
            <w:gridSpan w:val="2"/>
            <w:tcBorders>
              <w:top w:val="nil"/>
              <w:left w:val="nil"/>
              <w:bottom w:val="single" w:sz="4" w:space="0" w:color="auto"/>
              <w:right w:val="single" w:sz="4" w:space="0" w:color="auto"/>
            </w:tcBorders>
            <w:shd w:val="clear" w:color="auto" w:fill="auto"/>
            <w:vAlign w:val="center"/>
            <w:hideMark/>
          </w:tcPr>
          <w:p w14:paraId="0660E96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417 (pow. 200 m²)</w:t>
            </w:r>
          </w:p>
        </w:tc>
        <w:tc>
          <w:tcPr>
            <w:tcW w:w="1449" w:type="dxa"/>
            <w:tcBorders>
              <w:top w:val="nil"/>
              <w:left w:val="nil"/>
              <w:bottom w:val="single" w:sz="4" w:space="0" w:color="auto"/>
              <w:right w:val="single" w:sz="4" w:space="0" w:color="auto"/>
            </w:tcBorders>
            <w:shd w:val="clear" w:color="auto" w:fill="auto"/>
            <w:vAlign w:val="center"/>
            <w:hideMark/>
          </w:tcPr>
          <w:p w14:paraId="4EE78A8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23BB5DE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400,00 zł</w:t>
            </w:r>
          </w:p>
        </w:tc>
      </w:tr>
      <w:tr w:rsidR="00DF0893" w:rsidRPr="00AB6973" w14:paraId="3E38CA3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30EF9D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0944C4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0/01/012/3</w:t>
            </w:r>
          </w:p>
        </w:tc>
        <w:tc>
          <w:tcPr>
            <w:tcW w:w="3680" w:type="dxa"/>
            <w:gridSpan w:val="2"/>
            <w:tcBorders>
              <w:top w:val="nil"/>
              <w:left w:val="nil"/>
              <w:bottom w:val="single" w:sz="4" w:space="0" w:color="auto"/>
              <w:right w:val="single" w:sz="4" w:space="0" w:color="auto"/>
            </w:tcBorders>
            <w:shd w:val="clear" w:color="auto" w:fill="auto"/>
            <w:vAlign w:val="center"/>
            <w:hideMark/>
          </w:tcPr>
          <w:p w14:paraId="24402EF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443 (pow. 700 m²)</w:t>
            </w:r>
          </w:p>
        </w:tc>
        <w:tc>
          <w:tcPr>
            <w:tcW w:w="1449" w:type="dxa"/>
            <w:tcBorders>
              <w:top w:val="nil"/>
              <w:left w:val="nil"/>
              <w:bottom w:val="single" w:sz="4" w:space="0" w:color="auto"/>
              <w:right w:val="single" w:sz="4" w:space="0" w:color="auto"/>
            </w:tcBorders>
            <w:shd w:val="clear" w:color="auto" w:fill="auto"/>
            <w:vAlign w:val="center"/>
            <w:hideMark/>
          </w:tcPr>
          <w:p w14:paraId="4D55AEE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6B23246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1 400,00 zł</w:t>
            </w:r>
          </w:p>
        </w:tc>
      </w:tr>
      <w:tr w:rsidR="00DF0893" w:rsidRPr="00AB6973" w14:paraId="5CEBD11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3B202B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F1DCC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0/01/012/4</w:t>
            </w:r>
          </w:p>
        </w:tc>
        <w:tc>
          <w:tcPr>
            <w:tcW w:w="3680" w:type="dxa"/>
            <w:gridSpan w:val="2"/>
            <w:tcBorders>
              <w:top w:val="nil"/>
              <w:left w:val="nil"/>
              <w:bottom w:val="single" w:sz="4" w:space="0" w:color="auto"/>
              <w:right w:val="single" w:sz="4" w:space="0" w:color="auto"/>
            </w:tcBorders>
            <w:shd w:val="clear" w:color="auto" w:fill="auto"/>
            <w:vAlign w:val="center"/>
            <w:hideMark/>
          </w:tcPr>
          <w:p w14:paraId="353E8E9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476 (pow. 2.000 m²)</w:t>
            </w:r>
          </w:p>
        </w:tc>
        <w:tc>
          <w:tcPr>
            <w:tcW w:w="1449" w:type="dxa"/>
            <w:tcBorders>
              <w:top w:val="nil"/>
              <w:left w:val="nil"/>
              <w:bottom w:val="single" w:sz="4" w:space="0" w:color="auto"/>
              <w:right w:val="single" w:sz="4" w:space="0" w:color="auto"/>
            </w:tcBorders>
            <w:shd w:val="clear" w:color="auto" w:fill="auto"/>
            <w:vAlign w:val="center"/>
            <w:hideMark/>
          </w:tcPr>
          <w:p w14:paraId="3BF18A6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3C567C5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4 000,00 zł</w:t>
            </w:r>
          </w:p>
        </w:tc>
      </w:tr>
      <w:tr w:rsidR="00DF0893" w:rsidRPr="00AB6973" w14:paraId="6FF03C0A"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5DC0685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970CD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0/01/012/5</w:t>
            </w:r>
          </w:p>
        </w:tc>
        <w:tc>
          <w:tcPr>
            <w:tcW w:w="3680" w:type="dxa"/>
            <w:gridSpan w:val="2"/>
            <w:tcBorders>
              <w:top w:val="nil"/>
              <w:left w:val="nil"/>
              <w:bottom w:val="single" w:sz="4" w:space="0" w:color="auto"/>
              <w:right w:val="single" w:sz="4" w:space="0" w:color="auto"/>
            </w:tcBorders>
            <w:shd w:val="clear" w:color="auto" w:fill="auto"/>
            <w:vAlign w:val="center"/>
            <w:hideMark/>
          </w:tcPr>
          <w:p w14:paraId="377F91D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533 (pow. 500 m²)</w:t>
            </w:r>
          </w:p>
        </w:tc>
        <w:tc>
          <w:tcPr>
            <w:tcW w:w="1449" w:type="dxa"/>
            <w:tcBorders>
              <w:top w:val="nil"/>
              <w:left w:val="nil"/>
              <w:bottom w:val="single" w:sz="4" w:space="0" w:color="auto"/>
              <w:right w:val="single" w:sz="4" w:space="0" w:color="auto"/>
            </w:tcBorders>
            <w:shd w:val="clear" w:color="auto" w:fill="auto"/>
            <w:vAlign w:val="center"/>
            <w:hideMark/>
          </w:tcPr>
          <w:p w14:paraId="340B447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2F4E752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1 000,00 zł</w:t>
            </w:r>
          </w:p>
        </w:tc>
      </w:tr>
      <w:tr w:rsidR="00DF0893" w:rsidRPr="00AB6973" w14:paraId="1140A54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E3C4FA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AC8BBF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0/01/012/6</w:t>
            </w:r>
          </w:p>
        </w:tc>
        <w:tc>
          <w:tcPr>
            <w:tcW w:w="3680" w:type="dxa"/>
            <w:gridSpan w:val="2"/>
            <w:tcBorders>
              <w:top w:val="nil"/>
              <w:left w:val="nil"/>
              <w:bottom w:val="single" w:sz="4" w:space="0" w:color="auto"/>
              <w:right w:val="single" w:sz="4" w:space="0" w:color="auto"/>
            </w:tcBorders>
            <w:shd w:val="clear" w:color="auto" w:fill="auto"/>
            <w:vAlign w:val="center"/>
            <w:hideMark/>
          </w:tcPr>
          <w:p w14:paraId="21DFEE2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548 (pow. 200 m²)</w:t>
            </w:r>
          </w:p>
        </w:tc>
        <w:tc>
          <w:tcPr>
            <w:tcW w:w="1449" w:type="dxa"/>
            <w:tcBorders>
              <w:top w:val="nil"/>
              <w:left w:val="nil"/>
              <w:bottom w:val="single" w:sz="4" w:space="0" w:color="auto"/>
              <w:right w:val="single" w:sz="4" w:space="0" w:color="auto"/>
            </w:tcBorders>
            <w:shd w:val="clear" w:color="auto" w:fill="auto"/>
            <w:vAlign w:val="center"/>
            <w:hideMark/>
          </w:tcPr>
          <w:p w14:paraId="26BF94C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1EBB448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400,00 zł</w:t>
            </w:r>
          </w:p>
        </w:tc>
      </w:tr>
      <w:tr w:rsidR="00DF0893" w:rsidRPr="00AB6973" w14:paraId="1AE05D5B"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7811F53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3F8A64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0/01/012/2</w:t>
            </w:r>
          </w:p>
        </w:tc>
        <w:tc>
          <w:tcPr>
            <w:tcW w:w="3680" w:type="dxa"/>
            <w:gridSpan w:val="2"/>
            <w:tcBorders>
              <w:top w:val="nil"/>
              <w:left w:val="nil"/>
              <w:bottom w:val="single" w:sz="4" w:space="0" w:color="auto"/>
              <w:right w:val="single" w:sz="4" w:space="0" w:color="auto"/>
            </w:tcBorders>
            <w:shd w:val="clear" w:color="auto" w:fill="auto"/>
            <w:vAlign w:val="center"/>
            <w:hideMark/>
          </w:tcPr>
          <w:p w14:paraId="550EE7D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578 (pow. 1.200 m²)</w:t>
            </w:r>
          </w:p>
        </w:tc>
        <w:tc>
          <w:tcPr>
            <w:tcW w:w="1449" w:type="dxa"/>
            <w:tcBorders>
              <w:top w:val="nil"/>
              <w:left w:val="nil"/>
              <w:bottom w:val="single" w:sz="4" w:space="0" w:color="auto"/>
              <w:right w:val="single" w:sz="4" w:space="0" w:color="auto"/>
            </w:tcBorders>
            <w:shd w:val="clear" w:color="auto" w:fill="auto"/>
            <w:vAlign w:val="center"/>
            <w:hideMark/>
          </w:tcPr>
          <w:p w14:paraId="37E160A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5C46957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2 400,00 zł</w:t>
            </w:r>
          </w:p>
        </w:tc>
      </w:tr>
      <w:tr w:rsidR="00DF0893" w:rsidRPr="00AB6973" w14:paraId="548945D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C6A3A3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247EE6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0/01/012/10</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1C91B58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60 (pow. 1.300  m²)</w:t>
            </w:r>
          </w:p>
        </w:tc>
        <w:tc>
          <w:tcPr>
            <w:tcW w:w="1449" w:type="dxa"/>
            <w:tcBorders>
              <w:top w:val="nil"/>
              <w:left w:val="nil"/>
              <w:bottom w:val="single" w:sz="4" w:space="0" w:color="auto"/>
              <w:right w:val="single" w:sz="4" w:space="0" w:color="auto"/>
            </w:tcBorders>
            <w:shd w:val="clear" w:color="FFFFCC" w:fill="FFFFFF"/>
            <w:vAlign w:val="center"/>
            <w:hideMark/>
          </w:tcPr>
          <w:p w14:paraId="1CED697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FFFFCC" w:fill="FFFFFF"/>
            <w:vAlign w:val="center"/>
            <w:hideMark/>
          </w:tcPr>
          <w:p w14:paraId="5AF3C2E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8 504,44 zł </w:t>
            </w:r>
          </w:p>
        </w:tc>
      </w:tr>
      <w:tr w:rsidR="00DF0893" w:rsidRPr="00AB6973" w14:paraId="545C717E"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3148A00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A30B1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0/01/012/8</w:t>
            </w:r>
          </w:p>
        </w:tc>
        <w:tc>
          <w:tcPr>
            <w:tcW w:w="3680" w:type="dxa"/>
            <w:gridSpan w:val="2"/>
            <w:tcBorders>
              <w:top w:val="nil"/>
              <w:left w:val="nil"/>
              <w:bottom w:val="single" w:sz="4" w:space="0" w:color="auto"/>
              <w:right w:val="single" w:sz="4" w:space="0" w:color="auto"/>
            </w:tcBorders>
            <w:shd w:val="clear" w:color="auto" w:fill="auto"/>
            <w:vAlign w:val="center"/>
            <w:hideMark/>
          </w:tcPr>
          <w:p w14:paraId="491707E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69 (pow. 147.000 m²)</w:t>
            </w:r>
          </w:p>
        </w:tc>
        <w:tc>
          <w:tcPr>
            <w:tcW w:w="1449" w:type="dxa"/>
            <w:tcBorders>
              <w:top w:val="nil"/>
              <w:left w:val="nil"/>
              <w:bottom w:val="single" w:sz="4" w:space="0" w:color="auto"/>
              <w:right w:val="single" w:sz="4" w:space="0" w:color="auto"/>
            </w:tcBorders>
            <w:shd w:val="clear" w:color="auto" w:fill="auto"/>
            <w:vAlign w:val="center"/>
            <w:hideMark/>
          </w:tcPr>
          <w:p w14:paraId="1396A81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 Kolonia</w:t>
            </w:r>
          </w:p>
        </w:tc>
        <w:tc>
          <w:tcPr>
            <w:tcW w:w="1842" w:type="dxa"/>
            <w:tcBorders>
              <w:top w:val="nil"/>
              <w:left w:val="nil"/>
              <w:bottom w:val="single" w:sz="4" w:space="0" w:color="auto"/>
              <w:right w:val="single" w:sz="4" w:space="0" w:color="auto"/>
            </w:tcBorders>
            <w:shd w:val="clear" w:color="auto" w:fill="auto"/>
            <w:vAlign w:val="center"/>
            <w:hideMark/>
          </w:tcPr>
          <w:p w14:paraId="15BB7AA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294 000,00 zł</w:t>
            </w:r>
          </w:p>
        </w:tc>
      </w:tr>
      <w:tr w:rsidR="00DF0893" w:rsidRPr="00AB6973" w14:paraId="6845C327" w14:textId="77777777" w:rsidTr="00DF0893">
        <w:trPr>
          <w:trHeight w:val="435"/>
        </w:trPr>
        <w:tc>
          <w:tcPr>
            <w:tcW w:w="1435" w:type="dxa"/>
            <w:vMerge/>
            <w:tcBorders>
              <w:top w:val="nil"/>
              <w:left w:val="single" w:sz="4" w:space="0" w:color="auto"/>
              <w:bottom w:val="single" w:sz="4" w:space="0" w:color="auto"/>
              <w:right w:val="single" w:sz="4" w:space="0" w:color="auto"/>
            </w:tcBorders>
            <w:vAlign w:val="center"/>
            <w:hideMark/>
          </w:tcPr>
          <w:p w14:paraId="797AC40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5BFA8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0/01/012/9</w:t>
            </w:r>
          </w:p>
        </w:tc>
        <w:tc>
          <w:tcPr>
            <w:tcW w:w="3680" w:type="dxa"/>
            <w:gridSpan w:val="2"/>
            <w:tcBorders>
              <w:top w:val="nil"/>
              <w:left w:val="nil"/>
              <w:bottom w:val="single" w:sz="4" w:space="0" w:color="auto"/>
              <w:right w:val="single" w:sz="4" w:space="0" w:color="auto"/>
            </w:tcBorders>
            <w:shd w:val="clear" w:color="auto" w:fill="auto"/>
            <w:vAlign w:val="center"/>
            <w:hideMark/>
          </w:tcPr>
          <w:p w14:paraId="54B3BDE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152/4 (pow. 4.548 m²)</w:t>
            </w:r>
          </w:p>
        </w:tc>
        <w:tc>
          <w:tcPr>
            <w:tcW w:w="1449" w:type="dxa"/>
            <w:tcBorders>
              <w:top w:val="nil"/>
              <w:left w:val="nil"/>
              <w:bottom w:val="single" w:sz="4" w:space="0" w:color="auto"/>
              <w:right w:val="single" w:sz="4" w:space="0" w:color="auto"/>
            </w:tcBorders>
            <w:shd w:val="clear" w:color="auto" w:fill="auto"/>
            <w:vAlign w:val="center"/>
            <w:hideMark/>
          </w:tcPr>
          <w:p w14:paraId="0E88923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285F3A2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49 391,28 zł</w:t>
            </w:r>
          </w:p>
        </w:tc>
      </w:tr>
      <w:tr w:rsidR="00DF0893" w:rsidRPr="00AB6973" w14:paraId="252ABAF7"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575C8DB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4B5FB4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0/01/012/12</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474A88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768 (pow. 400 m²)</w:t>
            </w:r>
          </w:p>
        </w:tc>
        <w:tc>
          <w:tcPr>
            <w:tcW w:w="1449" w:type="dxa"/>
            <w:tcBorders>
              <w:top w:val="nil"/>
              <w:left w:val="nil"/>
              <w:bottom w:val="single" w:sz="4" w:space="0" w:color="auto"/>
              <w:right w:val="single" w:sz="4" w:space="0" w:color="auto"/>
            </w:tcBorders>
            <w:shd w:val="clear" w:color="FFFFCC" w:fill="FFFFFF"/>
            <w:vAlign w:val="center"/>
            <w:hideMark/>
          </w:tcPr>
          <w:p w14:paraId="2A73356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FFFFCC" w:fill="FFFFFF"/>
            <w:vAlign w:val="center"/>
            <w:hideMark/>
          </w:tcPr>
          <w:p w14:paraId="20D4F79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776,00 zł </w:t>
            </w:r>
          </w:p>
        </w:tc>
      </w:tr>
      <w:tr w:rsidR="00DF0893" w:rsidRPr="00AB6973" w14:paraId="22ACB9D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353532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EAA96B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0/01/012/13</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51652C0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882/4 (pow. 250 m²)</w:t>
            </w:r>
          </w:p>
        </w:tc>
        <w:tc>
          <w:tcPr>
            <w:tcW w:w="1449" w:type="dxa"/>
            <w:tcBorders>
              <w:top w:val="nil"/>
              <w:left w:val="nil"/>
              <w:bottom w:val="single" w:sz="4" w:space="0" w:color="auto"/>
              <w:right w:val="single" w:sz="4" w:space="0" w:color="auto"/>
            </w:tcBorders>
            <w:shd w:val="clear" w:color="FFFFCC" w:fill="FFFFFF"/>
            <w:vAlign w:val="center"/>
            <w:hideMark/>
          </w:tcPr>
          <w:p w14:paraId="31569C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62BDB3E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1 274,33 zł </w:t>
            </w:r>
          </w:p>
        </w:tc>
      </w:tr>
      <w:tr w:rsidR="00DF0893" w:rsidRPr="00AB6973" w14:paraId="0C3252B0"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5761EA5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267A36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0/01/012/14</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3CF5AA0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883/4 (pow. 22 162 m²)</w:t>
            </w:r>
          </w:p>
        </w:tc>
        <w:tc>
          <w:tcPr>
            <w:tcW w:w="1449" w:type="dxa"/>
            <w:tcBorders>
              <w:top w:val="nil"/>
              <w:left w:val="nil"/>
              <w:bottom w:val="single" w:sz="4" w:space="0" w:color="auto"/>
              <w:right w:val="single" w:sz="4" w:space="0" w:color="auto"/>
            </w:tcBorders>
            <w:shd w:val="clear" w:color="FFFFCC" w:fill="FFFFFF"/>
            <w:vAlign w:val="center"/>
            <w:hideMark/>
          </w:tcPr>
          <w:p w14:paraId="378873B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08CBC43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112 186,86 zł </w:t>
            </w:r>
          </w:p>
        </w:tc>
      </w:tr>
      <w:tr w:rsidR="00DF0893" w:rsidRPr="00AB6973" w14:paraId="26521482" w14:textId="77777777" w:rsidTr="00DF0893">
        <w:trPr>
          <w:trHeight w:val="52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19AD6F9"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2C35C84E"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492 532,91 zł</w:t>
            </w:r>
          </w:p>
        </w:tc>
      </w:tr>
      <w:tr w:rsidR="00DF0893" w:rsidRPr="00AB6973" w14:paraId="66DD87B7" w14:textId="77777777" w:rsidTr="00DF0893">
        <w:trPr>
          <w:trHeight w:val="48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35E978B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c. pastwiska trwałe</w:t>
            </w:r>
          </w:p>
        </w:tc>
        <w:tc>
          <w:tcPr>
            <w:tcW w:w="1800" w:type="dxa"/>
            <w:gridSpan w:val="2"/>
            <w:tcBorders>
              <w:top w:val="nil"/>
              <w:left w:val="nil"/>
              <w:bottom w:val="single" w:sz="4" w:space="0" w:color="auto"/>
              <w:right w:val="single" w:sz="4" w:space="0" w:color="auto"/>
            </w:tcBorders>
            <w:shd w:val="clear" w:color="auto" w:fill="auto"/>
            <w:vAlign w:val="center"/>
            <w:hideMark/>
          </w:tcPr>
          <w:p w14:paraId="58C99AA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0/01/013/1</w:t>
            </w:r>
          </w:p>
        </w:tc>
        <w:tc>
          <w:tcPr>
            <w:tcW w:w="3680" w:type="dxa"/>
            <w:gridSpan w:val="2"/>
            <w:tcBorders>
              <w:top w:val="nil"/>
              <w:left w:val="nil"/>
              <w:bottom w:val="single" w:sz="4" w:space="0" w:color="auto"/>
              <w:right w:val="single" w:sz="4" w:space="0" w:color="auto"/>
            </w:tcBorders>
            <w:shd w:val="clear" w:color="auto" w:fill="auto"/>
            <w:vAlign w:val="center"/>
            <w:hideMark/>
          </w:tcPr>
          <w:p w14:paraId="493ECC7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152/2 (pow. 4.897 m²)</w:t>
            </w:r>
          </w:p>
        </w:tc>
        <w:tc>
          <w:tcPr>
            <w:tcW w:w="1449" w:type="dxa"/>
            <w:tcBorders>
              <w:top w:val="nil"/>
              <w:left w:val="nil"/>
              <w:bottom w:val="single" w:sz="4" w:space="0" w:color="auto"/>
              <w:right w:val="single" w:sz="4" w:space="0" w:color="auto"/>
            </w:tcBorders>
            <w:shd w:val="clear" w:color="auto" w:fill="auto"/>
            <w:vAlign w:val="center"/>
            <w:hideMark/>
          </w:tcPr>
          <w:p w14:paraId="0935C16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6E484DC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53 181,42 zł</w:t>
            </w:r>
          </w:p>
        </w:tc>
      </w:tr>
      <w:tr w:rsidR="00DF0893" w:rsidRPr="00AB6973" w14:paraId="7BFF487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BAC540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D2003C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0/01/013/6</w:t>
            </w:r>
          </w:p>
        </w:tc>
        <w:tc>
          <w:tcPr>
            <w:tcW w:w="3680" w:type="dxa"/>
            <w:gridSpan w:val="2"/>
            <w:tcBorders>
              <w:top w:val="nil"/>
              <w:left w:val="nil"/>
              <w:bottom w:val="single" w:sz="4" w:space="0" w:color="auto"/>
              <w:right w:val="single" w:sz="4" w:space="0" w:color="auto"/>
            </w:tcBorders>
            <w:shd w:val="clear" w:color="auto" w:fill="auto"/>
            <w:vAlign w:val="center"/>
            <w:hideMark/>
          </w:tcPr>
          <w:p w14:paraId="503ED45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343/6 (pow. 3.705 m²)</w:t>
            </w:r>
          </w:p>
        </w:tc>
        <w:tc>
          <w:tcPr>
            <w:tcW w:w="1449" w:type="dxa"/>
            <w:tcBorders>
              <w:top w:val="nil"/>
              <w:left w:val="nil"/>
              <w:bottom w:val="single" w:sz="4" w:space="0" w:color="auto"/>
              <w:right w:val="single" w:sz="4" w:space="0" w:color="auto"/>
            </w:tcBorders>
            <w:shd w:val="clear" w:color="auto" w:fill="auto"/>
            <w:vAlign w:val="center"/>
            <w:hideMark/>
          </w:tcPr>
          <w:p w14:paraId="1564299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3E9BD9C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40 236,30 zł</w:t>
            </w:r>
          </w:p>
        </w:tc>
      </w:tr>
      <w:tr w:rsidR="00DF0893" w:rsidRPr="00AB6973" w14:paraId="0CAE61F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B8AEF0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C004FE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0/01/013/7</w:t>
            </w:r>
          </w:p>
        </w:tc>
        <w:tc>
          <w:tcPr>
            <w:tcW w:w="3680" w:type="dxa"/>
            <w:gridSpan w:val="2"/>
            <w:tcBorders>
              <w:top w:val="nil"/>
              <w:left w:val="nil"/>
              <w:bottom w:val="single" w:sz="4" w:space="0" w:color="auto"/>
              <w:right w:val="single" w:sz="4" w:space="0" w:color="auto"/>
            </w:tcBorders>
            <w:shd w:val="clear" w:color="auto" w:fill="auto"/>
            <w:vAlign w:val="center"/>
            <w:hideMark/>
          </w:tcPr>
          <w:p w14:paraId="63056C5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343/7 (pow. 3.284 m²)</w:t>
            </w:r>
          </w:p>
        </w:tc>
        <w:tc>
          <w:tcPr>
            <w:tcW w:w="1449" w:type="dxa"/>
            <w:tcBorders>
              <w:top w:val="nil"/>
              <w:left w:val="nil"/>
              <w:bottom w:val="single" w:sz="4" w:space="0" w:color="auto"/>
              <w:right w:val="single" w:sz="4" w:space="0" w:color="auto"/>
            </w:tcBorders>
            <w:shd w:val="clear" w:color="auto" w:fill="auto"/>
            <w:vAlign w:val="center"/>
            <w:hideMark/>
          </w:tcPr>
          <w:p w14:paraId="621B0EE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43180CC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35 664,24 zł</w:t>
            </w:r>
          </w:p>
        </w:tc>
      </w:tr>
      <w:tr w:rsidR="00DF0893" w:rsidRPr="00AB6973" w14:paraId="0F679CF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8F030D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18F98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0/01/013/2</w:t>
            </w:r>
          </w:p>
        </w:tc>
        <w:tc>
          <w:tcPr>
            <w:tcW w:w="3680" w:type="dxa"/>
            <w:gridSpan w:val="2"/>
            <w:tcBorders>
              <w:top w:val="nil"/>
              <w:left w:val="nil"/>
              <w:bottom w:val="single" w:sz="4" w:space="0" w:color="auto"/>
              <w:right w:val="single" w:sz="4" w:space="0" w:color="auto"/>
            </w:tcBorders>
            <w:shd w:val="clear" w:color="auto" w:fill="auto"/>
            <w:vAlign w:val="center"/>
            <w:hideMark/>
          </w:tcPr>
          <w:p w14:paraId="0CCA128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343/8 (pow. 5.417 m²)</w:t>
            </w:r>
          </w:p>
        </w:tc>
        <w:tc>
          <w:tcPr>
            <w:tcW w:w="1449" w:type="dxa"/>
            <w:tcBorders>
              <w:top w:val="nil"/>
              <w:left w:val="nil"/>
              <w:bottom w:val="single" w:sz="4" w:space="0" w:color="auto"/>
              <w:right w:val="single" w:sz="4" w:space="0" w:color="auto"/>
            </w:tcBorders>
            <w:shd w:val="clear" w:color="auto" w:fill="auto"/>
            <w:vAlign w:val="center"/>
            <w:hideMark/>
          </w:tcPr>
          <w:p w14:paraId="3F35A8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087BC60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58 828,62 zł</w:t>
            </w:r>
          </w:p>
        </w:tc>
      </w:tr>
      <w:tr w:rsidR="00DF0893" w:rsidRPr="00AB6973" w14:paraId="23A9E3E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FE1EC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3EE963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0/01/013/3</w:t>
            </w:r>
          </w:p>
        </w:tc>
        <w:tc>
          <w:tcPr>
            <w:tcW w:w="3680" w:type="dxa"/>
            <w:gridSpan w:val="2"/>
            <w:tcBorders>
              <w:top w:val="nil"/>
              <w:left w:val="nil"/>
              <w:bottom w:val="single" w:sz="4" w:space="0" w:color="auto"/>
              <w:right w:val="single" w:sz="4" w:space="0" w:color="auto"/>
            </w:tcBorders>
            <w:shd w:val="clear" w:color="auto" w:fill="auto"/>
            <w:vAlign w:val="center"/>
            <w:hideMark/>
          </w:tcPr>
          <w:p w14:paraId="2305E6D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344/3 (pow. 2.737 m²)</w:t>
            </w:r>
          </w:p>
        </w:tc>
        <w:tc>
          <w:tcPr>
            <w:tcW w:w="1449" w:type="dxa"/>
            <w:tcBorders>
              <w:top w:val="nil"/>
              <w:left w:val="nil"/>
              <w:bottom w:val="single" w:sz="4" w:space="0" w:color="auto"/>
              <w:right w:val="single" w:sz="4" w:space="0" w:color="auto"/>
            </w:tcBorders>
            <w:shd w:val="clear" w:color="auto" w:fill="auto"/>
            <w:vAlign w:val="center"/>
            <w:hideMark/>
          </w:tcPr>
          <w:p w14:paraId="3474BF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DD65C8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29 723,82 zł</w:t>
            </w:r>
          </w:p>
        </w:tc>
      </w:tr>
      <w:tr w:rsidR="00DF0893" w:rsidRPr="00AB6973" w14:paraId="5BE19CD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7988B1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21D462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0/01/013/4</w:t>
            </w:r>
          </w:p>
        </w:tc>
        <w:tc>
          <w:tcPr>
            <w:tcW w:w="3680" w:type="dxa"/>
            <w:gridSpan w:val="2"/>
            <w:tcBorders>
              <w:top w:val="nil"/>
              <w:left w:val="nil"/>
              <w:bottom w:val="single" w:sz="4" w:space="0" w:color="auto"/>
              <w:right w:val="single" w:sz="4" w:space="0" w:color="auto"/>
            </w:tcBorders>
            <w:shd w:val="clear" w:color="auto" w:fill="auto"/>
            <w:vAlign w:val="center"/>
            <w:hideMark/>
          </w:tcPr>
          <w:p w14:paraId="78191A9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344/4 (pow. 1.405 m²)</w:t>
            </w:r>
          </w:p>
        </w:tc>
        <w:tc>
          <w:tcPr>
            <w:tcW w:w="1449" w:type="dxa"/>
            <w:tcBorders>
              <w:top w:val="nil"/>
              <w:left w:val="nil"/>
              <w:bottom w:val="single" w:sz="4" w:space="0" w:color="auto"/>
              <w:right w:val="single" w:sz="4" w:space="0" w:color="auto"/>
            </w:tcBorders>
            <w:shd w:val="clear" w:color="auto" w:fill="auto"/>
            <w:vAlign w:val="center"/>
            <w:hideMark/>
          </w:tcPr>
          <w:p w14:paraId="761EC7B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5E0607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15 258,30 zł</w:t>
            </w:r>
          </w:p>
        </w:tc>
      </w:tr>
      <w:tr w:rsidR="00DF0893" w:rsidRPr="00AB6973" w14:paraId="0FA90DA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94B5F6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B9847E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0/01/013/5</w:t>
            </w:r>
          </w:p>
        </w:tc>
        <w:tc>
          <w:tcPr>
            <w:tcW w:w="3680" w:type="dxa"/>
            <w:gridSpan w:val="2"/>
            <w:tcBorders>
              <w:top w:val="nil"/>
              <w:left w:val="nil"/>
              <w:bottom w:val="single" w:sz="4" w:space="0" w:color="auto"/>
              <w:right w:val="single" w:sz="4" w:space="0" w:color="auto"/>
            </w:tcBorders>
            <w:shd w:val="clear" w:color="auto" w:fill="auto"/>
            <w:vAlign w:val="center"/>
            <w:hideMark/>
          </w:tcPr>
          <w:p w14:paraId="7C0ABC5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344/5 (pow. 775 m²)</w:t>
            </w:r>
          </w:p>
        </w:tc>
        <w:tc>
          <w:tcPr>
            <w:tcW w:w="1449" w:type="dxa"/>
            <w:tcBorders>
              <w:top w:val="nil"/>
              <w:left w:val="nil"/>
              <w:bottom w:val="single" w:sz="4" w:space="0" w:color="auto"/>
              <w:right w:val="single" w:sz="4" w:space="0" w:color="auto"/>
            </w:tcBorders>
            <w:shd w:val="clear" w:color="auto" w:fill="auto"/>
            <w:vAlign w:val="center"/>
            <w:hideMark/>
          </w:tcPr>
          <w:p w14:paraId="42E806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5A41215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8 416,50 zł</w:t>
            </w:r>
          </w:p>
        </w:tc>
      </w:tr>
      <w:tr w:rsidR="00DF0893" w:rsidRPr="00AB6973" w14:paraId="46C8309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37C991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E0A5C7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0/01/013/8</w:t>
            </w:r>
          </w:p>
        </w:tc>
        <w:tc>
          <w:tcPr>
            <w:tcW w:w="3680" w:type="dxa"/>
            <w:gridSpan w:val="2"/>
            <w:tcBorders>
              <w:top w:val="nil"/>
              <w:left w:val="nil"/>
              <w:bottom w:val="single" w:sz="4" w:space="0" w:color="auto"/>
              <w:right w:val="single" w:sz="4" w:space="0" w:color="auto"/>
            </w:tcBorders>
            <w:shd w:val="clear" w:color="auto" w:fill="auto"/>
            <w:vAlign w:val="center"/>
            <w:hideMark/>
          </w:tcPr>
          <w:p w14:paraId="2E8998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335 (pow. 300 m²)</w:t>
            </w:r>
          </w:p>
        </w:tc>
        <w:tc>
          <w:tcPr>
            <w:tcW w:w="1449" w:type="dxa"/>
            <w:tcBorders>
              <w:top w:val="nil"/>
              <w:left w:val="nil"/>
              <w:bottom w:val="single" w:sz="4" w:space="0" w:color="auto"/>
              <w:right w:val="single" w:sz="4" w:space="0" w:color="auto"/>
            </w:tcBorders>
            <w:shd w:val="clear" w:color="auto" w:fill="auto"/>
            <w:vAlign w:val="center"/>
            <w:hideMark/>
          </w:tcPr>
          <w:p w14:paraId="6F9CB5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69E30F2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537,00 zł</w:t>
            </w:r>
          </w:p>
        </w:tc>
      </w:tr>
      <w:tr w:rsidR="00DF0893" w:rsidRPr="00AB6973" w14:paraId="6F448F36" w14:textId="77777777" w:rsidTr="00DF0893">
        <w:trPr>
          <w:trHeight w:val="58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FCF543"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6B59CE19"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241 846,20 zł</w:t>
            </w:r>
          </w:p>
        </w:tc>
      </w:tr>
      <w:tr w:rsidR="00DF0893" w:rsidRPr="00AB6973" w14:paraId="239A7D0C" w14:textId="77777777" w:rsidTr="00DF0893">
        <w:trPr>
          <w:trHeight w:val="51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34370DD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d. grunty rolne zabudowane </w:t>
            </w:r>
          </w:p>
        </w:tc>
        <w:tc>
          <w:tcPr>
            <w:tcW w:w="1800" w:type="dxa"/>
            <w:gridSpan w:val="2"/>
            <w:tcBorders>
              <w:top w:val="nil"/>
              <w:left w:val="nil"/>
              <w:bottom w:val="single" w:sz="4" w:space="0" w:color="auto"/>
              <w:right w:val="single" w:sz="4" w:space="0" w:color="auto"/>
            </w:tcBorders>
            <w:shd w:val="clear" w:color="auto" w:fill="auto"/>
            <w:vAlign w:val="center"/>
            <w:hideMark/>
          </w:tcPr>
          <w:p w14:paraId="3F19E6D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0/01/014/1</w:t>
            </w:r>
          </w:p>
        </w:tc>
        <w:tc>
          <w:tcPr>
            <w:tcW w:w="3680" w:type="dxa"/>
            <w:gridSpan w:val="2"/>
            <w:tcBorders>
              <w:top w:val="nil"/>
              <w:left w:val="nil"/>
              <w:bottom w:val="single" w:sz="4" w:space="0" w:color="auto"/>
              <w:right w:val="single" w:sz="4" w:space="0" w:color="auto"/>
            </w:tcBorders>
            <w:shd w:val="clear" w:color="auto" w:fill="auto"/>
            <w:vAlign w:val="center"/>
            <w:hideMark/>
          </w:tcPr>
          <w:p w14:paraId="5FBA81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883/15 (pow. 644 m²)</w:t>
            </w:r>
          </w:p>
        </w:tc>
        <w:tc>
          <w:tcPr>
            <w:tcW w:w="1449" w:type="dxa"/>
            <w:tcBorders>
              <w:top w:val="nil"/>
              <w:left w:val="nil"/>
              <w:bottom w:val="single" w:sz="4" w:space="0" w:color="auto"/>
              <w:right w:val="single" w:sz="4" w:space="0" w:color="auto"/>
            </w:tcBorders>
            <w:shd w:val="clear" w:color="auto" w:fill="auto"/>
            <w:vAlign w:val="center"/>
            <w:hideMark/>
          </w:tcPr>
          <w:p w14:paraId="10FD73B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64C991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3 254,10 zł</w:t>
            </w:r>
          </w:p>
        </w:tc>
      </w:tr>
      <w:tr w:rsidR="00DF0893" w:rsidRPr="00AB6973" w14:paraId="0FB245FE"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78BBFFD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F52A3B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0/01/014/2</w:t>
            </w:r>
          </w:p>
        </w:tc>
        <w:tc>
          <w:tcPr>
            <w:tcW w:w="3680" w:type="dxa"/>
            <w:gridSpan w:val="2"/>
            <w:tcBorders>
              <w:top w:val="nil"/>
              <w:left w:val="nil"/>
              <w:bottom w:val="single" w:sz="4" w:space="0" w:color="auto"/>
              <w:right w:val="single" w:sz="4" w:space="0" w:color="auto"/>
            </w:tcBorders>
            <w:shd w:val="clear" w:color="auto" w:fill="auto"/>
            <w:vAlign w:val="center"/>
            <w:hideMark/>
          </w:tcPr>
          <w:p w14:paraId="005F57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871/19 (pow. 904 m²)</w:t>
            </w:r>
          </w:p>
        </w:tc>
        <w:tc>
          <w:tcPr>
            <w:tcW w:w="1449" w:type="dxa"/>
            <w:tcBorders>
              <w:top w:val="nil"/>
              <w:left w:val="nil"/>
              <w:bottom w:val="single" w:sz="4" w:space="0" w:color="auto"/>
              <w:right w:val="single" w:sz="4" w:space="0" w:color="auto"/>
            </w:tcBorders>
            <w:shd w:val="clear" w:color="auto" w:fill="auto"/>
            <w:vAlign w:val="center"/>
            <w:hideMark/>
          </w:tcPr>
          <w:p w14:paraId="64A905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3542F9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4 573,95 zł</w:t>
            </w:r>
          </w:p>
        </w:tc>
      </w:tr>
      <w:tr w:rsidR="00DF0893" w:rsidRPr="00AB6973" w14:paraId="70CB3E07" w14:textId="77777777" w:rsidTr="00DF0893">
        <w:trPr>
          <w:trHeight w:val="58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33D31A"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0365E44"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7 828,05 zł</w:t>
            </w:r>
          </w:p>
        </w:tc>
      </w:tr>
      <w:tr w:rsidR="00DF0893" w:rsidRPr="00AB6973" w14:paraId="1CF0EBE6" w14:textId="77777777" w:rsidTr="00DF0893">
        <w:trPr>
          <w:trHeight w:val="405"/>
        </w:trPr>
        <w:tc>
          <w:tcPr>
            <w:tcW w:w="1435" w:type="dxa"/>
            <w:vMerge w:val="restart"/>
            <w:tcBorders>
              <w:top w:val="nil"/>
              <w:left w:val="single" w:sz="4" w:space="0" w:color="auto"/>
              <w:bottom w:val="single" w:sz="4" w:space="0" w:color="000000"/>
              <w:right w:val="single" w:sz="4" w:space="0" w:color="auto"/>
            </w:tcBorders>
            <w:shd w:val="clear" w:color="auto" w:fill="auto"/>
            <w:hideMark/>
          </w:tcPr>
          <w:p w14:paraId="40177EF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lasy</w:t>
            </w:r>
          </w:p>
        </w:tc>
        <w:tc>
          <w:tcPr>
            <w:tcW w:w="1800" w:type="dxa"/>
            <w:gridSpan w:val="2"/>
            <w:tcBorders>
              <w:top w:val="nil"/>
              <w:left w:val="nil"/>
              <w:bottom w:val="single" w:sz="4" w:space="0" w:color="auto"/>
              <w:right w:val="single" w:sz="4" w:space="0" w:color="auto"/>
            </w:tcBorders>
            <w:shd w:val="clear" w:color="auto" w:fill="auto"/>
            <w:vAlign w:val="center"/>
            <w:hideMark/>
          </w:tcPr>
          <w:p w14:paraId="606E9D4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0/01/020/1</w:t>
            </w:r>
          </w:p>
        </w:tc>
        <w:tc>
          <w:tcPr>
            <w:tcW w:w="3680" w:type="dxa"/>
            <w:gridSpan w:val="2"/>
            <w:tcBorders>
              <w:top w:val="nil"/>
              <w:left w:val="nil"/>
              <w:bottom w:val="single" w:sz="4" w:space="0" w:color="auto"/>
              <w:right w:val="single" w:sz="4" w:space="0" w:color="auto"/>
            </w:tcBorders>
            <w:shd w:val="clear" w:color="auto" w:fill="auto"/>
            <w:vAlign w:val="center"/>
            <w:hideMark/>
          </w:tcPr>
          <w:p w14:paraId="0E94749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231 (pow. 400 m²)</w:t>
            </w:r>
          </w:p>
        </w:tc>
        <w:tc>
          <w:tcPr>
            <w:tcW w:w="1449" w:type="dxa"/>
            <w:tcBorders>
              <w:top w:val="nil"/>
              <w:left w:val="nil"/>
              <w:bottom w:val="single" w:sz="4" w:space="0" w:color="auto"/>
              <w:right w:val="single" w:sz="4" w:space="0" w:color="auto"/>
            </w:tcBorders>
            <w:shd w:val="clear" w:color="auto" w:fill="auto"/>
            <w:vAlign w:val="center"/>
            <w:hideMark/>
          </w:tcPr>
          <w:p w14:paraId="704905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Stanisławów</w:t>
            </w:r>
          </w:p>
        </w:tc>
        <w:tc>
          <w:tcPr>
            <w:tcW w:w="1842" w:type="dxa"/>
            <w:tcBorders>
              <w:top w:val="nil"/>
              <w:left w:val="nil"/>
              <w:bottom w:val="single" w:sz="4" w:space="0" w:color="auto"/>
              <w:right w:val="single" w:sz="4" w:space="0" w:color="auto"/>
            </w:tcBorders>
            <w:shd w:val="clear" w:color="auto" w:fill="auto"/>
            <w:vAlign w:val="center"/>
            <w:hideMark/>
          </w:tcPr>
          <w:p w14:paraId="3C6C2C6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716,00 zł</w:t>
            </w:r>
          </w:p>
        </w:tc>
      </w:tr>
      <w:tr w:rsidR="00DF0893" w:rsidRPr="00AB6973" w14:paraId="0F21A327" w14:textId="77777777" w:rsidTr="00DF0893">
        <w:trPr>
          <w:trHeight w:val="405"/>
        </w:trPr>
        <w:tc>
          <w:tcPr>
            <w:tcW w:w="1435" w:type="dxa"/>
            <w:vMerge/>
            <w:tcBorders>
              <w:top w:val="nil"/>
              <w:left w:val="single" w:sz="4" w:space="0" w:color="auto"/>
              <w:bottom w:val="single" w:sz="4" w:space="0" w:color="000000"/>
              <w:right w:val="single" w:sz="4" w:space="0" w:color="auto"/>
            </w:tcBorders>
            <w:vAlign w:val="center"/>
            <w:hideMark/>
          </w:tcPr>
          <w:p w14:paraId="6196A70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B92948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0/01/020/2</w:t>
            </w:r>
          </w:p>
        </w:tc>
        <w:tc>
          <w:tcPr>
            <w:tcW w:w="3680" w:type="dxa"/>
            <w:gridSpan w:val="2"/>
            <w:tcBorders>
              <w:top w:val="nil"/>
              <w:left w:val="nil"/>
              <w:bottom w:val="single" w:sz="4" w:space="0" w:color="auto"/>
              <w:right w:val="single" w:sz="4" w:space="0" w:color="auto"/>
            </w:tcBorders>
            <w:shd w:val="clear" w:color="auto" w:fill="auto"/>
            <w:vAlign w:val="center"/>
            <w:hideMark/>
          </w:tcPr>
          <w:p w14:paraId="7158E8D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343/1 (pow. 4.723 m²)</w:t>
            </w:r>
          </w:p>
        </w:tc>
        <w:tc>
          <w:tcPr>
            <w:tcW w:w="1449" w:type="dxa"/>
            <w:tcBorders>
              <w:top w:val="nil"/>
              <w:left w:val="nil"/>
              <w:bottom w:val="single" w:sz="4" w:space="0" w:color="auto"/>
              <w:right w:val="single" w:sz="4" w:space="0" w:color="auto"/>
            </w:tcBorders>
            <w:shd w:val="clear" w:color="auto" w:fill="auto"/>
            <w:vAlign w:val="center"/>
            <w:hideMark/>
          </w:tcPr>
          <w:p w14:paraId="7AE96C3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67E9CB1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51 291,78 zł</w:t>
            </w:r>
          </w:p>
        </w:tc>
      </w:tr>
      <w:tr w:rsidR="00DF0893" w:rsidRPr="00AB6973" w14:paraId="3081F985" w14:textId="77777777" w:rsidTr="00DF0893">
        <w:trPr>
          <w:trHeight w:val="405"/>
        </w:trPr>
        <w:tc>
          <w:tcPr>
            <w:tcW w:w="1435" w:type="dxa"/>
            <w:vMerge/>
            <w:tcBorders>
              <w:top w:val="nil"/>
              <w:left w:val="single" w:sz="4" w:space="0" w:color="auto"/>
              <w:bottom w:val="single" w:sz="4" w:space="0" w:color="000000"/>
              <w:right w:val="single" w:sz="4" w:space="0" w:color="auto"/>
            </w:tcBorders>
            <w:vAlign w:val="center"/>
            <w:hideMark/>
          </w:tcPr>
          <w:p w14:paraId="187CC8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6271B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0/01/020/3</w:t>
            </w:r>
          </w:p>
        </w:tc>
        <w:tc>
          <w:tcPr>
            <w:tcW w:w="3680" w:type="dxa"/>
            <w:gridSpan w:val="2"/>
            <w:tcBorders>
              <w:top w:val="nil"/>
              <w:left w:val="nil"/>
              <w:bottom w:val="single" w:sz="4" w:space="0" w:color="auto"/>
              <w:right w:val="single" w:sz="4" w:space="0" w:color="auto"/>
            </w:tcBorders>
            <w:shd w:val="clear" w:color="auto" w:fill="auto"/>
            <w:vAlign w:val="center"/>
            <w:hideMark/>
          </w:tcPr>
          <w:p w14:paraId="2552DEC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343/2 (pow. 4.763 m²)</w:t>
            </w:r>
          </w:p>
        </w:tc>
        <w:tc>
          <w:tcPr>
            <w:tcW w:w="1449" w:type="dxa"/>
            <w:tcBorders>
              <w:top w:val="nil"/>
              <w:left w:val="nil"/>
              <w:bottom w:val="single" w:sz="4" w:space="0" w:color="auto"/>
              <w:right w:val="single" w:sz="4" w:space="0" w:color="auto"/>
            </w:tcBorders>
            <w:shd w:val="clear" w:color="auto" w:fill="auto"/>
            <w:vAlign w:val="center"/>
            <w:hideMark/>
          </w:tcPr>
          <w:p w14:paraId="7739B0D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B42108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51 726,18 zł</w:t>
            </w:r>
          </w:p>
        </w:tc>
      </w:tr>
      <w:tr w:rsidR="00DF0893" w:rsidRPr="00AB6973" w14:paraId="7B747F8D" w14:textId="77777777" w:rsidTr="00DF0893">
        <w:trPr>
          <w:trHeight w:val="405"/>
        </w:trPr>
        <w:tc>
          <w:tcPr>
            <w:tcW w:w="1435" w:type="dxa"/>
            <w:vMerge/>
            <w:tcBorders>
              <w:top w:val="nil"/>
              <w:left w:val="single" w:sz="4" w:space="0" w:color="auto"/>
              <w:bottom w:val="single" w:sz="4" w:space="0" w:color="000000"/>
              <w:right w:val="single" w:sz="4" w:space="0" w:color="auto"/>
            </w:tcBorders>
            <w:vAlign w:val="center"/>
            <w:hideMark/>
          </w:tcPr>
          <w:p w14:paraId="054E266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22320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0/01/020/4</w:t>
            </w:r>
          </w:p>
        </w:tc>
        <w:tc>
          <w:tcPr>
            <w:tcW w:w="3680" w:type="dxa"/>
            <w:gridSpan w:val="2"/>
            <w:tcBorders>
              <w:top w:val="nil"/>
              <w:left w:val="nil"/>
              <w:bottom w:val="single" w:sz="4" w:space="0" w:color="auto"/>
              <w:right w:val="single" w:sz="4" w:space="0" w:color="auto"/>
            </w:tcBorders>
            <w:shd w:val="clear" w:color="auto" w:fill="auto"/>
            <w:vAlign w:val="center"/>
            <w:hideMark/>
          </w:tcPr>
          <w:p w14:paraId="38A35A8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343/3 (pow. 6.612 m²)</w:t>
            </w:r>
          </w:p>
        </w:tc>
        <w:tc>
          <w:tcPr>
            <w:tcW w:w="1449" w:type="dxa"/>
            <w:tcBorders>
              <w:top w:val="nil"/>
              <w:left w:val="nil"/>
              <w:bottom w:val="single" w:sz="4" w:space="0" w:color="auto"/>
              <w:right w:val="single" w:sz="4" w:space="0" w:color="auto"/>
            </w:tcBorders>
            <w:shd w:val="clear" w:color="auto" w:fill="auto"/>
            <w:vAlign w:val="center"/>
            <w:hideMark/>
          </w:tcPr>
          <w:p w14:paraId="6DD46FB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09CF942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71 806,32 zł</w:t>
            </w:r>
          </w:p>
        </w:tc>
      </w:tr>
      <w:tr w:rsidR="00DF0893" w:rsidRPr="00AB6973" w14:paraId="658DE085" w14:textId="77777777" w:rsidTr="00DF0893">
        <w:trPr>
          <w:trHeight w:val="405"/>
        </w:trPr>
        <w:tc>
          <w:tcPr>
            <w:tcW w:w="1435" w:type="dxa"/>
            <w:vMerge/>
            <w:tcBorders>
              <w:top w:val="nil"/>
              <w:left w:val="single" w:sz="4" w:space="0" w:color="auto"/>
              <w:bottom w:val="single" w:sz="4" w:space="0" w:color="000000"/>
              <w:right w:val="single" w:sz="4" w:space="0" w:color="auto"/>
            </w:tcBorders>
            <w:vAlign w:val="center"/>
            <w:hideMark/>
          </w:tcPr>
          <w:p w14:paraId="3F4E321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5E39B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0/01/020/5</w:t>
            </w:r>
          </w:p>
        </w:tc>
        <w:tc>
          <w:tcPr>
            <w:tcW w:w="3680" w:type="dxa"/>
            <w:gridSpan w:val="2"/>
            <w:tcBorders>
              <w:top w:val="nil"/>
              <w:left w:val="nil"/>
              <w:bottom w:val="single" w:sz="4" w:space="0" w:color="auto"/>
              <w:right w:val="single" w:sz="4" w:space="0" w:color="auto"/>
            </w:tcBorders>
            <w:shd w:val="clear" w:color="auto" w:fill="auto"/>
            <w:vAlign w:val="center"/>
            <w:hideMark/>
          </w:tcPr>
          <w:p w14:paraId="77C227F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344/2 (pow. 1.966 m²)</w:t>
            </w:r>
          </w:p>
        </w:tc>
        <w:tc>
          <w:tcPr>
            <w:tcW w:w="1449" w:type="dxa"/>
            <w:tcBorders>
              <w:top w:val="nil"/>
              <w:left w:val="nil"/>
              <w:bottom w:val="single" w:sz="4" w:space="0" w:color="auto"/>
              <w:right w:val="single" w:sz="4" w:space="0" w:color="auto"/>
            </w:tcBorders>
            <w:shd w:val="clear" w:color="auto" w:fill="auto"/>
            <w:vAlign w:val="center"/>
            <w:hideMark/>
          </w:tcPr>
          <w:p w14:paraId="6E84CB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78C89C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21 350,76 zł</w:t>
            </w:r>
          </w:p>
        </w:tc>
      </w:tr>
      <w:tr w:rsidR="00DF0893" w:rsidRPr="00AB6973" w14:paraId="7D8DCE43" w14:textId="77777777" w:rsidTr="00DF0893">
        <w:trPr>
          <w:trHeight w:val="435"/>
        </w:trPr>
        <w:tc>
          <w:tcPr>
            <w:tcW w:w="1435" w:type="dxa"/>
            <w:vMerge/>
            <w:tcBorders>
              <w:top w:val="nil"/>
              <w:left w:val="single" w:sz="4" w:space="0" w:color="auto"/>
              <w:bottom w:val="single" w:sz="4" w:space="0" w:color="000000"/>
              <w:right w:val="single" w:sz="4" w:space="0" w:color="auto"/>
            </w:tcBorders>
            <w:vAlign w:val="center"/>
            <w:hideMark/>
          </w:tcPr>
          <w:p w14:paraId="0EEB30B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FB809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0/01/020/6</w:t>
            </w:r>
          </w:p>
        </w:tc>
        <w:tc>
          <w:tcPr>
            <w:tcW w:w="3680" w:type="dxa"/>
            <w:gridSpan w:val="2"/>
            <w:tcBorders>
              <w:top w:val="nil"/>
              <w:left w:val="nil"/>
              <w:bottom w:val="single" w:sz="4" w:space="0" w:color="auto"/>
              <w:right w:val="single" w:sz="4" w:space="0" w:color="auto"/>
            </w:tcBorders>
            <w:shd w:val="clear" w:color="auto" w:fill="auto"/>
            <w:vAlign w:val="center"/>
            <w:hideMark/>
          </w:tcPr>
          <w:p w14:paraId="024FC3D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343/4 (pow. 4.412 m²)</w:t>
            </w:r>
          </w:p>
        </w:tc>
        <w:tc>
          <w:tcPr>
            <w:tcW w:w="1449" w:type="dxa"/>
            <w:tcBorders>
              <w:top w:val="nil"/>
              <w:left w:val="nil"/>
              <w:bottom w:val="single" w:sz="4" w:space="0" w:color="auto"/>
              <w:right w:val="single" w:sz="4" w:space="0" w:color="auto"/>
            </w:tcBorders>
            <w:shd w:val="clear" w:color="auto" w:fill="auto"/>
            <w:vAlign w:val="center"/>
            <w:hideMark/>
          </w:tcPr>
          <w:p w14:paraId="4917FB9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381AF74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47 914,32 zł</w:t>
            </w:r>
          </w:p>
        </w:tc>
      </w:tr>
      <w:tr w:rsidR="00DF0893" w:rsidRPr="00AB6973" w14:paraId="584AFBE2" w14:textId="77777777" w:rsidTr="00DF0893">
        <w:trPr>
          <w:trHeight w:val="435"/>
        </w:trPr>
        <w:tc>
          <w:tcPr>
            <w:tcW w:w="1435" w:type="dxa"/>
            <w:vMerge/>
            <w:tcBorders>
              <w:top w:val="nil"/>
              <w:left w:val="single" w:sz="4" w:space="0" w:color="auto"/>
              <w:bottom w:val="single" w:sz="4" w:space="0" w:color="000000"/>
              <w:right w:val="single" w:sz="4" w:space="0" w:color="auto"/>
            </w:tcBorders>
            <w:vAlign w:val="center"/>
            <w:hideMark/>
          </w:tcPr>
          <w:p w14:paraId="442ECE4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2ABA5C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0/01/020/7</w:t>
            </w:r>
          </w:p>
        </w:tc>
        <w:tc>
          <w:tcPr>
            <w:tcW w:w="3680" w:type="dxa"/>
            <w:gridSpan w:val="2"/>
            <w:tcBorders>
              <w:top w:val="nil"/>
              <w:left w:val="nil"/>
              <w:bottom w:val="single" w:sz="4" w:space="0" w:color="auto"/>
              <w:right w:val="single" w:sz="4" w:space="0" w:color="auto"/>
            </w:tcBorders>
            <w:shd w:val="clear" w:color="auto" w:fill="auto"/>
            <w:vAlign w:val="center"/>
            <w:hideMark/>
          </w:tcPr>
          <w:p w14:paraId="1E046B9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312 (pow. 300 m²)</w:t>
            </w:r>
          </w:p>
        </w:tc>
        <w:tc>
          <w:tcPr>
            <w:tcW w:w="1449" w:type="dxa"/>
            <w:tcBorders>
              <w:top w:val="nil"/>
              <w:left w:val="nil"/>
              <w:bottom w:val="single" w:sz="4" w:space="0" w:color="auto"/>
              <w:right w:val="single" w:sz="4" w:space="0" w:color="auto"/>
            </w:tcBorders>
            <w:shd w:val="clear" w:color="auto" w:fill="auto"/>
            <w:vAlign w:val="center"/>
            <w:hideMark/>
          </w:tcPr>
          <w:p w14:paraId="2A9F2EB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37D0975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8 931,00 zł</w:t>
            </w:r>
          </w:p>
        </w:tc>
      </w:tr>
      <w:tr w:rsidR="00DF0893" w:rsidRPr="00AB6973" w14:paraId="0D8DC009" w14:textId="77777777" w:rsidTr="00DF0893">
        <w:trPr>
          <w:trHeight w:val="450"/>
        </w:trPr>
        <w:tc>
          <w:tcPr>
            <w:tcW w:w="1435" w:type="dxa"/>
            <w:vMerge/>
            <w:tcBorders>
              <w:top w:val="nil"/>
              <w:left w:val="single" w:sz="4" w:space="0" w:color="auto"/>
              <w:bottom w:val="single" w:sz="4" w:space="0" w:color="000000"/>
              <w:right w:val="single" w:sz="4" w:space="0" w:color="auto"/>
            </w:tcBorders>
            <w:vAlign w:val="center"/>
            <w:hideMark/>
          </w:tcPr>
          <w:p w14:paraId="4FAE030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1B76CB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0/02/020/8</w:t>
            </w:r>
          </w:p>
        </w:tc>
        <w:tc>
          <w:tcPr>
            <w:tcW w:w="3680" w:type="dxa"/>
            <w:gridSpan w:val="2"/>
            <w:tcBorders>
              <w:top w:val="nil"/>
              <w:left w:val="nil"/>
              <w:bottom w:val="single" w:sz="4" w:space="0" w:color="auto"/>
              <w:right w:val="single" w:sz="4" w:space="0" w:color="auto"/>
            </w:tcBorders>
            <w:shd w:val="clear" w:color="auto" w:fill="auto"/>
            <w:vAlign w:val="center"/>
            <w:hideMark/>
          </w:tcPr>
          <w:p w14:paraId="54D2EA1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631 (pow. 4 600 m²)</w:t>
            </w:r>
          </w:p>
        </w:tc>
        <w:tc>
          <w:tcPr>
            <w:tcW w:w="1449" w:type="dxa"/>
            <w:tcBorders>
              <w:top w:val="nil"/>
              <w:left w:val="nil"/>
              <w:bottom w:val="single" w:sz="4" w:space="0" w:color="auto"/>
              <w:right w:val="single" w:sz="4" w:space="0" w:color="auto"/>
            </w:tcBorders>
            <w:shd w:val="clear" w:color="auto" w:fill="auto"/>
            <w:vAlign w:val="center"/>
            <w:hideMark/>
          </w:tcPr>
          <w:p w14:paraId="3A6B825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49744BD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23 713,28 zł</w:t>
            </w:r>
          </w:p>
        </w:tc>
      </w:tr>
      <w:tr w:rsidR="00DF0893" w:rsidRPr="00AB6973" w14:paraId="2F76C508" w14:textId="77777777" w:rsidTr="00DF0893">
        <w:trPr>
          <w:trHeight w:val="405"/>
        </w:trPr>
        <w:tc>
          <w:tcPr>
            <w:tcW w:w="1435" w:type="dxa"/>
            <w:vMerge/>
            <w:tcBorders>
              <w:top w:val="nil"/>
              <w:left w:val="single" w:sz="4" w:space="0" w:color="auto"/>
              <w:bottom w:val="single" w:sz="4" w:space="0" w:color="000000"/>
              <w:right w:val="single" w:sz="4" w:space="0" w:color="auto"/>
            </w:tcBorders>
            <w:vAlign w:val="center"/>
            <w:hideMark/>
          </w:tcPr>
          <w:p w14:paraId="120CDFB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2EECC5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0/02/020/9</w:t>
            </w:r>
          </w:p>
        </w:tc>
        <w:tc>
          <w:tcPr>
            <w:tcW w:w="3680" w:type="dxa"/>
            <w:gridSpan w:val="2"/>
            <w:tcBorders>
              <w:top w:val="nil"/>
              <w:left w:val="nil"/>
              <w:bottom w:val="single" w:sz="4" w:space="0" w:color="auto"/>
              <w:right w:val="single" w:sz="4" w:space="0" w:color="auto"/>
            </w:tcBorders>
            <w:shd w:val="clear" w:color="auto" w:fill="auto"/>
            <w:vAlign w:val="center"/>
            <w:hideMark/>
          </w:tcPr>
          <w:p w14:paraId="6E21F8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632 (pow. 10 000 m²)</w:t>
            </w:r>
          </w:p>
        </w:tc>
        <w:tc>
          <w:tcPr>
            <w:tcW w:w="1449" w:type="dxa"/>
            <w:tcBorders>
              <w:top w:val="nil"/>
              <w:left w:val="nil"/>
              <w:bottom w:val="single" w:sz="4" w:space="0" w:color="auto"/>
              <w:right w:val="single" w:sz="4" w:space="0" w:color="auto"/>
            </w:tcBorders>
            <w:shd w:val="clear" w:color="auto" w:fill="auto"/>
            <w:vAlign w:val="center"/>
            <w:hideMark/>
          </w:tcPr>
          <w:p w14:paraId="283AB6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6F7D280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51 550,60 zł</w:t>
            </w:r>
          </w:p>
        </w:tc>
      </w:tr>
      <w:tr w:rsidR="00DF0893" w:rsidRPr="00AB6973" w14:paraId="3F72DC51" w14:textId="77777777" w:rsidTr="00DF0893">
        <w:trPr>
          <w:trHeight w:val="405"/>
        </w:trPr>
        <w:tc>
          <w:tcPr>
            <w:tcW w:w="1435" w:type="dxa"/>
            <w:vMerge/>
            <w:tcBorders>
              <w:top w:val="nil"/>
              <w:left w:val="single" w:sz="4" w:space="0" w:color="auto"/>
              <w:bottom w:val="single" w:sz="4" w:space="0" w:color="000000"/>
              <w:right w:val="single" w:sz="4" w:space="0" w:color="auto"/>
            </w:tcBorders>
            <w:vAlign w:val="center"/>
            <w:hideMark/>
          </w:tcPr>
          <w:p w14:paraId="7A7187D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0761FD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0/02/020/10</w:t>
            </w:r>
          </w:p>
        </w:tc>
        <w:tc>
          <w:tcPr>
            <w:tcW w:w="3680" w:type="dxa"/>
            <w:gridSpan w:val="2"/>
            <w:tcBorders>
              <w:top w:val="nil"/>
              <w:left w:val="nil"/>
              <w:bottom w:val="single" w:sz="4" w:space="0" w:color="auto"/>
              <w:right w:val="single" w:sz="4" w:space="0" w:color="auto"/>
            </w:tcBorders>
            <w:shd w:val="clear" w:color="auto" w:fill="auto"/>
            <w:vAlign w:val="center"/>
            <w:hideMark/>
          </w:tcPr>
          <w:p w14:paraId="7EAFA2E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roofErr w:type="spellStart"/>
            <w:r w:rsidRPr="007C635C">
              <w:rPr>
                <w:rFonts w:ascii="Times New Roman" w:eastAsia="Times New Roman" w:hAnsi="Times New Roman" w:cs="Times New Roman"/>
                <w:sz w:val="16"/>
                <w:szCs w:val="16"/>
                <w:lang w:eastAsia="pl-PL"/>
              </w:rPr>
              <w:t>Działaka</w:t>
            </w:r>
            <w:proofErr w:type="spellEnd"/>
            <w:r w:rsidRPr="007C635C">
              <w:rPr>
                <w:rFonts w:ascii="Times New Roman" w:eastAsia="Times New Roman" w:hAnsi="Times New Roman" w:cs="Times New Roman"/>
                <w:sz w:val="16"/>
                <w:szCs w:val="16"/>
                <w:lang w:eastAsia="pl-PL"/>
              </w:rPr>
              <w:t xml:space="preserve"> Nr 729/7 (pow. 261 m²)</w:t>
            </w:r>
          </w:p>
        </w:tc>
        <w:tc>
          <w:tcPr>
            <w:tcW w:w="1449" w:type="dxa"/>
            <w:tcBorders>
              <w:top w:val="nil"/>
              <w:left w:val="nil"/>
              <w:bottom w:val="single" w:sz="4" w:space="0" w:color="auto"/>
              <w:right w:val="single" w:sz="4" w:space="0" w:color="auto"/>
            </w:tcBorders>
            <w:shd w:val="clear" w:color="auto" w:fill="auto"/>
            <w:vAlign w:val="center"/>
            <w:hideMark/>
          </w:tcPr>
          <w:p w14:paraId="3309CCF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1A07FC9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860,73 zł</w:t>
            </w:r>
          </w:p>
        </w:tc>
      </w:tr>
      <w:tr w:rsidR="00DF0893" w:rsidRPr="00AB6973" w14:paraId="40399F2A" w14:textId="77777777" w:rsidTr="00DF0893">
        <w:trPr>
          <w:trHeight w:val="40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47ADBA1"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68487EE9"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329 860,97 zł</w:t>
            </w:r>
          </w:p>
        </w:tc>
      </w:tr>
      <w:tr w:rsidR="00DF0893" w:rsidRPr="00AB6973" w14:paraId="2A0DC931" w14:textId="77777777" w:rsidTr="00DF0893">
        <w:trPr>
          <w:trHeight w:val="37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7D9BE50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grunty zadrzewione                                               i zakrzewione</w:t>
            </w:r>
          </w:p>
        </w:tc>
        <w:tc>
          <w:tcPr>
            <w:tcW w:w="1800" w:type="dxa"/>
            <w:gridSpan w:val="2"/>
            <w:tcBorders>
              <w:top w:val="nil"/>
              <w:left w:val="nil"/>
              <w:bottom w:val="single" w:sz="4" w:space="0" w:color="auto"/>
              <w:right w:val="single" w:sz="4" w:space="0" w:color="auto"/>
            </w:tcBorders>
            <w:shd w:val="clear" w:color="auto" w:fill="auto"/>
            <w:vAlign w:val="center"/>
            <w:hideMark/>
          </w:tcPr>
          <w:p w14:paraId="60ADFE0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0/02/021/3</w:t>
            </w:r>
          </w:p>
        </w:tc>
        <w:tc>
          <w:tcPr>
            <w:tcW w:w="3680" w:type="dxa"/>
            <w:gridSpan w:val="2"/>
            <w:tcBorders>
              <w:top w:val="nil"/>
              <w:left w:val="nil"/>
              <w:bottom w:val="single" w:sz="4" w:space="0" w:color="auto"/>
              <w:right w:val="single" w:sz="4" w:space="0" w:color="auto"/>
            </w:tcBorders>
            <w:shd w:val="clear" w:color="auto" w:fill="auto"/>
            <w:vAlign w:val="center"/>
            <w:hideMark/>
          </w:tcPr>
          <w:p w14:paraId="0DF8481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866/2 (pow. 969 m²)</w:t>
            </w:r>
          </w:p>
        </w:tc>
        <w:tc>
          <w:tcPr>
            <w:tcW w:w="1449" w:type="dxa"/>
            <w:tcBorders>
              <w:top w:val="nil"/>
              <w:left w:val="nil"/>
              <w:bottom w:val="single" w:sz="4" w:space="0" w:color="auto"/>
              <w:right w:val="single" w:sz="4" w:space="0" w:color="auto"/>
            </w:tcBorders>
            <w:shd w:val="clear" w:color="auto" w:fill="auto"/>
            <w:vAlign w:val="center"/>
            <w:hideMark/>
          </w:tcPr>
          <w:p w14:paraId="08F153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D22C5D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8 360,09 zł</w:t>
            </w:r>
          </w:p>
        </w:tc>
      </w:tr>
      <w:tr w:rsidR="00DF0893" w:rsidRPr="00AB6973" w14:paraId="167D306F"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6DEC13B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4BD7F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0/02/021/4</w:t>
            </w:r>
          </w:p>
        </w:tc>
        <w:tc>
          <w:tcPr>
            <w:tcW w:w="3680" w:type="dxa"/>
            <w:gridSpan w:val="2"/>
            <w:tcBorders>
              <w:top w:val="nil"/>
              <w:left w:val="nil"/>
              <w:bottom w:val="single" w:sz="4" w:space="0" w:color="auto"/>
              <w:right w:val="single" w:sz="4" w:space="0" w:color="auto"/>
            </w:tcBorders>
            <w:shd w:val="clear" w:color="auto" w:fill="auto"/>
            <w:vAlign w:val="center"/>
            <w:hideMark/>
          </w:tcPr>
          <w:p w14:paraId="44D1C6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867/2 (pow. 1.723 m²)</w:t>
            </w:r>
          </w:p>
        </w:tc>
        <w:tc>
          <w:tcPr>
            <w:tcW w:w="1449" w:type="dxa"/>
            <w:tcBorders>
              <w:top w:val="nil"/>
              <w:left w:val="nil"/>
              <w:bottom w:val="single" w:sz="4" w:space="0" w:color="auto"/>
              <w:right w:val="single" w:sz="4" w:space="0" w:color="auto"/>
            </w:tcBorders>
            <w:shd w:val="clear" w:color="auto" w:fill="auto"/>
            <w:vAlign w:val="center"/>
            <w:hideMark/>
          </w:tcPr>
          <w:p w14:paraId="3EBC6E5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DE0DCA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15 661,26 zł</w:t>
            </w:r>
          </w:p>
        </w:tc>
      </w:tr>
      <w:tr w:rsidR="00DF0893" w:rsidRPr="00AB6973" w14:paraId="71F81F3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BB7D64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6A47EB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0/02/021/5</w:t>
            </w:r>
          </w:p>
        </w:tc>
        <w:tc>
          <w:tcPr>
            <w:tcW w:w="3680" w:type="dxa"/>
            <w:gridSpan w:val="2"/>
            <w:tcBorders>
              <w:top w:val="nil"/>
              <w:left w:val="nil"/>
              <w:bottom w:val="single" w:sz="4" w:space="0" w:color="auto"/>
              <w:right w:val="single" w:sz="4" w:space="0" w:color="auto"/>
            </w:tcBorders>
            <w:shd w:val="clear" w:color="auto" w:fill="auto"/>
            <w:vAlign w:val="center"/>
            <w:hideMark/>
          </w:tcPr>
          <w:p w14:paraId="5F9D33C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867/5 (pow. 21 m²)</w:t>
            </w:r>
          </w:p>
        </w:tc>
        <w:tc>
          <w:tcPr>
            <w:tcW w:w="1449" w:type="dxa"/>
            <w:tcBorders>
              <w:top w:val="nil"/>
              <w:left w:val="nil"/>
              <w:bottom w:val="single" w:sz="4" w:space="0" w:color="auto"/>
              <w:right w:val="single" w:sz="4" w:space="0" w:color="auto"/>
            </w:tcBorders>
            <w:shd w:val="clear" w:color="auto" w:fill="auto"/>
            <w:vAlign w:val="center"/>
            <w:hideMark/>
          </w:tcPr>
          <w:p w14:paraId="2CD82D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C4B5B3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1 405,18 zł</w:t>
            </w:r>
          </w:p>
        </w:tc>
      </w:tr>
      <w:tr w:rsidR="00DF0893" w:rsidRPr="00AB6973" w14:paraId="04BC0FF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6D20B6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30C05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0/02/021/6</w:t>
            </w:r>
          </w:p>
        </w:tc>
        <w:tc>
          <w:tcPr>
            <w:tcW w:w="3680" w:type="dxa"/>
            <w:gridSpan w:val="2"/>
            <w:tcBorders>
              <w:top w:val="nil"/>
              <w:left w:val="nil"/>
              <w:bottom w:val="single" w:sz="4" w:space="0" w:color="auto"/>
              <w:right w:val="single" w:sz="4" w:space="0" w:color="auto"/>
            </w:tcBorders>
            <w:shd w:val="clear" w:color="auto" w:fill="auto"/>
            <w:vAlign w:val="center"/>
            <w:hideMark/>
          </w:tcPr>
          <w:p w14:paraId="0F2D518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868/1 (pow. 727 m²)</w:t>
            </w:r>
          </w:p>
        </w:tc>
        <w:tc>
          <w:tcPr>
            <w:tcW w:w="1449" w:type="dxa"/>
            <w:tcBorders>
              <w:top w:val="nil"/>
              <w:left w:val="nil"/>
              <w:bottom w:val="single" w:sz="4" w:space="0" w:color="auto"/>
              <w:right w:val="single" w:sz="4" w:space="0" w:color="auto"/>
            </w:tcBorders>
            <w:shd w:val="clear" w:color="auto" w:fill="auto"/>
            <w:vAlign w:val="center"/>
            <w:hideMark/>
          </w:tcPr>
          <w:p w14:paraId="589D64A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92B7F3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6 272,23 zł</w:t>
            </w:r>
          </w:p>
        </w:tc>
      </w:tr>
      <w:tr w:rsidR="00DF0893" w:rsidRPr="00AB6973" w14:paraId="76BEEE46"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3DBD25F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C652C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0/02/021/7</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70613DB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869/12 (pow. 13.271 m²)</w:t>
            </w:r>
          </w:p>
        </w:tc>
        <w:tc>
          <w:tcPr>
            <w:tcW w:w="1449" w:type="dxa"/>
            <w:tcBorders>
              <w:top w:val="nil"/>
              <w:left w:val="nil"/>
              <w:bottom w:val="single" w:sz="4" w:space="0" w:color="auto"/>
              <w:right w:val="single" w:sz="4" w:space="0" w:color="auto"/>
            </w:tcBorders>
            <w:shd w:val="clear" w:color="auto" w:fill="auto"/>
            <w:vAlign w:val="center"/>
            <w:hideMark/>
          </w:tcPr>
          <w:p w14:paraId="5D899B1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30F230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125 651,26 zł</w:t>
            </w:r>
          </w:p>
        </w:tc>
      </w:tr>
      <w:tr w:rsidR="00DF0893" w:rsidRPr="00AB6973" w14:paraId="2AC7242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5C7D88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EC9E55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0/02/021/8</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12702CF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869/13 (pow. 854 m²)</w:t>
            </w:r>
          </w:p>
        </w:tc>
        <w:tc>
          <w:tcPr>
            <w:tcW w:w="1449" w:type="dxa"/>
            <w:tcBorders>
              <w:top w:val="nil"/>
              <w:left w:val="nil"/>
              <w:bottom w:val="single" w:sz="4" w:space="0" w:color="auto"/>
              <w:right w:val="single" w:sz="4" w:space="0" w:color="auto"/>
            </w:tcBorders>
            <w:shd w:val="clear" w:color="auto" w:fill="auto"/>
            <w:vAlign w:val="center"/>
            <w:hideMark/>
          </w:tcPr>
          <w:p w14:paraId="747920C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5EC06A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7 367,92 zł</w:t>
            </w:r>
          </w:p>
        </w:tc>
      </w:tr>
      <w:tr w:rsidR="00DF0893" w:rsidRPr="00AB6973" w14:paraId="21242FC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4C1F76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03E10F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0/02/021/9</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381D19E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870/6 (pow. 534 m²)</w:t>
            </w:r>
          </w:p>
        </w:tc>
        <w:tc>
          <w:tcPr>
            <w:tcW w:w="1449" w:type="dxa"/>
            <w:tcBorders>
              <w:top w:val="nil"/>
              <w:left w:val="nil"/>
              <w:bottom w:val="single" w:sz="4" w:space="0" w:color="auto"/>
              <w:right w:val="single" w:sz="4" w:space="0" w:color="auto"/>
            </w:tcBorders>
            <w:shd w:val="clear" w:color="auto" w:fill="auto"/>
            <w:vAlign w:val="center"/>
            <w:hideMark/>
          </w:tcPr>
          <w:p w14:paraId="4F76EA9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013580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4 607,11 zł</w:t>
            </w:r>
          </w:p>
        </w:tc>
      </w:tr>
      <w:tr w:rsidR="00DF0893" w:rsidRPr="00AB6973" w14:paraId="432977E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44A949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C33BC9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0/02/021/10</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27D62B1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870/8 (pow. 71 m²)</w:t>
            </w:r>
          </w:p>
        </w:tc>
        <w:tc>
          <w:tcPr>
            <w:tcW w:w="1449" w:type="dxa"/>
            <w:tcBorders>
              <w:top w:val="nil"/>
              <w:left w:val="nil"/>
              <w:bottom w:val="single" w:sz="4" w:space="0" w:color="auto"/>
              <w:right w:val="single" w:sz="4" w:space="0" w:color="auto"/>
            </w:tcBorders>
            <w:shd w:val="clear" w:color="auto" w:fill="auto"/>
            <w:vAlign w:val="center"/>
            <w:hideMark/>
          </w:tcPr>
          <w:p w14:paraId="5E3F18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5ACD9B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613,56 zł</w:t>
            </w:r>
          </w:p>
        </w:tc>
      </w:tr>
      <w:tr w:rsidR="00DF0893" w:rsidRPr="00AB6973" w14:paraId="6AD3122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8EACA9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26BCB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0/02/021/2</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0C5C0E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872/9 (pow. 79 m²)</w:t>
            </w:r>
          </w:p>
        </w:tc>
        <w:tc>
          <w:tcPr>
            <w:tcW w:w="1449" w:type="dxa"/>
            <w:tcBorders>
              <w:top w:val="nil"/>
              <w:left w:val="nil"/>
              <w:bottom w:val="single" w:sz="4" w:space="0" w:color="auto"/>
              <w:right w:val="single" w:sz="4" w:space="0" w:color="auto"/>
            </w:tcBorders>
            <w:shd w:val="clear" w:color="auto" w:fill="auto"/>
            <w:vAlign w:val="center"/>
            <w:hideMark/>
          </w:tcPr>
          <w:p w14:paraId="42B16EB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BF1804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681,58 zł</w:t>
            </w:r>
          </w:p>
        </w:tc>
      </w:tr>
      <w:tr w:rsidR="00DF0893" w:rsidRPr="00AB6973" w14:paraId="21E3F74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E6C9E1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7F9A11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0/02/021/1</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6EA6975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882/1 (pow. 13 m²)</w:t>
            </w:r>
          </w:p>
        </w:tc>
        <w:tc>
          <w:tcPr>
            <w:tcW w:w="1449" w:type="dxa"/>
            <w:tcBorders>
              <w:top w:val="nil"/>
              <w:left w:val="nil"/>
              <w:bottom w:val="single" w:sz="4" w:space="0" w:color="auto"/>
              <w:right w:val="single" w:sz="4" w:space="0" w:color="auto"/>
            </w:tcBorders>
            <w:shd w:val="clear" w:color="auto" w:fill="auto"/>
            <w:vAlign w:val="center"/>
            <w:hideMark/>
          </w:tcPr>
          <w:p w14:paraId="0808111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883586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112,15 zł</w:t>
            </w:r>
          </w:p>
        </w:tc>
      </w:tr>
      <w:tr w:rsidR="00DF0893" w:rsidRPr="00AB6973" w14:paraId="73373ED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191788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4C93C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0/02/021/11</w:t>
            </w:r>
          </w:p>
        </w:tc>
        <w:tc>
          <w:tcPr>
            <w:tcW w:w="3680" w:type="dxa"/>
            <w:gridSpan w:val="2"/>
            <w:tcBorders>
              <w:top w:val="nil"/>
              <w:left w:val="nil"/>
              <w:bottom w:val="single" w:sz="4" w:space="0" w:color="auto"/>
              <w:right w:val="single" w:sz="4" w:space="0" w:color="auto"/>
            </w:tcBorders>
            <w:shd w:val="clear" w:color="FFFFCC" w:fill="FFFFFF"/>
            <w:noWrap/>
            <w:vAlign w:val="center"/>
            <w:hideMark/>
          </w:tcPr>
          <w:p w14:paraId="37140E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536/2 (pow. 11.300 m²)</w:t>
            </w:r>
          </w:p>
        </w:tc>
        <w:tc>
          <w:tcPr>
            <w:tcW w:w="1449" w:type="dxa"/>
            <w:tcBorders>
              <w:top w:val="nil"/>
              <w:left w:val="nil"/>
              <w:bottom w:val="single" w:sz="4" w:space="0" w:color="auto"/>
              <w:right w:val="single" w:sz="4" w:space="0" w:color="auto"/>
            </w:tcBorders>
            <w:shd w:val="clear" w:color="FFFFCC" w:fill="FFFFFF"/>
            <w:vAlign w:val="center"/>
            <w:hideMark/>
          </w:tcPr>
          <w:p w14:paraId="17799EE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2FD0AAD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336 401,00 zł </w:t>
            </w:r>
          </w:p>
        </w:tc>
      </w:tr>
      <w:tr w:rsidR="00DF0893" w:rsidRPr="00AB6973" w14:paraId="56B0608B" w14:textId="77777777" w:rsidTr="00DF0893">
        <w:trPr>
          <w:trHeight w:val="66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973A40A"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5468E1EF"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507 133,34 zł</w:t>
            </w:r>
          </w:p>
        </w:tc>
      </w:tr>
      <w:tr w:rsidR="00DF0893" w:rsidRPr="00AB6973" w14:paraId="1DE5F92D" w14:textId="77777777" w:rsidTr="00DF0893">
        <w:trPr>
          <w:trHeight w:val="57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774A2B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lastRenderedPageBreak/>
              <w:t>a. tereny mieszkaniowe</w:t>
            </w:r>
          </w:p>
        </w:tc>
        <w:tc>
          <w:tcPr>
            <w:tcW w:w="1800" w:type="dxa"/>
            <w:gridSpan w:val="2"/>
            <w:tcBorders>
              <w:top w:val="nil"/>
              <w:left w:val="nil"/>
              <w:bottom w:val="single" w:sz="4" w:space="0" w:color="auto"/>
              <w:right w:val="single" w:sz="4" w:space="0" w:color="auto"/>
            </w:tcBorders>
            <w:shd w:val="clear" w:color="auto" w:fill="auto"/>
            <w:vAlign w:val="center"/>
            <w:hideMark/>
          </w:tcPr>
          <w:p w14:paraId="609327B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0/03/030/2</w:t>
            </w:r>
          </w:p>
        </w:tc>
        <w:tc>
          <w:tcPr>
            <w:tcW w:w="3680" w:type="dxa"/>
            <w:gridSpan w:val="2"/>
            <w:tcBorders>
              <w:top w:val="nil"/>
              <w:left w:val="nil"/>
              <w:bottom w:val="single" w:sz="4" w:space="0" w:color="auto"/>
              <w:right w:val="single" w:sz="4" w:space="0" w:color="auto"/>
            </w:tcBorders>
            <w:shd w:val="clear" w:color="auto" w:fill="auto"/>
            <w:vAlign w:val="center"/>
            <w:hideMark/>
          </w:tcPr>
          <w:p w14:paraId="08684EA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543/2 (pow. 1.400 m²)</w:t>
            </w:r>
          </w:p>
        </w:tc>
        <w:tc>
          <w:tcPr>
            <w:tcW w:w="1449" w:type="dxa"/>
            <w:tcBorders>
              <w:top w:val="nil"/>
              <w:left w:val="nil"/>
              <w:bottom w:val="single" w:sz="4" w:space="0" w:color="auto"/>
              <w:right w:val="single" w:sz="4" w:space="0" w:color="auto"/>
            </w:tcBorders>
            <w:shd w:val="clear" w:color="auto" w:fill="auto"/>
            <w:vAlign w:val="center"/>
            <w:hideMark/>
          </w:tcPr>
          <w:p w14:paraId="249E6A6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6C65F14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20 392,00 zł </w:t>
            </w:r>
          </w:p>
        </w:tc>
      </w:tr>
      <w:tr w:rsidR="00DF0893" w:rsidRPr="00AB6973" w14:paraId="5B97D54D" w14:textId="77777777" w:rsidTr="00DF0893">
        <w:trPr>
          <w:trHeight w:val="40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94F8CF"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6019DF49"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20 392,00 zł</w:t>
            </w:r>
          </w:p>
        </w:tc>
      </w:tr>
      <w:tr w:rsidR="00DF0893" w:rsidRPr="00AB6973" w14:paraId="5D7720B2" w14:textId="77777777" w:rsidTr="00DF0893">
        <w:trPr>
          <w:trHeight w:val="45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6ADEC66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tereny przemysłowe</w:t>
            </w:r>
          </w:p>
        </w:tc>
        <w:tc>
          <w:tcPr>
            <w:tcW w:w="1800" w:type="dxa"/>
            <w:gridSpan w:val="2"/>
            <w:tcBorders>
              <w:top w:val="nil"/>
              <w:left w:val="nil"/>
              <w:bottom w:val="single" w:sz="4" w:space="0" w:color="auto"/>
              <w:right w:val="single" w:sz="4" w:space="0" w:color="auto"/>
            </w:tcBorders>
            <w:shd w:val="clear" w:color="auto" w:fill="auto"/>
            <w:vAlign w:val="center"/>
            <w:hideMark/>
          </w:tcPr>
          <w:p w14:paraId="7F6D8E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0/00/009/32</w:t>
            </w:r>
          </w:p>
        </w:tc>
        <w:tc>
          <w:tcPr>
            <w:tcW w:w="3680" w:type="dxa"/>
            <w:gridSpan w:val="2"/>
            <w:tcBorders>
              <w:top w:val="nil"/>
              <w:left w:val="nil"/>
              <w:bottom w:val="single" w:sz="4" w:space="0" w:color="auto"/>
              <w:right w:val="single" w:sz="4" w:space="0" w:color="auto"/>
            </w:tcBorders>
            <w:shd w:val="clear" w:color="auto" w:fill="auto"/>
            <w:vAlign w:val="center"/>
            <w:hideMark/>
          </w:tcPr>
          <w:p w14:paraId="290153F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64/3 (pow. 14.264 m²)</w:t>
            </w:r>
          </w:p>
        </w:tc>
        <w:tc>
          <w:tcPr>
            <w:tcW w:w="1449" w:type="dxa"/>
            <w:tcBorders>
              <w:top w:val="nil"/>
              <w:left w:val="nil"/>
              <w:bottom w:val="single" w:sz="4" w:space="0" w:color="auto"/>
              <w:right w:val="single" w:sz="4" w:space="0" w:color="auto"/>
            </w:tcBorders>
            <w:shd w:val="clear" w:color="auto" w:fill="auto"/>
            <w:vAlign w:val="center"/>
            <w:hideMark/>
          </w:tcPr>
          <w:p w14:paraId="32FF07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7CDDA10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4 000,00 zł</w:t>
            </w:r>
          </w:p>
        </w:tc>
      </w:tr>
      <w:tr w:rsidR="00DF0893" w:rsidRPr="00AB6973" w14:paraId="6967964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E2E2B7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C45AC0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0/03/031/6</w:t>
            </w:r>
          </w:p>
        </w:tc>
        <w:tc>
          <w:tcPr>
            <w:tcW w:w="3680" w:type="dxa"/>
            <w:gridSpan w:val="2"/>
            <w:tcBorders>
              <w:top w:val="nil"/>
              <w:left w:val="nil"/>
              <w:bottom w:val="single" w:sz="4" w:space="0" w:color="auto"/>
              <w:right w:val="single" w:sz="4" w:space="0" w:color="auto"/>
            </w:tcBorders>
            <w:shd w:val="clear" w:color="auto" w:fill="auto"/>
            <w:vAlign w:val="center"/>
            <w:hideMark/>
          </w:tcPr>
          <w:p w14:paraId="67E451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93/1 (pow. 332 m²)</w:t>
            </w:r>
          </w:p>
        </w:tc>
        <w:tc>
          <w:tcPr>
            <w:tcW w:w="1449" w:type="dxa"/>
            <w:tcBorders>
              <w:top w:val="nil"/>
              <w:left w:val="nil"/>
              <w:bottom w:val="single" w:sz="4" w:space="0" w:color="auto"/>
              <w:right w:val="single" w:sz="4" w:space="0" w:color="auto"/>
            </w:tcBorders>
            <w:shd w:val="clear" w:color="auto" w:fill="auto"/>
            <w:vAlign w:val="center"/>
            <w:hideMark/>
          </w:tcPr>
          <w:p w14:paraId="3D2871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53972B5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594,28 zł</w:t>
            </w:r>
          </w:p>
        </w:tc>
      </w:tr>
      <w:tr w:rsidR="00DF0893" w:rsidRPr="00AB6973" w14:paraId="11B1C7D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5FC250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525B9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0/03/031/8</w:t>
            </w:r>
          </w:p>
        </w:tc>
        <w:tc>
          <w:tcPr>
            <w:tcW w:w="3680" w:type="dxa"/>
            <w:gridSpan w:val="2"/>
            <w:tcBorders>
              <w:top w:val="nil"/>
              <w:left w:val="nil"/>
              <w:bottom w:val="single" w:sz="4" w:space="0" w:color="auto"/>
              <w:right w:val="single" w:sz="4" w:space="0" w:color="auto"/>
            </w:tcBorders>
            <w:shd w:val="clear" w:color="auto" w:fill="auto"/>
            <w:vAlign w:val="center"/>
            <w:hideMark/>
          </w:tcPr>
          <w:p w14:paraId="435A123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860/6 (pow. 683 m²)</w:t>
            </w:r>
          </w:p>
        </w:tc>
        <w:tc>
          <w:tcPr>
            <w:tcW w:w="1449" w:type="dxa"/>
            <w:tcBorders>
              <w:top w:val="nil"/>
              <w:left w:val="nil"/>
              <w:bottom w:val="single" w:sz="4" w:space="0" w:color="auto"/>
              <w:right w:val="single" w:sz="4" w:space="0" w:color="auto"/>
            </w:tcBorders>
            <w:shd w:val="clear" w:color="auto" w:fill="auto"/>
            <w:vAlign w:val="center"/>
            <w:hideMark/>
          </w:tcPr>
          <w:p w14:paraId="7179711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AF55B0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3 486,10 zł</w:t>
            </w:r>
          </w:p>
        </w:tc>
      </w:tr>
      <w:tr w:rsidR="00DF0893" w:rsidRPr="00AB6973" w14:paraId="4381912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C4BD0E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39A134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0/03/031/2</w:t>
            </w:r>
          </w:p>
        </w:tc>
        <w:tc>
          <w:tcPr>
            <w:tcW w:w="3680" w:type="dxa"/>
            <w:gridSpan w:val="2"/>
            <w:tcBorders>
              <w:top w:val="nil"/>
              <w:left w:val="nil"/>
              <w:bottom w:val="single" w:sz="4" w:space="0" w:color="auto"/>
              <w:right w:val="single" w:sz="4" w:space="0" w:color="auto"/>
            </w:tcBorders>
            <w:shd w:val="clear" w:color="auto" w:fill="auto"/>
            <w:vAlign w:val="center"/>
            <w:hideMark/>
          </w:tcPr>
          <w:p w14:paraId="38E31B4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869/15 (pow. 49 m²)</w:t>
            </w:r>
          </w:p>
        </w:tc>
        <w:tc>
          <w:tcPr>
            <w:tcW w:w="1449" w:type="dxa"/>
            <w:tcBorders>
              <w:top w:val="nil"/>
              <w:left w:val="nil"/>
              <w:bottom w:val="single" w:sz="4" w:space="0" w:color="auto"/>
              <w:right w:val="single" w:sz="4" w:space="0" w:color="auto"/>
            </w:tcBorders>
            <w:shd w:val="clear" w:color="auto" w:fill="auto"/>
            <w:vAlign w:val="center"/>
            <w:hideMark/>
          </w:tcPr>
          <w:p w14:paraId="7B9B713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5539B8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842,25 zł </w:t>
            </w:r>
          </w:p>
        </w:tc>
      </w:tr>
      <w:tr w:rsidR="00DF0893" w:rsidRPr="00AB6973" w14:paraId="3931B6F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CAB927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D1DAEC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0/03/031/1</w:t>
            </w:r>
          </w:p>
        </w:tc>
        <w:tc>
          <w:tcPr>
            <w:tcW w:w="3680" w:type="dxa"/>
            <w:gridSpan w:val="2"/>
            <w:tcBorders>
              <w:top w:val="nil"/>
              <w:left w:val="nil"/>
              <w:bottom w:val="single" w:sz="4" w:space="0" w:color="auto"/>
              <w:right w:val="single" w:sz="4" w:space="0" w:color="auto"/>
            </w:tcBorders>
            <w:shd w:val="clear" w:color="auto" w:fill="auto"/>
            <w:vAlign w:val="center"/>
            <w:hideMark/>
          </w:tcPr>
          <w:p w14:paraId="36C6C4D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870/7 (pow. 2.142 m²)</w:t>
            </w:r>
          </w:p>
        </w:tc>
        <w:tc>
          <w:tcPr>
            <w:tcW w:w="1449" w:type="dxa"/>
            <w:tcBorders>
              <w:top w:val="nil"/>
              <w:left w:val="nil"/>
              <w:bottom w:val="single" w:sz="4" w:space="0" w:color="auto"/>
              <w:right w:val="single" w:sz="4" w:space="0" w:color="auto"/>
            </w:tcBorders>
            <w:shd w:val="clear" w:color="auto" w:fill="auto"/>
            <w:vAlign w:val="center"/>
            <w:hideMark/>
          </w:tcPr>
          <w:p w14:paraId="027A16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0C1785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36 784,20 zł </w:t>
            </w:r>
          </w:p>
        </w:tc>
      </w:tr>
      <w:tr w:rsidR="00DF0893" w:rsidRPr="00AB6973" w14:paraId="7461DDA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345C02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5EA8E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0/03/031/5</w:t>
            </w:r>
          </w:p>
        </w:tc>
        <w:tc>
          <w:tcPr>
            <w:tcW w:w="3680" w:type="dxa"/>
            <w:gridSpan w:val="2"/>
            <w:tcBorders>
              <w:top w:val="nil"/>
              <w:left w:val="nil"/>
              <w:bottom w:val="single" w:sz="4" w:space="0" w:color="auto"/>
              <w:right w:val="single" w:sz="4" w:space="0" w:color="auto"/>
            </w:tcBorders>
            <w:shd w:val="clear" w:color="auto" w:fill="auto"/>
            <w:vAlign w:val="center"/>
            <w:hideMark/>
          </w:tcPr>
          <w:p w14:paraId="72643D9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871/5 (pow. 78 m²)</w:t>
            </w:r>
          </w:p>
        </w:tc>
        <w:tc>
          <w:tcPr>
            <w:tcW w:w="1449" w:type="dxa"/>
            <w:tcBorders>
              <w:top w:val="nil"/>
              <w:left w:val="nil"/>
              <w:bottom w:val="single" w:sz="4" w:space="0" w:color="auto"/>
              <w:right w:val="single" w:sz="4" w:space="0" w:color="auto"/>
            </w:tcBorders>
            <w:shd w:val="clear" w:color="auto" w:fill="auto"/>
            <w:vAlign w:val="center"/>
            <w:hideMark/>
          </w:tcPr>
          <w:p w14:paraId="0A9C49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8BCF72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672,95 zł</w:t>
            </w:r>
          </w:p>
        </w:tc>
      </w:tr>
      <w:tr w:rsidR="00DF0893" w:rsidRPr="00AB6973" w14:paraId="049C3D7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981CEC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3E754A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0/03/031/4</w:t>
            </w:r>
          </w:p>
        </w:tc>
        <w:tc>
          <w:tcPr>
            <w:tcW w:w="3680" w:type="dxa"/>
            <w:gridSpan w:val="2"/>
            <w:tcBorders>
              <w:top w:val="nil"/>
              <w:left w:val="nil"/>
              <w:bottom w:val="single" w:sz="4" w:space="0" w:color="auto"/>
              <w:right w:val="single" w:sz="4" w:space="0" w:color="auto"/>
            </w:tcBorders>
            <w:shd w:val="clear" w:color="auto" w:fill="auto"/>
            <w:vAlign w:val="center"/>
            <w:hideMark/>
          </w:tcPr>
          <w:p w14:paraId="4CA8789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872/8 (pow. 2.486 m²)</w:t>
            </w:r>
          </w:p>
        </w:tc>
        <w:tc>
          <w:tcPr>
            <w:tcW w:w="1449" w:type="dxa"/>
            <w:tcBorders>
              <w:top w:val="nil"/>
              <w:left w:val="nil"/>
              <w:bottom w:val="single" w:sz="4" w:space="0" w:color="auto"/>
              <w:right w:val="single" w:sz="4" w:space="0" w:color="auto"/>
            </w:tcBorders>
            <w:shd w:val="clear" w:color="auto" w:fill="auto"/>
            <w:vAlign w:val="center"/>
            <w:hideMark/>
          </w:tcPr>
          <w:p w14:paraId="7628245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D06B00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21 448,08 zł</w:t>
            </w:r>
          </w:p>
        </w:tc>
      </w:tr>
      <w:tr w:rsidR="00DF0893" w:rsidRPr="00AB6973" w14:paraId="14AC4FA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8EF8D6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910433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0/03/031/7</w:t>
            </w:r>
          </w:p>
        </w:tc>
        <w:tc>
          <w:tcPr>
            <w:tcW w:w="3680" w:type="dxa"/>
            <w:gridSpan w:val="2"/>
            <w:tcBorders>
              <w:top w:val="nil"/>
              <w:left w:val="nil"/>
              <w:bottom w:val="single" w:sz="4" w:space="0" w:color="auto"/>
              <w:right w:val="single" w:sz="4" w:space="0" w:color="auto"/>
            </w:tcBorders>
            <w:shd w:val="clear" w:color="auto" w:fill="auto"/>
            <w:vAlign w:val="center"/>
            <w:hideMark/>
          </w:tcPr>
          <w:p w14:paraId="1FF07C9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1368 (pow. 538 m²)</w:t>
            </w:r>
          </w:p>
        </w:tc>
        <w:tc>
          <w:tcPr>
            <w:tcW w:w="1449" w:type="dxa"/>
            <w:tcBorders>
              <w:top w:val="nil"/>
              <w:left w:val="nil"/>
              <w:bottom w:val="single" w:sz="4" w:space="0" w:color="auto"/>
              <w:right w:val="single" w:sz="4" w:space="0" w:color="auto"/>
            </w:tcBorders>
            <w:shd w:val="clear" w:color="auto" w:fill="auto"/>
            <w:vAlign w:val="center"/>
            <w:hideMark/>
          </w:tcPr>
          <w:p w14:paraId="67E76E6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482B02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5 842,68 zł</w:t>
            </w:r>
          </w:p>
        </w:tc>
      </w:tr>
      <w:tr w:rsidR="00DF0893" w:rsidRPr="00AB6973" w14:paraId="554590C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178E68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630A49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0/03/031/3</w:t>
            </w:r>
          </w:p>
        </w:tc>
        <w:tc>
          <w:tcPr>
            <w:tcW w:w="3680" w:type="dxa"/>
            <w:gridSpan w:val="2"/>
            <w:tcBorders>
              <w:top w:val="nil"/>
              <w:left w:val="nil"/>
              <w:bottom w:val="single" w:sz="4" w:space="0" w:color="auto"/>
              <w:right w:val="single" w:sz="4" w:space="0" w:color="auto"/>
            </w:tcBorders>
            <w:shd w:val="clear" w:color="auto" w:fill="auto"/>
            <w:vAlign w:val="center"/>
            <w:hideMark/>
          </w:tcPr>
          <w:p w14:paraId="1327A6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318/2 (pow. 1.000 m²)</w:t>
            </w:r>
          </w:p>
        </w:tc>
        <w:tc>
          <w:tcPr>
            <w:tcW w:w="1449" w:type="dxa"/>
            <w:tcBorders>
              <w:top w:val="nil"/>
              <w:left w:val="nil"/>
              <w:bottom w:val="single" w:sz="4" w:space="0" w:color="auto"/>
              <w:right w:val="single" w:sz="4" w:space="0" w:color="auto"/>
            </w:tcBorders>
            <w:shd w:val="clear" w:color="auto" w:fill="auto"/>
            <w:vAlign w:val="center"/>
            <w:hideMark/>
          </w:tcPr>
          <w:p w14:paraId="7336CDC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18822EA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7 337,73 zł </w:t>
            </w:r>
          </w:p>
        </w:tc>
      </w:tr>
      <w:tr w:rsidR="00DF0893" w:rsidRPr="00AB6973" w14:paraId="42E62161" w14:textId="77777777" w:rsidTr="00DF0893">
        <w:trPr>
          <w:trHeight w:val="40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CF9AF3"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F783DC1"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81 008,27 zł</w:t>
            </w:r>
          </w:p>
        </w:tc>
      </w:tr>
      <w:tr w:rsidR="00DF0893" w:rsidRPr="00AB6973" w14:paraId="2CBEC606" w14:textId="77777777" w:rsidTr="00DF0893">
        <w:trPr>
          <w:trHeight w:val="525"/>
        </w:trPr>
        <w:tc>
          <w:tcPr>
            <w:tcW w:w="1435" w:type="dxa"/>
            <w:vMerge w:val="restart"/>
            <w:tcBorders>
              <w:top w:val="nil"/>
              <w:left w:val="single" w:sz="4" w:space="0" w:color="auto"/>
              <w:bottom w:val="nil"/>
              <w:right w:val="single" w:sz="4" w:space="0" w:color="auto"/>
            </w:tcBorders>
            <w:shd w:val="clear" w:color="auto" w:fill="auto"/>
            <w:hideMark/>
          </w:tcPr>
          <w:p w14:paraId="119B614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c. tereny zabudowane pozostałe </w:t>
            </w:r>
          </w:p>
        </w:tc>
        <w:tc>
          <w:tcPr>
            <w:tcW w:w="1800" w:type="dxa"/>
            <w:gridSpan w:val="2"/>
            <w:tcBorders>
              <w:top w:val="nil"/>
              <w:left w:val="nil"/>
              <w:bottom w:val="single" w:sz="4" w:space="0" w:color="auto"/>
              <w:right w:val="single" w:sz="4" w:space="0" w:color="auto"/>
            </w:tcBorders>
            <w:shd w:val="clear" w:color="auto" w:fill="auto"/>
            <w:vAlign w:val="center"/>
            <w:hideMark/>
          </w:tcPr>
          <w:p w14:paraId="10EFAED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0/03/032/28</w:t>
            </w:r>
          </w:p>
        </w:tc>
        <w:tc>
          <w:tcPr>
            <w:tcW w:w="3680" w:type="dxa"/>
            <w:gridSpan w:val="2"/>
            <w:tcBorders>
              <w:top w:val="nil"/>
              <w:left w:val="nil"/>
              <w:bottom w:val="single" w:sz="4" w:space="0" w:color="auto"/>
              <w:right w:val="single" w:sz="4" w:space="0" w:color="auto"/>
            </w:tcBorders>
            <w:shd w:val="clear" w:color="auto" w:fill="auto"/>
            <w:vAlign w:val="center"/>
            <w:hideMark/>
          </w:tcPr>
          <w:p w14:paraId="56145ED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384 (pow. 6.100 m²)</w:t>
            </w:r>
          </w:p>
        </w:tc>
        <w:tc>
          <w:tcPr>
            <w:tcW w:w="1449" w:type="dxa"/>
            <w:tcBorders>
              <w:top w:val="nil"/>
              <w:left w:val="nil"/>
              <w:bottom w:val="single" w:sz="4" w:space="0" w:color="auto"/>
              <w:right w:val="single" w:sz="4" w:space="0" w:color="auto"/>
            </w:tcBorders>
            <w:shd w:val="clear" w:color="auto" w:fill="auto"/>
            <w:vAlign w:val="center"/>
            <w:hideMark/>
          </w:tcPr>
          <w:p w14:paraId="6686BF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5A6340E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12 200,00 zł</w:t>
            </w:r>
          </w:p>
        </w:tc>
      </w:tr>
      <w:tr w:rsidR="00DF0893" w:rsidRPr="00AB6973" w14:paraId="70D6C70E" w14:textId="77777777" w:rsidTr="00DF0893">
        <w:trPr>
          <w:trHeight w:val="495"/>
        </w:trPr>
        <w:tc>
          <w:tcPr>
            <w:tcW w:w="1435" w:type="dxa"/>
            <w:vMerge/>
            <w:tcBorders>
              <w:top w:val="nil"/>
              <w:left w:val="single" w:sz="4" w:space="0" w:color="auto"/>
              <w:bottom w:val="nil"/>
              <w:right w:val="single" w:sz="4" w:space="0" w:color="auto"/>
            </w:tcBorders>
            <w:vAlign w:val="center"/>
            <w:hideMark/>
          </w:tcPr>
          <w:p w14:paraId="2DBFACA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D5009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0/03/032/10</w:t>
            </w:r>
          </w:p>
        </w:tc>
        <w:tc>
          <w:tcPr>
            <w:tcW w:w="3680" w:type="dxa"/>
            <w:gridSpan w:val="2"/>
            <w:tcBorders>
              <w:top w:val="nil"/>
              <w:left w:val="nil"/>
              <w:bottom w:val="single" w:sz="4" w:space="0" w:color="auto"/>
              <w:right w:val="single" w:sz="4" w:space="0" w:color="auto"/>
            </w:tcBorders>
            <w:shd w:val="clear" w:color="auto" w:fill="auto"/>
            <w:vAlign w:val="center"/>
            <w:hideMark/>
          </w:tcPr>
          <w:p w14:paraId="72956DC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388 (pow. 1.822 m²)</w:t>
            </w:r>
          </w:p>
        </w:tc>
        <w:tc>
          <w:tcPr>
            <w:tcW w:w="1449" w:type="dxa"/>
            <w:tcBorders>
              <w:top w:val="nil"/>
              <w:left w:val="nil"/>
              <w:bottom w:val="single" w:sz="4" w:space="0" w:color="auto"/>
              <w:right w:val="single" w:sz="4" w:space="0" w:color="auto"/>
            </w:tcBorders>
            <w:shd w:val="clear" w:color="auto" w:fill="auto"/>
            <w:vAlign w:val="center"/>
            <w:hideMark/>
          </w:tcPr>
          <w:p w14:paraId="69A0E6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5CA63F4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17 696,00 zł </w:t>
            </w:r>
          </w:p>
        </w:tc>
      </w:tr>
      <w:tr w:rsidR="00DF0893" w:rsidRPr="00AB6973" w14:paraId="712B52C7"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7A9F67B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05B76A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0/03/032/11</w:t>
            </w:r>
          </w:p>
        </w:tc>
        <w:tc>
          <w:tcPr>
            <w:tcW w:w="3680" w:type="dxa"/>
            <w:gridSpan w:val="2"/>
            <w:tcBorders>
              <w:top w:val="nil"/>
              <w:left w:val="nil"/>
              <w:bottom w:val="single" w:sz="4" w:space="0" w:color="auto"/>
              <w:right w:val="single" w:sz="4" w:space="0" w:color="auto"/>
            </w:tcBorders>
            <w:shd w:val="clear" w:color="auto" w:fill="auto"/>
            <w:vAlign w:val="center"/>
            <w:hideMark/>
          </w:tcPr>
          <w:p w14:paraId="5FE4D3E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102/3 (pow. 761 m²)</w:t>
            </w:r>
          </w:p>
        </w:tc>
        <w:tc>
          <w:tcPr>
            <w:tcW w:w="1449" w:type="dxa"/>
            <w:tcBorders>
              <w:top w:val="nil"/>
              <w:left w:val="nil"/>
              <w:bottom w:val="single" w:sz="4" w:space="0" w:color="auto"/>
              <w:right w:val="single" w:sz="4" w:space="0" w:color="auto"/>
            </w:tcBorders>
            <w:shd w:val="clear" w:color="auto" w:fill="auto"/>
            <w:vAlign w:val="center"/>
            <w:hideMark/>
          </w:tcPr>
          <w:p w14:paraId="68A1B42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1E88622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5 612,88 zł </w:t>
            </w:r>
          </w:p>
        </w:tc>
      </w:tr>
      <w:tr w:rsidR="00DF0893" w:rsidRPr="00AB6973" w14:paraId="4FA549A4" w14:textId="77777777" w:rsidTr="00DF0893">
        <w:trPr>
          <w:trHeight w:val="525"/>
        </w:trPr>
        <w:tc>
          <w:tcPr>
            <w:tcW w:w="1435" w:type="dxa"/>
            <w:vMerge/>
            <w:tcBorders>
              <w:top w:val="nil"/>
              <w:left w:val="single" w:sz="4" w:space="0" w:color="auto"/>
              <w:bottom w:val="nil"/>
              <w:right w:val="single" w:sz="4" w:space="0" w:color="auto"/>
            </w:tcBorders>
            <w:vAlign w:val="center"/>
            <w:hideMark/>
          </w:tcPr>
          <w:p w14:paraId="261394D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842531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0/03/032/51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379DE9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354/1 (pow. 3.701 m²)</w:t>
            </w:r>
          </w:p>
        </w:tc>
        <w:tc>
          <w:tcPr>
            <w:tcW w:w="1449" w:type="dxa"/>
            <w:tcBorders>
              <w:top w:val="nil"/>
              <w:left w:val="nil"/>
              <w:bottom w:val="single" w:sz="4" w:space="0" w:color="auto"/>
              <w:right w:val="single" w:sz="4" w:space="0" w:color="auto"/>
            </w:tcBorders>
            <w:shd w:val="clear" w:color="000000" w:fill="FFFFFF"/>
            <w:vAlign w:val="center"/>
            <w:hideMark/>
          </w:tcPr>
          <w:p w14:paraId="755DF74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30E4ABF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2 816,83 zł</w:t>
            </w:r>
          </w:p>
        </w:tc>
      </w:tr>
      <w:tr w:rsidR="00DF0893" w:rsidRPr="00AB6973" w14:paraId="4288E1A9" w14:textId="77777777" w:rsidTr="00DF0893">
        <w:trPr>
          <w:trHeight w:val="540"/>
        </w:trPr>
        <w:tc>
          <w:tcPr>
            <w:tcW w:w="1435" w:type="dxa"/>
            <w:vMerge/>
            <w:tcBorders>
              <w:top w:val="nil"/>
              <w:left w:val="single" w:sz="4" w:space="0" w:color="auto"/>
              <w:bottom w:val="nil"/>
              <w:right w:val="single" w:sz="4" w:space="0" w:color="auto"/>
            </w:tcBorders>
            <w:vAlign w:val="center"/>
            <w:hideMark/>
          </w:tcPr>
          <w:p w14:paraId="1306F38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CB9E29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0/03/032/52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237163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354/2 (pow. 1.162 m²)</w:t>
            </w:r>
          </w:p>
        </w:tc>
        <w:tc>
          <w:tcPr>
            <w:tcW w:w="1449" w:type="dxa"/>
            <w:tcBorders>
              <w:top w:val="nil"/>
              <w:left w:val="nil"/>
              <w:bottom w:val="single" w:sz="4" w:space="0" w:color="auto"/>
              <w:right w:val="single" w:sz="4" w:space="0" w:color="auto"/>
            </w:tcBorders>
            <w:shd w:val="clear" w:color="000000" w:fill="FFFFFF"/>
            <w:vAlign w:val="center"/>
            <w:hideMark/>
          </w:tcPr>
          <w:p w14:paraId="265D42B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62D5E39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884,40 zł</w:t>
            </w:r>
          </w:p>
        </w:tc>
      </w:tr>
      <w:tr w:rsidR="00DF0893" w:rsidRPr="00AB6973" w14:paraId="75B78171" w14:textId="77777777" w:rsidTr="00DF0893">
        <w:trPr>
          <w:trHeight w:val="555"/>
        </w:trPr>
        <w:tc>
          <w:tcPr>
            <w:tcW w:w="1435" w:type="dxa"/>
            <w:vMerge/>
            <w:tcBorders>
              <w:top w:val="nil"/>
              <w:left w:val="single" w:sz="4" w:space="0" w:color="auto"/>
              <w:bottom w:val="nil"/>
              <w:right w:val="single" w:sz="4" w:space="0" w:color="auto"/>
            </w:tcBorders>
            <w:vAlign w:val="center"/>
            <w:hideMark/>
          </w:tcPr>
          <w:p w14:paraId="1845E70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CBC370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0/03/032/53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B97F8A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354/3 (pow. 395 m²)</w:t>
            </w:r>
          </w:p>
        </w:tc>
        <w:tc>
          <w:tcPr>
            <w:tcW w:w="1449" w:type="dxa"/>
            <w:tcBorders>
              <w:top w:val="nil"/>
              <w:left w:val="nil"/>
              <w:bottom w:val="single" w:sz="4" w:space="0" w:color="auto"/>
              <w:right w:val="single" w:sz="4" w:space="0" w:color="auto"/>
            </w:tcBorders>
            <w:shd w:val="clear" w:color="000000" w:fill="FFFFFF"/>
            <w:vAlign w:val="center"/>
            <w:hideMark/>
          </w:tcPr>
          <w:p w14:paraId="402C360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7B2280E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300,63 zł</w:t>
            </w:r>
          </w:p>
        </w:tc>
      </w:tr>
      <w:tr w:rsidR="00DF0893" w:rsidRPr="00AB6973" w14:paraId="51857DAC" w14:textId="77777777" w:rsidTr="00DF0893">
        <w:trPr>
          <w:trHeight w:val="495"/>
        </w:trPr>
        <w:tc>
          <w:tcPr>
            <w:tcW w:w="1435" w:type="dxa"/>
            <w:vMerge/>
            <w:tcBorders>
              <w:top w:val="nil"/>
              <w:left w:val="single" w:sz="4" w:space="0" w:color="auto"/>
              <w:bottom w:val="nil"/>
              <w:right w:val="single" w:sz="4" w:space="0" w:color="auto"/>
            </w:tcBorders>
            <w:vAlign w:val="center"/>
            <w:hideMark/>
          </w:tcPr>
          <w:p w14:paraId="1BEDCB5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C9F2CE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0/03/032/54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18AD21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354/4 (pow. 601 m²)</w:t>
            </w:r>
          </w:p>
        </w:tc>
        <w:tc>
          <w:tcPr>
            <w:tcW w:w="1449" w:type="dxa"/>
            <w:tcBorders>
              <w:top w:val="nil"/>
              <w:left w:val="nil"/>
              <w:bottom w:val="single" w:sz="4" w:space="0" w:color="auto"/>
              <w:right w:val="single" w:sz="4" w:space="0" w:color="auto"/>
            </w:tcBorders>
            <w:shd w:val="clear" w:color="000000" w:fill="FFFFFF"/>
            <w:vAlign w:val="center"/>
            <w:hideMark/>
          </w:tcPr>
          <w:p w14:paraId="55AAA8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0F086E8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457,42 zł</w:t>
            </w:r>
          </w:p>
        </w:tc>
      </w:tr>
      <w:tr w:rsidR="00DF0893" w:rsidRPr="00AB6973" w14:paraId="0A40A4F3"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09330BA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652A2D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0/00/003/1</w:t>
            </w:r>
          </w:p>
        </w:tc>
        <w:tc>
          <w:tcPr>
            <w:tcW w:w="3680" w:type="dxa"/>
            <w:gridSpan w:val="2"/>
            <w:tcBorders>
              <w:top w:val="nil"/>
              <w:left w:val="nil"/>
              <w:bottom w:val="single" w:sz="4" w:space="0" w:color="auto"/>
              <w:right w:val="single" w:sz="4" w:space="0" w:color="auto"/>
            </w:tcBorders>
            <w:shd w:val="clear" w:color="auto" w:fill="auto"/>
            <w:vAlign w:val="center"/>
            <w:hideMark/>
          </w:tcPr>
          <w:p w14:paraId="2B3CF8A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191 (pow. 4.000 m²)</w:t>
            </w:r>
          </w:p>
        </w:tc>
        <w:tc>
          <w:tcPr>
            <w:tcW w:w="1449" w:type="dxa"/>
            <w:tcBorders>
              <w:top w:val="nil"/>
              <w:left w:val="nil"/>
              <w:bottom w:val="single" w:sz="4" w:space="0" w:color="auto"/>
              <w:right w:val="single" w:sz="4" w:space="0" w:color="auto"/>
            </w:tcBorders>
            <w:shd w:val="clear" w:color="auto" w:fill="auto"/>
            <w:vAlign w:val="center"/>
            <w:hideMark/>
          </w:tcPr>
          <w:p w14:paraId="5D1BF8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auto" w:fill="auto"/>
            <w:vAlign w:val="center"/>
            <w:hideMark/>
          </w:tcPr>
          <w:p w14:paraId="151964E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1 680,00 zł</w:t>
            </w:r>
          </w:p>
        </w:tc>
      </w:tr>
      <w:tr w:rsidR="00DF0893" w:rsidRPr="00AB6973" w14:paraId="3CCE0E63"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6D04A62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6667ED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0/03/032/44</w:t>
            </w:r>
          </w:p>
        </w:tc>
        <w:tc>
          <w:tcPr>
            <w:tcW w:w="3680" w:type="dxa"/>
            <w:gridSpan w:val="2"/>
            <w:tcBorders>
              <w:top w:val="nil"/>
              <w:left w:val="nil"/>
              <w:bottom w:val="single" w:sz="4" w:space="0" w:color="auto"/>
              <w:right w:val="single" w:sz="4" w:space="0" w:color="auto"/>
            </w:tcBorders>
            <w:shd w:val="clear" w:color="auto" w:fill="auto"/>
            <w:vAlign w:val="center"/>
            <w:hideMark/>
          </w:tcPr>
          <w:p w14:paraId="051C7D6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141/3 (pow. 3.200 m²)</w:t>
            </w:r>
          </w:p>
        </w:tc>
        <w:tc>
          <w:tcPr>
            <w:tcW w:w="1449" w:type="dxa"/>
            <w:tcBorders>
              <w:top w:val="nil"/>
              <w:left w:val="nil"/>
              <w:bottom w:val="single" w:sz="4" w:space="0" w:color="auto"/>
              <w:right w:val="single" w:sz="4" w:space="0" w:color="auto"/>
            </w:tcBorders>
            <w:shd w:val="clear" w:color="auto" w:fill="auto"/>
            <w:vAlign w:val="center"/>
            <w:hideMark/>
          </w:tcPr>
          <w:p w14:paraId="3104CCD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203217F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5 728,00 zł</w:t>
            </w:r>
          </w:p>
        </w:tc>
      </w:tr>
      <w:tr w:rsidR="00DF0893" w:rsidRPr="00AB6973" w14:paraId="3724978B"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480AB38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D95E11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0/03/032/49</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59E8044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536/3 (pow. 1.400 m²)</w:t>
            </w:r>
          </w:p>
        </w:tc>
        <w:tc>
          <w:tcPr>
            <w:tcW w:w="1449" w:type="dxa"/>
            <w:tcBorders>
              <w:top w:val="nil"/>
              <w:left w:val="nil"/>
              <w:bottom w:val="single" w:sz="4" w:space="0" w:color="auto"/>
              <w:right w:val="single" w:sz="4" w:space="0" w:color="auto"/>
            </w:tcBorders>
            <w:shd w:val="clear" w:color="FFFFCC" w:fill="FFFFFF"/>
            <w:vAlign w:val="center"/>
            <w:hideMark/>
          </w:tcPr>
          <w:p w14:paraId="34F9972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662867D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41 678,00 zł </w:t>
            </w:r>
          </w:p>
        </w:tc>
      </w:tr>
      <w:tr w:rsidR="00DF0893" w:rsidRPr="00AB6973" w14:paraId="11AEBC9B"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11D693A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FEC281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0/00/009/4</w:t>
            </w:r>
          </w:p>
        </w:tc>
        <w:tc>
          <w:tcPr>
            <w:tcW w:w="3680" w:type="dxa"/>
            <w:gridSpan w:val="2"/>
            <w:tcBorders>
              <w:top w:val="nil"/>
              <w:left w:val="nil"/>
              <w:bottom w:val="single" w:sz="4" w:space="0" w:color="auto"/>
              <w:right w:val="single" w:sz="4" w:space="0" w:color="auto"/>
            </w:tcBorders>
            <w:shd w:val="clear" w:color="auto" w:fill="auto"/>
            <w:vAlign w:val="center"/>
            <w:hideMark/>
          </w:tcPr>
          <w:p w14:paraId="51C9F44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512/1 (pow. 900 m²)</w:t>
            </w:r>
          </w:p>
        </w:tc>
        <w:tc>
          <w:tcPr>
            <w:tcW w:w="1449" w:type="dxa"/>
            <w:tcBorders>
              <w:top w:val="nil"/>
              <w:left w:val="nil"/>
              <w:bottom w:val="single" w:sz="4" w:space="0" w:color="auto"/>
              <w:right w:val="single" w:sz="4" w:space="0" w:color="auto"/>
            </w:tcBorders>
            <w:shd w:val="clear" w:color="auto" w:fill="auto"/>
            <w:vAlign w:val="center"/>
            <w:hideMark/>
          </w:tcPr>
          <w:p w14:paraId="4BAE565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7A3300B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1 350,00 zł</w:t>
            </w:r>
          </w:p>
        </w:tc>
      </w:tr>
      <w:tr w:rsidR="00DF0893" w:rsidRPr="00AB6973" w14:paraId="375E9729"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7786373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301EA1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0/00/009/37</w:t>
            </w:r>
          </w:p>
        </w:tc>
        <w:tc>
          <w:tcPr>
            <w:tcW w:w="3680" w:type="dxa"/>
            <w:gridSpan w:val="2"/>
            <w:tcBorders>
              <w:top w:val="nil"/>
              <w:left w:val="nil"/>
              <w:bottom w:val="single" w:sz="4" w:space="0" w:color="auto"/>
              <w:right w:val="single" w:sz="4" w:space="0" w:color="auto"/>
            </w:tcBorders>
            <w:shd w:val="clear" w:color="auto" w:fill="auto"/>
            <w:vAlign w:val="center"/>
            <w:hideMark/>
          </w:tcPr>
          <w:p w14:paraId="2B7E40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538 (pow. 1.300 m²)</w:t>
            </w:r>
          </w:p>
        </w:tc>
        <w:tc>
          <w:tcPr>
            <w:tcW w:w="1449" w:type="dxa"/>
            <w:tcBorders>
              <w:top w:val="nil"/>
              <w:left w:val="nil"/>
              <w:bottom w:val="single" w:sz="4" w:space="0" w:color="auto"/>
              <w:right w:val="single" w:sz="4" w:space="0" w:color="auto"/>
            </w:tcBorders>
            <w:shd w:val="clear" w:color="auto" w:fill="auto"/>
            <w:vAlign w:val="center"/>
            <w:hideMark/>
          </w:tcPr>
          <w:p w14:paraId="2579BDB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4A6FA01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1 040,00 zł</w:t>
            </w:r>
          </w:p>
        </w:tc>
      </w:tr>
      <w:tr w:rsidR="00DF0893" w:rsidRPr="00AB6973" w14:paraId="5F402169"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42D9C7D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7D3D1E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0/03/032/40</w:t>
            </w:r>
          </w:p>
        </w:tc>
        <w:tc>
          <w:tcPr>
            <w:tcW w:w="3680" w:type="dxa"/>
            <w:gridSpan w:val="2"/>
            <w:tcBorders>
              <w:top w:val="nil"/>
              <w:left w:val="nil"/>
              <w:bottom w:val="single" w:sz="4" w:space="0" w:color="auto"/>
              <w:right w:val="single" w:sz="4" w:space="0" w:color="auto"/>
            </w:tcBorders>
            <w:shd w:val="clear" w:color="auto" w:fill="auto"/>
            <w:vAlign w:val="center"/>
            <w:hideMark/>
          </w:tcPr>
          <w:p w14:paraId="5427719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93 (pow. 2.100 m²)</w:t>
            </w:r>
          </w:p>
        </w:tc>
        <w:tc>
          <w:tcPr>
            <w:tcW w:w="1449" w:type="dxa"/>
            <w:tcBorders>
              <w:top w:val="nil"/>
              <w:left w:val="nil"/>
              <w:bottom w:val="single" w:sz="4" w:space="0" w:color="auto"/>
              <w:right w:val="single" w:sz="4" w:space="0" w:color="auto"/>
            </w:tcBorders>
            <w:shd w:val="clear" w:color="auto" w:fill="auto"/>
            <w:vAlign w:val="center"/>
            <w:hideMark/>
          </w:tcPr>
          <w:p w14:paraId="083E7B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6020A3F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4 200,00 zł</w:t>
            </w:r>
          </w:p>
        </w:tc>
      </w:tr>
      <w:tr w:rsidR="00DF0893" w:rsidRPr="00AB6973" w14:paraId="5061E315"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3A4EA6B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65D9D3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0/00/009/26</w:t>
            </w:r>
          </w:p>
        </w:tc>
        <w:tc>
          <w:tcPr>
            <w:tcW w:w="3680" w:type="dxa"/>
            <w:gridSpan w:val="2"/>
            <w:tcBorders>
              <w:top w:val="nil"/>
              <w:left w:val="nil"/>
              <w:bottom w:val="single" w:sz="4" w:space="0" w:color="auto"/>
              <w:right w:val="single" w:sz="4" w:space="0" w:color="auto"/>
            </w:tcBorders>
            <w:shd w:val="clear" w:color="auto" w:fill="auto"/>
            <w:vAlign w:val="center"/>
            <w:hideMark/>
          </w:tcPr>
          <w:p w14:paraId="0064C9F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427 (pow. 7.900 m²)</w:t>
            </w:r>
          </w:p>
        </w:tc>
        <w:tc>
          <w:tcPr>
            <w:tcW w:w="1449" w:type="dxa"/>
            <w:tcBorders>
              <w:top w:val="nil"/>
              <w:left w:val="nil"/>
              <w:bottom w:val="single" w:sz="4" w:space="0" w:color="auto"/>
              <w:right w:val="single" w:sz="4" w:space="0" w:color="auto"/>
            </w:tcBorders>
            <w:shd w:val="clear" w:color="auto" w:fill="auto"/>
            <w:vAlign w:val="center"/>
            <w:hideMark/>
          </w:tcPr>
          <w:p w14:paraId="35A55FD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245AF47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3 318,00 zł</w:t>
            </w:r>
          </w:p>
        </w:tc>
      </w:tr>
      <w:tr w:rsidR="00DF0893" w:rsidRPr="00AB6973" w14:paraId="2AF76DDF"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565172A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DA811D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0/03/032/26</w:t>
            </w:r>
          </w:p>
        </w:tc>
        <w:tc>
          <w:tcPr>
            <w:tcW w:w="3680" w:type="dxa"/>
            <w:gridSpan w:val="2"/>
            <w:tcBorders>
              <w:top w:val="nil"/>
              <w:left w:val="nil"/>
              <w:bottom w:val="single" w:sz="4" w:space="0" w:color="auto"/>
              <w:right w:val="single" w:sz="4" w:space="0" w:color="auto"/>
            </w:tcBorders>
            <w:shd w:val="clear" w:color="auto" w:fill="auto"/>
            <w:vAlign w:val="center"/>
            <w:hideMark/>
          </w:tcPr>
          <w:p w14:paraId="03C210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113/2 (pow. 900 m²)</w:t>
            </w:r>
          </w:p>
        </w:tc>
        <w:tc>
          <w:tcPr>
            <w:tcW w:w="1449" w:type="dxa"/>
            <w:tcBorders>
              <w:top w:val="nil"/>
              <w:left w:val="nil"/>
              <w:bottom w:val="single" w:sz="4" w:space="0" w:color="auto"/>
              <w:right w:val="single" w:sz="4" w:space="0" w:color="auto"/>
            </w:tcBorders>
            <w:shd w:val="clear" w:color="auto" w:fill="auto"/>
            <w:vAlign w:val="center"/>
            <w:hideMark/>
          </w:tcPr>
          <w:p w14:paraId="4706519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587566D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1 800,00 zł</w:t>
            </w:r>
          </w:p>
        </w:tc>
      </w:tr>
      <w:tr w:rsidR="00DF0893" w:rsidRPr="00AB6973" w14:paraId="203CB7B8"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713ED21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20E7A2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0/03/032/27</w:t>
            </w:r>
          </w:p>
        </w:tc>
        <w:tc>
          <w:tcPr>
            <w:tcW w:w="3680" w:type="dxa"/>
            <w:gridSpan w:val="2"/>
            <w:tcBorders>
              <w:top w:val="nil"/>
              <w:left w:val="nil"/>
              <w:bottom w:val="single" w:sz="4" w:space="0" w:color="auto"/>
              <w:right w:val="single" w:sz="4" w:space="0" w:color="auto"/>
            </w:tcBorders>
            <w:shd w:val="clear" w:color="auto" w:fill="auto"/>
            <w:vAlign w:val="center"/>
            <w:hideMark/>
          </w:tcPr>
          <w:p w14:paraId="5071BE4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114/2 (pow. 300 m²)</w:t>
            </w:r>
          </w:p>
        </w:tc>
        <w:tc>
          <w:tcPr>
            <w:tcW w:w="1449" w:type="dxa"/>
            <w:tcBorders>
              <w:top w:val="nil"/>
              <w:left w:val="nil"/>
              <w:bottom w:val="single" w:sz="4" w:space="0" w:color="auto"/>
              <w:right w:val="single" w:sz="4" w:space="0" w:color="auto"/>
            </w:tcBorders>
            <w:shd w:val="clear" w:color="auto" w:fill="auto"/>
            <w:vAlign w:val="center"/>
            <w:hideMark/>
          </w:tcPr>
          <w:p w14:paraId="369D90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55CC78A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600,00 zł</w:t>
            </w:r>
          </w:p>
        </w:tc>
      </w:tr>
      <w:tr w:rsidR="00DF0893" w:rsidRPr="00AB6973" w14:paraId="67B81F85" w14:textId="77777777" w:rsidTr="00DF0893">
        <w:trPr>
          <w:trHeight w:val="480"/>
        </w:trPr>
        <w:tc>
          <w:tcPr>
            <w:tcW w:w="1435" w:type="dxa"/>
            <w:vMerge/>
            <w:tcBorders>
              <w:top w:val="nil"/>
              <w:left w:val="single" w:sz="4" w:space="0" w:color="auto"/>
              <w:bottom w:val="nil"/>
              <w:right w:val="single" w:sz="4" w:space="0" w:color="auto"/>
            </w:tcBorders>
            <w:vAlign w:val="center"/>
            <w:hideMark/>
          </w:tcPr>
          <w:p w14:paraId="5460D1A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157DC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0/03/032/9</w:t>
            </w:r>
          </w:p>
        </w:tc>
        <w:tc>
          <w:tcPr>
            <w:tcW w:w="3680" w:type="dxa"/>
            <w:gridSpan w:val="2"/>
            <w:tcBorders>
              <w:top w:val="nil"/>
              <w:left w:val="nil"/>
              <w:bottom w:val="single" w:sz="4" w:space="0" w:color="auto"/>
              <w:right w:val="single" w:sz="4" w:space="0" w:color="auto"/>
            </w:tcBorders>
            <w:shd w:val="clear" w:color="auto" w:fill="auto"/>
            <w:vAlign w:val="center"/>
            <w:hideMark/>
          </w:tcPr>
          <w:p w14:paraId="42AA0C6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215 (pow. 1.100 m²)</w:t>
            </w:r>
          </w:p>
        </w:tc>
        <w:tc>
          <w:tcPr>
            <w:tcW w:w="1449" w:type="dxa"/>
            <w:tcBorders>
              <w:top w:val="nil"/>
              <w:left w:val="nil"/>
              <w:bottom w:val="single" w:sz="4" w:space="0" w:color="auto"/>
              <w:right w:val="single" w:sz="4" w:space="0" w:color="auto"/>
            </w:tcBorders>
            <w:shd w:val="clear" w:color="auto" w:fill="auto"/>
            <w:vAlign w:val="center"/>
            <w:hideMark/>
          </w:tcPr>
          <w:p w14:paraId="10AB5E6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1951871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11 381,00 zł </w:t>
            </w:r>
          </w:p>
        </w:tc>
      </w:tr>
      <w:tr w:rsidR="00DF0893" w:rsidRPr="00AB6973" w14:paraId="7F6C7970"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1D9E2AE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E198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0/00/003/2</w:t>
            </w:r>
          </w:p>
        </w:tc>
        <w:tc>
          <w:tcPr>
            <w:tcW w:w="3680" w:type="dxa"/>
            <w:gridSpan w:val="2"/>
            <w:tcBorders>
              <w:top w:val="nil"/>
              <w:left w:val="nil"/>
              <w:bottom w:val="single" w:sz="4" w:space="0" w:color="auto"/>
              <w:right w:val="single" w:sz="4" w:space="0" w:color="auto"/>
            </w:tcBorders>
            <w:shd w:val="clear" w:color="auto" w:fill="auto"/>
            <w:vAlign w:val="center"/>
            <w:hideMark/>
          </w:tcPr>
          <w:p w14:paraId="049F38E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690 (pow. 5.942 m²)</w:t>
            </w:r>
          </w:p>
        </w:tc>
        <w:tc>
          <w:tcPr>
            <w:tcW w:w="1449" w:type="dxa"/>
            <w:tcBorders>
              <w:top w:val="nil"/>
              <w:left w:val="nil"/>
              <w:bottom w:val="single" w:sz="4" w:space="0" w:color="auto"/>
              <w:right w:val="single" w:sz="4" w:space="0" w:color="auto"/>
            </w:tcBorders>
            <w:shd w:val="clear" w:color="auto" w:fill="auto"/>
            <w:vAlign w:val="center"/>
            <w:hideMark/>
          </w:tcPr>
          <w:p w14:paraId="6B5789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183D36D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4 880,00 zł</w:t>
            </w:r>
          </w:p>
        </w:tc>
      </w:tr>
      <w:tr w:rsidR="00DF0893" w:rsidRPr="00AB6973" w14:paraId="2DE5157E"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7F7BC08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995412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0/03/032/34</w:t>
            </w:r>
          </w:p>
        </w:tc>
        <w:tc>
          <w:tcPr>
            <w:tcW w:w="3680" w:type="dxa"/>
            <w:gridSpan w:val="2"/>
            <w:tcBorders>
              <w:top w:val="nil"/>
              <w:left w:val="nil"/>
              <w:bottom w:val="single" w:sz="4" w:space="0" w:color="auto"/>
              <w:right w:val="single" w:sz="4" w:space="0" w:color="auto"/>
            </w:tcBorders>
            <w:shd w:val="clear" w:color="auto" w:fill="auto"/>
            <w:vAlign w:val="center"/>
            <w:hideMark/>
          </w:tcPr>
          <w:p w14:paraId="7DF032E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691/6 (pow. 8.665 m²)</w:t>
            </w:r>
          </w:p>
        </w:tc>
        <w:tc>
          <w:tcPr>
            <w:tcW w:w="1449" w:type="dxa"/>
            <w:tcBorders>
              <w:top w:val="nil"/>
              <w:left w:val="nil"/>
              <w:bottom w:val="single" w:sz="4" w:space="0" w:color="auto"/>
              <w:right w:val="single" w:sz="4" w:space="0" w:color="auto"/>
            </w:tcBorders>
            <w:shd w:val="clear" w:color="auto" w:fill="auto"/>
            <w:vAlign w:val="center"/>
            <w:hideMark/>
          </w:tcPr>
          <w:p w14:paraId="02DCBBC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691D8E3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17 330,00 zł</w:t>
            </w:r>
          </w:p>
        </w:tc>
      </w:tr>
      <w:tr w:rsidR="00DF0893" w:rsidRPr="00AB6973" w14:paraId="4F25B03B"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487660E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06F9D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0/03/032/37</w:t>
            </w:r>
          </w:p>
        </w:tc>
        <w:tc>
          <w:tcPr>
            <w:tcW w:w="3680" w:type="dxa"/>
            <w:gridSpan w:val="2"/>
            <w:tcBorders>
              <w:top w:val="nil"/>
              <w:left w:val="nil"/>
              <w:bottom w:val="single" w:sz="4" w:space="0" w:color="auto"/>
              <w:right w:val="single" w:sz="4" w:space="0" w:color="auto"/>
            </w:tcBorders>
            <w:shd w:val="clear" w:color="auto" w:fill="auto"/>
            <w:vAlign w:val="center"/>
            <w:hideMark/>
          </w:tcPr>
          <w:p w14:paraId="54F3C0E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183/1 (pow. 800 m²)</w:t>
            </w:r>
          </w:p>
        </w:tc>
        <w:tc>
          <w:tcPr>
            <w:tcW w:w="1449" w:type="dxa"/>
            <w:tcBorders>
              <w:top w:val="nil"/>
              <w:left w:val="nil"/>
              <w:bottom w:val="single" w:sz="4" w:space="0" w:color="auto"/>
              <w:right w:val="single" w:sz="4" w:space="0" w:color="auto"/>
            </w:tcBorders>
            <w:shd w:val="clear" w:color="auto" w:fill="auto"/>
            <w:vAlign w:val="center"/>
            <w:hideMark/>
          </w:tcPr>
          <w:p w14:paraId="263C8E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7C29155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1 600,00 zł</w:t>
            </w:r>
          </w:p>
        </w:tc>
      </w:tr>
      <w:tr w:rsidR="00DF0893" w:rsidRPr="00AB6973" w14:paraId="4D6BAB9A" w14:textId="77777777" w:rsidTr="00DF0893">
        <w:trPr>
          <w:trHeight w:val="405"/>
        </w:trPr>
        <w:tc>
          <w:tcPr>
            <w:tcW w:w="1435" w:type="dxa"/>
            <w:vMerge/>
            <w:tcBorders>
              <w:top w:val="nil"/>
              <w:left w:val="single" w:sz="4" w:space="0" w:color="auto"/>
              <w:bottom w:val="nil"/>
              <w:right w:val="single" w:sz="4" w:space="0" w:color="auto"/>
            </w:tcBorders>
            <w:vAlign w:val="center"/>
            <w:hideMark/>
          </w:tcPr>
          <w:p w14:paraId="73E6B5A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4D3A8E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0/03/032/19</w:t>
            </w:r>
          </w:p>
        </w:tc>
        <w:tc>
          <w:tcPr>
            <w:tcW w:w="3680" w:type="dxa"/>
            <w:gridSpan w:val="2"/>
            <w:tcBorders>
              <w:top w:val="nil"/>
              <w:left w:val="nil"/>
              <w:bottom w:val="single" w:sz="4" w:space="0" w:color="auto"/>
              <w:right w:val="single" w:sz="4" w:space="0" w:color="auto"/>
            </w:tcBorders>
            <w:shd w:val="clear" w:color="auto" w:fill="auto"/>
            <w:vAlign w:val="center"/>
            <w:hideMark/>
          </w:tcPr>
          <w:p w14:paraId="77045D3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818/4 (pow. 3.100 m²)</w:t>
            </w:r>
          </w:p>
        </w:tc>
        <w:tc>
          <w:tcPr>
            <w:tcW w:w="1449" w:type="dxa"/>
            <w:tcBorders>
              <w:top w:val="nil"/>
              <w:left w:val="nil"/>
              <w:bottom w:val="single" w:sz="4" w:space="0" w:color="auto"/>
              <w:right w:val="single" w:sz="4" w:space="0" w:color="auto"/>
            </w:tcBorders>
            <w:shd w:val="clear" w:color="auto" w:fill="auto"/>
            <w:vAlign w:val="center"/>
            <w:hideMark/>
          </w:tcPr>
          <w:p w14:paraId="7D7A08E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DB5AAF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20 150,00 zł</w:t>
            </w:r>
          </w:p>
        </w:tc>
      </w:tr>
      <w:tr w:rsidR="00DF0893" w:rsidRPr="00AB6973" w14:paraId="4C034697" w14:textId="77777777" w:rsidTr="00DF0893">
        <w:trPr>
          <w:trHeight w:val="465"/>
        </w:trPr>
        <w:tc>
          <w:tcPr>
            <w:tcW w:w="1435" w:type="dxa"/>
            <w:vMerge/>
            <w:tcBorders>
              <w:top w:val="nil"/>
              <w:left w:val="single" w:sz="4" w:space="0" w:color="auto"/>
              <w:bottom w:val="nil"/>
              <w:right w:val="single" w:sz="4" w:space="0" w:color="auto"/>
            </w:tcBorders>
            <w:vAlign w:val="center"/>
            <w:hideMark/>
          </w:tcPr>
          <w:p w14:paraId="36A31AC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A47D48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0/03/032/33</w:t>
            </w:r>
          </w:p>
        </w:tc>
        <w:tc>
          <w:tcPr>
            <w:tcW w:w="3680" w:type="dxa"/>
            <w:gridSpan w:val="2"/>
            <w:tcBorders>
              <w:top w:val="nil"/>
              <w:left w:val="nil"/>
              <w:bottom w:val="single" w:sz="4" w:space="0" w:color="auto"/>
              <w:right w:val="single" w:sz="4" w:space="0" w:color="auto"/>
            </w:tcBorders>
            <w:shd w:val="clear" w:color="auto" w:fill="auto"/>
            <w:vAlign w:val="center"/>
            <w:hideMark/>
          </w:tcPr>
          <w:p w14:paraId="20B0553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365 (pow. 6.700 m²)</w:t>
            </w:r>
          </w:p>
        </w:tc>
        <w:tc>
          <w:tcPr>
            <w:tcW w:w="1449" w:type="dxa"/>
            <w:tcBorders>
              <w:top w:val="nil"/>
              <w:left w:val="nil"/>
              <w:bottom w:val="single" w:sz="4" w:space="0" w:color="auto"/>
              <w:right w:val="single" w:sz="4" w:space="0" w:color="auto"/>
            </w:tcBorders>
            <w:shd w:val="clear" w:color="auto" w:fill="auto"/>
            <w:vAlign w:val="center"/>
            <w:hideMark/>
          </w:tcPr>
          <w:p w14:paraId="27C3197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2B3EFC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43 550,00 zł</w:t>
            </w:r>
          </w:p>
        </w:tc>
      </w:tr>
      <w:tr w:rsidR="00DF0893" w:rsidRPr="00AB6973" w14:paraId="10AF7417" w14:textId="77777777" w:rsidTr="00DF0893">
        <w:trPr>
          <w:trHeight w:val="450"/>
        </w:trPr>
        <w:tc>
          <w:tcPr>
            <w:tcW w:w="1435" w:type="dxa"/>
            <w:vMerge/>
            <w:tcBorders>
              <w:top w:val="nil"/>
              <w:left w:val="single" w:sz="4" w:space="0" w:color="auto"/>
              <w:bottom w:val="nil"/>
              <w:right w:val="single" w:sz="4" w:space="0" w:color="auto"/>
            </w:tcBorders>
            <w:vAlign w:val="center"/>
            <w:hideMark/>
          </w:tcPr>
          <w:p w14:paraId="34B7F4C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035A8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0/03/032/14</w:t>
            </w:r>
          </w:p>
        </w:tc>
        <w:tc>
          <w:tcPr>
            <w:tcW w:w="3680" w:type="dxa"/>
            <w:gridSpan w:val="2"/>
            <w:tcBorders>
              <w:top w:val="nil"/>
              <w:left w:val="nil"/>
              <w:bottom w:val="single" w:sz="4" w:space="0" w:color="auto"/>
              <w:right w:val="single" w:sz="4" w:space="0" w:color="auto"/>
            </w:tcBorders>
            <w:shd w:val="clear" w:color="auto" w:fill="auto"/>
            <w:vAlign w:val="center"/>
            <w:hideMark/>
          </w:tcPr>
          <w:p w14:paraId="758EBB5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817 (pow. 4.500 m²)</w:t>
            </w:r>
          </w:p>
        </w:tc>
        <w:tc>
          <w:tcPr>
            <w:tcW w:w="1449" w:type="dxa"/>
            <w:tcBorders>
              <w:top w:val="nil"/>
              <w:left w:val="nil"/>
              <w:bottom w:val="single" w:sz="4" w:space="0" w:color="auto"/>
              <w:right w:val="single" w:sz="4" w:space="0" w:color="auto"/>
            </w:tcBorders>
            <w:shd w:val="clear" w:color="auto" w:fill="auto"/>
            <w:vAlign w:val="center"/>
            <w:hideMark/>
          </w:tcPr>
          <w:p w14:paraId="7FB5442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80486A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29 250,00 zł</w:t>
            </w:r>
          </w:p>
        </w:tc>
      </w:tr>
      <w:tr w:rsidR="00DF0893" w:rsidRPr="00AB6973" w14:paraId="628E6C32" w14:textId="77777777" w:rsidTr="00DF0893">
        <w:trPr>
          <w:trHeight w:val="480"/>
        </w:trPr>
        <w:tc>
          <w:tcPr>
            <w:tcW w:w="1435" w:type="dxa"/>
            <w:vMerge/>
            <w:tcBorders>
              <w:top w:val="nil"/>
              <w:left w:val="single" w:sz="4" w:space="0" w:color="auto"/>
              <w:bottom w:val="nil"/>
              <w:right w:val="single" w:sz="4" w:space="0" w:color="auto"/>
            </w:tcBorders>
            <w:vAlign w:val="center"/>
            <w:hideMark/>
          </w:tcPr>
          <w:p w14:paraId="360556A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5D9CBF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0/03/032/24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F71816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819/12 (pow. 826 m²)</w:t>
            </w:r>
          </w:p>
        </w:tc>
        <w:tc>
          <w:tcPr>
            <w:tcW w:w="1449" w:type="dxa"/>
            <w:tcBorders>
              <w:top w:val="nil"/>
              <w:left w:val="nil"/>
              <w:bottom w:val="single" w:sz="4" w:space="0" w:color="auto"/>
              <w:right w:val="single" w:sz="4" w:space="0" w:color="auto"/>
            </w:tcBorders>
            <w:shd w:val="clear" w:color="000000" w:fill="FFFFFF"/>
            <w:vAlign w:val="center"/>
            <w:hideMark/>
          </w:tcPr>
          <w:p w14:paraId="107EA7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65EA24B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98 221,70 zł</w:t>
            </w:r>
          </w:p>
        </w:tc>
      </w:tr>
      <w:tr w:rsidR="00DF0893" w:rsidRPr="00AB6973" w14:paraId="1A360F64" w14:textId="77777777" w:rsidTr="00DF0893">
        <w:trPr>
          <w:trHeight w:val="435"/>
        </w:trPr>
        <w:tc>
          <w:tcPr>
            <w:tcW w:w="1435" w:type="dxa"/>
            <w:vMerge/>
            <w:tcBorders>
              <w:top w:val="nil"/>
              <w:left w:val="single" w:sz="4" w:space="0" w:color="auto"/>
              <w:bottom w:val="nil"/>
              <w:right w:val="single" w:sz="4" w:space="0" w:color="auto"/>
            </w:tcBorders>
            <w:vAlign w:val="center"/>
            <w:hideMark/>
          </w:tcPr>
          <w:p w14:paraId="0CD9A87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52078B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0/03/032/20</w:t>
            </w:r>
          </w:p>
        </w:tc>
        <w:tc>
          <w:tcPr>
            <w:tcW w:w="3680" w:type="dxa"/>
            <w:gridSpan w:val="2"/>
            <w:tcBorders>
              <w:top w:val="nil"/>
              <w:left w:val="nil"/>
              <w:bottom w:val="single" w:sz="4" w:space="0" w:color="auto"/>
              <w:right w:val="single" w:sz="4" w:space="0" w:color="auto"/>
            </w:tcBorders>
            <w:shd w:val="clear" w:color="auto" w:fill="auto"/>
            <w:vAlign w:val="center"/>
            <w:hideMark/>
          </w:tcPr>
          <w:p w14:paraId="19C46AD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819/29 (pow. 194 m²)</w:t>
            </w:r>
          </w:p>
        </w:tc>
        <w:tc>
          <w:tcPr>
            <w:tcW w:w="1449" w:type="dxa"/>
            <w:tcBorders>
              <w:top w:val="nil"/>
              <w:left w:val="nil"/>
              <w:bottom w:val="single" w:sz="4" w:space="0" w:color="auto"/>
              <w:right w:val="single" w:sz="4" w:space="0" w:color="auto"/>
            </w:tcBorders>
            <w:shd w:val="clear" w:color="auto" w:fill="auto"/>
            <w:vAlign w:val="center"/>
            <w:hideMark/>
          </w:tcPr>
          <w:p w14:paraId="1F426E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2A8364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1 261,00 zł</w:t>
            </w:r>
          </w:p>
        </w:tc>
      </w:tr>
      <w:tr w:rsidR="00DF0893" w:rsidRPr="00AB6973" w14:paraId="3EA33242"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26F9368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1AD087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0/03/032/21</w:t>
            </w:r>
          </w:p>
        </w:tc>
        <w:tc>
          <w:tcPr>
            <w:tcW w:w="3680" w:type="dxa"/>
            <w:gridSpan w:val="2"/>
            <w:tcBorders>
              <w:top w:val="nil"/>
              <w:left w:val="nil"/>
              <w:bottom w:val="single" w:sz="4" w:space="0" w:color="auto"/>
              <w:right w:val="single" w:sz="4" w:space="0" w:color="auto"/>
            </w:tcBorders>
            <w:shd w:val="clear" w:color="auto" w:fill="auto"/>
            <w:vAlign w:val="center"/>
            <w:hideMark/>
          </w:tcPr>
          <w:p w14:paraId="262BBFD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819/30 (pow. 643 m²)</w:t>
            </w:r>
          </w:p>
        </w:tc>
        <w:tc>
          <w:tcPr>
            <w:tcW w:w="1449" w:type="dxa"/>
            <w:tcBorders>
              <w:top w:val="nil"/>
              <w:left w:val="nil"/>
              <w:bottom w:val="single" w:sz="4" w:space="0" w:color="auto"/>
              <w:right w:val="single" w:sz="4" w:space="0" w:color="auto"/>
            </w:tcBorders>
            <w:shd w:val="clear" w:color="auto" w:fill="auto"/>
            <w:vAlign w:val="center"/>
            <w:hideMark/>
          </w:tcPr>
          <w:p w14:paraId="776C3EF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EB7DCE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4 179,50 zł</w:t>
            </w:r>
          </w:p>
        </w:tc>
      </w:tr>
      <w:tr w:rsidR="00DF0893" w:rsidRPr="00AB6973" w14:paraId="31EB1007" w14:textId="77777777" w:rsidTr="00DF0893">
        <w:trPr>
          <w:trHeight w:val="420"/>
        </w:trPr>
        <w:tc>
          <w:tcPr>
            <w:tcW w:w="1435" w:type="dxa"/>
            <w:vMerge/>
            <w:tcBorders>
              <w:top w:val="nil"/>
              <w:left w:val="single" w:sz="4" w:space="0" w:color="auto"/>
              <w:bottom w:val="nil"/>
              <w:right w:val="single" w:sz="4" w:space="0" w:color="auto"/>
            </w:tcBorders>
            <w:vAlign w:val="center"/>
            <w:hideMark/>
          </w:tcPr>
          <w:p w14:paraId="15CBF6B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CC514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0/03/032/13</w:t>
            </w:r>
          </w:p>
        </w:tc>
        <w:tc>
          <w:tcPr>
            <w:tcW w:w="3680" w:type="dxa"/>
            <w:gridSpan w:val="2"/>
            <w:tcBorders>
              <w:top w:val="nil"/>
              <w:left w:val="nil"/>
              <w:bottom w:val="single" w:sz="4" w:space="0" w:color="auto"/>
              <w:right w:val="single" w:sz="4" w:space="0" w:color="auto"/>
            </w:tcBorders>
            <w:shd w:val="clear" w:color="auto" w:fill="auto"/>
            <w:vAlign w:val="center"/>
            <w:hideMark/>
          </w:tcPr>
          <w:p w14:paraId="3FBE2D3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820 (pow. 1.700 m²)</w:t>
            </w:r>
          </w:p>
        </w:tc>
        <w:tc>
          <w:tcPr>
            <w:tcW w:w="1449" w:type="dxa"/>
            <w:tcBorders>
              <w:top w:val="nil"/>
              <w:left w:val="nil"/>
              <w:bottom w:val="single" w:sz="4" w:space="0" w:color="auto"/>
              <w:right w:val="single" w:sz="4" w:space="0" w:color="auto"/>
            </w:tcBorders>
            <w:shd w:val="clear" w:color="auto" w:fill="auto"/>
            <w:vAlign w:val="center"/>
            <w:hideMark/>
          </w:tcPr>
          <w:p w14:paraId="7DD9630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7B911C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11 050,00 zł</w:t>
            </w:r>
          </w:p>
        </w:tc>
      </w:tr>
      <w:tr w:rsidR="00DF0893" w:rsidRPr="00AB6973" w14:paraId="25623E01" w14:textId="77777777" w:rsidTr="00DF0893">
        <w:trPr>
          <w:trHeight w:val="420"/>
        </w:trPr>
        <w:tc>
          <w:tcPr>
            <w:tcW w:w="1435" w:type="dxa"/>
            <w:vMerge/>
            <w:tcBorders>
              <w:top w:val="nil"/>
              <w:left w:val="single" w:sz="4" w:space="0" w:color="auto"/>
              <w:bottom w:val="nil"/>
              <w:right w:val="single" w:sz="4" w:space="0" w:color="auto"/>
            </w:tcBorders>
            <w:vAlign w:val="center"/>
            <w:hideMark/>
          </w:tcPr>
          <w:p w14:paraId="21D29A2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76FF00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0/03/032/15</w:t>
            </w:r>
          </w:p>
        </w:tc>
        <w:tc>
          <w:tcPr>
            <w:tcW w:w="3680" w:type="dxa"/>
            <w:gridSpan w:val="2"/>
            <w:tcBorders>
              <w:top w:val="nil"/>
              <w:left w:val="nil"/>
              <w:bottom w:val="single" w:sz="4" w:space="0" w:color="auto"/>
              <w:right w:val="single" w:sz="4" w:space="0" w:color="auto"/>
            </w:tcBorders>
            <w:shd w:val="clear" w:color="auto" w:fill="auto"/>
            <w:vAlign w:val="center"/>
            <w:hideMark/>
          </w:tcPr>
          <w:p w14:paraId="0C58290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863/2 (pow. 820 m²)</w:t>
            </w:r>
          </w:p>
        </w:tc>
        <w:tc>
          <w:tcPr>
            <w:tcW w:w="1449" w:type="dxa"/>
            <w:tcBorders>
              <w:top w:val="nil"/>
              <w:left w:val="nil"/>
              <w:bottom w:val="single" w:sz="4" w:space="0" w:color="auto"/>
              <w:right w:val="single" w:sz="4" w:space="0" w:color="auto"/>
            </w:tcBorders>
            <w:shd w:val="clear" w:color="auto" w:fill="auto"/>
            <w:vAlign w:val="center"/>
            <w:hideMark/>
          </w:tcPr>
          <w:p w14:paraId="2D2B3F1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F1F789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5 330,00 zł </w:t>
            </w:r>
          </w:p>
        </w:tc>
      </w:tr>
      <w:tr w:rsidR="00DF0893" w:rsidRPr="00AB6973" w14:paraId="2B9801DA"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44F17DA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F6E99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0/03/032/16</w:t>
            </w:r>
          </w:p>
        </w:tc>
        <w:tc>
          <w:tcPr>
            <w:tcW w:w="3680" w:type="dxa"/>
            <w:gridSpan w:val="2"/>
            <w:tcBorders>
              <w:top w:val="nil"/>
              <w:left w:val="nil"/>
              <w:bottom w:val="single" w:sz="4" w:space="0" w:color="auto"/>
              <w:right w:val="single" w:sz="4" w:space="0" w:color="auto"/>
            </w:tcBorders>
            <w:shd w:val="clear" w:color="auto" w:fill="auto"/>
            <w:vAlign w:val="center"/>
            <w:hideMark/>
          </w:tcPr>
          <w:p w14:paraId="50FC282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863/3 (pow. 1.515 m²)</w:t>
            </w:r>
          </w:p>
        </w:tc>
        <w:tc>
          <w:tcPr>
            <w:tcW w:w="1449" w:type="dxa"/>
            <w:tcBorders>
              <w:top w:val="nil"/>
              <w:left w:val="nil"/>
              <w:bottom w:val="single" w:sz="4" w:space="0" w:color="auto"/>
              <w:right w:val="single" w:sz="4" w:space="0" w:color="auto"/>
            </w:tcBorders>
            <w:shd w:val="clear" w:color="auto" w:fill="auto"/>
            <w:vAlign w:val="center"/>
            <w:hideMark/>
          </w:tcPr>
          <w:p w14:paraId="749DC39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364C2F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9 847,50 zł </w:t>
            </w:r>
          </w:p>
        </w:tc>
      </w:tr>
      <w:tr w:rsidR="00DF0893" w:rsidRPr="00AB6973" w14:paraId="5D5817D6"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018BE1A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E5CE5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0/03/032/35</w:t>
            </w:r>
          </w:p>
        </w:tc>
        <w:tc>
          <w:tcPr>
            <w:tcW w:w="3680" w:type="dxa"/>
            <w:gridSpan w:val="2"/>
            <w:tcBorders>
              <w:top w:val="nil"/>
              <w:left w:val="nil"/>
              <w:bottom w:val="single" w:sz="4" w:space="0" w:color="auto"/>
              <w:right w:val="single" w:sz="4" w:space="0" w:color="auto"/>
            </w:tcBorders>
            <w:shd w:val="clear" w:color="auto" w:fill="auto"/>
            <w:vAlign w:val="center"/>
            <w:hideMark/>
          </w:tcPr>
          <w:p w14:paraId="7CE0997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864/2 (pow. 799 m²)</w:t>
            </w:r>
          </w:p>
        </w:tc>
        <w:tc>
          <w:tcPr>
            <w:tcW w:w="1449" w:type="dxa"/>
            <w:tcBorders>
              <w:top w:val="nil"/>
              <w:left w:val="nil"/>
              <w:bottom w:val="single" w:sz="4" w:space="0" w:color="auto"/>
              <w:right w:val="single" w:sz="4" w:space="0" w:color="auto"/>
            </w:tcBorders>
            <w:shd w:val="clear" w:color="auto" w:fill="auto"/>
            <w:vAlign w:val="center"/>
            <w:hideMark/>
          </w:tcPr>
          <w:p w14:paraId="4F6D28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9AFEE5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5 193,00 zł</w:t>
            </w:r>
          </w:p>
        </w:tc>
      </w:tr>
      <w:tr w:rsidR="00DF0893" w:rsidRPr="00AB6973" w14:paraId="3F38ACDB"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1797537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369FD8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0/03/032/17</w:t>
            </w:r>
          </w:p>
        </w:tc>
        <w:tc>
          <w:tcPr>
            <w:tcW w:w="3680" w:type="dxa"/>
            <w:gridSpan w:val="2"/>
            <w:tcBorders>
              <w:top w:val="nil"/>
              <w:left w:val="nil"/>
              <w:bottom w:val="single" w:sz="4" w:space="0" w:color="auto"/>
              <w:right w:val="single" w:sz="4" w:space="0" w:color="auto"/>
            </w:tcBorders>
            <w:shd w:val="clear" w:color="auto" w:fill="auto"/>
            <w:vAlign w:val="center"/>
            <w:hideMark/>
          </w:tcPr>
          <w:p w14:paraId="34311E0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867/4 (pow. 1.097 m²)</w:t>
            </w:r>
          </w:p>
        </w:tc>
        <w:tc>
          <w:tcPr>
            <w:tcW w:w="1449" w:type="dxa"/>
            <w:tcBorders>
              <w:top w:val="nil"/>
              <w:left w:val="nil"/>
              <w:bottom w:val="single" w:sz="4" w:space="0" w:color="auto"/>
              <w:right w:val="single" w:sz="4" w:space="0" w:color="auto"/>
            </w:tcBorders>
            <w:shd w:val="clear" w:color="auto" w:fill="auto"/>
            <w:vAlign w:val="center"/>
            <w:hideMark/>
          </w:tcPr>
          <w:p w14:paraId="5B5AE76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96B94C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9 463,92 zł </w:t>
            </w:r>
          </w:p>
        </w:tc>
      </w:tr>
      <w:tr w:rsidR="00DF0893" w:rsidRPr="00AB6973" w14:paraId="04A36876" w14:textId="77777777" w:rsidTr="00DF0893">
        <w:trPr>
          <w:trHeight w:val="480"/>
        </w:trPr>
        <w:tc>
          <w:tcPr>
            <w:tcW w:w="1435" w:type="dxa"/>
            <w:vMerge/>
            <w:tcBorders>
              <w:top w:val="nil"/>
              <w:left w:val="single" w:sz="4" w:space="0" w:color="auto"/>
              <w:bottom w:val="nil"/>
              <w:right w:val="single" w:sz="4" w:space="0" w:color="auto"/>
            </w:tcBorders>
            <w:vAlign w:val="center"/>
            <w:hideMark/>
          </w:tcPr>
          <w:p w14:paraId="7C4C175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E29216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0/03/032/18</w:t>
            </w:r>
          </w:p>
        </w:tc>
        <w:tc>
          <w:tcPr>
            <w:tcW w:w="3680" w:type="dxa"/>
            <w:gridSpan w:val="2"/>
            <w:tcBorders>
              <w:top w:val="nil"/>
              <w:left w:val="nil"/>
              <w:bottom w:val="single" w:sz="4" w:space="0" w:color="auto"/>
              <w:right w:val="single" w:sz="4" w:space="0" w:color="auto"/>
            </w:tcBorders>
            <w:shd w:val="clear" w:color="auto" w:fill="auto"/>
            <w:vAlign w:val="center"/>
            <w:hideMark/>
          </w:tcPr>
          <w:p w14:paraId="5AF3455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868/2 (pow. 506 m²)</w:t>
            </w:r>
          </w:p>
        </w:tc>
        <w:tc>
          <w:tcPr>
            <w:tcW w:w="1449" w:type="dxa"/>
            <w:tcBorders>
              <w:top w:val="nil"/>
              <w:left w:val="nil"/>
              <w:bottom w:val="single" w:sz="4" w:space="0" w:color="auto"/>
              <w:right w:val="single" w:sz="4" w:space="0" w:color="auto"/>
            </w:tcBorders>
            <w:shd w:val="clear" w:color="auto" w:fill="auto"/>
            <w:vAlign w:val="center"/>
            <w:hideMark/>
          </w:tcPr>
          <w:p w14:paraId="41B8A5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3A67A0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4 365,54 zł </w:t>
            </w:r>
          </w:p>
        </w:tc>
      </w:tr>
      <w:tr w:rsidR="00DF0893" w:rsidRPr="00AB6973" w14:paraId="42A73D33"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0BEB202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63D55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0/00/003/4</w:t>
            </w:r>
          </w:p>
        </w:tc>
        <w:tc>
          <w:tcPr>
            <w:tcW w:w="3680" w:type="dxa"/>
            <w:gridSpan w:val="2"/>
            <w:tcBorders>
              <w:top w:val="nil"/>
              <w:left w:val="nil"/>
              <w:bottom w:val="single" w:sz="4" w:space="0" w:color="auto"/>
              <w:right w:val="single" w:sz="4" w:space="0" w:color="auto"/>
            </w:tcBorders>
            <w:shd w:val="clear" w:color="auto" w:fill="auto"/>
            <w:vAlign w:val="center"/>
            <w:hideMark/>
          </w:tcPr>
          <w:p w14:paraId="09FB82D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1157/2 (pow. 2.000 m²)</w:t>
            </w:r>
          </w:p>
        </w:tc>
        <w:tc>
          <w:tcPr>
            <w:tcW w:w="1449" w:type="dxa"/>
            <w:tcBorders>
              <w:top w:val="nil"/>
              <w:left w:val="nil"/>
              <w:bottom w:val="single" w:sz="4" w:space="0" w:color="auto"/>
              <w:right w:val="single" w:sz="4" w:space="0" w:color="auto"/>
            </w:tcBorders>
            <w:shd w:val="clear" w:color="auto" w:fill="auto"/>
            <w:vAlign w:val="center"/>
            <w:hideMark/>
          </w:tcPr>
          <w:p w14:paraId="10D733B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AE8DE5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1 600,00 zł</w:t>
            </w:r>
          </w:p>
        </w:tc>
      </w:tr>
      <w:tr w:rsidR="00DF0893" w:rsidRPr="00AB6973" w14:paraId="2571C6EC"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24E395D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9F7F11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0/03/032/31</w:t>
            </w:r>
          </w:p>
        </w:tc>
        <w:tc>
          <w:tcPr>
            <w:tcW w:w="3680" w:type="dxa"/>
            <w:gridSpan w:val="2"/>
            <w:tcBorders>
              <w:top w:val="nil"/>
              <w:left w:val="nil"/>
              <w:bottom w:val="single" w:sz="4" w:space="0" w:color="auto"/>
              <w:right w:val="single" w:sz="4" w:space="0" w:color="auto"/>
            </w:tcBorders>
            <w:shd w:val="clear" w:color="auto" w:fill="auto"/>
            <w:vAlign w:val="center"/>
            <w:hideMark/>
          </w:tcPr>
          <w:p w14:paraId="47E8914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1157/3 (pow. 1.600 m²)</w:t>
            </w:r>
          </w:p>
        </w:tc>
        <w:tc>
          <w:tcPr>
            <w:tcW w:w="1449" w:type="dxa"/>
            <w:tcBorders>
              <w:top w:val="nil"/>
              <w:left w:val="nil"/>
              <w:bottom w:val="single" w:sz="4" w:space="0" w:color="auto"/>
              <w:right w:val="single" w:sz="4" w:space="0" w:color="auto"/>
            </w:tcBorders>
            <w:shd w:val="clear" w:color="auto" w:fill="auto"/>
            <w:vAlign w:val="center"/>
            <w:hideMark/>
          </w:tcPr>
          <w:p w14:paraId="4019A0F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241E81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10 400,00 zł</w:t>
            </w:r>
          </w:p>
        </w:tc>
      </w:tr>
      <w:tr w:rsidR="00DF0893" w:rsidRPr="00AB6973" w14:paraId="702D60B2"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18E91C4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1EEDA1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0/03/032/41</w:t>
            </w:r>
          </w:p>
        </w:tc>
        <w:tc>
          <w:tcPr>
            <w:tcW w:w="3680" w:type="dxa"/>
            <w:gridSpan w:val="2"/>
            <w:tcBorders>
              <w:top w:val="nil"/>
              <w:left w:val="nil"/>
              <w:bottom w:val="single" w:sz="4" w:space="0" w:color="auto"/>
              <w:right w:val="single" w:sz="4" w:space="0" w:color="auto"/>
            </w:tcBorders>
            <w:shd w:val="clear" w:color="auto" w:fill="auto"/>
            <w:vAlign w:val="center"/>
            <w:hideMark/>
          </w:tcPr>
          <w:p w14:paraId="033249D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1157/4 (pow. 30 m²)</w:t>
            </w:r>
          </w:p>
        </w:tc>
        <w:tc>
          <w:tcPr>
            <w:tcW w:w="1449" w:type="dxa"/>
            <w:tcBorders>
              <w:top w:val="nil"/>
              <w:left w:val="nil"/>
              <w:bottom w:val="single" w:sz="4" w:space="0" w:color="auto"/>
              <w:right w:val="single" w:sz="4" w:space="0" w:color="auto"/>
            </w:tcBorders>
            <w:shd w:val="clear" w:color="auto" w:fill="auto"/>
            <w:vAlign w:val="center"/>
            <w:hideMark/>
          </w:tcPr>
          <w:p w14:paraId="3B47F65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2C1CEF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2 425,19 zł</w:t>
            </w:r>
          </w:p>
        </w:tc>
      </w:tr>
      <w:tr w:rsidR="00DF0893" w:rsidRPr="00AB6973" w14:paraId="256406AD"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17E388C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F01D9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0/00/003/2</w:t>
            </w:r>
          </w:p>
        </w:tc>
        <w:tc>
          <w:tcPr>
            <w:tcW w:w="3680" w:type="dxa"/>
            <w:gridSpan w:val="2"/>
            <w:tcBorders>
              <w:top w:val="nil"/>
              <w:left w:val="nil"/>
              <w:bottom w:val="single" w:sz="4" w:space="0" w:color="auto"/>
              <w:right w:val="single" w:sz="4" w:space="0" w:color="auto"/>
            </w:tcBorders>
            <w:shd w:val="clear" w:color="auto" w:fill="auto"/>
            <w:vAlign w:val="center"/>
            <w:hideMark/>
          </w:tcPr>
          <w:p w14:paraId="54FF4D3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1169/1 (pow. 6.200 m²)</w:t>
            </w:r>
          </w:p>
        </w:tc>
        <w:tc>
          <w:tcPr>
            <w:tcW w:w="1449" w:type="dxa"/>
            <w:tcBorders>
              <w:top w:val="nil"/>
              <w:left w:val="nil"/>
              <w:bottom w:val="single" w:sz="4" w:space="0" w:color="auto"/>
              <w:right w:val="single" w:sz="4" w:space="0" w:color="auto"/>
            </w:tcBorders>
            <w:shd w:val="clear" w:color="auto" w:fill="auto"/>
            <w:vAlign w:val="center"/>
            <w:hideMark/>
          </w:tcPr>
          <w:p w14:paraId="614130C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CF95CA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4 960,00 zł</w:t>
            </w:r>
          </w:p>
        </w:tc>
      </w:tr>
      <w:tr w:rsidR="00DF0893" w:rsidRPr="00AB6973" w14:paraId="10C690FD"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0960E16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4B516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0/00/003/3</w:t>
            </w:r>
          </w:p>
        </w:tc>
        <w:tc>
          <w:tcPr>
            <w:tcW w:w="3680" w:type="dxa"/>
            <w:gridSpan w:val="2"/>
            <w:tcBorders>
              <w:top w:val="nil"/>
              <w:left w:val="nil"/>
              <w:bottom w:val="single" w:sz="4" w:space="0" w:color="auto"/>
              <w:right w:val="single" w:sz="4" w:space="0" w:color="auto"/>
            </w:tcBorders>
            <w:shd w:val="clear" w:color="auto" w:fill="auto"/>
            <w:vAlign w:val="center"/>
            <w:hideMark/>
          </w:tcPr>
          <w:p w14:paraId="123A4D2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1169/2 (pow. 2.700 m²)</w:t>
            </w:r>
          </w:p>
        </w:tc>
        <w:tc>
          <w:tcPr>
            <w:tcW w:w="1449" w:type="dxa"/>
            <w:tcBorders>
              <w:top w:val="nil"/>
              <w:left w:val="nil"/>
              <w:bottom w:val="single" w:sz="4" w:space="0" w:color="auto"/>
              <w:right w:val="single" w:sz="4" w:space="0" w:color="auto"/>
            </w:tcBorders>
            <w:shd w:val="clear" w:color="auto" w:fill="auto"/>
            <w:vAlign w:val="center"/>
            <w:hideMark/>
          </w:tcPr>
          <w:p w14:paraId="61AEFE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176AC8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2 160,00 zł</w:t>
            </w:r>
          </w:p>
        </w:tc>
      </w:tr>
      <w:tr w:rsidR="00DF0893" w:rsidRPr="00AB6973" w14:paraId="054D5E41"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2CB505B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7A9F69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0/03/032/29</w:t>
            </w:r>
          </w:p>
        </w:tc>
        <w:tc>
          <w:tcPr>
            <w:tcW w:w="3680" w:type="dxa"/>
            <w:gridSpan w:val="2"/>
            <w:tcBorders>
              <w:top w:val="nil"/>
              <w:left w:val="nil"/>
              <w:bottom w:val="single" w:sz="4" w:space="0" w:color="auto"/>
              <w:right w:val="single" w:sz="4" w:space="0" w:color="auto"/>
            </w:tcBorders>
            <w:shd w:val="clear" w:color="auto" w:fill="auto"/>
            <w:vAlign w:val="center"/>
            <w:hideMark/>
          </w:tcPr>
          <w:p w14:paraId="0E66751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1169/3 (pow. 900 m²)</w:t>
            </w:r>
          </w:p>
        </w:tc>
        <w:tc>
          <w:tcPr>
            <w:tcW w:w="1449" w:type="dxa"/>
            <w:tcBorders>
              <w:top w:val="nil"/>
              <w:left w:val="nil"/>
              <w:bottom w:val="single" w:sz="4" w:space="0" w:color="auto"/>
              <w:right w:val="single" w:sz="4" w:space="0" w:color="auto"/>
            </w:tcBorders>
            <w:shd w:val="clear" w:color="auto" w:fill="auto"/>
            <w:vAlign w:val="center"/>
            <w:hideMark/>
          </w:tcPr>
          <w:p w14:paraId="0BA608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B9E5C7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5 850,00 zł</w:t>
            </w:r>
          </w:p>
        </w:tc>
      </w:tr>
      <w:tr w:rsidR="00DF0893" w:rsidRPr="00AB6973" w14:paraId="42EF0AAE"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0425993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1729B6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0/00/003/1</w:t>
            </w:r>
          </w:p>
        </w:tc>
        <w:tc>
          <w:tcPr>
            <w:tcW w:w="3680" w:type="dxa"/>
            <w:gridSpan w:val="2"/>
            <w:tcBorders>
              <w:top w:val="nil"/>
              <w:left w:val="nil"/>
              <w:bottom w:val="single" w:sz="4" w:space="0" w:color="auto"/>
              <w:right w:val="single" w:sz="4" w:space="0" w:color="auto"/>
            </w:tcBorders>
            <w:shd w:val="clear" w:color="auto" w:fill="auto"/>
            <w:vAlign w:val="center"/>
            <w:hideMark/>
          </w:tcPr>
          <w:p w14:paraId="14C0BDE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1170/2 (pow. 1.700 m²)</w:t>
            </w:r>
          </w:p>
        </w:tc>
        <w:tc>
          <w:tcPr>
            <w:tcW w:w="1449" w:type="dxa"/>
            <w:tcBorders>
              <w:top w:val="nil"/>
              <w:left w:val="nil"/>
              <w:bottom w:val="single" w:sz="4" w:space="0" w:color="auto"/>
              <w:right w:val="single" w:sz="4" w:space="0" w:color="auto"/>
            </w:tcBorders>
            <w:shd w:val="clear" w:color="auto" w:fill="auto"/>
            <w:vAlign w:val="center"/>
            <w:hideMark/>
          </w:tcPr>
          <w:p w14:paraId="4140EC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2C677C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1 360,00 zł</w:t>
            </w:r>
          </w:p>
        </w:tc>
      </w:tr>
      <w:tr w:rsidR="00DF0893" w:rsidRPr="00AB6973" w14:paraId="7AB5595E"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67797DF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AE254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0/03/032/30</w:t>
            </w:r>
          </w:p>
        </w:tc>
        <w:tc>
          <w:tcPr>
            <w:tcW w:w="3680" w:type="dxa"/>
            <w:gridSpan w:val="2"/>
            <w:tcBorders>
              <w:top w:val="nil"/>
              <w:left w:val="nil"/>
              <w:bottom w:val="single" w:sz="4" w:space="0" w:color="auto"/>
              <w:right w:val="single" w:sz="4" w:space="0" w:color="auto"/>
            </w:tcBorders>
            <w:shd w:val="clear" w:color="auto" w:fill="auto"/>
            <w:vAlign w:val="center"/>
            <w:hideMark/>
          </w:tcPr>
          <w:p w14:paraId="17DF280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1170/3 (pow. 100 m²)</w:t>
            </w:r>
          </w:p>
        </w:tc>
        <w:tc>
          <w:tcPr>
            <w:tcW w:w="1449" w:type="dxa"/>
            <w:tcBorders>
              <w:top w:val="nil"/>
              <w:left w:val="nil"/>
              <w:bottom w:val="single" w:sz="4" w:space="0" w:color="auto"/>
              <w:right w:val="single" w:sz="4" w:space="0" w:color="auto"/>
            </w:tcBorders>
            <w:shd w:val="clear" w:color="auto" w:fill="auto"/>
            <w:vAlign w:val="center"/>
            <w:hideMark/>
          </w:tcPr>
          <w:p w14:paraId="670EC0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C00832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650,00 zł</w:t>
            </w:r>
          </w:p>
        </w:tc>
      </w:tr>
      <w:tr w:rsidR="00DF0893" w:rsidRPr="00AB6973" w14:paraId="570F1243"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1A326D4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B97EA1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0/03/032/25</w:t>
            </w:r>
          </w:p>
        </w:tc>
        <w:tc>
          <w:tcPr>
            <w:tcW w:w="3680" w:type="dxa"/>
            <w:gridSpan w:val="2"/>
            <w:tcBorders>
              <w:top w:val="nil"/>
              <w:left w:val="nil"/>
              <w:bottom w:val="single" w:sz="4" w:space="0" w:color="auto"/>
              <w:right w:val="single" w:sz="4" w:space="0" w:color="auto"/>
            </w:tcBorders>
            <w:shd w:val="clear" w:color="auto" w:fill="auto"/>
            <w:vAlign w:val="center"/>
            <w:hideMark/>
          </w:tcPr>
          <w:p w14:paraId="2DFBE99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1170/5 (pow. 1.100 m²)</w:t>
            </w:r>
          </w:p>
        </w:tc>
        <w:tc>
          <w:tcPr>
            <w:tcW w:w="1449" w:type="dxa"/>
            <w:tcBorders>
              <w:top w:val="nil"/>
              <w:left w:val="nil"/>
              <w:bottom w:val="single" w:sz="4" w:space="0" w:color="auto"/>
              <w:right w:val="single" w:sz="4" w:space="0" w:color="auto"/>
            </w:tcBorders>
            <w:shd w:val="clear" w:color="auto" w:fill="auto"/>
            <w:vAlign w:val="center"/>
            <w:hideMark/>
          </w:tcPr>
          <w:p w14:paraId="343C338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49158F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7 150,00 zł</w:t>
            </w:r>
          </w:p>
        </w:tc>
      </w:tr>
      <w:tr w:rsidR="00DF0893" w:rsidRPr="00AB6973" w14:paraId="79A0908E"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783C6AF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0E011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0/03/032/42</w:t>
            </w:r>
          </w:p>
        </w:tc>
        <w:tc>
          <w:tcPr>
            <w:tcW w:w="3680" w:type="dxa"/>
            <w:gridSpan w:val="2"/>
            <w:tcBorders>
              <w:top w:val="nil"/>
              <w:left w:val="nil"/>
              <w:bottom w:val="single" w:sz="4" w:space="0" w:color="auto"/>
              <w:right w:val="single" w:sz="4" w:space="0" w:color="auto"/>
            </w:tcBorders>
            <w:shd w:val="clear" w:color="auto" w:fill="auto"/>
            <w:vAlign w:val="center"/>
            <w:hideMark/>
          </w:tcPr>
          <w:p w14:paraId="6F1D3BC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1170/9 (pow. 655 m²)</w:t>
            </w:r>
          </w:p>
        </w:tc>
        <w:tc>
          <w:tcPr>
            <w:tcW w:w="1449" w:type="dxa"/>
            <w:tcBorders>
              <w:top w:val="nil"/>
              <w:left w:val="nil"/>
              <w:bottom w:val="single" w:sz="4" w:space="0" w:color="auto"/>
              <w:right w:val="single" w:sz="4" w:space="0" w:color="auto"/>
            </w:tcBorders>
            <w:shd w:val="clear" w:color="auto" w:fill="auto"/>
            <w:vAlign w:val="center"/>
            <w:hideMark/>
          </w:tcPr>
          <w:p w14:paraId="4F8AB9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801016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6 821,29 zł</w:t>
            </w:r>
          </w:p>
        </w:tc>
      </w:tr>
      <w:tr w:rsidR="00DF0893" w:rsidRPr="00AB6973" w14:paraId="2CE1DF0C"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1FD68F4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54240E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0/03/032/39</w:t>
            </w:r>
          </w:p>
        </w:tc>
        <w:tc>
          <w:tcPr>
            <w:tcW w:w="3680" w:type="dxa"/>
            <w:gridSpan w:val="2"/>
            <w:tcBorders>
              <w:top w:val="nil"/>
              <w:left w:val="nil"/>
              <w:bottom w:val="single" w:sz="4" w:space="0" w:color="auto"/>
              <w:right w:val="single" w:sz="4" w:space="0" w:color="auto"/>
            </w:tcBorders>
            <w:shd w:val="clear" w:color="auto" w:fill="auto"/>
            <w:vAlign w:val="center"/>
            <w:hideMark/>
          </w:tcPr>
          <w:p w14:paraId="59BF94C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1295/2 (pow. 800 m²)</w:t>
            </w:r>
          </w:p>
        </w:tc>
        <w:tc>
          <w:tcPr>
            <w:tcW w:w="1449" w:type="dxa"/>
            <w:tcBorders>
              <w:top w:val="nil"/>
              <w:left w:val="nil"/>
              <w:bottom w:val="single" w:sz="4" w:space="0" w:color="auto"/>
              <w:right w:val="single" w:sz="4" w:space="0" w:color="auto"/>
            </w:tcBorders>
            <w:shd w:val="clear" w:color="auto" w:fill="auto"/>
            <w:vAlign w:val="center"/>
            <w:hideMark/>
          </w:tcPr>
          <w:p w14:paraId="25BCB5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384E8C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5 200,00 zł</w:t>
            </w:r>
          </w:p>
        </w:tc>
      </w:tr>
      <w:tr w:rsidR="00DF0893" w:rsidRPr="00AB6973" w14:paraId="61D57E7A"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7036AC4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C7BB5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0/00/003/5</w:t>
            </w:r>
          </w:p>
        </w:tc>
        <w:tc>
          <w:tcPr>
            <w:tcW w:w="3680" w:type="dxa"/>
            <w:gridSpan w:val="2"/>
            <w:tcBorders>
              <w:top w:val="nil"/>
              <w:left w:val="nil"/>
              <w:bottom w:val="single" w:sz="4" w:space="0" w:color="auto"/>
              <w:right w:val="single" w:sz="4" w:space="0" w:color="auto"/>
            </w:tcBorders>
            <w:shd w:val="clear" w:color="auto" w:fill="auto"/>
            <w:vAlign w:val="center"/>
            <w:hideMark/>
          </w:tcPr>
          <w:p w14:paraId="30FE028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335/1 (pow. 8.152 m²)</w:t>
            </w:r>
          </w:p>
        </w:tc>
        <w:tc>
          <w:tcPr>
            <w:tcW w:w="1449" w:type="dxa"/>
            <w:tcBorders>
              <w:top w:val="nil"/>
              <w:left w:val="nil"/>
              <w:bottom w:val="single" w:sz="4" w:space="0" w:color="auto"/>
              <w:right w:val="single" w:sz="4" w:space="0" w:color="auto"/>
            </w:tcBorders>
            <w:shd w:val="clear" w:color="auto" w:fill="auto"/>
            <w:vAlign w:val="center"/>
            <w:hideMark/>
          </w:tcPr>
          <w:p w14:paraId="1BB319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40F3BE3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6 480,00 zł</w:t>
            </w:r>
          </w:p>
        </w:tc>
      </w:tr>
      <w:tr w:rsidR="00DF0893" w:rsidRPr="00AB6973" w14:paraId="6E87D900"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5661EC2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5AC97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0/00/003/6</w:t>
            </w:r>
          </w:p>
        </w:tc>
        <w:tc>
          <w:tcPr>
            <w:tcW w:w="3680" w:type="dxa"/>
            <w:gridSpan w:val="2"/>
            <w:tcBorders>
              <w:top w:val="nil"/>
              <w:left w:val="nil"/>
              <w:bottom w:val="single" w:sz="4" w:space="0" w:color="auto"/>
              <w:right w:val="single" w:sz="4" w:space="0" w:color="auto"/>
            </w:tcBorders>
            <w:shd w:val="clear" w:color="auto" w:fill="auto"/>
            <w:vAlign w:val="center"/>
            <w:hideMark/>
          </w:tcPr>
          <w:p w14:paraId="4945064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348 (pow. 5.200 m²)</w:t>
            </w:r>
          </w:p>
        </w:tc>
        <w:tc>
          <w:tcPr>
            <w:tcW w:w="1449" w:type="dxa"/>
            <w:tcBorders>
              <w:top w:val="nil"/>
              <w:left w:val="nil"/>
              <w:bottom w:val="single" w:sz="4" w:space="0" w:color="auto"/>
              <w:right w:val="single" w:sz="4" w:space="0" w:color="auto"/>
            </w:tcBorders>
            <w:shd w:val="clear" w:color="auto" w:fill="auto"/>
            <w:vAlign w:val="center"/>
            <w:hideMark/>
          </w:tcPr>
          <w:p w14:paraId="780E672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5B97EDB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4 160,00 zł</w:t>
            </w:r>
          </w:p>
        </w:tc>
      </w:tr>
      <w:tr w:rsidR="00DF0893" w:rsidRPr="00AB6973" w14:paraId="2E48F109"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6C9CCC6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65BAC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0/03/032/48</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1602B15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349/1 (pow. 2.800 m²)</w:t>
            </w:r>
          </w:p>
        </w:tc>
        <w:tc>
          <w:tcPr>
            <w:tcW w:w="1449" w:type="dxa"/>
            <w:tcBorders>
              <w:top w:val="nil"/>
              <w:left w:val="nil"/>
              <w:bottom w:val="single" w:sz="4" w:space="0" w:color="auto"/>
              <w:right w:val="single" w:sz="4" w:space="0" w:color="auto"/>
            </w:tcBorders>
            <w:shd w:val="clear" w:color="FFFFCC" w:fill="FFFFFF"/>
            <w:vAlign w:val="center"/>
            <w:hideMark/>
          </w:tcPr>
          <w:p w14:paraId="0059118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FFFFCC" w:fill="FFFFFF"/>
            <w:vAlign w:val="center"/>
            <w:hideMark/>
          </w:tcPr>
          <w:p w14:paraId="7402E64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17 432,00 zł </w:t>
            </w:r>
          </w:p>
        </w:tc>
      </w:tr>
      <w:tr w:rsidR="00DF0893" w:rsidRPr="00AB6973" w14:paraId="4C7E8245"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3F53B3D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926590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0/00/003/7</w:t>
            </w:r>
          </w:p>
        </w:tc>
        <w:tc>
          <w:tcPr>
            <w:tcW w:w="3680" w:type="dxa"/>
            <w:gridSpan w:val="2"/>
            <w:tcBorders>
              <w:top w:val="nil"/>
              <w:left w:val="nil"/>
              <w:bottom w:val="single" w:sz="4" w:space="0" w:color="auto"/>
              <w:right w:val="single" w:sz="4" w:space="0" w:color="auto"/>
            </w:tcBorders>
            <w:shd w:val="clear" w:color="auto" w:fill="auto"/>
            <w:vAlign w:val="center"/>
            <w:hideMark/>
          </w:tcPr>
          <w:p w14:paraId="1F3338C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350/1 (pow. 2.200 m²)</w:t>
            </w:r>
          </w:p>
        </w:tc>
        <w:tc>
          <w:tcPr>
            <w:tcW w:w="1449" w:type="dxa"/>
            <w:tcBorders>
              <w:top w:val="nil"/>
              <w:left w:val="nil"/>
              <w:bottom w:val="single" w:sz="4" w:space="0" w:color="auto"/>
              <w:right w:val="single" w:sz="4" w:space="0" w:color="auto"/>
            </w:tcBorders>
            <w:shd w:val="clear" w:color="auto" w:fill="auto"/>
            <w:vAlign w:val="center"/>
            <w:hideMark/>
          </w:tcPr>
          <w:p w14:paraId="0B167A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7875710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1 760,00 zł</w:t>
            </w:r>
          </w:p>
        </w:tc>
      </w:tr>
      <w:tr w:rsidR="00DF0893" w:rsidRPr="00AB6973" w14:paraId="70295940"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2C5871C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8128C0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0/03/032/32</w:t>
            </w:r>
          </w:p>
        </w:tc>
        <w:tc>
          <w:tcPr>
            <w:tcW w:w="3680" w:type="dxa"/>
            <w:gridSpan w:val="2"/>
            <w:tcBorders>
              <w:top w:val="nil"/>
              <w:left w:val="nil"/>
              <w:bottom w:val="single" w:sz="4" w:space="0" w:color="auto"/>
              <w:right w:val="single" w:sz="4" w:space="0" w:color="auto"/>
            </w:tcBorders>
            <w:shd w:val="clear" w:color="auto" w:fill="auto"/>
            <w:vAlign w:val="center"/>
            <w:hideMark/>
          </w:tcPr>
          <w:p w14:paraId="5A93D2F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48/1 (pow. 2.400 m²)</w:t>
            </w:r>
          </w:p>
        </w:tc>
        <w:tc>
          <w:tcPr>
            <w:tcW w:w="1449" w:type="dxa"/>
            <w:tcBorders>
              <w:top w:val="nil"/>
              <w:left w:val="nil"/>
              <w:bottom w:val="single" w:sz="4" w:space="0" w:color="auto"/>
              <w:right w:val="single" w:sz="4" w:space="0" w:color="auto"/>
            </w:tcBorders>
            <w:shd w:val="clear" w:color="auto" w:fill="auto"/>
            <w:vAlign w:val="center"/>
            <w:hideMark/>
          </w:tcPr>
          <w:p w14:paraId="741164C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5A54540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4 800,00 zł</w:t>
            </w:r>
          </w:p>
        </w:tc>
      </w:tr>
      <w:tr w:rsidR="00DF0893" w:rsidRPr="00AB6973" w14:paraId="221BB6E9" w14:textId="77777777" w:rsidTr="00DF0893">
        <w:trPr>
          <w:trHeight w:val="390"/>
        </w:trPr>
        <w:tc>
          <w:tcPr>
            <w:tcW w:w="1435" w:type="dxa"/>
            <w:vMerge/>
            <w:tcBorders>
              <w:top w:val="nil"/>
              <w:left w:val="single" w:sz="4" w:space="0" w:color="auto"/>
              <w:bottom w:val="nil"/>
              <w:right w:val="single" w:sz="4" w:space="0" w:color="auto"/>
            </w:tcBorders>
            <w:vAlign w:val="center"/>
            <w:hideMark/>
          </w:tcPr>
          <w:p w14:paraId="7D51E6F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A1719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0/03/032/56</w:t>
            </w:r>
          </w:p>
        </w:tc>
        <w:tc>
          <w:tcPr>
            <w:tcW w:w="3680" w:type="dxa"/>
            <w:gridSpan w:val="2"/>
            <w:tcBorders>
              <w:top w:val="nil"/>
              <w:left w:val="nil"/>
              <w:bottom w:val="single" w:sz="4" w:space="0" w:color="auto"/>
              <w:right w:val="single" w:sz="4" w:space="0" w:color="auto"/>
            </w:tcBorders>
            <w:shd w:val="clear" w:color="auto" w:fill="auto"/>
            <w:vAlign w:val="center"/>
            <w:hideMark/>
          </w:tcPr>
          <w:p w14:paraId="733665B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86/2 (pow. 320 m²)</w:t>
            </w:r>
          </w:p>
        </w:tc>
        <w:tc>
          <w:tcPr>
            <w:tcW w:w="1449" w:type="dxa"/>
            <w:tcBorders>
              <w:top w:val="nil"/>
              <w:left w:val="nil"/>
              <w:bottom w:val="single" w:sz="4" w:space="0" w:color="auto"/>
              <w:right w:val="single" w:sz="4" w:space="0" w:color="auto"/>
            </w:tcBorders>
            <w:shd w:val="clear" w:color="auto" w:fill="auto"/>
            <w:vAlign w:val="center"/>
            <w:hideMark/>
          </w:tcPr>
          <w:p w14:paraId="08EA4E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FDAA5E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11 744,00 zł</w:t>
            </w:r>
          </w:p>
        </w:tc>
      </w:tr>
      <w:tr w:rsidR="00DF0893" w:rsidRPr="00AB6973" w14:paraId="4A5E9AE0" w14:textId="77777777" w:rsidTr="00DF0893">
        <w:trPr>
          <w:trHeight w:val="405"/>
        </w:trPr>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C44C544"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000000" w:fill="FFFFFF"/>
            <w:vAlign w:val="center"/>
            <w:hideMark/>
          </w:tcPr>
          <w:p w14:paraId="15507329"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473 367,80 zł</w:t>
            </w:r>
          </w:p>
        </w:tc>
      </w:tr>
      <w:tr w:rsidR="00DF0893" w:rsidRPr="00AB6973" w14:paraId="7A33A66C" w14:textId="77777777" w:rsidTr="00DF0893">
        <w:trPr>
          <w:trHeight w:val="510"/>
        </w:trPr>
        <w:tc>
          <w:tcPr>
            <w:tcW w:w="1435" w:type="dxa"/>
            <w:vMerge w:val="restart"/>
            <w:tcBorders>
              <w:top w:val="nil"/>
              <w:left w:val="single" w:sz="4" w:space="0" w:color="auto"/>
              <w:bottom w:val="single" w:sz="4" w:space="0" w:color="auto"/>
              <w:right w:val="single" w:sz="4" w:space="0" w:color="auto"/>
            </w:tcBorders>
            <w:shd w:val="clear" w:color="FFFFCC" w:fill="FFFFFF"/>
            <w:hideMark/>
          </w:tcPr>
          <w:p w14:paraId="2A6858F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c. Zurbanizowane tereny niezabudowane</w:t>
            </w:r>
          </w:p>
        </w:tc>
        <w:tc>
          <w:tcPr>
            <w:tcW w:w="1800" w:type="dxa"/>
            <w:gridSpan w:val="2"/>
            <w:tcBorders>
              <w:top w:val="nil"/>
              <w:left w:val="nil"/>
              <w:bottom w:val="single" w:sz="4" w:space="0" w:color="auto"/>
              <w:right w:val="single" w:sz="4" w:space="0" w:color="auto"/>
            </w:tcBorders>
            <w:shd w:val="clear" w:color="auto" w:fill="auto"/>
            <w:vAlign w:val="center"/>
            <w:hideMark/>
          </w:tcPr>
          <w:p w14:paraId="0029000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0/03/033/2</w:t>
            </w:r>
          </w:p>
        </w:tc>
        <w:tc>
          <w:tcPr>
            <w:tcW w:w="3680" w:type="dxa"/>
            <w:gridSpan w:val="2"/>
            <w:tcBorders>
              <w:top w:val="nil"/>
              <w:left w:val="nil"/>
              <w:bottom w:val="single" w:sz="4" w:space="0" w:color="auto"/>
              <w:right w:val="single" w:sz="4" w:space="0" w:color="auto"/>
            </w:tcBorders>
            <w:shd w:val="clear" w:color="auto" w:fill="auto"/>
            <w:vAlign w:val="center"/>
            <w:hideMark/>
          </w:tcPr>
          <w:p w14:paraId="3FF2C44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180/1 (pow.  1.200 m²)</w:t>
            </w:r>
          </w:p>
        </w:tc>
        <w:tc>
          <w:tcPr>
            <w:tcW w:w="1449" w:type="dxa"/>
            <w:tcBorders>
              <w:top w:val="nil"/>
              <w:left w:val="nil"/>
              <w:bottom w:val="single" w:sz="4" w:space="0" w:color="auto"/>
              <w:right w:val="single" w:sz="4" w:space="0" w:color="auto"/>
            </w:tcBorders>
            <w:shd w:val="clear" w:color="auto" w:fill="auto"/>
            <w:vAlign w:val="center"/>
            <w:hideMark/>
          </w:tcPr>
          <w:p w14:paraId="5F612A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Kolonia</w:t>
            </w:r>
          </w:p>
        </w:tc>
        <w:tc>
          <w:tcPr>
            <w:tcW w:w="1842" w:type="dxa"/>
            <w:tcBorders>
              <w:top w:val="nil"/>
              <w:left w:val="nil"/>
              <w:bottom w:val="single" w:sz="4" w:space="0" w:color="auto"/>
              <w:right w:val="single" w:sz="4" w:space="0" w:color="auto"/>
            </w:tcBorders>
            <w:shd w:val="clear" w:color="auto" w:fill="auto"/>
            <w:vAlign w:val="center"/>
            <w:hideMark/>
          </w:tcPr>
          <w:p w14:paraId="2D99A3F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29 628,00 zł </w:t>
            </w:r>
          </w:p>
        </w:tc>
      </w:tr>
      <w:tr w:rsidR="00DF0893" w:rsidRPr="00AB6973" w14:paraId="32524774"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2A8474D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68272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0/03/033/3</w:t>
            </w:r>
          </w:p>
        </w:tc>
        <w:tc>
          <w:tcPr>
            <w:tcW w:w="3680" w:type="dxa"/>
            <w:gridSpan w:val="2"/>
            <w:tcBorders>
              <w:top w:val="nil"/>
              <w:left w:val="nil"/>
              <w:bottom w:val="single" w:sz="4" w:space="0" w:color="auto"/>
              <w:right w:val="single" w:sz="4" w:space="0" w:color="auto"/>
            </w:tcBorders>
            <w:shd w:val="clear" w:color="auto" w:fill="auto"/>
            <w:vAlign w:val="center"/>
            <w:hideMark/>
          </w:tcPr>
          <w:p w14:paraId="4565286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180/2 (pow. 1.400 m²)</w:t>
            </w:r>
          </w:p>
        </w:tc>
        <w:tc>
          <w:tcPr>
            <w:tcW w:w="1449" w:type="dxa"/>
            <w:tcBorders>
              <w:top w:val="nil"/>
              <w:left w:val="nil"/>
              <w:bottom w:val="single" w:sz="4" w:space="0" w:color="auto"/>
              <w:right w:val="single" w:sz="4" w:space="0" w:color="auto"/>
            </w:tcBorders>
            <w:shd w:val="clear" w:color="auto" w:fill="auto"/>
            <w:vAlign w:val="center"/>
            <w:hideMark/>
          </w:tcPr>
          <w:p w14:paraId="54CB277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Kolonia</w:t>
            </w:r>
          </w:p>
        </w:tc>
        <w:tc>
          <w:tcPr>
            <w:tcW w:w="1842" w:type="dxa"/>
            <w:tcBorders>
              <w:top w:val="nil"/>
              <w:left w:val="nil"/>
              <w:bottom w:val="single" w:sz="4" w:space="0" w:color="auto"/>
              <w:right w:val="single" w:sz="4" w:space="0" w:color="auto"/>
            </w:tcBorders>
            <w:shd w:val="clear" w:color="auto" w:fill="auto"/>
            <w:vAlign w:val="center"/>
            <w:hideMark/>
          </w:tcPr>
          <w:p w14:paraId="10B607B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34 672,00 zł </w:t>
            </w:r>
          </w:p>
        </w:tc>
      </w:tr>
      <w:tr w:rsidR="00DF0893" w:rsidRPr="00AB6973" w14:paraId="5270FD0D"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198BF66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97959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0/03/033/4</w:t>
            </w:r>
          </w:p>
        </w:tc>
        <w:tc>
          <w:tcPr>
            <w:tcW w:w="3680" w:type="dxa"/>
            <w:gridSpan w:val="2"/>
            <w:tcBorders>
              <w:top w:val="nil"/>
              <w:left w:val="nil"/>
              <w:bottom w:val="single" w:sz="4" w:space="0" w:color="auto"/>
              <w:right w:val="single" w:sz="4" w:space="0" w:color="auto"/>
            </w:tcBorders>
            <w:shd w:val="clear" w:color="auto" w:fill="auto"/>
            <w:vAlign w:val="center"/>
            <w:hideMark/>
          </w:tcPr>
          <w:p w14:paraId="2F68ED1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180/3 (pow. 1.400 m²)</w:t>
            </w:r>
          </w:p>
        </w:tc>
        <w:tc>
          <w:tcPr>
            <w:tcW w:w="1449" w:type="dxa"/>
            <w:tcBorders>
              <w:top w:val="nil"/>
              <w:left w:val="nil"/>
              <w:bottom w:val="single" w:sz="4" w:space="0" w:color="auto"/>
              <w:right w:val="single" w:sz="4" w:space="0" w:color="auto"/>
            </w:tcBorders>
            <w:shd w:val="clear" w:color="auto" w:fill="auto"/>
            <w:vAlign w:val="center"/>
            <w:hideMark/>
          </w:tcPr>
          <w:p w14:paraId="675D39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Kolonia</w:t>
            </w:r>
          </w:p>
        </w:tc>
        <w:tc>
          <w:tcPr>
            <w:tcW w:w="1842" w:type="dxa"/>
            <w:tcBorders>
              <w:top w:val="nil"/>
              <w:left w:val="nil"/>
              <w:bottom w:val="single" w:sz="4" w:space="0" w:color="auto"/>
              <w:right w:val="single" w:sz="4" w:space="0" w:color="auto"/>
            </w:tcBorders>
            <w:shd w:val="clear" w:color="auto" w:fill="auto"/>
            <w:vAlign w:val="center"/>
            <w:hideMark/>
          </w:tcPr>
          <w:p w14:paraId="7E7B121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34 672,00 zł </w:t>
            </w:r>
          </w:p>
        </w:tc>
      </w:tr>
      <w:tr w:rsidR="00DF0893" w:rsidRPr="00AB6973" w14:paraId="4E72966B"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53A8C4B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C8ECCD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0/03/033/5</w:t>
            </w:r>
          </w:p>
        </w:tc>
        <w:tc>
          <w:tcPr>
            <w:tcW w:w="3680" w:type="dxa"/>
            <w:gridSpan w:val="2"/>
            <w:tcBorders>
              <w:top w:val="nil"/>
              <w:left w:val="nil"/>
              <w:bottom w:val="single" w:sz="4" w:space="0" w:color="auto"/>
              <w:right w:val="single" w:sz="4" w:space="0" w:color="auto"/>
            </w:tcBorders>
            <w:shd w:val="clear" w:color="auto" w:fill="auto"/>
            <w:vAlign w:val="center"/>
            <w:hideMark/>
          </w:tcPr>
          <w:p w14:paraId="5D55F8D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180/4 (pow. 1.285 m²)</w:t>
            </w:r>
          </w:p>
        </w:tc>
        <w:tc>
          <w:tcPr>
            <w:tcW w:w="1449" w:type="dxa"/>
            <w:tcBorders>
              <w:top w:val="nil"/>
              <w:left w:val="nil"/>
              <w:bottom w:val="single" w:sz="4" w:space="0" w:color="auto"/>
              <w:right w:val="single" w:sz="4" w:space="0" w:color="auto"/>
            </w:tcBorders>
            <w:shd w:val="clear" w:color="auto" w:fill="auto"/>
            <w:vAlign w:val="center"/>
            <w:hideMark/>
          </w:tcPr>
          <w:p w14:paraId="4638905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Kolonia</w:t>
            </w:r>
          </w:p>
        </w:tc>
        <w:tc>
          <w:tcPr>
            <w:tcW w:w="1842" w:type="dxa"/>
            <w:tcBorders>
              <w:top w:val="nil"/>
              <w:left w:val="nil"/>
              <w:bottom w:val="single" w:sz="4" w:space="0" w:color="auto"/>
              <w:right w:val="single" w:sz="4" w:space="0" w:color="auto"/>
            </w:tcBorders>
            <w:shd w:val="clear" w:color="auto" w:fill="auto"/>
            <w:vAlign w:val="center"/>
            <w:hideMark/>
          </w:tcPr>
          <w:p w14:paraId="030769C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29 677,00 zł </w:t>
            </w:r>
          </w:p>
        </w:tc>
      </w:tr>
      <w:tr w:rsidR="00DF0893" w:rsidRPr="00AB6973" w14:paraId="30263F72" w14:textId="77777777" w:rsidTr="00DF0893">
        <w:trPr>
          <w:trHeight w:val="40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016283"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592D0BB0"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128 649,00 zł</w:t>
            </w:r>
          </w:p>
        </w:tc>
      </w:tr>
      <w:tr w:rsidR="00DF0893" w:rsidRPr="00AB6973" w14:paraId="39907B51" w14:textId="77777777" w:rsidTr="00DF0893">
        <w:trPr>
          <w:trHeight w:val="49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465CD07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d. tereny rekreacyjno-wypoczynkowe</w:t>
            </w:r>
          </w:p>
        </w:tc>
        <w:tc>
          <w:tcPr>
            <w:tcW w:w="1800" w:type="dxa"/>
            <w:gridSpan w:val="2"/>
            <w:tcBorders>
              <w:top w:val="nil"/>
              <w:left w:val="nil"/>
              <w:bottom w:val="single" w:sz="4" w:space="0" w:color="auto"/>
              <w:right w:val="single" w:sz="4" w:space="0" w:color="auto"/>
            </w:tcBorders>
            <w:shd w:val="clear" w:color="auto" w:fill="auto"/>
            <w:vAlign w:val="center"/>
            <w:hideMark/>
          </w:tcPr>
          <w:p w14:paraId="71B5DC6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0/00/001/1</w:t>
            </w:r>
          </w:p>
        </w:tc>
        <w:tc>
          <w:tcPr>
            <w:tcW w:w="3680" w:type="dxa"/>
            <w:gridSpan w:val="2"/>
            <w:tcBorders>
              <w:top w:val="nil"/>
              <w:left w:val="nil"/>
              <w:bottom w:val="single" w:sz="4" w:space="0" w:color="auto"/>
              <w:right w:val="single" w:sz="4" w:space="0" w:color="auto"/>
            </w:tcBorders>
            <w:shd w:val="clear" w:color="auto" w:fill="auto"/>
            <w:vAlign w:val="center"/>
            <w:hideMark/>
          </w:tcPr>
          <w:p w14:paraId="68D4B18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110 (pow. 5.600 m²)</w:t>
            </w:r>
          </w:p>
        </w:tc>
        <w:tc>
          <w:tcPr>
            <w:tcW w:w="1449" w:type="dxa"/>
            <w:tcBorders>
              <w:top w:val="nil"/>
              <w:left w:val="nil"/>
              <w:bottom w:val="single" w:sz="4" w:space="0" w:color="auto"/>
              <w:right w:val="single" w:sz="4" w:space="0" w:color="auto"/>
            </w:tcBorders>
            <w:shd w:val="clear" w:color="auto" w:fill="auto"/>
            <w:vAlign w:val="center"/>
            <w:hideMark/>
          </w:tcPr>
          <w:p w14:paraId="42AB9A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4C42CBC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2,00 zł</w:t>
            </w:r>
          </w:p>
        </w:tc>
      </w:tr>
      <w:tr w:rsidR="00DF0893" w:rsidRPr="00AB6973" w14:paraId="3F719035"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76D7AD1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B181CF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0/03/034/3</w:t>
            </w:r>
          </w:p>
        </w:tc>
        <w:tc>
          <w:tcPr>
            <w:tcW w:w="3680" w:type="dxa"/>
            <w:gridSpan w:val="2"/>
            <w:tcBorders>
              <w:top w:val="nil"/>
              <w:left w:val="nil"/>
              <w:bottom w:val="single" w:sz="4" w:space="0" w:color="auto"/>
              <w:right w:val="single" w:sz="4" w:space="0" w:color="auto"/>
            </w:tcBorders>
            <w:shd w:val="clear" w:color="auto" w:fill="auto"/>
            <w:vAlign w:val="center"/>
            <w:hideMark/>
          </w:tcPr>
          <w:p w14:paraId="771B8F2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355/1 (pow. 6.007 m²)</w:t>
            </w:r>
          </w:p>
        </w:tc>
        <w:tc>
          <w:tcPr>
            <w:tcW w:w="1449" w:type="dxa"/>
            <w:tcBorders>
              <w:top w:val="nil"/>
              <w:left w:val="nil"/>
              <w:bottom w:val="single" w:sz="4" w:space="0" w:color="auto"/>
              <w:right w:val="single" w:sz="4" w:space="0" w:color="auto"/>
            </w:tcBorders>
            <w:shd w:val="clear" w:color="auto" w:fill="auto"/>
            <w:vAlign w:val="center"/>
            <w:hideMark/>
          </w:tcPr>
          <w:p w14:paraId="774F0B0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2E66F92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4 572,04 zł </w:t>
            </w:r>
          </w:p>
        </w:tc>
      </w:tr>
      <w:tr w:rsidR="00DF0893" w:rsidRPr="00AB6973" w14:paraId="6DDA4CBB"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02B613D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E2365F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0/03/034/4</w:t>
            </w:r>
          </w:p>
        </w:tc>
        <w:tc>
          <w:tcPr>
            <w:tcW w:w="3680" w:type="dxa"/>
            <w:gridSpan w:val="2"/>
            <w:tcBorders>
              <w:top w:val="nil"/>
              <w:left w:val="nil"/>
              <w:bottom w:val="single" w:sz="4" w:space="0" w:color="auto"/>
              <w:right w:val="single" w:sz="4" w:space="0" w:color="auto"/>
            </w:tcBorders>
            <w:shd w:val="clear" w:color="auto" w:fill="auto"/>
            <w:vAlign w:val="center"/>
            <w:hideMark/>
          </w:tcPr>
          <w:p w14:paraId="4F0A6B5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355/2 (pow. 805 m²)</w:t>
            </w:r>
          </w:p>
        </w:tc>
        <w:tc>
          <w:tcPr>
            <w:tcW w:w="1449" w:type="dxa"/>
            <w:tcBorders>
              <w:top w:val="nil"/>
              <w:left w:val="nil"/>
              <w:bottom w:val="single" w:sz="4" w:space="0" w:color="auto"/>
              <w:right w:val="single" w:sz="4" w:space="0" w:color="auto"/>
            </w:tcBorders>
            <w:shd w:val="clear" w:color="auto" w:fill="auto"/>
            <w:vAlign w:val="center"/>
            <w:hideMark/>
          </w:tcPr>
          <w:p w14:paraId="5DC436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4B67F2C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612,70 zł </w:t>
            </w:r>
          </w:p>
        </w:tc>
      </w:tr>
      <w:tr w:rsidR="00DF0893" w:rsidRPr="00AB6973" w14:paraId="7AE26158"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6ABE8CD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B2E8F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0/03/034/1</w:t>
            </w:r>
          </w:p>
        </w:tc>
        <w:tc>
          <w:tcPr>
            <w:tcW w:w="3680" w:type="dxa"/>
            <w:gridSpan w:val="2"/>
            <w:tcBorders>
              <w:top w:val="nil"/>
              <w:left w:val="nil"/>
              <w:bottom w:val="single" w:sz="4" w:space="0" w:color="auto"/>
              <w:right w:val="single" w:sz="4" w:space="0" w:color="auto"/>
            </w:tcBorders>
            <w:shd w:val="clear" w:color="auto" w:fill="auto"/>
            <w:vAlign w:val="center"/>
            <w:hideMark/>
          </w:tcPr>
          <w:p w14:paraId="3438184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183/2 (pow. 4.200 m²)</w:t>
            </w:r>
          </w:p>
        </w:tc>
        <w:tc>
          <w:tcPr>
            <w:tcW w:w="1449" w:type="dxa"/>
            <w:tcBorders>
              <w:top w:val="nil"/>
              <w:left w:val="nil"/>
              <w:bottom w:val="single" w:sz="4" w:space="0" w:color="auto"/>
              <w:right w:val="single" w:sz="4" w:space="0" w:color="auto"/>
            </w:tcBorders>
            <w:shd w:val="clear" w:color="auto" w:fill="auto"/>
            <w:vAlign w:val="center"/>
            <w:hideMark/>
          </w:tcPr>
          <w:p w14:paraId="67082E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3FF025A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7 518,00 zł </w:t>
            </w:r>
          </w:p>
        </w:tc>
      </w:tr>
      <w:tr w:rsidR="00DF0893" w:rsidRPr="00AB6973" w14:paraId="05EC7D0E" w14:textId="77777777" w:rsidTr="00DF0893">
        <w:trPr>
          <w:trHeight w:val="405"/>
        </w:trPr>
        <w:tc>
          <w:tcPr>
            <w:tcW w:w="1435" w:type="dxa"/>
            <w:tcBorders>
              <w:top w:val="nil"/>
              <w:left w:val="single" w:sz="4" w:space="0" w:color="auto"/>
              <w:bottom w:val="single" w:sz="4" w:space="0" w:color="auto"/>
              <w:right w:val="single" w:sz="4" w:space="0" w:color="auto"/>
            </w:tcBorders>
            <w:shd w:val="clear" w:color="auto" w:fill="auto"/>
            <w:hideMark/>
          </w:tcPr>
          <w:p w14:paraId="59BD64B4" w14:textId="77777777" w:rsidR="00DF0893" w:rsidRPr="007C635C" w:rsidRDefault="00DF0893" w:rsidP="00DF0893">
            <w:pPr>
              <w:spacing w:after="0" w:line="240" w:lineRule="auto"/>
              <w:ind w:firstLineChars="200" w:firstLine="320"/>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00" w:type="dxa"/>
            <w:gridSpan w:val="2"/>
            <w:tcBorders>
              <w:top w:val="nil"/>
              <w:left w:val="nil"/>
              <w:bottom w:val="single" w:sz="4" w:space="0" w:color="auto"/>
              <w:right w:val="single" w:sz="4" w:space="0" w:color="auto"/>
            </w:tcBorders>
            <w:shd w:val="clear" w:color="auto" w:fill="auto"/>
            <w:vAlign w:val="center"/>
            <w:hideMark/>
          </w:tcPr>
          <w:p w14:paraId="51CD316B"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3680" w:type="dxa"/>
            <w:gridSpan w:val="2"/>
            <w:tcBorders>
              <w:top w:val="nil"/>
              <w:left w:val="nil"/>
              <w:bottom w:val="single" w:sz="4" w:space="0" w:color="auto"/>
              <w:right w:val="single" w:sz="4" w:space="0" w:color="auto"/>
            </w:tcBorders>
            <w:shd w:val="clear" w:color="auto" w:fill="auto"/>
            <w:vAlign w:val="center"/>
            <w:hideMark/>
          </w:tcPr>
          <w:p w14:paraId="47EDC28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449" w:type="dxa"/>
            <w:tcBorders>
              <w:top w:val="nil"/>
              <w:left w:val="nil"/>
              <w:bottom w:val="single" w:sz="4" w:space="0" w:color="auto"/>
              <w:right w:val="single" w:sz="4" w:space="0" w:color="auto"/>
            </w:tcBorders>
            <w:shd w:val="clear" w:color="auto" w:fill="auto"/>
            <w:vAlign w:val="center"/>
            <w:hideMark/>
          </w:tcPr>
          <w:p w14:paraId="074C2A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auto" w:fill="auto"/>
            <w:vAlign w:val="center"/>
            <w:hideMark/>
          </w:tcPr>
          <w:p w14:paraId="1000B355"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12 704,74 zł</w:t>
            </w:r>
          </w:p>
        </w:tc>
      </w:tr>
      <w:tr w:rsidR="00DF0893" w:rsidRPr="00AB6973" w14:paraId="7154ABDE" w14:textId="77777777" w:rsidTr="00DF0893">
        <w:trPr>
          <w:trHeight w:val="48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5C8625E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e. tereny komunikacyjne</w:t>
            </w:r>
          </w:p>
        </w:tc>
        <w:tc>
          <w:tcPr>
            <w:tcW w:w="1800" w:type="dxa"/>
            <w:gridSpan w:val="2"/>
            <w:tcBorders>
              <w:top w:val="nil"/>
              <w:left w:val="nil"/>
              <w:bottom w:val="single" w:sz="4" w:space="0" w:color="auto"/>
              <w:right w:val="single" w:sz="4" w:space="0" w:color="auto"/>
            </w:tcBorders>
            <w:shd w:val="clear" w:color="FFFFCC" w:fill="FFFFFF"/>
            <w:vAlign w:val="center"/>
            <w:hideMark/>
          </w:tcPr>
          <w:p w14:paraId="2168E2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0/03/036/286</w:t>
            </w:r>
          </w:p>
        </w:tc>
        <w:tc>
          <w:tcPr>
            <w:tcW w:w="3680" w:type="dxa"/>
            <w:gridSpan w:val="2"/>
            <w:tcBorders>
              <w:top w:val="nil"/>
              <w:left w:val="nil"/>
              <w:bottom w:val="single" w:sz="4" w:space="0" w:color="auto"/>
              <w:right w:val="single" w:sz="4" w:space="0" w:color="auto"/>
            </w:tcBorders>
            <w:shd w:val="clear" w:color="auto" w:fill="auto"/>
            <w:vAlign w:val="center"/>
            <w:hideMark/>
          </w:tcPr>
          <w:p w14:paraId="4FB377C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9 (pow. 900 m²) </w:t>
            </w:r>
          </w:p>
        </w:tc>
        <w:tc>
          <w:tcPr>
            <w:tcW w:w="1449" w:type="dxa"/>
            <w:tcBorders>
              <w:top w:val="nil"/>
              <w:left w:val="nil"/>
              <w:bottom w:val="single" w:sz="4" w:space="0" w:color="auto"/>
              <w:right w:val="single" w:sz="4" w:space="0" w:color="auto"/>
            </w:tcBorders>
            <w:shd w:val="clear" w:color="FFFFCC" w:fill="FFFFFF"/>
            <w:vAlign w:val="center"/>
            <w:hideMark/>
          </w:tcPr>
          <w:p w14:paraId="33074D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3A23252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1 746,00 zł </w:t>
            </w:r>
          </w:p>
        </w:tc>
      </w:tr>
      <w:tr w:rsidR="00DF0893" w:rsidRPr="00AB6973" w14:paraId="1B4A71A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852630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BADD5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0/03/036/282</w:t>
            </w:r>
          </w:p>
        </w:tc>
        <w:tc>
          <w:tcPr>
            <w:tcW w:w="3680" w:type="dxa"/>
            <w:gridSpan w:val="2"/>
            <w:tcBorders>
              <w:top w:val="nil"/>
              <w:left w:val="nil"/>
              <w:bottom w:val="single" w:sz="4" w:space="0" w:color="auto"/>
              <w:right w:val="single" w:sz="4" w:space="0" w:color="auto"/>
            </w:tcBorders>
            <w:shd w:val="clear" w:color="auto" w:fill="auto"/>
            <w:vAlign w:val="center"/>
            <w:hideMark/>
          </w:tcPr>
          <w:p w14:paraId="06DC583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31 (pow. 3300 m²) </w:t>
            </w:r>
          </w:p>
        </w:tc>
        <w:tc>
          <w:tcPr>
            <w:tcW w:w="1449" w:type="dxa"/>
            <w:tcBorders>
              <w:top w:val="nil"/>
              <w:left w:val="nil"/>
              <w:bottom w:val="single" w:sz="4" w:space="0" w:color="auto"/>
              <w:right w:val="single" w:sz="4" w:space="0" w:color="auto"/>
            </w:tcBorders>
            <w:shd w:val="clear" w:color="FFFFCC" w:fill="FFFFFF"/>
            <w:vAlign w:val="center"/>
            <w:hideMark/>
          </w:tcPr>
          <w:p w14:paraId="4E320CC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7121085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6 402,00 zł </w:t>
            </w:r>
          </w:p>
        </w:tc>
      </w:tr>
      <w:tr w:rsidR="00DF0893" w:rsidRPr="00AB6973" w14:paraId="7FBD9FD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1F6475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01AC4B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0/03/036/283</w:t>
            </w:r>
          </w:p>
        </w:tc>
        <w:tc>
          <w:tcPr>
            <w:tcW w:w="3680" w:type="dxa"/>
            <w:gridSpan w:val="2"/>
            <w:tcBorders>
              <w:top w:val="nil"/>
              <w:left w:val="nil"/>
              <w:bottom w:val="single" w:sz="4" w:space="0" w:color="auto"/>
              <w:right w:val="single" w:sz="4" w:space="0" w:color="auto"/>
            </w:tcBorders>
            <w:shd w:val="clear" w:color="auto" w:fill="auto"/>
            <w:vAlign w:val="center"/>
            <w:hideMark/>
          </w:tcPr>
          <w:p w14:paraId="0DFA907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32 (pow. 3200 m²) </w:t>
            </w:r>
          </w:p>
        </w:tc>
        <w:tc>
          <w:tcPr>
            <w:tcW w:w="1449" w:type="dxa"/>
            <w:tcBorders>
              <w:top w:val="nil"/>
              <w:left w:val="nil"/>
              <w:bottom w:val="single" w:sz="4" w:space="0" w:color="auto"/>
              <w:right w:val="single" w:sz="4" w:space="0" w:color="auto"/>
            </w:tcBorders>
            <w:shd w:val="clear" w:color="FFFFCC" w:fill="FFFFFF"/>
            <w:vAlign w:val="center"/>
            <w:hideMark/>
          </w:tcPr>
          <w:p w14:paraId="60848D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58318B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6 208,00 zł </w:t>
            </w:r>
          </w:p>
        </w:tc>
      </w:tr>
      <w:tr w:rsidR="00DF0893" w:rsidRPr="00AB6973" w14:paraId="5C4B7AC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8AB035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3AC8FB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0/03/036/284</w:t>
            </w:r>
          </w:p>
        </w:tc>
        <w:tc>
          <w:tcPr>
            <w:tcW w:w="3680" w:type="dxa"/>
            <w:gridSpan w:val="2"/>
            <w:tcBorders>
              <w:top w:val="nil"/>
              <w:left w:val="nil"/>
              <w:bottom w:val="single" w:sz="4" w:space="0" w:color="auto"/>
              <w:right w:val="single" w:sz="4" w:space="0" w:color="auto"/>
            </w:tcBorders>
            <w:shd w:val="clear" w:color="auto" w:fill="auto"/>
            <w:vAlign w:val="center"/>
            <w:hideMark/>
          </w:tcPr>
          <w:p w14:paraId="4E11B77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40 (pow. 1300 m²) </w:t>
            </w:r>
          </w:p>
        </w:tc>
        <w:tc>
          <w:tcPr>
            <w:tcW w:w="1449" w:type="dxa"/>
            <w:tcBorders>
              <w:top w:val="nil"/>
              <w:left w:val="nil"/>
              <w:bottom w:val="single" w:sz="4" w:space="0" w:color="auto"/>
              <w:right w:val="single" w:sz="4" w:space="0" w:color="auto"/>
            </w:tcBorders>
            <w:shd w:val="clear" w:color="FFFFCC" w:fill="FFFFFF"/>
            <w:vAlign w:val="center"/>
            <w:hideMark/>
          </w:tcPr>
          <w:p w14:paraId="18B850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71F843B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2 522,00 zł </w:t>
            </w:r>
          </w:p>
        </w:tc>
      </w:tr>
      <w:tr w:rsidR="00DF0893" w:rsidRPr="00AB6973" w14:paraId="5E8A10B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6B3263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1CF30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0/03/036/285</w:t>
            </w:r>
          </w:p>
        </w:tc>
        <w:tc>
          <w:tcPr>
            <w:tcW w:w="3680" w:type="dxa"/>
            <w:gridSpan w:val="2"/>
            <w:tcBorders>
              <w:top w:val="nil"/>
              <w:left w:val="nil"/>
              <w:bottom w:val="single" w:sz="4" w:space="0" w:color="auto"/>
              <w:right w:val="single" w:sz="4" w:space="0" w:color="auto"/>
            </w:tcBorders>
            <w:shd w:val="clear" w:color="auto" w:fill="auto"/>
            <w:vAlign w:val="center"/>
            <w:hideMark/>
          </w:tcPr>
          <w:p w14:paraId="7494DF7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63 (pow. 1600 m²) </w:t>
            </w:r>
          </w:p>
        </w:tc>
        <w:tc>
          <w:tcPr>
            <w:tcW w:w="1449" w:type="dxa"/>
            <w:tcBorders>
              <w:top w:val="nil"/>
              <w:left w:val="nil"/>
              <w:bottom w:val="single" w:sz="4" w:space="0" w:color="auto"/>
              <w:right w:val="single" w:sz="4" w:space="0" w:color="auto"/>
            </w:tcBorders>
            <w:shd w:val="clear" w:color="FFFFCC" w:fill="FFFFFF"/>
            <w:vAlign w:val="center"/>
            <w:hideMark/>
          </w:tcPr>
          <w:p w14:paraId="0E4DE39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5D2138B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3 104,00 zł </w:t>
            </w:r>
          </w:p>
        </w:tc>
      </w:tr>
      <w:tr w:rsidR="00DF0893" w:rsidRPr="00AB6973" w14:paraId="79464A1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1B0DBF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8F404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0/03/036/127</w:t>
            </w:r>
          </w:p>
        </w:tc>
        <w:tc>
          <w:tcPr>
            <w:tcW w:w="3680" w:type="dxa"/>
            <w:gridSpan w:val="2"/>
            <w:tcBorders>
              <w:top w:val="nil"/>
              <w:left w:val="nil"/>
              <w:bottom w:val="single" w:sz="4" w:space="0" w:color="auto"/>
              <w:right w:val="single" w:sz="4" w:space="0" w:color="auto"/>
            </w:tcBorders>
            <w:shd w:val="clear" w:color="auto" w:fill="auto"/>
            <w:vAlign w:val="center"/>
            <w:hideMark/>
          </w:tcPr>
          <w:p w14:paraId="3455C8D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101 (pow. 13.500 m²)</w:t>
            </w:r>
          </w:p>
        </w:tc>
        <w:tc>
          <w:tcPr>
            <w:tcW w:w="1449" w:type="dxa"/>
            <w:tcBorders>
              <w:top w:val="nil"/>
              <w:left w:val="nil"/>
              <w:bottom w:val="single" w:sz="4" w:space="0" w:color="auto"/>
              <w:right w:val="single" w:sz="4" w:space="0" w:color="auto"/>
            </w:tcBorders>
            <w:shd w:val="clear" w:color="auto" w:fill="auto"/>
            <w:vAlign w:val="center"/>
            <w:hideMark/>
          </w:tcPr>
          <w:p w14:paraId="5A06321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3ABCD50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26 190,00 zł </w:t>
            </w:r>
          </w:p>
        </w:tc>
      </w:tr>
      <w:tr w:rsidR="00DF0893" w:rsidRPr="00AB6973" w14:paraId="29054D8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895EDB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ACD3B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0/03/036/119</w:t>
            </w:r>
          </w:p>
        </w:tc>
        <w:tc>
          <w:tcPr>
            <w:tcW w:w="3680" w:type="dxa"/>
            <w:gridSpan w:val="2"/>
            <w:tcBorders>
              <w:top w:val="nil"/>
              <w:left w:val="nil"/>
              <w:bottom w:val="single" w:sz="4" w:space="0" w:color="auto"/>
              <w:right w:val="single" w:sz="4" w:space="0" w:color="auto"/>
            </w:tcBorders>
            <w:shd w:val="clear" w:color="auto" w:fill="auto"/>
            <w:vAlign w:val="center"/>
            <w:hideMark/>
          </w:tcPr>
          <w:p w14:paraId="3E6ADC8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102 (pow. 11.900 m²)</w:t>
            </w:r>
          </w:p>
        </w:tc>
        <w:tc>
          <w:tcPr>
            <w:tcW w:w="1449" w:type="dxa"/>
            <w:tcBorders>
              <w:top w:val="nil"/>
              <w:left w:val="nil"/>
              <w:bottom w:val="single" w:sz="4" w:space="0" w:color="auto"/>
              <w:right w:val="single" w:sz="4" w:space="0" w:color="auto"/>
            </w:tcBorders>
            <w:shd w:val="clear" w:color="auto" w:fill="auto"/>
            <w:vAlign w:val="center"/>
            <w:hideMark/>
          </w:tcPr>
          <w:p w14:paraId="249B62B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7827C6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23 800,00 zł </w:t>
            </w:r>
          </w:p>
        </w:tc>
      </w:tr>
      <w:tr w:rsidR="00DF0893" w:rsidRPr="00AB6973" w14:paraId="6970035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B7BF8E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E088CF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0/03/036/277</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59157BE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169 (pow. 3300 m²) </w:t>
            </w:r>
          </w:p>
        </w:tc>
        <w:tc>
          <w:tcPr>
            <w:tcW w:w="1449" w:type="dxa"/>
            <w:tcBorders>
              <w:top w:val="nil"/>
              <w:left w:val="nil"/>
              <w:bottom w:val="single" w:sz="4" w:space="0" w:color="auto"/>
              <w:right w:val="single" w:sz="4" w:space="0" w:color="auto"/>
            </w:tcBorders>
            <w:shd w:val="clear" w:color="FFFFCC" w:fill="FFFFFF"/>
            <w:vAlign w:val="center"/>
            <w:hideMark/>
          </w:tcPr>
          <w:p w14:paraId="2840585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4788E2C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6 402,00 zł </w:t>
            </w:r>
          </w:p>
        </w:tc>
      </w:tr>
      <w:tr w:rsidR="00DF0893" w:rsidRPr="00AB6973" w14:paraId="15BC6FF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93C284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3E1C3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0/03/036/128</w:t>
            </w:r>
          </w:p>
        </w:tc>
        <w:tc>
          <w:tcPr>
            <w:tcW w:w="3680" w:type="dxa"/>
            <w:gridSpan w:val="2"/>
            <w:tcBorders>
              <w:top w:val="nil"/>
              <w:left w:val="nil"/>
              <w:bottom w:val="single" w:sz="4" w:space="0" w:color="auto"/>
              <w:right w:val="single" w:sz="4" w:space="0" w:color="auto"/>
            </w:tcBorders>
            <w:shd w:val="clear" w:color="auto" w:fill="auto"/>
            <w:vAlign w:val="center"/>
            <w:hideMark/>
          </w:tcPr>
          <w:p w14:paraId="67231B1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187 (pow. 20.600 m²)</w:t>
            </w:r>
          </w:p>
        </w:tc>
        <w:tc>
          <w:tcPr>
            <w:tcW w:w="1449" w:type="dxa"/>
            <w:tcBorders>
              <w:top w:val="nil"/>
              <w:left w:val="nil"/>
              <w:bottom w:val="single" w:sz="4" w:space="0" w:color="auto"/>
              <w:right w:val="single" w:sz="4" w:space="0" w:color="auto"/>
            </w:tcBorders>
            <w:shd w:val="clear" w:color="auto" w:fill="auto"/>
            <w:vAlign w:val="center"/>
            <w:hideMark/>
          </w:tcPr>
          <w:p w14:paraId="48D2671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4AC8D5B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39 964,00 zł </w:t>
            </w:r>
          </w:p>
        </w:tc>
      </w:tr>
      <w:tr w:rsidR="00DF0893" w:rsidRPr="00AB6973" w14:paraId="0557D72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920AC2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5782D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0/03/036/278</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1E748F4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196 (pow. 1300 m²) </w:t>
            </w:r>
          </w:p>
        </w:tc>
        <w:tc>
          <w:tcPr>
            <w:tcW w:w="1449" w:type="dxa"/>
            <w:tcBorders>
              <w:top w:val="nil"/>
              <w:left w:val="nil"/>
              <w:bottom w:val="single" w:sz="4" w:space="0" w:color="auto"/>
              <w:right w:val="single" w:sz="4" w:space="0" w:color="auto"/>
            </w:tcBorders>
            <w:shd w:val="clear" w:color="FFFFCC" w:fill="FFFFFF"/>
            <w:vAlign w:val="center"/>
            <w:hideMark/>
          </w:tcPr>
          <w:p w14:paraId="78A9BCC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22BB452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1 552,00 zł </w:t>
            </w:r>
          </w:p>
        </w:tc>
      </w:tr>
      <w:tr w:rsidR="00DF0893" w:rsidRPr="00AB6973" w14:paraId="34CECD3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5E50C8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F1E03A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0/03/036/279</w:t>
            </w:r>
          </w:p>
        </w:tc>
        <w:tc>
          <w:tcPr>
            <w:tcW w:w="3680" w:type="dxa"/>
            <w:gridSpan w:val="2"/>
            <w:tcBorders>
              <w:top w:val="nil"/>
              <w:left w:val="nil"/>
              <w:bottom w:val="single" w:sz="4" w:space="0" w:color="auto"/>
              <w:right w:val="single" w:sz="4" w:space="0" w:color="auto"/>
            </w:tcBorders>
            <w:shd w:val="clear" w:color="auto" w:fill="auto"/>
            <w:vAlign w:val="center"/>
            <w:hideMark/>
          </w:tcPr>
          <w:p w14:paraId="0D7E5C5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213 (pow. 1600 m²) </w:t>
            </w:r>
          </w:p>
        </w:tc>
        <w:tc>
          <w:tcPr>
            <w:tcW w:w="1449" w:type="dxa"/>
            <w:tcBorders>
              <w:top w:val="nil"/>
              <w:left w:val="nil"/>
              <w:bottom w:val="single" w:sz="4" w:space="0" w:color="auto"/>
              <w:right w:val="single" w:sz="4" w:space="0" w:color="auto"/>
            </w:tcBorders>
            <w:shd w:val="clear" w:color="FFFFCC" w:fill="FFFFFF"/>
            <w:vAlign w:val="center"/>
            <w:hideMark/>
          </w:tcPr>
          <w:p w14:paraId="43A8F3B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439B386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3 104,00 zł </w:t>
            </w:r>
          </w:p>
        </w:tc>
      </w:tr>
      <w:tr w:rsidR="00DF0893" w:rsidRPr="00AB6973" w14:paraId="4A5182D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CA360A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2BF4D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0/03/036/129</w:t>
            </w:r>
          </w:p>
        </w:tc>
        <w:tc>
          <w:tcPr>
            <w:tcW w:w="3680" w:type="dxa"/>
            <w:gridSpan w:val="2"/>
            <w:tcBorders>
              <w:top w:val="nil"/>
              <w:left w:val="nil"/>
              <w:bottom w:val="single" w:sz="4" w:space="0" w:color="auto"/>
              <w:right w:val="single" w:sz="4" w:space="0" w:color="auto"/>
            </w:tcBorders>
            <w:shd w:val="clear" w:color="auto" w:fill="auto"/>
            <w:vAlign w:val="center"/>
            <w:hideMark/>
          </w:tcPr>
          <w:p w14:paraId="1FFE542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253 (pow. 13.900 m²)</w:t>
            </w:r>
          </w:p>
        </w:tc>
        <w:tc>
          <w:tcPr>
            <w:tcW w:w="1449" w:type="dxa"/>
            <w:tcBorders>
              <w:top w:val="nil"/>
              <w:left w:val="nil"/>
              <w:bottom w:val="single" w:sz="4" w:space="0" w:color="auto"/>
              <w:right w:val="single" w:sz="4" w:space="0" w:color="auto"/>
            </w:tcBorders>
            <w:shd w:val="clear" w:color="auto" w:fill="auto"/>
            <w:vAlign w:val="center"/>
            <w:hideMark/>
          </w:tcPr>
          <w:p w14:paraId="7AEE8D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2CAB7FC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26 966,00 zł </w:t>
            </w:r>
          </w:p>
        </w:tc>
      </w:tr>
      <w:tr w:rsidR="00DF0893" w:rsidRPr="00AB6973" w14:paraId="2A41C55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415E0A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65933E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0/03/036/287</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6727E8D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264 (pow. 1100 m²) </w:t>
            </w:r>
          </w:p>
        </w:tc>
        <w:tc>
          <w:tcPr>
            <w:tcW w:w="1449" w:type="dxa"/>
            <w:tcBorders>
              <w:top w:val="nil"/>
              <w:left w:val="nil"/>
              <w:bottom w:val="single" w:sz="4" w:space="0" w:color="auto"/>
              <w:right w:val="single" w:sz="4" w:space="0" w:color="auto"/>
            </w:tcBorders>
            <w:shd w:val="clear" w:color="FFFFCC" w:fill="FFFFFF"/>
            <w:vAlign w:val="center"/>
            <w:hideMark/>
          </w:tcPr>
          <w:p w14:paraId="011CA9D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43ABA0B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2 134,00 zł </w:t>
            </w:r>
          </w:p>
        </w:tc>
      </w:tr>
      <w:tr w:rsidR="00DF0893" w:rsidRPr="00AB6973" w14:paraId="461ED0A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83C10F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362B6D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0/03/036/288</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D0CD59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271 (pow. 300 m²) </w:t>
            </w:r>
          </w:p>
        </w:tc>
        <w:tc>
          <w:tcPr>
            <w:tcW w:w="1449" w:type="dxa"/>
            <w:tcBorders>
              <w:top w:val="nil"/>
              <w:left w:val="nil"/>
              <w:bottom w:val="single" w:sz="4" w:space="0" w:color="auto"/>
              <w:right w:val="single" w:sz="4" w:space="0" w:color="auto"/>
            </w:tcBorders>
            <w:shd w:val="clear" w:color="FFFFCC" w:fill="FFFFFF"/>
            <w:vAlign w:val="center"/>
            <w:hideMark/>
          </w:tcPr>
          <w:p w14:paraId="606A84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716EE39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582,00 zł </w:t>
            </w:r>
          </w:p>
        </w:tc>
      </w:tr>
      <w:tr w:rsidR="00DF0893" w:rsidRPr="00AB6973" w14:paraId="5C3A513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7388A8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F2796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0/03/036/130</w:t>
            </w:r>
          </w:p>
        </w:tc>
        <w:tc>
          <w:tcPr>
            <w:tcW w:w="3680" w:type="dxa"/>
            <w:gridSpan w:val="2"/>
            <w:tcBorders>
              <w:top w:val="nil"/>
              <w:left w:val="nil"/>
              <w:bottom w:val="single" w:sz="4" w:space="0" w:color="auto"/>
              <w:right w:val="single" w:sz="4" w:space="0" w:color="auto"/>
            </w:tcBorders>
            <w:shd w:val="clear" w:color="auto" w:fill="auto"/>
            <w:vAlign w:val="center"/>
            <w:hideMark/>
          </w:tcPr>
          <w:p w14:paraId="6CB6C9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286 (pow. 20.800 m²)</w:t>
            </w:r>
          </w:p>
        </w:tc>
        <w:tc>
          <w:tcPr>
            <w:tcW w:w="1449" w:type="dxa"/>
            <w:tcBorders>
              <w:top w:val="nil"/>
              <w:left w:val="nil"/>
              <w:bottom w:val="single" w:sz="4" w:space="0" w:color="auto"/>
              <w:right w:val="single" w:sz="4" w:space="0" w:color="auto"/>
            </w:tcBorders>
            <w:shd w:val="clear" w:color="auto" w:fill="auto"/>
            <w:vAlign w:val="center"/>
            <w:hideMark/>
          </w:tcPr>
          <w:p w14:paraId="3B5939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68FA0FB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40 352,00 zł </w:t>
            </w:r>
          </w:p>
        </w:tc>
      </w:tr>
      <w:tr w:rsidR="00DF0893" w:rsidRPr="00AB6973" w14:paraId="40F5FA1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449EA5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2AF08A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0/03/036/289</w:t>
            </w:r>
          </w:p>
        </w:tc>
        <w:tc>
          <w:tcPr>
            <w:tcW w:w="3680" w:type="dxa"/>
            <w:gridSpan w:val="2"/>
            <w:tcBorders>
              <w:top w:val="nil"/>
              <w:left w:val="nil"/>
              <w:bottom w:val="single" w:sz="4" w:space="0" w:color="auto"/>
              <w:right w:val="single" w:sz="4" w:space="0" w:color="auto"/>
            </w:tcBorders>
            <w:shd w:val="clear" w:color="auto" w:fill="auto"/>
            <w:vAlign w:val="center"/>
            <w:hideMark/>
          </w:tcPr>
          <w:p w14:paraId="6FEAF53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308 (pow. 600 m²) </w:t>
            </w:r>
          </w:p>
        </w:tc>
        <w:tc>
          <w:tcPr>
            <w:tcW w:w="1449" w:type="dxa"/>
            <w:tcBorders>
              <w:top w:val="nil"/>
              <w:left w:val="nil"/>
              <w:bottom w:val="single" w:sz="4" w:space="0" w:color="auto"/>
              <w:right w:val="single" w:sz="4" w:space="0" w:color="auto"/>
            </w:tcBorders>
            <w:shd w:val="clear" w:color="FFFFCC" w:fill="FFFFFF"/>
            <w:vAlign w:val="center"/>
            <w:hideMark/>
          </w:tcPr>
          <w:p w14:paraId="23CDE19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2C5481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1 164,00 zł </w:t>
            </w:r>
          </w:p>
        </w:tc>
      </w:tr>
      <w:tr w:rsidR="00DF0893" w:rsidRPr="00AB6973" w14:paraId="478FC33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787B60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C5FA99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0/03/036/290</w:t>
            </w:r>
          </w:p>
        </w:tc>
        <w:tc>
          <w:tcPr>
            <w:tcW w:w="3680" w:type="dxa"/>
            <w:gridSpan w:val="2"/>
            <w:tcBorders>
              <w:top w:val="nil"/>
              <w:left w:val="nil"/>
              <w:bottom w:val="single" w:sz="4" w:space="0" w:color="auto"/>
              <w:right w:val="single" w:sz="4" w:space="0" w:color="auto"/>
            </w:tcBorders>
            <w:shd w:val="clear" w:color="auto" w:fill="auto"/>
            <w:vAlign w:val="center"/>
            <w:hideMark/>
          </w:tcPr>
          <w:p w14:paraId="2CFA381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320 (pow. 5.100 m²) </w:t>
            </w:r>
          </w:p>
        </w:tc>
        <w:tc>
          <w:tcPr>
            <w:tcW w:w="1449" w:type="dxa"/>
            <w:tcBorders>
              <w:top w:val="nil"/>
              <w:left w:val="nil"/>
              <w:bottom w:val="single" w:sz="4" w:space="0" w:color="auto"/>
              <w:right w:val="single" w:sz="4" w:space="0" w:color="auto"/>
            </w:tcBorders>
            <w:shd w:val="clear" w:color="FFFFCC" w:fill="FFFFFF"/>
            <w:vAlign w:val="center"/>
            <w:hideMark/>
          </w:tcPr>
          <w:p w14:paraId="164768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4C8C907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9 894,00 zł </w:t>
            </w:r>
          </w:p>
        </w:tc>
      </w:tr>
      <w:tr w:rsidR="00DF0893" w:rsidRPr="00AB6973" w14:paraId="582A5F9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14194A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BF001C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418079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381 (pow. 700 m²) </w:t>
            </w:r>
          </w:p>
        </w:tc>
        <w:tc>
          <w:tcPr>
            <w:tcW w:w="1449" w:type="dxa"/>
            <w:tcBorders>
              <w:top w:val="nil"/>
              <w:left w:val="nil"/>
              <w:bottom w:val="single" w:sz="4" w:space="0" w:color="auto"/>
              <w:right w:val="single" w:sz="4" w:space="0" w:color="auto"/>
            </w:tcBorders>
            <w:shd w:val="clear" w:color="FFFFCC" w:fill="FFFFFF"/>
            <w:vAlign w:val="center"/>
            <w:hideMark/>
          </w:tcPr>
          <w:p w14:paraId="78D026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645CD37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1 358,00 zł </w:t>
            </w:r>
          </w:p>
        </w:tc>
      </w:tr>
      <w:tr w:rsidR="00DF0893" w:rsidRPr="00AB6973" w14:paraId="57B583A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CA2F7E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30C57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0/03/036/292</w:t>
            </w:r>
          </w:p>
        </w:tc>
        <w:tc>
          <w:tcPr>
            <w:tcW w:w="3680" w:type="dxa"/>
            <w:gridSpan w:val="2"/>
            <w:tcBorders>
              <w:top w:val="nil"/>
              <w:left w:val="nil"/>
              <w:bottom w:val="single" w:sz="4" w:space="0" w:color="auto"/>
              <w:right w:val="single" w:sz="4" w:space="0" w:color="auto"/>
            </w:tcBorders>
            <w:shd w:val="clear" w:color="auto" w:fill="auto"/>
            <w:vAlign w:val="center"/>
            <w:hideMark/>
          </w:tcPr>
          <w:p w14:paraId="4B8648A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394 (pow. 300 m²) </w:t>
            </w:r>
          </w:p>
        </w:tc>
        <w:tc>
          <w:tcPr>
            <w:tcW w:w="1449" w:type="dxa"/>
            <w:tcBorders>
              <w:top w:val="nil"/>
              <w:left w:val="nil"/>
              <w:bottom w:val="single" w:sz="4" w:space="0" w:color="auto"/>
              <w:right w:val="single" w:sz="4" w:space="0" w:color="auto"/>
            </w:tcBorders>
            <w:shd w:val="clear" w:color="FFFFCC" w:fill="FFFFFF"/>
            <w:vAlign w:val="center"/>
            <w:hideMark/>
          </w:tcPr>
          <w:p w14:paraId="799D34F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1F0681F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582,00 zł </w:t>
            </w:r>
          </w:p>
        </w:tc>
      </w:tr>
      <w:tr w:rsidR="00DF0893" w:rsidRPr="00AB6973" w14:paraId="477B5EF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989699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7A506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0/03/036/293</w:t>
            </w:r>
          </w:p>
        </w:tc>
        <w:tc>
          <w:tcPr>
            <w:tcW w:w="3680" w:type="dxa"/>
            <w:gridSpan w:val="2"/>
            <w:tcBorders>
              <w:top w:val="nil"/>
              <w:left w:val="nil"/>
              <w:bottom w:val="single" w:sz="4" w:space="0" w:color="auto"/>
              <w:right w:val="single" w:sz="4" w:space="0" w:color="auto"/>
            </w:tcBorders>
            <w:shd w:val="clear" w:color="auto" w:fill="auto"/>
            <w:vAlign w:val="center"/>
            <w:hideMark/>
          </w:tcPr>
          <w:p w14:paraId="70E5D0A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399 (pow. 200 m²) </w:t>
            </w:r>
          </w:p>
        </w:tc>
        <w:tc>
          <w:tcPr>
            <w:tcW w:w="1449" w:type="dxa"/>
            <w:tcBorders>
              <w:top w:val="nil"/>
              <w:left w:val="nil"/>
              <w:bottom w:val="single" w:sz="4" w:space="0" w:color="auto"/>
              <w:right w:val="single" w:sz="4" w:space="0" w:color="auto"/>
            </w:tcBorders>
            <w:shd w:val="clear" w:color="FFFFCC" w:fill="FFFFFF"/>
            <w:vAlign w:val="center"/>
            <w:hideMark/>
          </w:tcPr>
          <w:p w14:paraId="3B8360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3A115F2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388,00 zł </w:t>
            </w:r>
          </w:p>
        </w:tc>
      </w:tr>
      <w:tr w:rsidR="00DF0893" w:rsidRPr="00AB6973" w14:paraId="197B5C2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2F5F0E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026E3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0/03/036/294</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3EFEC15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420 (pow. 500 m²) </w:t>
            </w:r>
          </w:p>
        </w:tc>
        <w:tc>
          <w:tcPr>
            <w:tcW w:w="1449" w:type="dxa"/>
            <w:tcBorders>
              <w:top w:val="nil"/>
              <w:left w:val="nil"/>
              <w:bottom w:val="single" w:sz="4" w:space="0" w:color="auto"/>
              <w:right w:val="single" w:sz="4" w:space="0" w:color="auto"/>
            </w:tcBorders>
            <w:shd w:val="clear" w:color="FFFFCC" w:fill="FFFFFF"/>
            <w:vAlign w:val="center"/>
            <w:hideMark/>
          </w:tcPr>
          <w:p w14:paraId="4E4BD61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4E61D02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970,00 zł </w:t>
            </w:r>
          </w:p>
        </w:tc>
      </w:tr>
      <w:tr w:rsidR="00DF0893" w:rsidRPr="00AB6973" w14:paraId="6B187A3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C8B4B4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6D3364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0/03/036/296</w:t>
            </w:r>
          </w:p>
        </w:tc>
        <w:tc>
          <w:tcPr>
            <w:tcW w:w="3680" w:type="dxa"/>
            <w:gridSpan w:val="2"/>
            <w:tcBorders>
              <w:top w:val="nil"/>
              <w:left w:val="nil"/>
              <w:bottom w:val="single" w:sz="4" w:space="0" w:color="auto"/>
              <w:right w:val="single" w:sz="4" w:space="0" w:color="auto"/>
            </w:tcBorders>
            <w:shd w:val="clear" w:color="auto" w:fill="auto"/>
            <w:vAlign w:val="center"/>
            <w:hideMark/>
          </w:tcPr>
          <w:p w14:paraId="1FD66C6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579 (pow. 700 m²) </w:t>
            </w:r>
          </w:p>
        </w:tc>
        <w:tc>
          <w:tcPr>
            <w:tcW w:w="1449" w:type="dxa"/>
            <w:tcBorders>
              <w:top w:val="nil"/>
              <w:left w:val="nil"/>
              <w:bottom w:val="single" w:sz="4" w:space="0" w:color="auto"/>
              <w:right w:val="single" w:sz="4" w:space="0" w:color="auto"/>
            </w:tcBorders>
            <w:shd w:val="clear" w:color="FFFFCC" w:fill="FFFFFF"/>
            <w:vAlign w:val="center"/>
            <w:hideMark/>
          </w:tcPr>
          <w:p w14:paraId="00099C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0BB99F1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1 358,00 zł </w:t>
            </w:r>
          </w:p>
        </w:tc>
      </w:tr>
      <w:tr w:rsidR="00DF0893" w:rsidRPr="00AB6973" w14:paraId="7D39B44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516519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444F6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0/03/036/295</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44C3CE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513 (pow. 400 m²)</w:t>
            </w:r>
          </w:p>
        </w:tc>
        <w:tc>
          <w:tcPr>
            <w:tcW w:w="1449" w:type="dxa"/>
            <w:tcBorders>
              <w:top w:val="nil"/>
              <w:left w:val="nil"/>
              <w:bottom w:val="single" w:sz="4" w:space="0" w:color="auto"/>
              <w:right w:val="single" w:sz="4" w:space="0" w:color="auto"/>
            </w:tcBorders>
            <w:shd w:val="clear" w:color="FFFFCC" w:fill="FFFFFF"/>
            <w:vAlign w:val="center"/>
            <w:hideMark/>
          </w:tcPr>
          <w:p w14:paraId="26E7435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110EBB7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776,00 zł </w:t>
            </w:r>
          </w:p>
        </w:tc>
      </w:tr>
      <w:tr w:rsidR="00DF0893" w:rsidRPr="00AB6973" w14:paraId="7EB0FBD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9C67DB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ED168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0/03/036/280</w:t>
            </w:r>
          </w:p>
        </w:tc>
        <w:tc>
          <w:tcPr>
            <w:tcW w:w="3680" w:type="dxa"/>
            <w:gridSpan w:val="2"/>
            <w:tcBorders>
              <w:top w:val="nil"/>
              <w:left w:val="nil"/>
              <w:bottom w:val="single" w:sz="4" w:space="0" w:color="auto"/>
              <w:right w:val="single" w:sz="4" w:space="0" w:color="auto"/>
            </w:tcBorders>
            <w:shd w:val="clear" w:color="auto" w:fill="auto"/>
            <w:vAlign w:val="center"/>
            <w:hideMark/>
          </w:tcPr>
          <w:p w14:paraId="029AA91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636 (pow. 200 m²) </w:t>
            </w:r>
          </w:p>
        </w:tc>
        <w:tc>
          <w:tcPr>
            <w:tcW w:w="1449" w:type="dxa"/>
            <w:tcBorders>
              <w:top w:val="nil"/>
              <w:left w:val="nil"/>
              <w:bottom w:val="single" w:sz="4" w:space="0" w:color="auto"/>
              <w:right w:val="single" w:sz="4" w:space="0" w:color="auto"/>
            </w:tcBorders>
            <w:shd w:val="clear" w:color="FFFFCC" w:fill="FFFFFF"/>
            <w:vAlign w:val="center"/>
            <w:hideMark/>
          </w:tcPr>
          <w:p w14:paraId="02549D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033AB7F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388,00 zł </w:t>
            </w:r>
          </w:p>
        </w:tc>
      </w:tr>
      <w:tr w:rsidR="00DF0893" w:rsidRPr="00AB6973" w14:paraId="4F67527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6BA02E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90EE1B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0/03/036/425</w:t>
            </w:r>
          </w:p>
        </w:tc>
        <w:tc>
          <w:tcPr>
            <w:tcW w:w="3680" w:type="dxa"/>
            <w:gridSpan w:val="2"/>
            <w:tcBorders>
              <w:top w:val="nil"/>
              <w:left w:val="nil"/>
              <w:bottom w:val="single" w:sz="4" w:space="0" w:color="auto"/>
              <w:right w:val="single" w:sz="4" w:space="0" w:color="auto"/>
            </w:tcBorders>
            <w:shd w:val="clear" w:color="auto" w:fill="auto"/>
            <w:vAlign w:val="center"/>
            <w:hideMark/>
          </w:tcPr>
          <w:p w14:paraId="1AF5017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728 (pow. 1.158 m²)</w:t>
            </w:r>
          </w:p>
        </w:tc>
        <w:tc>
          <w:tcPr>
            <w:tcW w:w="1449" w:type="dxa"/>
            <w:tcBorders>
              <w:top w:val="nil"/>
              <w:left w:val="nil"/>
              <w:bottom w:val="single" w:sz="4" w:space="0" w:color="auto"/>
              <w:right w:val="single" w:sz="4" w:space="0" w:color="auto"/>
            </w:tcBorders>
            <w:shd w:val="clear" w:color="FFFFCC" w:fill="FFFFFF"/>
            <w:vAlign w:val="center"/>
            <w:hideMark/>
          </w:tcPr>
          <w:p w14:paraId="44470F7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FFFFCC" w:fill="FFFFFF"/>
            <w:vAlign w:val="center"/>
            <w:hideMark/>
          </w:tcPr>
          <w:p w14:paraId="7529607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2 000,00 zł </w:t>
            </w:r>
          </w:p>
        </w:tc>
      </w:tr>
      <w:tr w:rsidR="00DF0893" w:rsidRPr="00AB6973" w14:paraId="193B76B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9D4260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AC2CEB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0/03/036/460</w:t>
            </w:r>
          </w:p>
        </w:tc>
        <w:tc>
          <w:tcPr>
            <w:tcW w:w="3680" w:type="dxa"/>
            <w:gridSpan w:val="2"/>
            <w:tcBorders>
              <w:top w:val="nil"/>
              <w:left w:val="nil"/>
              <w:bottom w:val="single" w:sz="4" w:space="0" w:color="auto"/>
              <w:right w:val="single" w:sz="4" w:space="0" w:color="auto"/>
            </w:tcBorders>
            <w:shd w:val="clear" w:color="auto" w:fill="auto"/>
            <w:vAlign w:val="center"/>
            <w:hideMark/>
          </w:tcPr>
          <w:p w14:paraId="4E8191A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115 (pow. 1.700 m²)</w:t>
            </w:r>
          </w:p>
        </w:tc>
        <w:tc>
          <w:tcPr>
            <w:tcW w:w="1449" w:type="dxa"/>
            <w:tcBorders>
              <w:top w:val="nil"/>
              <w:left w:val="nil"/>
              <w:bottom w:val="single" w:sz="4" w:space="0" w:color="auto"/>
              <w:right w:val="single" w:sz="4" w:space="0" w:color="auto"/>
            </w:tcBorders>
            <w:shd w:val="clear" w:color="FFFFCC" w:fill="FFFFFF"/>
            <w:vAlign w:val="center"/>
            <w:hideMark/>
          </w:tcPr>
          <w:p w14:paraId="5BBDBCE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FFFFCC" w:fill="FFFFFF"/>
            <w:vAlign w:val="center"/>
            <w:hideMark/>
          </w:tcPr>
          <w:p w14:paraId="1906140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5 746,00 zł </w:t>
            </w:r>
          </w:p>
        </w:tc>
      </w:tr>
      <w:tr w:rsidR="00DF0893" w:rsidRPr="00AB6973" w14:paraId="3D8CA93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946DF7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EF8AC6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w:t>
            </w:r>
          </w:p>
        </w:tc>
        <w:tc>
          <w:tcPr>
            <w:tcW w:w="3680" w:type="dxa"/>
            <w:gridSpan w:val="2"/>
            <w:tcBorders>
              <w:top w:val="nil"/>
              <w:left w:val="nil"/>
              <w:bottom w:val="single" w:sz="4" w:space="0" w:color="auto"/>
              <w:right w:val="single" w:sz="4" w:space="0" w:color="auto"/>
            </w:tcBorders>
            <w:shd w:val="clear" w:color="auto" w:fill="auto"/>
            <w:vAlign w:val="center"/>
            <w:hideMark/>
          </w:tcPr>
          <w:p w14:paraId="34FADE2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131 (pow. 7300 m²)</w:t>
            </w:r>
          </w:p>
        </w:tc>
        <w:tc>
          <w:tcPr>
            <w:tcW w:w="1449" w:type="dxa"/>
            <w:tcBorders>
              <w:top w:val="nil"/>
              <w:left w:val="nil"/>
              <w:bottom w:val="single" w:sz="4" w:space="0" w:color="auto"/>
              <w:right w:val="single" w:sz="4" w:space="0" w:color="auto"/>
            </w:tcBorders>
            <w:shd w:val="clear" w:color="auto" w:fill="auto"/>
            <w:vAlign w:val="center"/>
            <w:hideMark/>
          </w:tcPr>
          <w:p w14:paraId="17289B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0BEA7B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14 600,00 zł </w:t>
            </w:r>
          </w:p>
        </w:tc>
      </w:tr>
      <w:tr w:rsidR="00DF0893" w:rsidRPr="00AB6973" w14:paraId="101303B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844361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BDBD00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0/03/036/297</w:t>
            </w:r>
          </w:p>
        </w:tc>
        <w:tc>
          <w:tcPr>
            <w:tcW w:w="3680" w:type="dxa"/>
            <w:gridSpan w:val="2"/>
            <w:tcBorders>
              <w:top w:val="nil"/>
              <w:left w:val="nil"/>
              <w:bottom w:val="single" w:sz="4" w:space="0" w:color="auto"/>
              <w:right w:val="single" w:sz="4" w:space="0" w:color="auto"/>
            </w:tcBorders>
            <w:shd w:val="clear" w:color="auto" w:fill="auto"/>
            <w:vAlign w:val="center"/>
            <w:hideMark/>
          </w:tcPr>
          <w:p w14:paraId="4AC91EF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162 (pow. 1.500 m²) </w:t>
            </w:r>
          </w:p>
        </w:tc>
        <w:tc>
          <w:tcPr>
            <w:tcW w:w="1449" w:type="dxa"/>
            <w:tcBorders>
              <w:top w:val="nil"/>
              <w:left w:val="nil"/>
              <w:bottom w:val="single" w:sz="4" w:space="0" w:color="auto"/>
              <w:right w:val="single" w:sz="4" w:space="0" w:color="auto"/>
            </w:tcBorders>
            <w:shd w:val="clear" w:color="FFFFCC" w:fill="FFFFFF"/>
            <w:vAlign w:val="center"/>
            <w:hideMark/>
          </w:tcPr>
          <w:p w14:paraId="20B5FC4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FFFFCC" w:fill="FFFFFF"/>
            <w:vAlign w:val="center"/>
            <w:hideMark/>
          </w:tcPr>
          <w:p w14:paraId="009C87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2 910,00 zł </w:t>
            </w:r>
          </w:p>
        </w:tc>
      </w:tr>
      <w:tr w:rsidR="00DF0893" w:rsidRPr="00AB6973" w14:paraId="282B470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48346F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B459CB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0/03/036/461</w:t>
            </w:r>
          </w:p>
        </w:tc>
        <w:tc>
          <w:tcPr>
            <w:tcW w:w="3680" w:type="dxa"/>
            <w:gridSpan w:val="2"/>
            <w:tcBorders>
              <w:top w:val="nil"/>
              <w:left w:val="nil"/>
              <w:bottom w:val="single" w:sz="4" w:space="0" w:color="auto"/>
              <w:right w:val="single" w:sz="4" w:space="0" w:color="auto"/>
            </w:tcBorders>
            <w:shd w:val="clear" w:color="auto" w:fill="auto"/>
            <w:vAlign w:val="center"/>
            <w:hideMark/>
          </w:tcPr>
          <w:p w14:paraId="389A4F7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163 (pow. 13.700 m²)</w:t>
            </w:r>
          </w:p>
        </w:tc>
        <w:tc>
          <w:tcPr>
            <w:tcW w:w="1449" w:type="dxa"/>
            <w:tcBorders>
              <w:top w:val="nil"/>
              <w:left w:val="nil"/>
              <w:bottom w:val="single" w:sz="4" w:space="0" w:color="auto"/>
              <w:right w:val="single" w:sz="4" w:space="0" w:color="auto"/>
            </w:tcBorders>
            <w:shd w:val="clear" w:color="FFFFCC" w:fill="FFFFFF"/>
            <w:vAlign w:val="center"/>
            <w:hideMark/>
          </w:tcPr>
          <w:p w14:paraId="12E704D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FFFFCC" w:fill="FFFFFF"/>
            <w:vAlign w:val="center"/>
            <w:hideMark/>
          </w:tcPr>
          <w:p w14:paraId="43B23F1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46 306,00 zł </w:t>
            </w:r>
          </w:p>
        </w:tc>
      </w:tr>
      <w:tr w:rsidR="00DF0893" w:rsidRPr="00AB6973" w14:paraId="4BB0C90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F5079B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D5A0E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0/03/036/462</w:t>
            </w:r>
          </w:p>
        </w:tc>
        <w:tc>
          <w:tcPr>
            <w:tcW w:w="3680" w:type="dxa"/>
            <w:gridSpan w:val="2"/>
            <w:tcBorders>
              <w:top w:val="nil"/>
              <w:left w:val="nil"/>
              <w:bottom w:val="single" w:sz="4" w:space="0" w:color="auto"/>
              <w:right w:val="single" w:sz="4" w:space="0" w:color="auto"/>
            </w:tcBorders>
            <w:shd w:val="clear" w:color="auto" w:fill="auto"/>
            <w:vAlign w:val="center"/>
            <w:hideMark/>
          </w:tcPr>
          <w:p w14:paraId="32E5D80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194 (pow. 2.400 m²)</w:t>
            </w:r>
          </w:p>
        </w:tc>
        <w:tc>
          <w:tcPr>
            <w:tcW w:w="1449" w:type="dxa"/>
            <w:tcBorders>
              <w:top w:val="nil"/>
              <w:left w:val="nil"/>
              <w:bottom w:val="single" w:sz="4" w:space="0" w:color="auto"/>
              <w:right w:val="single" w:sz="4" w:space="0" w:color="auto"/>
            </w:tcBorders>
            <w:shd w:val="clear" w:color="FFFFCC" w:fill="FFFFFF"/>
            <w:vAlign w:val="center"/>
            <w:hideMark/>
          </w:tcPr>
          <w:p w14:paraId="369E7C0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FFFFCC" w:fill="FFFFFF"/>
            <w:vAlign w:val="center"/>
            <w:hideMark/>
          </w:tcPr>
          <w:p w14:paraId="79083A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8 112,00 zł </w:t>
            </w:r>
          </w:p>
        </w:tc>
      </w:tr>
      <w:tr w:rsidR="00DF0893" w:rsidRPr="00AB6973" w14:paraId="4C6BE84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81CE88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811A5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w:t>
            </w:r>
          </w:p>
        </w:tc>
        <w:tc>
          <w:tcPr>
            <w:tcW w:w="3680" w:type="dxa"/>
            <w:gridSpan w:val="2"/>
            <w:tcBorders>
              <w:top w:val="nil"/>
              <w:left w:val="nil"/>
              <w:bottom w:val="single" w:sz="4" w:space="0" w:color="auto"/>
              <w:right w:val="single" w:sz="4" w:space="0" w:color="auto"/>
            </w:tcBorders>
            <w:shd w:val="clear" w:color="auto" w:fill="auto"/>
            <w:vAlign w:val="center"/>
            <w:hideMark/>
          </w:tcPr>
          <w:p w14:paraId="07FAFEF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214 (pow. 15.900 m²)</w:t>
            </w:r>
          </w:p>
        </w:tc>
        <w:tc>
          <w:tcPr>
            <w:tcW w:w="1449" w:type="dxa"/>
            <w:tcBorders>
              <w:top w:val="nil"/>
              <w:left w:val="nil"/>
              <w:bottom w:val="single" w:sz="4" w:space="0" w:color="auto"/>
              <w:right w:val="single" w:sz="4" w:space="0" w:color="auto"/>
            </w:tcBorders>
            <w:shd w:val="clear" w:color="auto" w:fill="auto"/>
            <w:vAlign w:val="center"/>
            <w:hideMark/>
          </w:tcPr>
          <w:p w14:paraId="43147C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0404EFB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31 800,00 zł </w:t>
            </w:r>
          </w:p>
        </w:tc>
      </w:tr>
      <w:tr w:rsidR="00DF0893" w:rsidRPr="00AB6973" w14:paraId="7FAB6C7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2BB1EF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F9F0F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0/03/036/463</w:t>
            </w:r>
          </w:p>
        </w:tc>
        <w:tc>
          <w:tcPr>
            <w:tcW w:w="3680" w:type="dxa"/>
            <w:gridSpan w:val="2"/>
            <w:tcBorders>
              <w:top w:val="nil"/>
              <w:left w:val="nil"/>
              <w:bottom w:val="single" w:sz="4" w:space="0" w:color="auto"/>
              <w:right w:val="single" w:sz="4" w:space="0" w:color="auto"/>
            </w:tcBorders>
            <w:shd w:val="clear" w:color="auto" w:fill="auto"/>
            <w:vAlign w:val="center"/>
            <w:hideMark/>
          </w:tcPr>
          <w:p w14:paraId="541D60B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257 (pow. 7.100 m²)</w:t>
            </w:r>
          </w:p>
        </w:tc>
        <w:tc>
          <w:tcPr>
            <w:tcW w:w="1449" w:type="dxa"/>
            <w:tcBorders>
              <w:top w:val="nil"/>
              <w:left w:val="nil"/>
              <w:bottom w:val="single" w:sz="4" w:space="0" w:color="auto"/>
              <w:right w:val="single" w:sz="4" w:space="0" w:color="auto"/>
            </w:tcBorders>
            <w:shd w:val="clear" w:color="auto" w:fill="auto"/>
            <w:vAlign w:val="center"/>
            <w:hideMark/>
          </w:tcPr>
          <w:p w14:paraId="0615197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727EA5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23 998,00 zł </w:t>
            </w:r>
          </w:p>
        </w:tc>
      </w:tr>
      <w:tr w:rsidR="00DF0893" w:rsidRPr="00AB6973" w14:paraId="6DD4996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E6CAD5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A424DD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0/03/036/464</w:t>
            </w:r>
          </w:p>
        </w:tc>
        <w:tc>
          <w:tcPr>
            <w:tcW w:w="3680" w:type="dxa"/>
            <w:gridSpan w:val="2"/>
            <w:tcBorders>
              <w:top w:val="nil"/>
              <w:left w:val="nil"/>
              <w:bottom w:val="single" w:sz="4" w:space="0" w:color="auto"/>
              <w:right w:val="single" w:sz="4" w:space="0" w:color="auto"/>
            </w:tcBorders>
            <w:shd w:val="clear" w:color="auto" w:fill="auto"/>
            <w:vAlign w:val="center"/>
            <w:hideMark/>
          </w:tcPr>
          <w:p w14:paraId="3CB1720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265 (pow. 1.700 m²)</w:t>
            </w:r>
          </w:p>
        </w:tc>
        <w:tc>
          <w:tcPr>
            <w:tcW w:w="1449" w:type="dxa"/>
            <w:tcBorders>
              <w:top w:val="nil"/>
              <w:left w:val="nil"/>
              <w:bottom w:val="single" w:sz="4" w:space="0" w:color="auto"/>
              <w:right w:val="single" w:sz="4" w:space="0" w:color="auto"/>
            </w:tcBorders>
            <w:shd w:val="clear" w:color="auto" w:fill="auto"/>
            <w:vAlign w:val="center"/>
            <w:hideMark/>
          </w:tcPr>
          <w:p w14:paraId="7E7105A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50F1F86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5 746,00 zł </w:t>
            </w:r>
          </w:p>
        </w:tc>
      </w:tr>
      <w:tr w:rsidR="00DF0893" w:rsidRPr="00AB6973" w14:paraId="37762B2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00E17E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7B6D8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0/03/036/465</w:t>
            </w:r>
          </w:p>
        </w:tc>
        <w:tc>
          <w:tcPr>
            <w:tcW w:w="3680" w:type="dxa"/>
            <w:gridSpan w:val="2"/>
            <w:tcBorders>
              <w:top w:val="nil"/>
              <w:left w:val="nil"/>
              <w:bottom w:val="single" w:sz="4" w:space="0" w:color="auto"/>
              <w:right w:val="single" w:sz="4" w:space="0" w:color="auto"/>
            </w:tcBorders>
            <w:shd w:val="clear" w:color="auto" w:fill="auto"/>
            <w:vAlign w:val="center"/>
            <w:hideMark/>
          </w:tcPr>
          <w:p w14:paraId="0C90DE9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270 (pow. 100 m²)</w:t>
            </w:r>
          </w:p>
        </w:tc>
        <w:tc>
          <w:tcPr>
            <w:tcW w:w="1449" w:type="dxa"/>
            <w:tcBorders>
              <w:top w:val="nil"/>
              <w:left w:val="nil"/>
              <w:bottom w:val="single" w:sz="4" w:space="0" w:color="auto"/>
              <w:right w:val="single" w:sz="4" w:space="0" w:color="auto"/>
            </w:tcBorders>
            <w:shd w:val="clear" w:color="auto" w:fill="auto"/>
            <w:vAlign w:val="center"/>
            <w:hideMark/>
          </w:tcPr>
          <w:p w14:paraId="2CB90E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527A435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338,00 zł </w:t>
            </w:r>
          </w:p>
        </w:tc>
      </w:tr>
      <w:tr w:rsidR="00DF0893" w:rsidRPr="00AB6973" w14:paraId="468C3DD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B62937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FC038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0/03/036/466</w:t>
            </w:r>
          </w:p>
        </w:tc>
        <w:tc>
          <w:tcPr>
            <w:tcW w:w="3680" w:type="dxa"/>
            <w:gridSpan w:val="2"/>
            <w:tcBorders>
              <w:top w:val="nil"/>
              <w:left w:val="nil"/>
              <w:bottom w:val="single" w:sz="4" w:space="0" w:color="auto"/>
              <w:right w:val="single" w:sz="4" w:space="0" w:color="auto"/>
            </w:tcBorders>
            <w:shd w:val="clear" w:color="auto" w:fill="auto"/>
            <w:vAlign w:val="center"/>
            <w:hideMark/>
          </w:tcPr>
          <w:p w14:paraId="2C4B867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284 (pow. 300 m²)</w:t>
            </w:r>
          </w:p>
        </w:tc>
        <w:tc>
          <w:tcPr>
            <w:tcW w:w="1449" w:type="dxa"/>
            <w:tcBorders>
              <w:top w:val="nil"/>
              <w:left w:val="nil"/>
              <w:bottom w:val="single" w:sz="4" w:space="0" w:color="auto"/>
              <w:right w:val="single" w:sz="4" w:space="0" w:color="auto"/>
            </w:tcBorders>
            <w:shd w:val="clear" w:color="auto" w:fill="auto"/>
            <w:vAlign w:val="center"/>
            <w:hideMark/>
          </w:tcPr>
          <w:p w14:paraId="687244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02BA77A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1 014,00 zł </w:t>
            </w:r>
          </w:p>
        </w:tc>
      </w:tr>
      <w:tr w:rsidR="00DF0893" w:rsidRPr="00AB6973" w14:paraId="619C555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D2E5A7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650AE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0/03/036/467</w:t>
            </w:r>
          </w:p>
        </w:tc>
        <w:tc>
          <w:tcPr>
            <w:tcW w:w="3680" w:type="dxa"/>
            <w:gridSpan w:val="2"/>
            <w:tcBorders>
              <w:top w:val="nil"/>
              <w:left w:val="nil"/>
              <w:bottom w:val="single" w:sz="4" w:space="0" w:color="auto"/>
              <w:right w:val="single" w:sz="4" w:space="0" w:color="auto"/>
            </w:tcBorders>
            <w:shd w:val="clear" w:color="auto" w:fill="auto"/>
            <w:vAlign w:val="center"/>
            <w:hideMark/>
          </w:tcPr>
          <w:p w14:paraId="203E15A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292 (pow. 300 m²)</w:t>
            </w:r>
          </w:p>
        </w:tc>
        <w:tc>
          <w:tcPr>
            <w:tcW w:w="1449" w:type="dxa"/>
            <w:tcBorders>
              <w:top w:val="nil"/>
              <w:left w:val="nil"/>
              <w:bottom w:val="single" w:sz="4" w:space="0" w:color="auto"/>
              <w:right w:val="single" w:sz="4" w:space="0" w:color="auto"/>
            </w:tcBorders>
            <w:shd w:val="clear" w:color="auto" w:fill="auto"/>
            <w:vAlign w:val="center"/>
            <w:hideMark/>
          </w:tcPr>
          <w:p w14:paraId="08D188C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6978FD5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1 014,00 zł </w:t>
            </w:r>
          </w:p>
        </w:tc>
      </w:tr>
      <w:tr w:rsidR="00DF0893" w:rsidRPr="00AB6973" w14:paraId="3E77F99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582B6C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2ABF2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0/03/036/468</w:t>
            </w:r>
          </w:p>
        </w:tc>
        <w:tc>
          <w:tcPr>
            <w:tcW w:w="3680" w:type="dxa"/>
            <w:gridSpan w:val="2"/>
            <w:tcBorders>
              <w:top w:val="nil"/>
              <w:left w:val="nil"/>
              <w:bottom w:val="single" w:sz="4" w:space="0" w:color="auto"/>
              <w:right w:val="single" w:sz="4" w:space="0" w:color="auto"/>
            </w:tcBorders>
            <w:shd w:val="clear" w:color="auto" w:fill="auto"/>
            <w:vAlign w:val="center"/>
            <w:hideMark/>
          </w:tcPr>
          <w:p w14:paraId="5987AC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300 (pow. 13.900 m²)</w:t>
            </w:r>
          </w:p>
        </w:tc>
        <w:tc>
          <w:tcPr>
            <w:tcW w:w="1449" w:type="dxa"/>
            <w:tcBorders>
              <w:top w:val="nil"/>
              <w:left w:val="nil"/>
              <w:bottom w:val="single" w:sz="4" w:space="0" w:color="auto"/>
              <w:right w:val="single" w:sz="4" w:space="0" w:color="auto"/>
            </w:tcBorders>
            <w:shd w:val="clear" w:color="auto" w:fill="auto"/>
            <w:vAlign w:val="center"/>
            <w:hideMark/>
          </w:tcPr>
          <w:p w14:paraId="44E91CE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3E07709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46 982,00 zł </w:t>
            </w:r>
          </w:p>
        </w:tc>
      </w:tr>
      <w:tr w:rsidR="00DF0893" w:rsidRPr="00AB6973" w14:paraId="116D3E2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BAE3B4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62488C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0/03/036/469</w:t>
            </w:r>
          </w:p>
        </w:tc>
        <w:tc>
          <w:tcPr>
            <w:tcW w:w="3680" w:type="dxa"/>
            <w:gridSpan w:val="2"/>
            <w:tcBorders>
              <w:top w:val="nil"/>
              <w:left w:val="nil"/>
              <w:bottom w:val="single" w:sz="4" w:space="0" w:color="auto"/>
              <w:right w:val="single" w:sz="4" w:space="0" w:color="auto"/>
            </w:tcBorders>
            <w:shd w:val="clear" w:color="auto" w:fill="auto"/>
            <w:vAlign w:val="center"/>
            <w:hideMark/>
          </w:tcPr>
          <w:p w14:paraId="429F20E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318 (pow. 2.500 m²)</w:t>
            </w:r>
          </w:p>
        </w:tc>
        <w:tc>
          <w:tcPr>
            <w:tcW w:w="1449" w:type="dxa"/>
            <w:tcBorders>
              <w:top w:val="nil"/>
              <w:left w:val="nil"/>
              <w:bottom w:val="single" w:sz="4" w:space="0" w:color="auto"/>
              <w:right w:val="single" w:sz="4" w:space="0" w:color="auto"/>
            </w:tcBorders>
            <w:shd w:val="clear" w:color="auto" w:fill="auto"/>
            <w:vAlign w:val="center"/>
            <w:hideMark/>
          </w:tcPr>
          <w:p w14:paraId="6DBE91D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42ECCC7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8 450,00 zł </w:t>
            </w:r>
          </w:p>
        </w:tc>
      </w:tr>
      <w:tr w:rsidR="00DF0893" w:rsidRPr="00AB6973" w14:paraId="194C6A4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6F67C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915A01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0/03/036/118</w:t>
            </w:r>
          </w:p>
        </w:tc>
        <w:tc>
          <w:tcPr>
            <w:tcW w:w="3680" w:type="dxa"/>
            <w:gridSpan w:val="2"/>
            <w:tcBorders>
              <w:top w:val="nil"/>
              <w:left w:val="nil"/>
              <w:bottom w:val="single" w:sz="4" w:space="0" w:color="auto"/>
              <w:right w:val="single" w:sz="4" w:space="0" w:color="auto"/>
            </w:tcBorders>
            <w:shd w:val="clear" w:color="auto" w:fill="auto"/>
            <w:vAlign w:val="center"/>
            <w:hideMark/>
          </w:tcPr>
          <w:p w14:paraId="2DAA7A6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353 (pow. 8.800 m²)</w:t>
            </w:r>
          </w:p>
        </w:tc>
        <w:tc>
          <w:tcPr>
            <w:tcW w:w="1449" w:type="dxa"/>
            <w:tcBorders>
              <w:top w:val="nil"/>
              <w:left w:val="nil"/>
              <w:bottom w:val="single" w:sz="4" w:space="0" w:color="auto"/>
              <w:right w:val="single" w:sz="4" w:space="0" w:color="auto"/>
            </w:tcBorders>
            <w:shd w:val="clear" w:color="auto" w:fill="auto"/>
            <w:vAlign w:val="center"/>
            <w:hideMark/>
          </w:tcPr>
          <w:p w14:paraId="00268D2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62029CF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17 600,00 zł </w:t>
            </w:r>
          </w:p>
        </w:tc>
      </w:tr>
      <w:tr w:rsidR="00DF0893" w:rsidRPr="00AB6973" w14:paraId="79BD84F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394FC2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59A5B6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0/03/036/62</w:t>
            </w:r>
          </w:p>
        </w:tc>
        <w:tc>
          <w:tcPr>
            <w:tcW w:w="3680" w:type="dxa"/>
            <w:gridSpan w:val="2"/>
            <w:tcBorders>
              <w:top w:val="nil"/>
              <w:left w:val="nil"/>
              <w:bottom w:val="single" w:sz="4" w:space="0" w:color="auto"/>
              <w:right w:val="single" w:sz="4" w:space="0" w:color="auto"/>
            </w:tcBorders>
            <w:shd w:val="clear" w:color="auto" w:fill="auto"/>
            <w:vAlign w:val="center"/>
            <w:hideMark/>
          </w:tcPr>
          <w:p w14:paraId="2DB071B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 (pow. 12.900 m²)</w:t>
            </w:r>
          </w:p>
        </w:tc>
        <w:tc>
          <w:tcPr>
            <w:tcW w:w="1449" w:type="dxa"/>
            <w:tcBorders>
              <w:top w:val="nil"/>
              <w:left w:val="nil"/>
              <w:bottom w:val="single" w:sz="4" w:space="0" w:color="auto"/>
              <w:right w:val="single" w:sz="4" w:space="0" w:color="auto"/>
            </w:tcBorders>
            <w:shd w:val="clear" w:color="auto" w:fill="auto"/>
            <w:vAlign w:val="center"/>
            <w:hideMark/>
          </w:tcPr>
          <w:p w14:paraId="6506DB9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322D11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25 800,00 zł </w:t>
            </w:r>
          </w:p>
        </w:tc>
      </w:tr>
      <w:tr w:rsidR="00DF0893" w:rsidRPr="00AB6973" w14:paraId="766752E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6A3482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114F32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0/03/036/69</w:t>
            </w:r>
          </w:p>
        </w:tc>
        <w:tc>
          <w:tcPr>
            <w:tcW w:w="3680" w:type="dxa"/>
            <w:gridSpan w:val="2"/>
            <w:tcBorders>
              <w:top w:val="nil"/>
              <w:left w:val="nil"/>
              <w:bottom w:val="single" w:sz="4" w:space="0" w:color="auto"/>
              <w:right w:val="single" w:sz="4" w:space="0" w:color="auto"/>
            </w:tcBorders>
            <w:shd w:val="clear" w:color="auto" w:fill="auto"/>
            <w:vAlign w:val="center"/>
            <w:hideMark/>
          </w:tcPr>
          <w:p w14:paraId="4BC06B3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76 (pow. 2.300 m²)</w:t>
            </w:r>
          </w:p>
        </w:tc>
        <w:tc>
          <w:tcPr>
            <w:tcW w:w="1449" w:type="dxa"/>
            <w:tcBorders>
              <w:top w:val="nil"/>
              <w:left w:val="nil"/>
              <w:bottom w:val="single" w:sz="4" w:space="0" w:color="auto"/>
              <w:right w:val="single" w:sz="4" w:space="0" w:color="auto"/>
            </w:tcBorders>
            <w:shd w:val="clear" w:color="auto" w:fill="auto"/>
            <w:vAlign w:val="center"/>
            <w:hideMark/>
          </w:tcPr>
          <w:p w14:paraId="2FDF08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1A48D02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4 600,00 zł </w:t>
            </w:r>
          </w:p>
        </w:tc>
      </w:tr>
      <w:tr w:rsidR="00DF0893" w:rsidRPr="00AB6973" w14:paraId="3D02DCE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4E4016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A1650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w:t>
            </w:r>
          </w:p>
        </w:tc>
        <w:tc>
          <w:tcPr>
            <w:tcW w:w="3680" w:type="dxa"/>
            <w:gridSpan w:val="2"/>
            <w:tcBorders>
              <w:top w:val="nil"/>
              <w:left w:val="nil"/>
              <w:bottom w:val="single" w:sz="4" w:space="0" w:color="auto"/>
              <w:right w:val="single" w:sz="4" w:space="0" w:color="auto"/>
            </w:tcBorders>
            <w:shd w:val="clear" w:color="auto" w:fill="auto"/>
            <w:vAlign w:val="center"/>
            <w:hideMark/>
          </w:tcPr>
          <w:p w14:paraId="7511183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157 (pow. 200 m²)</w:t>
            </w:r>
          </w:p>
        </w:tc>
        <w:tc>
          <w:tcPr>
            <w:tcW w:w="1449" w:type="dxa"/>
            <w:tcBorders>
              <w:top w:val="nil"/>
              <w:left w:val="nil"/>
              <w:bottom w:val="single" w:sz="4" w:space="0" w:color="auto"/>
              <w:right w:val="single" w:sz="4" w:space="0" w:color="auto"/>
            </w:tcBorders>
            <w:shd w:val="clear" w:color="auto" w:fill="auto"/>
            <w:vAlign w:val="center"/>
            <w:hideMark/>
          </w:tcPr>
          <w:p w14:paraId="2BD9D61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EF6CC2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400,00 zł </w:t>
            </w:r>
          </w:p>
        </w:tc>
      </w:tr>
      <w:tr w:rsidR="00DF0893" w:rsidRPr="00AB6973" w14:paraId="34A6252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1E1FAA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55A16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0/03/036/412</w:t>
            </w:r>
          </w:p>
        </w:tc>
        <w:tc>
          <w:tcPr>
            <w:tcW w:w="3680" w:type="dxa"/>
            <w:gridSpan w:val="2"/>
            <w:tcBorders>
              <w:top w:val="nil"/>
              <w:left w:val="nil"/>
              <w:bottom w:val="single" w:sz="4" w:space="0" w:color="auto"/>
              <w:right w:val="single" w:sz="4" w:space="0" w:color="auto"/>
            </w:tcBorders>
            <w:shd w:val="clear" w:color="auto" w:fill="auto"/>
            <w:vAlign w:val="center"/>
            <w:hideMark/>
          </w:tcPr>
          <w:p w14:paraId="2C2529F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159/1 (pow. 3.300 m²)</w:t>
            </w:r>
          </w:p>
        </w:tc>
        <w:tc>
          <w:tcPr>
            <w:tcW w:w="1449" w:type="dxa"/>
            <w:tcBorders>
              <w:top w:val="nil"/>
              <w:left w:val="nil"/>
              <w:bottom w:val="single" w:sz="4" w:space="0" w:color="auto"/>
              <w:right w:val="single" w:sz="4" w:space="0" w:color="auto"/>
            </w:tcBorders>
            <w:shd w:val="clear" w:color="auto" w:fill="auto"/>
            <w:vAlign w:val="center"/>
            <w:hideMark/>
          </w:tcPr>
          <w:p w14:paraId="28C8B6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718273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4 719,00 zł </w:t>
            </w:r>
          </w:p>
        </w:tc>
      </w:tr>
      <w:tr w:rsidR="00DF0893" w:rsidRPr="00AB6973" w14:paraId="07812B4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4ED1D4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788A57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0/03/036/413</w:t>
            </w:r>
          </w:p>
        </w:tc>
        <w:tc>
          <w:tcPr>
            <w:tcW w:w="3680" w:type="dxa"/>
            <w:gridSpan w:val="2"/>
            <w:tcBorders>
              <w:top w:val="nil"/>
              <w:left w:val="nil"/>
              <w:bottom w:val="single" w:sz="4" w:space="0" w:color="auto"/>
              <w:right w:val="single" w:sz="4" w:space="0" w:color="auto"/>
            </w:tcBorders>
            <w:shd w:val="clear" w:color="auto" w:fill="auto"/>
            <w:vAlign w:val="center"/>
            <w:hideMark/>
          </w:tcPr>
          <w:p w14:paraId="50400E4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159/3 (pow. 1.100 m²)</w:t>
            </w:r>
          </w:p>
        </w:tc>
        <w:tc>
          <w:tcPr>
            <w:tcW w:w="1449" w:type="dxa"/>
            <w:tcBorders>
              <w:top w:val="nil"/>
              <w:left w:val="nil"/>
              <w:bottom w:val="single" w:sz="4" w:space="0" w:color="auto"/>
              <w:right w:val="single" w:sz="4" w:space="0" w:color="auto"/>
            </w:tcBorders>
            <w:shd w:val="clear" w:color="auto" w:fill="auto"/>
            <w:vAlign w:val="center"/>
            <w:hideMark/>
          </w:tcPr>
          <w:p w14:paraId="446FDFF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12EF75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1 573,00 zł </w:t>
            </w:r>
          </w:p>
        </w:tc>
      </w:tr>
      <w:tr w:rsidR="00DF0893" w:rsidRPr="00AB6973" w14:paraId="4FC23C5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165678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A419D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0/03/036/414</w:t>
            </w:r>
          </w:p>
        </w:tc>
        <w:tc>
          <w:tcPr>
            <w:tcW w:w="3680" w:type="dxa"/>
            <w:gridSpan w:val="2"/>
            <w:tcBorders>
              <w:top w:val="nil"/>
              <w:left w:val="nil"/>
              <w:bottom w:val="single" w:sz="4" w:space="0" w:color="auto"/>
              <w:right w:val="single" w:sz="4" w:space="0" w:color="auto"/>
            </w:tcBorders>
            <w:shd w:val="clear" w:color="auto" w:fill="auto"/>
            <w:vAlign w:val="center"/>
            <w:hideMark/>
          </w:tcPr>
          <w:p w14:paraId="3234E05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159/5 (pow. 900 m²)</w:t>
            </w:r>
          </w:p>
        </w:tc>
        <w:tc>
          <w:tcPr>
            <w:tcW w:w="1449" w:type="dxa"/>
            <w:tcBorders>
              <w:top w:val="nil"/>
              <w:left w:val="nil"/>
              <w:bottom w:val="single" w:sz="4" w:space="0" w:color="auto"/>
              <w:right w:val="single" w:sz="4" w:space="0" w:color="auto"/>
            </w:tcBorders>
            <w:shd w:val="clear" w:color="auto" w:fill="auto"/>
            <w:vAlign w:val="center"/>
            <w:hideMark/>
          </w:tcPr>
          <w:p w14:paraId="318F2C2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C9EB63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1 287,00 zł </w:t>
            </w:r>
          </w:p>
        </w:tc>
      </w:tr>
      <w:tr w:rsidR="00DF0893" w:rsidRPr="00AB6973" w14:paraId="5234C85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99155E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79974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0/03/036/415</w:t>
            </w:r>
          </w:p>
        </w:tc>
        <w:tc>
          <w:tcPr>
            <w:tcW w:w="3680" w:type="dxa"/>
            <w:gridSpan w:val="2"/>
            <w:tcBorders>
              <w:top w:val="nil"/>
              <w:left w:val="nil"/>
              <w:bottom w:val="single" w:sz="4" w:space="0" w:color="auto"/>
              <w:right w:val="single" w:sz="4" w:space="0" w:color="auto"/>
            </w:tcBorders>
            <w:shd w:val="clear" w:color="auto" w:fill="auto"/>
            <w:vAlign w:val="center"/>
            <w:hideMark/>
          </w:tcPr>
          <w:p w14:paraId="251C2C0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252 (pow. 2.300 m²)</w:t>
            </w:r>
          </w:p>
        </w:tc>
        <w:tc>
          <w:tcPr>
            <w:tcW w:w="1449" w:type="dxa"/>
            <w:tcBorders>
              <w:top w:val="nil"/>
              <w:left w:val="nil"/>
              <w:bottom w:val="single" w:sz="4" w:space="0" w:color="auto"/>
              <w:right w:val="single" w:sz="4" w:space="0" w:color="auto"/>
            </w:tcBorders>
            <w:shd w:val="clear" w:color="auto" w:fill="auto"/>
            <w:vAlign w:val="center"/>
            <w:hideMark/>
          </w:tcPr>
          <w:p w14:paraId="44D256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44E12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3 289,00 zł </w:t>
            </w:r>
          </w:p>
        </w:tc>
      </w:tr>
      <w:tr w:rsidR="00DF0893" w:rsidRPr="00AB6973" w14:paraId="61962EB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DF6D1C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0DB8CA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w:t>
            </w:r>
          </w:p>
        </w:tc>
        <w:tc>
          <w:tcPr>
            <w:tcW w:w="3680" w:type="dxa"/>
            <w:gridSpan w:val="2"/>
            <w:tcBorders>
              <w:top w:val="nil"/>
              <w:left w:val="nil"/>
              <w:bottom w:val="single" w:sz="4" w:space="0" w:color="auto"/>
              <w:right w:val="single" w:sz="4" w:space="0" w:color="auto"/>
            </w:tcBorders>
            <w:shd w:val="clear" w:color="auto" w:fill="auto"/>
            <w:vAlign w:val="center"/>
            <w:hideMark/>
          </w:tcPr>
          <w:p w14:paraId="51AF9AB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254 (pow. 1.900 m²)</w:t>
            </w:r>
          </w:p>
        </w:tc>
        <w:tc>
          <w:tcPr>
            <w:tcW w:w="1449" w:type="dxa"/>
            <w:tcBorders>
              <w:top w:val="nil"/>
              <w:left w:val="nil"/>
              <w:bottom w:val="single" w:sz="4" w:space="0" w:color="auto"/>
              <w:right w:val="single" w:sz="4" w:space="0" w:color="auto"/>
            </w:tcBorders>
            <w:shd w:val="clear" w:color="auto" w:fill="auto"/>
            <w:vAlign w:val="center"/>
            <w:hideMark/>
          </w:tcPr>
          <w:p w14:paraId="58CF333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1FECFC4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3 800,00 zł </w:t>
            </w:r>
          </w:p>
        </w:tc>
      </w:tr>
      <w:tr w:rsidR="00DF0893" w:rsidRPr="00AB6973" w14:paraId="29B755B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98A176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1B1128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0/03/036/416</w:t>
            </w:r>
          </w:p>
        </w:tc>
        <w:tc>
          <w:tcPr>
            <w:tcW w:w="3680" w:type="dxa"/>
            <w:gridSpan w:val="2"/>
            <w:tcBorders>
              <w:top w:val="nil"/>
              <w:left w:val="nil"/>
              <w:bottom w:val="single" w:sz="4" w:space="0" w:color="auto"/>
              <w:right w:val="single" w:sz="4" w:space="0" w:color="auto"/>
            </w:tcBorders>
            <w:shd w:val="clear" w:color="auto" w:fill="auto"/>
            <w:vAlign w:val="center"/>
            <w:hideMark/>
          </w:tcPr>
          <w:p w14:paraId="21218B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296 (pow. 1.800 m²)</w:t>
            </w:r>
          </w:p>
        </w:tc>
        <w:tc>
          <w:tcPr>
            <w:tcW w:w="1449" w:type="dxa"/>
            <w:tcBorders>
              <w:top w:val="nil"/>
              <w:left w:val="nil"/>
              <w:bottom w:val="single" w:sz="4" w:space="0" w:color="auto"/>
              <w:right w:val="single" w:sz="4" w:space="0" w:color="auto"/>
            </w:tcBorders>
            <w:shd w:val="clear" w:color="auto" w:fill="auto"/>
            <w:vAlign w:val="center"/>
            <w:hideMark/>
          </w:tcPr>
          <w:p w14:paraId="1EE91DC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0272B5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2 574,00 zł </w:t>
            </w:r>
          </w:p>
        </w:tc>
      </w:tr>
      <w:tr w:rsidR="00DF0893" w:rsidRPr="00AB6973" w14:paraId="456FFC4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961347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12675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w:t>
            </w:r>
          </w:p>
        </w:tc>
        <w:tc>
          <w:tcPr>
            <w:tcW w:w="3680" w:type="dxa"/>
            <w:gridSpan w:val="2"/>
            <w:tcBorders>
              <w:top w:val="nil"/>
              <w:left w:val="nil"/>
              <w:bottom w:val="single" w:sz="4" w:space="0" w:color="auto"/>
              <w:right w:val="single" w:sz="4" w:space="0" w:color="auto"/>
            </w:tcBorders>
            <w:shd w:val="clear" w:color="auto" w:fill="auto"/>
            <w:vAlign w:val="center"/>
            <w:hideMark/>
          </w:tcPr>
          <w:p w14:paraId="5B86BDA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313 (pow. 10.900 m²)</w:t>
            </w:r>
          </w:p>
        </w:tc>
        <w:tc>
          <w:tcPr>
            <w:tcW w:w="1449" w:type="dxa"/>
            <w:tcBorders>
              <w:top w:val="nil"/>
              <w:left w:val="nil"/>
              <w:bottom w:val="single" w:sz="4" w:space="0" w:color="auto"/>
              <w:right w:val="single" w:sz="4" w:space="0" w:color="auto"/>
            </w:tcBorders>
            <w:shd w:val="clear" w:color="auto" w:fill="auto"/>
            <w:vAlign w:val="center"/>
            <w:hideMark/>
          </w:tcPr>
          <w:p w14:paraId="5B2728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08411FD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21 800,00 zł </w:t>
            </w:r>
          </w:p>
        </w:tc>
      </w:tr>
      <w:tr w:rsidR="00DF0893" w:rsidRPr="00AB6973" w14:paraId="0109AD3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42D58C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AB48EB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0/03/036/131</w:t>
            </w:r>
          </w:p>
        </w:tc>
        <w:tc>
          <w:tcPr>
            <w:tcW w:w="3680" w:type="dxa"/>
            <w:gridSpan w:val="2"/>
            <w:tcBorders>
              <w:top w:val="nil"/>
              <w:left w:val="nil"/>
              <w:bottom w:val="single" w:sz="4" w:space="0" w:color="auto"/>
              <w:right w:val="single" w:sz="4" w:space="0" w:color="auto"/>
            </w:tcBorders>
            <w:shd w:val="clear" w:color="auto" w:fill="auto"/>
            <w:vAlign w:val="center"/>
            <w:hideMark/>
          </w:tcPr>
          <w:p w14:paraId="4BD489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337/1 (pow. 25 m²)</w:t>
            </w:r>
          </w:p>
        </w:tc>
        <w:tc>
          <w:tcPr>
            <w:tcW w:w="1449" w:type="dxa"/>
            <w:tcBorders>
              <w:top w:val="nil"/>
              <w:left w:val="nil"/>
              <w:bottom w:val="single" w:sz="4" w:space="0" w:color="auto"/>
              <w:right w:val="single" w:sz="4" w:space="0" w:color="auto"/>
            </w:tcBorders>
            <w:shd w:val="clear" w:color="FFFFCC" w:fill="FFFFFF"/>
            <w:vAlign w:val="center"/>
            <w:hideMark/>
          </w:tcPr>
          <w:p w14:paraId="33A25C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76D5BEE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49,00 zł </w:t>
            </w:r>
          </w:p>
        </w:tc>
      </w:tr>
      <w:tr w:rsidR="00DF0893" w:rsidRPr="00AB6973" w14:paraId="2A35BB3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B45DB4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1FA58F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w:t>
            </w:r>
          </w:p>
        </w:tc>
        <w:tc>
          <w:tcPr>
            <w:tcW w:w="3680" w:type="dxa"/>
            <w:gridSpan w:val="2"/>
            <w:tcBorders>
              <w:top w:val="nil"/>
              <w:left w:val="nil"/>
              <w:bottom w:val="single" w:sz="4" w:space="0" w:color="auto"/>
              <w:right w:val="single" w:sz="4" w:space="0" w:color="auto"/>
            </w:tcBorders>
            <w:shd w:val="clear" w:color="auto" w:fill="auto"/>
            <w:vAlign w:val="center"/>
            <w:hideMark/>
          </w:tcPr>
          <w:p w14:paraId="2C349C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375 (pow. 1.200 m²)</w:t>
            </w:r>
          </w:p>
        </w:tc>
        <w:tc>
          <w:tcPr>
            <w:tcW w:w="1449" w:type="dxa"/>
            <w:tcBorders>
              <w:top w:val="nil"/>
              <w:left w:val="nil"/>
              <w:bottom w:val="single" w:sz="4" w:space="0" w:color="auto"/>
              <w:right w:val="single" w:sz="4" w:space="0" w:color="auto"/>
            </w:tcBorders>
            <w:shd w:val="clear" w:color="auto" w:fill="auto"/>
            <w:vAlign w:val="center"/>
            <w:hideMark/>
          </w:tcPr>
          <w:p w14:paraId="795C3C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6295DC6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2 400,00 zł </w:t>
            </w:r>
          </w:p>
        </w:tc>
      </w:tr>
      <w:tr w:rsidR="00DF0893" w:rsidRPr="00AB6973" w14:paraId="6E82EFD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A5C8F6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BF6AC3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0/03/036/132</w:t>
            </w:r>
          </w:p>
        </w:tc>
        <w:tc>
          <w:tcPr>
            <w:tcW w:w="3680" w:type="dxa"/>
            <w:gridSpan w:val="2"/>
            <w:tcBorders>
              <w:top w:val="nil"/>
              <w:left w:val="nil"/>
              <w:bottom w:val="single" w:sz="4" w:space="0" w:color="auto"/>
              <w:right w:val="single" w:sz="4" w:space="0" w:color="auto"/>
            </w:tcBorders>
            <w:shd w:val="clear" w:color="auto" w:fill="auto"/>
            <w:vAlign w:val="center"/>
            <w:hideMark/>
          </w:tcPr>
          <w:p w14:paraId="4139007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440/1 (pow. 452 m²)</w:t>
            </w:r>
          </w:p>
        </w:tc>
        <w:tc>
          <w:tcPr>
            <w:tcW w:w="1449" w:type="dxa"/>
            <w:tcBorders>
              <w:top w:val="nil"/>
              <w:left w:val="nil"/>
              <w:bottom w:val="single" w:sz="4" w:space="0" w:color="auto"/>
              <w:right w:val="single" w:sz="4" w:space="0" w:color="auto"/>
            </w:tcBorders>
            <w:shd w:val="clear" w:color="auto" w:fill="auto"/>
            <w:vAlign w:val="center"/>
            <w:hideMark/>
          </w:tcPr>
          <w:p w14:paraId="42D28F5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22D207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877,00 zł </w:t>
            </w:r>
          </w:p>
        </w:tc>
      </w:tr>
      <w:tr w:rsidR="00DF0893" w:rsidRPr="00AB6973" w14:paraId="2AAE171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038AC5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937F17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0/03/036/417</w:t>
            </w:r>
          </w:p>
        </w:tc>
        <w:tc>
          <w:tcPr>
            <w:tcW w:w="3680" w:type="dxa"/>
            <w:gridSpan w:val="2"/>
            <w:tcBorders>
              <w:top w:val="nil"/>
              <w:left w:val="nil"/>
              <w:bottom w:val="single" w:sz="4" w:space="0" w:color="auto"/>
              <w:right w:val="single" w:sz="4" w:space="0" w:color="auto"/>
            </w:tcBorders>
            <w:shd w:val="clear" w:color="auto" w:fill="auto"/>
            <w:vAlign w:val="center"/>
            <w:hideMark/>
          </w:tcPr>
          <w:p w14:paraId="4236A7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444 (pow. 5.000 m²)</w:t>
            </w:r>
          </w:p>
        </w:tc>
        <w:tc>
          <w:tcPr>
            <w:tcW w:w="1449" w:type="dxa"/>
            <w:tcBorders>
              <w:top w:val="nil"/>
              <w:left w:val="nil"/>
              <w:bottom w:val="single" w:sz="4" w:space="0" w:color="auto"/>
              <w:right w:val="single" w:sz="4" w:space="0" w:color="auto"/>
            </w:tcBorders>
            <w:shd w:val="clear" w:color="auto" w:fill="auto"/>
            <w:vAlign w:val="center"/>
            <w:hideMark/>
          </w:tcPr>
          <w:p w14:paraId="45D56FE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28323F2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7 150,00 zł </w:t>
            </w:r>
          </w:p>
        </w:tc>
      </w:tr>
      <w:tr w:rsidR="00DF0893" w:rsidRPr="00AB6973" w14:paraId="0D580A1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3B85EE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31D17A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0/03/036/133</w:t>
            </w:r>
          </w:p>
        </w:tc>
        <w:tc>
          <w:tcPr>
            <w:tcW w:w="3680" w:type="dxa"/>
            <w:gridSpan w:val="2"/>
            <w:tcBorders>
              <w:top w:val="nil"/>
              <w:left w:val="nil"/>
              <w:bottom w:val="single" w:sz="4" w:space="0" w:color="auto"/>
              <w:right w:val="single" w:sz="4" w:space="0" w:color="auto"/>
            </w:tcBorders>
            <w:shd w:val="clear" w:color="auto" w:fill="auto"/>
            <w:vAlign w:val="center"/>
            <w:hideMark/>
          </w:tcPr>
          <w:p w14:paraId="0E2094B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445/1 (pow. 136 m²)</w:t>
            </w:r>
          </w:p>
        </w:tc>
        <w:tc>
          <w:tcPr>
            <w:tcW w:w="1449" w:type="dxa"/>
            <w:tcBorders>
              <w:top w:val="nil"/>
              <w:left w:val="nil"/>
              <w:bottom w:val="single" w:sz="4" w:space="0" w:color="auto"/>
              <w:right w:val="single" w:sz="4" w:space="0" w:color="auto"/>
            </w:tcBorders>
            <w:shd w:val="clear" w:color="auto" w:fill="auto"/>
            <w:vAlign w:val="center"/>
            <w:hideMark/>
          </w:tcPr>
          <w:p w14:paraId="12F61BC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0694965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264,00 zł </w:t>
            </w:r>
          </w:p>
        </w:tc>
      </w:tr>
      <w:tr w:rsidR="00DF0893" w:rsidRPr="00AB6973" w14:paraId="2857F84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5877AE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981EC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0/03/036/134</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4868E66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447/1 (pow. 150 m²)</w:t>
            </w:r>
          </w:p>
        </w:tc>
        <w:tc>
          <w:tcPr>
            <w:tcW w:w="1449" w:type="dxa"/>
            <w:tcBorders>
              <w:top w:val="nil"/>
              <w:left w:val="nil"/>
              <w:bottom w:val="single" w:sz="4" w:space="0" w:color="auto"/>
              <w:right w:val="single" w:sz="4" w:space="0" w:color="auto"/>
            </w:tcBorders>
            <w:shd w:val="clear" w:color="FFFFCC" w:fill="FFFFFF"/>
            <w:vAlign w:val="center"/>
            <w:hideMark/>
          </w:tcPr>
          <w:p w14:paraId="7B5BCA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0B7526A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291,00 zł </w:t>
            </w:r>
          </w:p>
        </w:tc>
      </w:tr>
      <w:tr w:rsidR="00DF0893" w:rsidRPr="00AB6973" w14:paraId="26AE46C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1DCBD6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C5B94D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0/03/036/135</w:t>
            </w:r>
          </w:p>
        </w:tc>
        <w:tc>
          <w:tcPr>
            <w:tcW w:w="3680" w:type="dxa"/>
            <w:gridSpan w:val="2"/>
            <w:tcBorders>
              <w:top w:val="nil"/>
              <w:left w:val="nil"/>
              <w:bottom w:val="single" w:sz="4" w:space="0" w:color="auto"/>
              <w:right w:val="single" w:sz="4" w:space="0" w:color="auto"/>
            </w:tcBorders>
            <w:shd w:val="clear" w:color="auto" w:fill="auto"/>
            <w:vAlign w:val="center"/>
            <w:hideMark/>
          </w:tcPr>
          <w:p w14:paraId="006A470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448/1 (pow. 87 m²)</w:t>
            </w:r>
          </w:p>
        </w:tc>
        <w:tc>
          <w:tcPr>
            <w:tcW w:w="1449" w:type="dxa"/>
            <w:tcBorders>
              <w:top w:val="nil"/>
              <w:left w:val="nil"/>
              <w:bottom w:val="single" w:sz="4" w:space="0" w:color="auto"/>
              <w:right w:val="single" w:sz="4" w:space="0" w:color="auto"/>
            </w:tcBorders>
            <w:shd w:val="clear" w:color="auto" w:fill="auto"/>
            <w:vAlign w:val="center"/>
            <w:hideMark/>
          </w:tcPr>
          <w:p w14:paraId="083313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2A7D5EE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169,00 zł </w:t>
            </w:r>
          </w:p>
        </w:tc>
      </w:tr>
      <w:tr w:rsidR="00DF0893" w:rsidRPr="00AB6973" w14:paraId="362987B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6DF133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6F19E1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0/03/036/136</w:t>
            </w:r>
          </w:p>
        </w:tc>
        <w:tc>
          <w:tcPr>
            <w:tcW w:w="3680" w:type="dxa"/>
            <w:gridSpan w:val="2"/>
            <w:tcBorders>
              <w:top w:val="nil"/>
              <w:left w:val="nil"/>
              <w:bottom w:val="single" w:sz="4" w:space="0" w:color="auto"/>
              <w:right w:val="single" w:sz="4" w:space="0" w:color="auto"/>
            </w:tcBorders>
            <w:shd w:val="clear" w:color="auto" w:fill="auto"/>
            <w:vAlign w:val="center"/>
            <w:hideMark/>
          </w:tcPr>
          <w:p w14:paraId="6E4A4D1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449/1 (pow. 28 m²)</w:t>
            </w:r>
          </w:p>
        </w:tc>
        <w:tc>
          <w:tcPr>
            <w:tcW w:w="1449" w:type="dxa"/>
            <w:tcBorders>
              <w:top w:val="nil"/>
              <w:left w:val="nil"/>
              <w:bottom w:val="single" w:sz="4" w:space="0" w:color="auto"/>
              <w:right w:val="single" w:sz="4" w:space="0" w:color="auto"/>
            </w:tcBorders>
            <w:shd w:val="clear" w:color="auto" w:fill="auto"/>
            <w:vAlign w:val="center"/>
            <w:hideMark/>
          </w:tcPr>
          <w:p w14:paraId="337BD8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126BCE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54,00 zł </w:t>
            </w:r>
          </w:p>
        </w:tc>
      </w:tr>
      <w:tr w:rsidR="00DF0893" w:rsidRPr="00AB6973" w14:paraId="0317F48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24942B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F9227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0/03/036/137</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50CABF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450/1 (pow. 49 m²)</w:t>
            </w:r>
          </w:p>
        </w:tc>
        <w:tc>
          <w:tcPr>
            <w:tcW w:w="1449" w:type="dxa"/>
            <w:tcBorders>
              <w:top w:val="nil"/>
              <w:left w:val="nil"/>
              <w:bottom w:val="single" w:sz="4" w:space="0" w:color="auto"/>
              <w:right w:val="single" w:sz="4" w:space="0" w:color="auto"/>
            </w:tcBorders>
            <w:shd w:val="clear" w:color="FFFFCC" w:fill="FFFFFF"/>
            <w:vAlign w:val="center"/>
            <w:hideMark/>
          </w:tcPr>
          <w:p w14:paraId="722E4F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75B02F6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95,00 zł </w:t>
            </w:r>
          </w:p>
        </w:tc>
      </w:tr>
      <w:tr w:rsidR="00DF0893" w:rsidRPr="00AB6973" w14:paraId="2BFA55B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90C1AE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072186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0/03/036/138</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641EB5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451/1 (pow. 27 m²)</w:t>
            </w:r>
          </w:p>
        </w:tc>
        <w:tc>
          <w:tcPr>
            <w:tcW w:w="1449" w:type="dxa"/>
            <w:tcBorders>
              <w:top w:val="nil"/>
              <w:left w:val="nil"/>
              <w:bottom w:val="single" w:sz="4" w:space="0" w:color="auto"/>
              <w:right w:val="single" w:sz="4" w:space="0" w:color="auto"/>
            </w:tcBorders>
            <w:shd w:val="clear" w:color="FFFFCC" w:fill="FFFFFF"/>
            <w:vAlign w:val="center"/>
            <w:hideMark/>
          </w:tcPr>
          <w:p w14:paraId="093174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495DBB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52,00 zł </w:t>
            </w:r>
          </w:p>
        </w:tc>
      </w:tr>
      <w:tr w:rsidR="00DF0893" w:rsidRPr="00AB6973" w14:paraId="1DBDCF2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DB6B70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59768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0/03/036/139</w:t>
            </w:r>
          </w:p>
        </w:tc>
        <w:tc>
          <w:tcPr>
            <w:tcW w:w="3680" w:type="dxa"/>
            <w:gridSpan w:val="2"/>
            <w:tcBorders>
              <w:top w:val="nil"/>
              <w:left w:val="nil"/>
              <w:bottom w:val="single" w:sz="4" w:space="0" w:color="auto"/>
              <w:right w:val="single" w:sz="4" w:space="0" w:color="auto"/>
            </w:tcBorders>
            <w:shd w:val="clear" w:color="auto" w:fill="auto"/>
            <w:vAlign w:val="center"/>
            <w:hideMark/>
          </w:tcPr>
          <w:p w14:paraId="3C89EC2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452/1 (pow. 36 m²)</w:t>
            </w:r>
          </w:p>
        </w:tc>
        <w:tc>
          <w:tcPr>
            <w:tcW w:w="1449" w:type="dxa"/>
            <w:tcBorders>
              <w:top w:val="nil"/>
              <w:left w:val="nil"/>
              <w:bottom w:val="single" w:sz="4" w:space="0" w:color="auto"/>
              <w:right w:val="single" w:sz="4" w:space="0" w:color="auto"/>
            </w:tcBorders>
            <w:shd w:val="clear" w:color="auto" w:fill="auto"/>
            <w:vAlign w:val="center"/>
            <w:hideMark/>
          </w:tcPr>
          <w:p w14:paraId="1235704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2720508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70,00 zł </w:t>
            </w:r>
          </w:p>
        </w:tc>
      </w:tr>
      <w:tr w:rsidR="00DF0893" w:rsidRPr="00AB6973" w14:paraId="4E0B919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5C157B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54F29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0/03/036/140</w:t>
            </w:r>
          </w:p>
        </w:tc>
        <w:tc>
          <w:tcPr>
            <w:tcW w:w="3680" w:type="dxa"/>
            <w:gridSpan w:val="2"/>
            <w:tcBorders>
              <w:top w:val="nil"/>
              <w:left w:val="nil"/>
              <w:bottom w:val="single" w:sz="4" w:space="0" w:color="auto"/>
              <w:right w:val="single" w:sz="4" w:space="0" w:color="auto"/>
            </w:tcBorders>
            <w:shd w:val="clear" w:color="auto" w:fill="auto"/>
            <w:vAlign w:val="center"/>
            <w:hideMark/>
          </w:tcPr>
          <w:p w14:paraId="38F41C0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453/1 (pow. 27 m²)</w:t>
            </w:r>
          </w:p>
        </w:tc>
        <w:tc>
          <w:tcPr>
            <w:tcW w:w="1449" w:type="dxa"/>
            <w:tcBorders>
              <w:top w:val="nil"/>
              <w:left w:val="nil"/>
              <w:bottom w:val="single" w:sz="4" w:space="0" w:color="auto"/>
              <w:right w:val="single" w:sz="4" w:space="0" w:color="auto"/>
            </w:tcBorders>
            <w:shd w:val="clear" w:color="auto" w:fill="auto"/>
            <w:vAlign w:val="center"/>
            <w:hideMark/>
          </w:tcPr>
          <w:p w14:paraId="07E4EB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41B154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52,00 zł </w:t>
            </w:r>
          </w:p>
        </w:tc>
      </w:tr>
      <w:tr w:rsidR="00DF0893" w:rsidRPr="00AB6973" w14:paraId="17E9464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CDE31F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3309DB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0/03/036/141</w:t>
            </w:r>
          </w:p>
        </w:tc>
        <w:tc>
          <w:tcPr>
            <w:tcW w:w="3680" w:type="dxa"/>
            <w:gridSpan w:val="2"/>
            <w:tcBorders>
              <w:top w:val="nil"/>
              <w:left w:val="nil"/>
              <w:bottom w:val="single" w:sz="4" w:space="0" w:color="auto"/>
              <w:right w:val="single" w:sz="4" w:space="0" w:color="auto"/>
            </w:tcBorders>
            <w:shd w:val="clear" w:color="auto" w:fill="auto"/>
            <w:vAlign w:val="center"/>
            <w:hideMark/>
          </w:tcPr>
          <w:p w14:paraId="5B1F310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454/1 (pow. 21 m²)</w:t>
            </w:r>
          </w:p>
        </w:tc>
        <w:tc>
          <w:tcPr>
            <w:tcW w:w="1449" w:type="dxa"/>
            <w:tcBorders>
              <w:top w:val="nil"/>
              <w:left w:val="nil"/>
              <w:bottom w:val="single" w:sz="4" w:space="0" w:color="auto"/>
              <w:right w:val="single" w:sz="4" w:space="0" w:color="auto"/>
            </w:tcBorders>
            <w:shd w:val="clear" w:color="auto" w:fill="auto"/>
            <w:vAlign w:val="center"/>
            <w:hideMark/>
          </w:tcPr>
          <w:p w14:paraId="56A982B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4008426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41,00 zł </w:t>
            </w:r>
          </w:p>
        </w:tc>
      </w:tr>
      <w:tr w:rsidR="00DF0893" w:rsidRPr="00AB6973" w14:paraId="5B40B00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B3A2D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1F305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0/03/036/142</w:t>
            </w:r>
          </w:p>
        </w:tc>
        <w:tc>
          <w:tcPr>
            <w:tcW w:w="3680" w:type="dxa"/>
            <w:gridSpan w:val="2"/>
            <w:tcBorders>
              <w:top w:val="nil"/>
              <w:left w:val="nil"/>
              <w:bottom w:val="single" w:sz="4" w:space="0" w:color="auto"/>
              <w:right w:val="single" w:sz="4" w:space="0" w:color="auto"/>
            </w:tcBorders>
            <w:shd w:val="clear" w:color="auto" w:fill="auto"/>
            <w:vAlign w:val="center"/>
            <w:hideMark/>
          </w:tcPr>
          <w:p w14:paraId="532F290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455/1 (pow. 20 m²)</w:t>
            </w:r>
          </w:p>
        </w:tc>
        <w:tc>
          <w:tcPr>
            <w:tcW w:w="1449" w:type="dxa"/>
            <w:tcBorders>
              <w:top w:val="nil"/>
              <w:left w:val="nil"/>
              <w:bottom w:val="single" w:sz="4" w:space="0" w:color="auto"/>
              <w:right w:val="single" w:sz="4" w:space="0" w:color="auto"/>
            </w:tcBorders>
            <w:shd w:val="clear" w:color="auto" w:fill="auto"/>
            <w:vAlign w:val="center"/>
            <w:hideMark/>
          </w:tcPr>
          <w:p w14:paraId="5344D7F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131D047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39,00 zł </w:t>
            </w:r>
          </w:p>
        </w:tc>
      </w:tr>
      <w:tr w:rsidR="00DF0893" w:rsidRPr="00AB6973" w14:paraId="109BE7E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BAEE1B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F1671D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0/03/036/143</w:t>
            </w:r>
          </w:p>
        </w:tc>
        <w:tc>
          <w:tcPr>
            <w:tcW w:w="3680" w:type="dxa"/>
            <w:gridSpan w:val="2"/>
            <w:tcBorders>
              <w:top w:val="nil"/>
              <w:left w:val="nil"/>
              <w:bottom w:val="single" w:sz="4" w:space="0" w:color="auto"/>
              <w:right w:val="single" w:sz="4" w:space="0" w:color="auto"/>
            </w:tcBorders>
            <w:shd w:val="clear" w:color="auto" w:fill="auto"/>
            <w:vAlign w:val="center"/>
            <w:hideMark/>
          </w:tcPr>
          <w:p w14:paraId="7B1A13B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456/1 (pow. 10 m²)</w:t>
            </w:r>
          </w:p>
        </w:tc>
        <w:tc>
          <w:tcPr>
            <w:tcW w:w="1449" w:type="dxa"/>
            <w:tcBorders>
              <w:top w:val="nil"/>
              <w:left w:val="nil"/>
              <w:bottom w:val="single" w:sz="4" w:space="0" w:color="auto"/>
              <w:right w:val="single" w:sz="4" w:space="0" w:color="auto"/>
            </w:tcBorders>
            <w:shd w:val="clear" w:color="auto" w:fill="auto"/>
            <w:vAlign w:val="center"/>
            <w:hideMark/>
          </w:tcPr>
          <w:p w14:paraId="3272CEF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97B774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19,00 zł </w:t>
            </w:r>
          </w:p>
        </w:tc>
      </w:tr>
      <w:tr w:rsidR="00DF0893" w:rsidRPr="00AB6973" w14:paraId="4627D75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81CBF1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1DADED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0/03/036/144</w:t>
            </w:r>
          </w:p>
        </w:tc>
        <w:tc>
          <w:tcPr>
            <w:tcW w:w="3680" w:type="dxa"/>
            <w:gridSpan w:val="2"/>
            <w:tcBorders>
              <w:top w:val="nil"/>
              <w:left w:val="nil"/>
              <w:bottom w:val="single" w:sz="4" w:space="0" w:color="auto"/>
              <w:right w:val="single" w:sz="4" w:space="0" w:color="auto"/>
            </w:tcBorders>
            <w:shd w:val="clear" w:color="auto" w:fill="auto"/>
            <w:vAlign w:val="center"/>
            <w:hideMark/>
          </w:tcPr>
          <w:p w14:paraId="14A2EA7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457/1 (pow. 38 m²)</w:t>
            </w:r>
          </w:p>
        </w:tc>
        <w:tc>
          <w:tcPr>
            <w:tcW w:w="1449" w:type="dxa"/>
            <w:tcBorders>
              <w:top w:val="nil"/>
              <w:left w:val="nil"/>
              <w:bottom w:val="single" w:sz="4" w:space="0" w:color="auto"/>
              <w:right w:val="single" w:sz="4" w:space="0" w:color="auto"/>
            </w:tcBorders>
            <w:shd w:val="clear" w:color="auto" w:fill="auto"/>
            <w:vAlign w:val="center"/>
            <w:hideMark/>
          </w:tcPr>
          <w:p w14:paraId="490AB33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A8973A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74,00 zł </w:t>
            </w:r>
          </w:p>
        </w:tc>
      </w:tr>
      <w:tr w:rsidR="00DF0893" w:rsidRPr="00AB6973" w14:paraId="4123C48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17D0B7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52E56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0/03/036/145</w:t>
            </w:r>
          </w:p>
        </w:tc>
        <w:tc>
          <w:tcPr>
            <w:tcW w:w="3680" w:type="dxa"/>
            <w:gridSpan w:val="2"/>
            <w:tcBorders>
              <w:top w:val="nil"/>
              <w:left w:val="nil"/>
              <w:bottom w:val="single" w:sz="4" w:space="0" w:color="auto"/>
              <w:right w:val="single" w:sz="4" w:space="0" w:color="auto"/>
            </w:tcBorders>
            <w:shd w:val="clear" w:color="auto" w:fill="auto"/>
            <w:vAlign w:val="center"/>
            <w:hideMark/>
          </w:tcPr>
          <w:p w14:paraId="4DBC775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458/1 (pow. 15 m²)</w:t>
            </w:r>
          </w:p>
        </w:tc>
        <w:tc>
          <w:tcPr>
            <w:tcW w:w="1449" w:type="dxa"/>
            <w:tcBorders>
              <w:top w:val="nil"/>
              <w:left w:val="nil"/>
              <w:bottom w:val="single" w:sz="4" w:space="0" w:color="auto"/>
              <w:right w:val="single" w:sz="4" w:space="0" w:color="auto"/>
            </w:tcBorders>
            <w:shd w:val="clear" w:color="auto" w:fill="auto"/>
            <w:vAlign w:val="center"/>
            <w:hideMark/>
          </w:tcPr>
          <w:p w14:paraId="523BD29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C0B861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29,00 zł </w:t>
            </w:r>
          </w:p>
        </w:tc>
      </w:tr>
      <w:tr w:rsidR="00DF0893" w:rsidRPr="00AB6973" w14:paraId="598FA88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37FE7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328BE6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0/03/036/146</w:t>
            </w:r>
          </w:p>
        </w:tc>
        <w:tc>
          <w:tcPr>
            <w:tcW w:w="3680" w:type="dxa"/>
            <w:gridSpan w:val="2"/>
            <w:tcBorders>
              <w:top w:val="nil"/>
              <w:left w:val="nil"/>
              <w:bottom w:val="single" w:sz="4" w:space="0" w:color="auto"/>
              <w:right w:val="single" w:sz="4" w:space="0" w:color="auto"/>
            </w:tcBorders>
            <w:shd w:val="clear" w:color="auto" w:fill="auto"/>
            <w:vAlign w:val="center"/>
            <w:hideMark/>
          </w:tcPr>
          <w:p w14:paraId="0D1DDD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459/1 (pow. 21 m²)</w:t>
            </w:r>
          </w:p>
        </w:tc>
        <w:tc>
          <w:tcPr>
            <w:tcW w:w="1449" w:type="dxa"/>
            <w:tcBorders>
              <w:top w:val="nil"/>
              <w:left w:val="nil"/>
              <w:bottom w:val="single" w:sz="4" w:space="0" w:color="auto"/>
              <w:right w:val="single" w:sz="4" w:space="0" w:color="auto"/>
            </w:tcBorders>
            <w:shd w:val="clear" w:color="auto" w:fill="auto"/>
            <w:vAlign w:val="center"/>
            <w:hideMark/>
          </w:tcPr>
          <w:p w14:paraId="4DC3535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9602C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41,00 zł </w:t>
            </w:r>
          </w:p>
        </w:tc>
      </w:tr>
      <w:tr w:rsidR="00DF0893" w:rsidRPr="00AB6973" w14:paraId="42DDB9F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417C9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65496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0/03/036/147</w:t>
            </w:r>
          </w:p>
        </w:tc>
        <w:tc>
          <w:tcPr>
            <w:tcW w:w="3680" w:type="dxa"/>
            <w:gridSpan w:val="2"/>
            <w:tcBorders>
              <w:top w:val="nil"/>
              <w:left w:val="nil"/>
              <w:bottom w:val="single" w:sz="4" w:space="0" w:color="auto"/>
              <w:right w:val="single" w:sz="4" w:space="0" w:color="auto"/>
            </w:tcBorders>
            <w:shd w:val="clear" w:color="auto" w:fill="auto"/>
            <w:vAlign w:val="center"/>
            <w:hideMark/>
          </w:tcPr>
          <w:p w14:paraId="16234AC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460/1 (pow. 84 m²)</w:t>
            </w:r>
          </w:p>
        </w:tc>
        <w:tc>
          <w:tcPr>
            <w:tcW w:w="1449" w:type="dxa"/>
            <w:tcBorders>
              <w:top w:val="nil"/>
              <w:left w:val="nil"/>
              <w:bottom w:val="single" w:sz="4" w:space="0" w:color="auto"/>
              <w:right w:val="single" w:sz="4" w:space="0" w:color="auto"/>
            </w:tcBorders>
            <w:shd w:val="clear" w:color="auto" w:fill="auto"/>
            <w:vAlign w:val="center"/>
            <w:hideMark/>
          </w:tcPr>
          <w:p w14:paraId="62F84E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6AF48D4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163,00 zł </w:t>
            </w:r>
          </w:p>
        </w:tc>
      </w:tr>
      <w:tr w:rsidR="00DF0893" w:rsidRPr="00AB6973" w14:paraId="017854B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F33D6E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2C923A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0/03/036/148</w:t>
            </w:r>
          </w:p>
        </w:tc>
        <w:tc>
          <w:tcPr>
            <w:tcW w:w="3680" w:type="dxa"/>
            <w:gridSpan w:val="2"/>
            <w:tcBorders>
              <w:top w:val="nil"/>
              <w:left w:val="nil"/>
              <w:bottom w:val="single" w:sz="4" w:space="0" w:color="auto"/>
              <w:right w:val="single" w:sz="4" w:space="0" w:color="auto"/>
            </w:tcBorders>
            <w:shd w:val="clear" w:color="auto" w:fill="auto"/>
            <w:vAlign w:val="center"/>
            <w:hideMark/>
          </w:tcPr>
          <w:p w14:paraId="4969AA8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461/1 (pow. 85 m²)</w:t>
            </w:r>
          </w:p>
        </w:tc>
        <w:tc>
          <w:tcPr>
            <w:tcW w:w="1449" w:type="dxa"/>
            <w:tcBorders>
              <w:top w:val="nil"/>
              <w:left w:val="nil"/>
              <w:bottom w:val="single" w:sz="4" w:space="0" w:color="auto"/>
              <w:right w:val="single" w:sz="4" w:space="0" w:color="auto"/>
            </w:tcBorders>
            <w:shd w:val="clear" w:color="auto" w:fill="auto"/>
            <w:vAlign w:val="center"/>
            <w:hideMark/>
          </w:tcPr>
          <w:p w14:paraId="75C047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6C728C2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165,00 zł </w:t>
            </w:r>
          </w:p>
        </w:tc>
      </w:tr>
      <w:tr w:rsidR="00DF0893" w:rsidRPr="00AB6973" w14:paraId="37B075F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056DD8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F7C5C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0/03/036/149</w:t>
            </w:r>
          </w:p>
        </w:tc>
        <w:tc>
          <w:tcPr>
            <w:tcW w:w="3680" w:type="dxa"/>
            <w:gridSpan w:val="2"/>
            <w:tcBorders>
              <w:top w:val="nil"/>
              <w:left w:val="nil"/>
              <w:bottom w:val="single" w:sz="4" w:space="0" w:color="auto"/>
              <w:right w:val="single" w:sz="4" w:space="0" w:color="auto"/>
            </w:tcBorders>
            <w:shd w:val="clear" w:color="auto" w:fill="auto"/>
            <w:vAlign w:val="center"/>
            <w:hideMark/>
          </w:tcPr>
          <w:p w14:paraId="00EFE0C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462/1 (pow. 17 m²)</w:t>
            </w:r>
          </w:p>
        </w:tc>
        <w:tc>
          <w:tcPr>
            <w:tcW w:w="1449" w:type="dxa"/>
            <w:tcBorders>
              <w:top w:val="nil"/>
              <w:left w:val="nil"/>
              <w:bottom w:val="single" w:sz="4" w:space="0" w:color="auto"/>
              <w:right w:val="single" w:sz="4" w:space="0" w:color="auto"/>
            </w:tcBorders>
            <w:shd w:val="clear" w:color="FFFFCC" w:fill="FFFFFF"/>
            <w:vAlign w:val="center"/>
            <w:hideMark/>
          </w:tcPr>
          <w:p w14:paraId="0D8E9B2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32E2890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33,00 zł </w:t>
            </w:r>
          </w:p>
        </w:tc>
      </w:tr>
      <w:tr w:rsidR="00DF0893" w:rsidRPr="00AB6973" w14:paraId="43773AB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7A9D2A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902BA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0/03/036/150</w:t>
            </w:r>
          </w:p>
        </w:tc>
        <w:tc>
          <w:tcPr>
            <w:tcW w:w="3680" w:type="dxa"/>
            <w:gridSpan w:val="2"/>
            <w:tcBorders>
              <w:top w:val="nil"/>
              <w:left w:val="nil"/>
              <w:bottom w:val="single" w:sz="4" w:space="0" w:color="auto"/>
              <w:right w:val="single" w:sz="4" w:space="0" w:color="auto"/>
            </w:tcBorders>
            <w:shd w:val="clear" w:color="auto" w:fill="auto"/>
            <w:vAlign w:val="center"/>
            <w:hideMark/>
          </w:tcPr>
          <w:p w14:paraId="18ADB0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464/1 (pow. 49 m²)</w:t>
            </w:r>
          </w:p>
        </w:tc>
        <w:tc>
          <w:tcPr>
            <w:tcW w:w="1449" w:type="dxa"/>
            <w:tcBorders>
              <w:top w:val="nil"/>
              <w:left w:val="nil"/>
              <w:bottom w:val="single" w:sz="4" w:space="0" w:color="auto"/>
              <w:right w:val="single" w:sz="4" w:space="0" w:color="auto"/>
            </w:tcBorders>
            <w:shd w:val="clear" w:color="auto" w:fill="auto"/>
            <w:vAlign w:val="center"/>
            <w:hideMark/>
          </w:tcPr>
          <w:p w14:paraId="5A62DCD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1DBF003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95,00 zł </w:t>
            </w:r>
          </w:p>
        </w:tc>
      </w:tr>
      <w:tr w:rsidR="00DF0893" w:rsidRPr="00AB6973" w14:paraId="41CEF3F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014029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AB4A76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0/03/036/151</w:t>
            </w:r>
          </w:p>
        </w:tc>
        <w:tc>
          <w:tcPr>
            <w:tcW w:w="3680" w:type="dxa"/>
            <w:gridSpan w:val="2"/>
            <w:tcBorders>
              <w:top w:val="nil"/>
              <w:left w:val="nil"/>
              <w:bottom w:val="single" w:sz="4" w:space="0" w:color="auto"/>
              <w:right w:val="single" w:sz="4" w:space="0" w:color="auto"/>
            </w:tcBorders>
            <w:shd w:val="clear" w:color="auto" w:fill="auto"/>
            <w:vAlign w:val="center"/>
            <w:hideMark/>
          </w:tcPr>
          <w:p w14:paraId="6F873C5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496/1 (pow. 832 m²)</w:t>
            </w:r>
          </w:p>
        </w:tc>
        <w:tc>
          <w:tcPr>
            <w:tcW w:w="1449" w:type="dxa"/>
            <w:tcBorders>
              <w:top w:val="nil"/>
              <w:left w:val="nil"/>
              <w:bottom w:val="single" w:sz="4" w:space="0" w:color="auto"/>
              <w:right w:val="single" w:sz="4" w:space="0" w:color="auto"/>
            </w:tcBorders>
            <w:shd w:val="clear" w:color="auto" w:fill="auto"/>
            <w:vAlign w:val="center"/>
            <w:hideMark/>
          </w:tcPr>
          <w:p w14:paraId="32229D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4F6F98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1 614,00 zł </w:t>
            </w:r>
          </w:p>
        </w:tc>
      </w:tr>
      <w:tr w:rsidR="00DF0893" w:rsidRPr="00AB6973" w14:paraId="7723B02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B7197B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FD5B9D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0/03/036/152</w:t>
            </w:r>
          </w:p>
        </w:tc>
        <w:tc>
          <w:tcPr>
            <w:tcW w:w="3680" w:type="dxa"/>
            <w:gridSpan w:val="2"/>
            <w:tcBorders>
              <w:top w:val="nil"/>
              <w:left w:val="nil"/>
              <w:bottom w:val="single" w:sz="4" w:space="0" w:color="auto"/>
              <w:right w:val="single" w:sz="4" w:space="0" w:color="auto"/>
            </w:tcBorders>
            <w:shd w:val="clear" w:color="auto" w:fill="auto"/>
            <w:vAlign w:val="center"/>
            <w:hideMark/>
          </w:tcPr>
          <w:p w14:paraId="15476B1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497/1 (pow. 21 m²)</w:t>
            </w:r>
          </w:p>
        </w:tc>
        <w:tc>
          <w:tcPr>
            <w:tcW w:w="1449" w:type="dxa"/>
            <w:tcBorders>
              <w:top w:val="nil"/>
              <w:left w:val="nil"/>
              <w:bottom w:val="single" w:sz="4" w:space="0" w:color="auto"/>
              <w:right w:val="single" w:sz="4" w:space="0" w:color="auto"/>
            </w:tcBorders>
            <w:shd w:val="clear" w:color="auto" w:fill="auto"/>
            <w:vAlign w:val="center"/>
            <w:hideMark/>
          </w:tcPr>
          <w:p w14:paraId="6FE3054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34D4A2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41,00 zł </w:t>
            </w:r>
          </w:p>
        </w:tc>
      </w:tr>
      <w:tr w:rsidR="00DF0893" w:rsidRPr="00AB6973" w14:paraId="55E4806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F28F81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1C19DC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0/03/036/153</w:t>
            </w:r>
          </w:p>
        </w:tc>
        <w:tc>
          <w:tcPr>
            <w:tcW w:w="3680" w:type="dxa"/>
            <w:gridSpan w:val="2"/>
            <w:tcBorders>
              <w:top w:val="nil"/>
              <w:left w:val="nil"/>
              <w:bottom w:val="single" w:sz="4" w:space="0" w:color="auto"/>
              <w:right w:val="single" w:sz="4" w:space="0" w:color="auto"/>
            </w:tcBorders>
            <w:shd w:val="clear" w:color="auto" w:fill="auto"/>
            <w:vAlign w:val="center"/>
            <w:hideMark/>
          </w:tcPr>
          <w:p w14:paraId="0BCEFA4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503/1 (pow. 10 m²)</w:t>
            </w:r>
          </w:p>
        </w:tc>
        <w:tc>
          <w:tcPr>
            <w:tcW w:w="1449" w:type="dxa"/>
            <w:tcBorders>
              <w:top w:val="nil"/>
              <w:left w:val="nil"/>
              <w:bottom w:val="single" w:sz="4" w:space="0" w:color="auto"/>
              <w:right w:val="single" w:sz="4" w:space="0" w:color="auto"/>
            </w:tcBorders>
            <w:shd w:val="clear" w:color="auto" w:fill="auto"/>
            <w:vAlign w:val="center"/>
            <w:hideMark/>
          </w:tcPr>
          <w:p w14:paraId="1E64D3A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1D18A7A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19,00 zł </w:t>
            </w:r>
          </w:p>
        </w:tc>
      </w:tr>
      <w:tr w:rsidR="00DF0893" w:rsidRPr="00AB6973" w14:paraId="2B09311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A1F5F0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08DD82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0/03/036/154</w:t>
            </w:r>
          </w:p>
        </w:tc>
        <w:tc>
          <w:tcPr>
            <w:tcW w:w="3680" w:type="dxa"/>
            <w:gridSpan w:val="2"/>
            <w:tcBorders>
              <w:top w:val="nil"/>
              <w:left w:val="nil"/>
              <w:bottom w:val="single" w:sz="4" w:space="0" w:color="auto"/>
              <w:right w:val="single" w:sz="4" w:space="0" w:color="auto"/>
            </w:tcBorders>
            <w:shd w:val="clear" w:color="auto" w:fill="auto"/>
            <w:vAlign w:val="center"/>
            <w:hideMark/>
          </w:tcPr>
          <w:p w14:paraId="3CA9272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504/1 (pow. 25 m²)</w:t>
            </w:r>
          </w:p>
        </w:tc>
        <w:tc>
          <w:tcPr>
            <w:tcW w:w="1449" w:type="dxa"/>
            <w:tcBorders>
              <w:top w:val="nil"/>
              <w:left w:val="nil"/>
              <w:bottom w:val="single" w:sz="4" w:space="0" w:color="auto"/>
              <w:right w:val="single" w:sz="4" w:space="0" w:color="auto"/>
            </w:tcBorders>
            <w:shd w:val="clear" w:color="auto" w:fill="auto"/>
            <w:vAlign w:val="center"/>
            <w:hideMark/>
          </w:tcPr>
          <w:p w14:paraId="404EFF3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1A1E63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49,00 zł </w:t>
            </w:r>
          </w:p>
        </w:tc>
      </w:tr>
      <w:tr w:rsidR="00DF0893" w:rsidRPr="00AB6973" w14:paraId="00DC3CE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AACC47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0F9571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0/03/036/155</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88F6CC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505/1 (pow. 61 m²)</w:t>
            </w:r>
          </w:p>
        </w:tc>
        <w:tc>
          <w:tcPr>
            <w:tcW w:w="1449" w:type="dxa"/>
            <w:tcBorders>
              <w:top w:val="nil"/>
              <w:left w:val="nil"/>
              <w:bottom w:val="single" w:sz="4" w:space="0" w:color="auto"/>
              <w:right w:val="single" w:sz="4" w:space="0" w:color="auto"/>
            </w:tcBorders>
            <w:shd w:val="clear" w:color="FFFFCC" w:fill="FFFFFF"/>
            <w:vAlign w:val="center"/>
            <w:hideMark/>
          </w:tcPr>
          <w:p w14:paraId="214D74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33773FE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118,00 zł </w:t>
            </w:r>
          </w:p>
        </w:tc>
      </w:tr>
      <w:tr w:rsidR="00DF0893" w:rsidRPr="00AB6973" w14:paraId="2DCD2EE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C18CFD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EEA63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0/03/036/156</w:t>
            </w:r>
          </w:p>
        </w:tc>
        <w:tc>
          <w:tcPr>
            <w:tcW w:w="3680" w:type="dxa"/>
            <w:gridSpan w:val="2"/>
            <w:tcBorders>
              <w:top w:val="nil"/>
              <w:left w:val="nil"/>
              <w:bottom w:val="single" w:sz="4" w:space="0" w:color="auto"/>
              <w:right w:val="single" w:sz="4" w:space="0" w:color="auto"/>
            </w:tcBorders>
            <w:shd w:val="clear" w:color="auto" w:fill="auto"/>
            <w:vAlign w:val="center"/>
            <w:hideMark/>
          </w:tcPr>
          <w:p w14:paraId="00ED20D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506/1 (pow. 22 m²)</w:t>
            </w:r>
          </w:p>
        </w:tc>
        <w:tc>
          <w:tcPr>
            <w:tcW w:w="1449" w:type="dxa"/>
            <w:tcBorders>
              <w:top w:val="nil"/>
              <w:left w:val="nil"/>
              <w:bottom w:val="single" w:sz="4" w:space="0" w:color="auto"/>
              <w:right w:val="single" w:sz="4" w:space="0" w:color="auto"/>
            </w:tcBorders>
            <w:shd w:val="clear" w:color="auto" w:fill="auto"/>
            <w:vAlign w:val="center"/>
            <w:hideMark/>
          </w:tcPr>
          <w:p w14:paraId="2411B0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5BC24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43,00 zł </w:t>
            </w:r>
          </w:p>
        </w:tc>
      </w:tr>
      <w:tr w:rsidR="00DF0893" w:rsidRPr="00AB6973" w14:paraId="5281A59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38D9EA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B0D1A4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0/03/036/157</w:t>
            </w:r>
          </w:p>
        </w:tc>
        <w:tc>
          <w:tcPr>
            <w:tcW w:w="3680" w:type="dxa"/>
            <w:gridSpan w:val="2"/>
            <w:tcBorders>
              <w:top w:val="nil"/>
              <w:left w:val="nil"/>
              <w:bottom w:val="single" w:sz="4" w:space="0" w:color="auto"/>
              <w:right w:val="single" w:sz="4" w:space="0" w:color="auto"/>
            </w:tcBorders>
            <w:shd w:val="clear" w:color="auto" w:fill="auto"/>
            <w:vAlign w:val="center"/>
            <w:hideMark/>
          </w:tcPr>
          <w:p w14:paraId="20B50D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507/1 (pow. 43 m²)</w:t>
            </w:r>
          </w:p>
        </w:tc>
        <w:tc>
          <w:tcPr>
            <w:tcW w:w="1449" w:type="dxa"/>
            <w:tcBorders>
              <w:top w:val="nil"/>
              <w:left w:val="nil"/>
              <w:bottom w:val="single" w:sz="4" w:space="0" w:color="auto"/>
              <w:right w:val="single" w:sz="4" w:space="0" w:color="auto"/>
            </w:tcBorders>
            <w:shd w:val="clear" w:color="auto" w:fill="auto"/>
            <w:vAlign w:val="center"/>
            <w:hideMark/>
          </w:tcPr>
          <w:p w14:paraId="5CD0D1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213892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83,00 zł </w:t>
            </w:r>
          </w:p>
        </w:tc>
      </w:tr>
      <w:tr w:rsidR="00DF0893" w:rsidRPr="00AB6973" w14:paraId="402AFB4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2BB48F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5EABF6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0/03/036/158</w:t>
            </w:r>
          </w:p>
        </w:tc>
        <w:tc>
          <w:tcPr>
            <w:tcW w:w="3680" w:type="dxa"/>
            <w:gridSpan w:val="2"/>
            <w:tcBorders>
              <w:top w:val="nil"/>
              <w:left w:val="nil"/>
              <w:bottom w:val="single" w:sz="4" w:space="0" w:color="auto"/>
              <w:right w:val="single" w:sz="4" w:space="0" w:color="auto"/>
            </w:tcBorders>
            <w:shd w:val="clear" w:color="auto" w:fill="auto"/>
            <w:vAlign w:val="center"/>
            <w:hideMark/>
          </w:tcPr>
          <w:p w14:paraId="49BEFCC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508/1 (pow. 30 m²)</w:t>
            </w:r>
          </w:p>
        </w:tc>
        <w:tc>
          <w:tcPr>
            <w:tcW w:w="1449" w:type="dxa"/>
            <w:tcBorders>
              <w:top w:val="nil"/>
              <w:left w:val="nil"/>
              <w:bottom w:val="single" w:sz="4" w:space="0" w:color="auto"/>
              <w:right w:val="single" w:sz="4" w:space="0" w:color="auto"/>
            </w:tcBorders>
            <w:shd w:val="clear" w:color="auto" w:fill="auto"/>
            <w:vAlign w:val="center"/>
            <w:hideMark/>
          </w:tcPr>
          <w:p w14:paraId="3EF38CF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2074E96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58,00 zł </w:t>
            </w:r>
          </w:p>
        </w:tc>
      </w:tr>
      <w:tr w:rsidR="00DF0893" w:rsidRPr="00AB6973" w14:paraId="59FE879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BF7552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A8A51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0/03/036/159</w:t>
            </w:r>
          </w:p>
        </w:tc>
        <w:tc>
          <w:tcPr>
            <w:tcW w:w="3680" w:type="dxa"/>
            <w:gridSpan w:val="2"/>
            <w:tcBorders>
              <w:top w:val="nil"/>
              <w:left w:val="nil"/>
              <w:bottom w:val="single" w:sz="4" w:space="0" w:color="auto"/>
              <w:right w:val="single" w:sz="4" w:space="0" w:color="auto"/>
            </w:tcBorders>
            <w:shd w:val="clear" w:color="auto" w:fill="auto"/>
            <w:vAlign w:val="center"/>
            <w:hideMark/>
          </w:tcPr>
          <w:p w14:paraId="576BF62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509/1 (pow. 110 m²)</w:t>
            </w:r>
          </w:p>
        </w:tc>
        <w:tc>
          <w:tcPr>
            <w:tcW w:w="1449" w:type="dxa"/>
            <w:tcBorders>
              <w:top w:val="nil"/>
              <w:left w:val="nil"/>
              <w:bottom w:val="single" w:sz="4" w:space="0" w:color="auto"/>
              <w:right w:val="single" w:sz="4" w:space="0" w:color="auto"/>
            </w:tcBorders>
            <w:shd w:val="clear" w:color="auto" w:fill="auto"/>
            <w:vAlign w:val="center"/>
            <w:hideMark/>
          </w:tcPr>
          <w:p w14:paraId="63CFC2C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47079D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213,00 zł </w:t>
            </w:r>
          </w:p>
        </w:tc>
      </w:tr>
      <w:tr w:rsidR="00DF0893" w:rsidRPr="00AB6973" w14:paraId="494D5DB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A39F7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4287CC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0/03/036/160</w:t>
            </w:r>
          </w:p>
        </w:tc>
        <w:tc>
          <w:tcPr>
            <w:tcW w:w="3680" w:type="dxa"/>
            <w:gridSpan w:val="2"/>
            <w:tcBorders>
              <w:top w:val="nil"/>
              <w:left w:val="nil"/>
              <w:bottom w:val="single" w:sz="4" w:space="0" w:color="auto"/>
              <w:right w:val="single" w:sz="4" w:space="0" w:color="auto"/>
            </w:tcBorders>
            <w:shd w:val="clear" w:color="auto" w:fill="auto"/>
            <w:vAlign w:val="center"/>
            <w:hideMark/>
          </w:tcPr>
          <w:p w14:paraId="0046D5A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510/1 (pow. 147 m²)</w:t>
            </w:r>
          </w:p>
        </w:tc>
        <w:tc>
          <w:tcPr>
            <w:tcW w:w="1449" w:type="dxa"/>
            <w:tcBorders>
              <w:top w:val="nil"/>
              <w:left w:val="nil"/>
              <w:bottom w:val="single" w:sz="4" w:space="0" w:color="auto"/>
              <w:right w:val="single" w:sz="4" w:space="0" w:color="auto"/>
            </w:tcBorders>
            <w:shd w:val="clear" w:color="auto" w:fill="auto"/>
            <w:vAlign w:val="center"/>
            <w:hideMark/>
          </w:tcPr>
          <w:p w14:paraId="387E28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AF6CE1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285,00 zł </w:t>
            </w:r>
          </w:p>
        </w:tc>
      </w:tr>
      <w:tr w:rsidR="00DF0893" w:rsidRPr="00AB6973" w14:paraId="5A79F9C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810032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955BD5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0/03/036/161</w:t>
            </w:r>
          </w:p>
        </w:tc>
        <w:tc>
          <w:tcPr>
            <w:tcW w:w="3680" w:type="dxa"/>
            <w:gridSpan w:val="2"/>
            <w:tcBorders>
              <w:top w:val="nil"/>
              <w:left w:val="nil"/>
              <w:bottom w:val="single" w:sz="4" w:space="0" w:color="auto"/>
              <w:right w:val="single" w:sz="4" w:space="0" w:color="auto"/>
            </w:tcBorders>
            <w:shd w:val="clear" w:color="auto" w:fill="auto"/>
            <w:vAlign w:val="center"/>
            <w:hideMark/>
          </w:tcPr>
          <w:p w14:paraId="494CB79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511/1 (pow. 51 m²)</w:t>
            </w:r>
          </w:p>
        </w:tc>
        <w:tc>
          <w:tcPr>
            <w:tcW w:w="1449" w:type="dxa"/>
            <w:tcBorders>
              <w:top w:val="nil"/>
              <w:left w:val="nil"/>
              <w:bottom w:val="single" w:sz="4" w:space="0" w:color="auto"/>
              <w:right w:val="single" w:sz="4" w:space="0" w:color="auto"/>
            </w:tcBorders>
            <w:shd w:val="clear" w:color="auto" w:fill="auto"/>
            <w:vAlign w:val="center"/>
            <w:hideMark/>
          </w:tcPr>
          <w:p w14:paraId="1F2B52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C08D90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99,00 zł </w:t>
            </w:r>
          </w:p>
        </w:tc>
      </w:tr>
      <w:tr w:rsidR="00DF0893" w:rsidRPr="00AB6973" w14:paraId="528565B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6FBE7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DEA315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0/03/036/162</w:t>
            </w:r>
          </w:p>
        </w:tc>
        <w:tc>
          <w:tcPr>
            <w:tcW w:w="3680" w:type="dxa"/>
            <w:gridSpan w:val="2"/>
            <w:tcBorders>
              <w:top w:val="nil"/>
              <w:left w:val="nil"/>
              <w:bottom w:val="single" w:sz="4" w:space="0" w:color="auto"/>
              <w:right w:val="single" w:sz="4" w:space="0" w:color="auto"/>
            </w:tcBorders>
            <w:shd w:val="clear" w:color="auto" w:fill="auto"/>
            <w:vAlign w:val="center"/>
            <w:hideMark/>
          </w:tcPr>
          <w:p w14:paraId="3C73E89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512/1 (pow. 193 m²)</w:t>
            </w:r>
          </w:p>
        </w:tc>
        <w:tc>
          <w:tcPr>
            <w:tcW w:w="1449" w:type="dxa"/>
            <w:tcBorders>
              <w:top w:val="nil"/>
              <w:left w:val="nil"/>
              <w:bottom w:val="single" w:sz="4" w:space="0" w:color="auto"/>
              <w:right w:val="single" w:sz="4" w:space="0" w:color="auto"/>
            </w:tcBorders>
            <w:shd w:val="clear" w:color="auto" w:fill="auto"/>
            <w:vAlign w:val="center"/>
            <w:hideMark/>
          </w:tcPr>
          <w:p w14:paraId="45ADD63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900107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374,00 zł </w:t>
            </w:r>
          </w:p>
        </w:tc>
      </w:tr>
      <w:tr w:rsidR="00DF0893" w:rsidRPr="00AB6973" w14:paraId="7667403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29B592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CB7C77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0/03/036/63</w:t>
            </w:r>
          </w:p>
        </w:tc>
        <w:tc>
          <w:tcPr>
            <w:tcW w:w="3680" w:type="dxa"/>
            <w:gridSpan w:val="2"/>
            <w:tcBorders>
              <w:top w:val="nil"/>
              <w:left w:val="nil"/>
              <w:bottom w:val="single" w:sz="4" w:space="0" w:color="auto"/>
              <w:right w:val="single" w:sz="4" w:space="0" w:color="auto"/>
            </w:tcBorders>
            <w:shd w:val="clear" w:color="auto" w:fill="auto"/>
            <w:vAlign w:val="center"/>
            <w:hideMark/>
          </w:tcPr>
          <w:p w14:paraId="316C171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513 (pow. 6.400 m²)</w:t>
            </w:r>
          </w:p>
        </w:tc>
        <w:tc>
          <w:tcPr>
            <w:tcW w:w="1449" w:type="dxa"/>
            <w:tcBorders>
              <w:top w:val="nil"/>
              <w:left w:val="nil"/>
              <w:bottom w:val="single" w:sz="4" w:space="0" w:color="auto"/>
              <w:right w:val="single" w:sz="4" w:space="0" w:color="auto"/>
            </w:tcBorders>
            <w:shd w:val="clear" w:color="auto" w:fill="auto"/>
            <w:vAlign w:val="center"/>
            <w:hideMark/>
          </w:tcPr>
          <w:p w14:paraId="1ABDC45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D21026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12 800,00 zł </w:t>
            </w:r>
          </w:p>
        </w:tc>
      </w:tr>
      <w:tr w:rsidR="00DF0893" w:rsidRPr="00AB6973" w14:paraId="6131DB6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216E9A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40F632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0/03/036/163</w:t>
            </w:r>
          </w:p>
        </w:tc>
        <w:tc>
          <w:tcPr>
            <w:tcW w:w="3680" w:type="dxa"/>
            <w:gridSpan w:val="2"/>
            <w:tcBorders>
              <w:top w:val="nil"/>
              <w:left w:val="nil"/>
              <w:bottom w:val="single" w:sz="4" w:space="0" w:color="auto"/>
              <w:right w:val="single" w:sz="4" w:space="0" w:color="auto"/>
            </w:tcBorders>
            <w:shd w:val="clear" w:color="auto" w:fill="auto"/>
            <w:vAlign w:val="center"/>
            <w:hideMark/>
          </w:tcPr>
          <w:p w14:paraId="0D5B5F6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514/1 (pow. 172 m²)</w:t>
            </w:r>
          </w:p>
        </w:tc>
        <w:tc>
          <w:tcPr>
            <w:tcW w:w="1449" w:type="dxa"/>
            <w:tcBorders>
              <w:top w:val="nil"/>
              <w:left w:val="nil"/>
              <w:bottom w:val="single" w:sz="4" w:space="0" w:color="auto"/>
              <w:right w:val="single" w:sz="4" w:space="0" w:color="auto"/>
            </w:tcBorders>
            <w:shd w:val="clear" w:color="auto" w:fill="auto"/>
            <w:vAlign w:val="center"/>
            <w:hideMark/>
          </w:tcPr>
          <w:p w14:paraId="0568C2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1EF968B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334,00 zł </w:t>
            </w:r>
          </w:p>
        </w:tc>
      </w:tr>
      <w:tr w:rsidR="00DF0893" w:rsidRPr="00AB6973" w14:paraId="220C757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0BB432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B0D151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0/03/036/164</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7FEF54A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515/1 (pow. 132 m²)</w:t>
            </w:r>
          </w:p>
        </w:tc>
        <w:tc>
          <w:tcPr>
            <w:tcW w:w="1449" w:type="dxa"/>
            <w:tcBorders>
              <w:top w:val="nil"/>
              <w:left w:val="nil"/>
              <w:bottom w:val="single" w:sz="4" w:space="0" w:color="auto"/>
              <w:right w:val="single" w:sz="4" w:space="0" w:color="auto"/>
            </w:tcBorders>
            <w:shd w:val="clear" w:color="FFFFCC" w:fill="FFFFFF"/>
            <w:vAlign w:val="center"/>
            <w:hideMark/>
          </w:tcPr>
          <w:p w14:paraId="1B9016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01B1EE3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256,00 zł </w:t>
            </w:r>
          </w:p>
        </w:tc>
      </w:tr>
      <w:tr w:rsidR="00DF0893" w:rsidRPr="00AB6973" w14:paraId="69EBD5D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3034CF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0AD994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0/03/036/165</w:t>
            </w:r>
          </w:p>
        </w:tc>
        <w:tc>
          <w:tcPr>
            <w:tcW w:w="3680" w:type="dxa"/>
            <w:gridSpan w:val="2"/>
            <w:tcBorders>
              <w:top w:val="nil"/>
              <w:left w:val="nil"/>
              <w:bottom w:val="single" w:sz="4" w:space="0" w:color="auto"/>
              <w:right w:val="single" w:sz="4" w:space="0" w:color="auto"/>
            </w:tcBorders>
            <w:shd w:val="clear" w:color="auto" w:fill="auto"/>
            <w:vAlign w:val="center"/>
            <w:hideMark/>
          </w:tcPr>
          <w:p w14:paraId="5EDEB7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516/1 (pow. 37 m²)</w:t>
            </w:r>
          </w:p>
        </w:tc>
        <w:tc>
          <w:tcPr>
            <w:tcW w:w="1449" w:type="dxa"/>
            <w:tcBorders>
              <w:top w:val="nil"/>
              <w:left w:val="nil"/>
              <w:bottom w:val="single" w:sz="4" w:space="0" w:color="auto"/>
              <w:right w:val="single" w:sz="4" w:space="0" w:color="auto"/>
            </w:tcBorders>
            <w:shd w:val="clear" w:color="auto" w:fill="auto"/>
            <w:vAlign w:val="center"/>
            <w:hideMark/>
          </w:tcPr>
          <w:p w14:paraId="212326A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C8EB61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72,00 zł </w:t>
            </w:r>
          </w:p>
        </w:tc>
      </w:tr>
      <w:tr w:rsidR="00DF0893" w:rsidRPr="00AB6973" w14:paraId="29B0B52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77751E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78DD89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0/03/036/166</w:t>
            </w:r>
          </w:p>
        </w:tc>
        <w:tc>
          <w:tcPr>
            <w:tcW w:w="3680" w:type="dxa"/>
            <w:gridSpan w:val="2"/>
            <w:tcBorders>
              <w:top w:val="nil"/>
              <w:left w:val="nil"/>
              <w:bottom w:val="single" w:sz="4" w:space="0" w:color="auto"/>
              <w:right w:val="single" w:sz="4" w:space="0" w:color="auto"/>
            </w:tcBorders>
            <w:shd w:val="clear" w:color="auto" w:fill="auto"/>
            <w:vAlign w:val="center"/>
            <w:hideMark/>
          </w:tcPr>
          <w:p w14:paraId="77BC0D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517/1 (pow. 17 m²)</w:t>
            </w:r>
          </w:p>
        </w:tc>
        <w:tc>
          <w:tcPr>
            <w:tcW w:w="1449" w:type="dxa"/>
            <w:tcBorders>
              <w:top w:val="nil"/>
              <w:left w:val="nil"/>
              <w:bottom w:val="single" w:sz="4" w:space="0" w:color="auto"/>
              <w:right w:val="single" w:sz="4" w:space="0" w:color="auto"/>
            </w:tcBorders>
            <w:shd w:val="clear" w:color="auto" w:fill="auto"/>
            <w:vAlign w:val="center"/>
            <w:hideMark/>
          </w:tcPr>
          <w:p w14:paraId="044F60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445829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33,00 zł </w:t>
            </w:r>
          </w:p>
        </w:tc>
      </w:tr>
      <w:tr w:rsidR="00DF0893" w:rsidRPr="00AB6973" w14:paraId="0B20C48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B2347C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38676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0/03/036/167</w:t>
            </w:r>
          </w:p>
        </w:tc>
        <w:tc>
          <w:tcPr>
            <w:tcW w:w="3680" w:type="dxa"/>
            <w:gridSpan w:val="2"/>
            <w:tcBorders>
              <w:top w:val="nil"/>
              <w:left w:val="nil"/>
              <w:bottom w:val="single" w:sz="4" w:space="0" w:color="auto"/>
              <w:right w:val="single" w:sz="4" w:space="0" w:color="auto"/>
            </w:tcBorders>
            <w:shd w:val="clear" w:color="auto" w:fill="auto"/>
            <w:vAlign w:val="center"/>
            <w:hideMark/>
          </w:tcPr>
          <w:p w14:paraId="286E0D1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518/1 (pow. 59 m²)</w:t>
            </w:r>
          </w:p>
        </w:tc>
        <w:tc>
          <w:tcPr>
            <w:tcW w:w="1449" w:type="dxa"/>
            <w:tcBorders>
              <w:top w:val="nil"/>
              <w:left w:val="nil"/>
              <w:bottom w:val="single" w:sz="4" w:space="0" w:color="auto"/>
              <w:right w:val="single" w:sz="4" w:space="0" w:color="auto"/>
            </w:tcBorders>
            <w:shd w:val="clear" w:color="auto" w:fill="auto"/>
            <w:vAlign w:val="center"/>
            <w:hideMark/>
          </w:tcPr>
          <w:p w14:paraId="20F88A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9DC150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114,00 zł </w:t>
            </w:r>
          </w:p>
        </w:tc>
      </w:tr>
      <w:tr w:rsidR="00DF0893" w:rsidRPr="00AB6973" w14:paraId="365F2B1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2148D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EF41DF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0/03/036/168</w:t>
            </w:r>
          </w:p>
        </w:tc>
        <w:tc>
          <w:tcPr>
            <w:tcW w:w="3680" w:type="dxa"/>
            <w:gridSpan w:val="2"/>
            <w:tcBorders>
              <w:top w:val="nil"/>
              <w:left w:val="nil"/>
              <w:bottom w:val="single" w:sz="4" w:space="0" w:color="auto"/>
              <w:right w:val="single" w:sz="4" w:space="0" w:color="auto"/>
            </w:tcBorders>
            <w:shd w:val="clear" w:color="auto" w:fill="auto"/>
            <w:vAlign w:val="center"/>
            <w:hideMark/>
          </w:tcPr>
          <w:p w14:paraId="662F9A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520/1 (pow. 107 m²)</w:t>
            </w:r>
          </w:p>
        </w:tc>
        <w:tc>
          <w:tcPr>
            <w:tcW w:w="1449" w:type="dxa"/>
            <w:tcBorders>
              <w:top w:val="nil"/>
              <w:left w:val="nil"/>
              <w:bottom w:val="single" w:sz="4" w:space="0" w:color="auto"/>
              <w:right w:val="single" w:sz="4" w:space="0" w:color="auto"/>
            </w:tcBorders>
            <w:shd w:val="clear" w:color="auto" w:fill="auto"/>
            <w:vAlign w:val="center"/>
            <w:hideMark/>
          </w:tcPr>
          <w:p w14:paraId="4B5383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DEF09F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208,00 zł </w:t>
            </w:r>
          </w:p>
        </w:tc>
      </w:tr>
      <w:tr w:rsidR="00DF0893" w:rsidRPr="00AB6973" w14:paraId="7462F9F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C04043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1219D8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0/03/036/169</w:t>
            </w:r>
          </w:p>
        </w:tc>
        <w:tc>
          <w:tcPr>
            <w:tcW w:w="3680" w:type="dxa"/>
            <w:gridSpan w:val="2"/>
            <w:tcBorders>
              <w:top w:val="nil"/>
              <w:left w:val="nil"/>
              <w:bottom w:val="single" w:sz="4" w:space="0" w:color="auto"/>
              <w:right w:val="single" w:sz="4" w:space="0" w:color="auto"/>
            </w:tcBorders>
            <w:shd w:val="clear" w:color="auto" w:fill="auto"/>
            <w:vAlign w:val="center"/>
            <w:hideMark/>
          </w:tcPr>
          <w:p w14:paraId="41A5E44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521/1 (pow. 74 m²)</w:t>
            </w:r>
          </w:p>
        </w:tc>
        <w:tc>
          <w:tcPr>
            <w:tcW w:w="1449" w:type="dxa"/>
            <w:tcBorders>
              <w:top w:val="nil"/>
              <w:left w:val="nil"/>
              <w:bottom w:val="single" w:sz="4" w:space="0" w:color="auto"/>
              <w:right w:val="single" w:sz="4" w:space="0" w:color="auto"/>
            </w:tcBorders>
            <w:shd w:val="clear" w:color="auto" w:fill="auto"/>
            <w:vAlign w:val="center"/>
            <w:hideMark/>
          </w:tcPr>
          <w:p w14:paraId="1433E25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257E2B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144,00 zł </w:t>
            </w:r>
          </w:p>
        </w:tc>
      </w:tr>
      <w:tr w:rsidR="00DF0893" w:rsidRPr="00AB6973" w14:paraId="166DB1F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1B5B4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88AA78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0/03/036/170</w:t>
            </w:r>
          </w:p>
        </w:tc>
        <w:tc>
          <w:tcPr>
            <w:tcW w:w="3680" w:type="dxa"/>
            <w:gridSpan w:val="2"/>
            <w:tcBorders>
              <w:top w:val="nil"/>
              <w:left w:val="nil"/>
              <w:bottom w:val="single" w:sz="4" w:space="0" w:color="auto"/>
              <w:right w:val="single" w:sz="4" w:space="0" w:color="auto"/>
            </w:tcBorders>
            <w:shd w:val="clear" w:color="auto" w:fill="auto"/>
            <w:vAlign w:val="center"/>
            <w:hideMark/>
          </w:tcPr>
          <w:p w14:paraId="7A4B0C3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522/1 (pow. 54 m²)</w:t>
            </w:r>
          </w:p>
        </w:tc>
        <w:tc>
          <w:tcPr>
            <w:tcW w:w="1449" w:type="dxa"/>
            <w:tcBorders>
              <w:top w:val="nil"/>
              <w:left w:val="nil"/>
              <w:bottom w:val="single" w:sz="4" w:space="0" w:color="auto"/>
              <w:right w:val="single" w:sz="4" w:space="0" w:color="auto"/>
            </w:tcBorders>
            <w:shd w:val="clear" w:color="auto" w:fill="auto"/>
            <w:vAlign w:val="center"/>
            <w:hideMark/>
          </w:tcPr>
          <w:p w14:paraId="2C1F755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4DE6483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105,00 zł </w:t>
            </w:r>
          </w:p>
        </w:tc>
      </w:tr>
      <w:tr w:rsidR="00DF0893" w:rsidRPr="00AB6973" w14:paraId="5CE60EF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950080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E4FAA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0/03/036/171</w:t>
            </w:r>
          </w:p>
        </w:tc>
        <w:tc>
          <w:tcPr>
            <w:tcW w:w="3680" w:type="dxa"/>
            <w:gridSpan w:val="2"/>
            <w:tcBorders>
              <w:top w:val="nil"/>
              <w:left w:val="nil"/>
              <w:bottom w:val="single" w:sz="4" w:space="0" w:color="auto"/>
              <w:right w:val="single" w:sz="4" w:space="0" w:color="auto"/>
            </w:tcBorders>
            <w:shd w:val="clear" w:color="auto" w:fill="auto"/>
            <w:vAlign w:val="center"/>
            <w:hideMark/>
          </w:tcPr>
          <w:p w14:paraId="3142AF8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523/1 (pow. 50 m²)</w:t>
            </w:r>
          </w:p>
        </w:tc>
        <w:tc>
          <w:tcPr>
            <w:tcW w:w="1449" w:type="dxa"/>
            <w:tcBorders>
              <w:top w:val="nil"/>
              <w:left w:val="nil"/>
              <w:bottom w:val="single" w:sz="4" w:space="0" w:color="auto"/>
              <w:right w:val="single" w:sz="4" w:space="0" w:color="auto"/>
            </w:tcBorders>
            <w:shd w:val="clear" w:color="auto" w:fill="auto"/>
            <w:vAlign w:val="center"/>
            <w:hideMark/>
          </w:tcPr>
          <w:p w14:paraId="66542E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467A4CE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97,00 zł </w:t>
            </w:r>
          </w:p>
        </w:tc>
      </w:tr>
      <w:tr w:rsidR="00DF0893" w:rsidRPr="00AB6973" w14:paraId="34E7A55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0D9F98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54635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0/03/036/172</w:t>
            </w:r>
          </w:p>
        </w:tc>
        <w:tc>
          <w:tcPr>
            <w:tcW w:w="3680" w:type="dxa"/>
            <w:gridSpan w:val="2"/>
            <w:tcBorders>
              <w:top w:val="nil"/>
              <w:left w:val="nil"/>
              <w:bottom w:val="single" w:sz="4" w:space="0" w:color="auto"/>
              <w:right w:val="single" w:sz="4" w:space="0" w:color="auto"/>
            </w:tcBorders>
            <w:shd w:val="clear" w:color="auto" w:fill="auto"/>
            <w:vAlign w:val="center"/>
            <w:hideMark/>
          </w:tcPr>
          <w:p w14:paraId="3182A64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524/1 (pow. 47 m²)</w:t>
            </w:r>
          </w:p>
        </w:tc>
        <w:tc>
          <w:tcPr>
            <w:tcW w:w="1449" w:type="dxa"/>
            <w:tcBorders>
              <w:top w:val="nil"/>
              <w:left w:val="nil"/>
              <w:bottom w:val="single" w:sz="4" w:space="0" w:color="auto"/>
              <w:right w:val="single" w:sz="4" w:space="0" w:color="auto"/>
            </w:tcBorders>
            <w:shd w:val="clear" w:color="auto" w:fill="auto"/>
            <w:vAlign w:val="center"/>
            <w:hideMark/>
          </w:tcPr>
          <w:p w14:paraId="7C315DC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0CE7D51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91,00 zł </w:t>
            </w:r>
          </w:p>
        </w:tc>
      </w:tr>
      <w:tr w:rsidR="00DF0893" w:rsidRPr="00AB6973" w14:paraId="728291B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5BF7C8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E18690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0/03/036/173</w:t>
            </w:r>
          </w:p>
        </w:tc>
        <w:tc>
          <w:tcPr>
            <w:tcW w:w="3680" w:type="dxa"/>
            <w:gridSpan w:val="2"/>
            <w:tcBorders>
              <w:top w:val="nil"/>
              <w:left w:val="nil"/>
              <w:bottom w:val="single" w:sz="4" w:space="0" w:color="auto"/>
              <w:right w:val="single" w:sz="4" w:space="0" w:color="auto"/>
            </w:tcBorders>
            <w:shd w:val="clear" w:color="auto" w:fill="auto"/>
            <w:vAlign w:val="center"/>
            <w:hideMark/>
          </w:tcPr>
          <w:p w14:paraId="59814D2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525/1 (pow. 115 m²)</w:t>
            </w:r>
          </w:p>
        </w:tc>
        <w:tc>
          <w:tcPr>
            <w:tcW w:w="1449" w:type="dxa"/>
            <w:tcBorders>
              <w:top w:val="nil"/>
              <w:left w:val="nil"/>
              <w:bottom w:val="single" w:sz="4" w:space="0" w:color="auto"/>
              <w:right w:val="single" w:sz="4" w:space="0" w:color="auto"/>
            </w:tcBorders>
            <w:shd w:val="clear" w:color="auto" w:fill="auto"/>
            <w:vAlign w:val="center"/>
            <w:hideMark/>
          </w:tcPr>
          <w:p w14:paraId="507928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3189E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223,00 zł </w:t>
            </w:r>
          </w:p>
        </w:tc>
      </w:tr>
      <w:tr w:rsidR="00DF0893" w:rsidRPr="00AB6973" w14:paraId="4D21187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61C01D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B7EE3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0/03/036/174</w:t>
            </w:r>
          </w:p>
        </w:tc>
        <w:tc>
          <w:tcPr>
            <w:tcW w:w="3680" w:type="dxa"/>
            <w:gridSpan w:val="2"/>
            <w:tcBorders>
              <w:top w:val="nil"/>
              <w:left w:val="nil"/>
              <w:bottom w:val="single" w:sz="4" w:space="0" w:color="auto"/>
              <w:right w:val="single" w:sz="4" w:space="0" w:color="auto"/>
            </w:tcBorders>
            <w:shd w:val="clear" w:color="auto" w:fill="auto"/>
            <w:vAlign w:val="center"/>
            <w:hideMark/>
          </w:tcPr>
          <w:p w14:paraId="5DE1FC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526/1 (pow. 15 m²)</w:t>
            </w:r>
          </w:p>
        </w:tc>
        <w:tc>
          <w:tcPr>
            <w:tcW w:w="1449" w:type="dxa"/>
            <w:tcBorders>
              <w:top w:val="nil"/>
              <w:left w:val="nil"/>
              <w:bottom w:val="single" w:sz="4" w:space="0" w:color="auto"/>
              <w:right w:val="single" w:sz="4" w:space="0" w:color="auto"/>
            </w:tcBorders>
            <w:shd w:val="clear" w:color="auto" w:fill="auto"/>
            <w:vAlign w:val="center"/>
            <w:hideMark/>
          </w:tcPr>
          <w:p w14:paraId="41A64E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24257C5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29,00 zł </w:t>
            </w:r>
          </w:p>
        </w:tc>
      </w:tr>
      <w:tr w:rsidR="00DF0893" w:rsidRPr="00AB6973" w14:paraId="3A076EA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9B4397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20C5DF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0/03/036/175</w:t>
            </w:r>
          </w:p>
        </w:tc>
        <w:tc>
          <w:tcPr>
            <w:tcW w:w="3680" w:type="dxa"/>
            <w:gridSpan w:val="2"/>
            <w:tcBorders>
              <w:top w:val="nil"/>
              <w:left w:val="nil"/>
              <w:bottom w:val="single" w:sz="4" w:space="0" w:color="auto"/>
              <w:right w:val="single" w:sz="4" w:space="0" w:color="auto"/>
            </w:tcBorders>
            <w:shd w:val="clear" w:color="auto" w:fill="auto"/>
            <w:vAlign w:val="center"/>
            <w:hideMark/>
          </w:tcPr>
          <w:p w14:paraId="0F7DDC9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527/1 (pow. 14 m²)</w:t>
            </w:r>
          </w:p>
        </w:tc>
        <w:tc>
          <w:tcPr>
            <w:tcW w:w="1449" w:type="dxa"/>
            <w:tcBorders>
              <w:top w:val="nil"/>
              <w:left w:val="nil"/>
              <w:bottom w:val="single" w:sz="4" w:space="0" w:color="auto"/>
              <w:right w:val="single" w:sz="4" w:space="0" w:color="auto"/>
            </w:tcBorders>
            <w:shd w:val="clear" w:color="auto" w:fill="auto"/>
            <w:vAlign w:val="center"/>
            <w:hideMark/>
          </w:tcPr>
          <w:p w14:paraId="6A84837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8B45A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27,00 zł </w:t>
            </w:r>
          </w:p>
        </w:tc>
      </w:tr>
      <w:tr w:rsidR="00DF0893" w:rsidRPr="00AB6973" w14:paraId="37967FB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A2C9B0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C43B1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0/03/036/176</w:t>
            </w:r>
          </w:p>
        </w:tc>
        <w:tc>
          <w:tcPr>
            <w:tcW w:w="3680" w:type="dxa"/>
            <w:gridSpan w:val="2"/>
            <w:tcBorders>
              <w:top w:val="nil"/>
              <w:left w:val="nil"/>
              <w:bottom w:val="single" w:sz="4" w:space="0" w:color="auto"/>
              <w:right w:val="single" w:sz="4" w:space="0" w:color="auto"/>
            </w:tcBorders>
            <w:shd w:val="clear" w:color="auto" w:fill="auto"/>
            <w:vAlign w:val="center"/>
            <w:hideMark/>
          </w:tcPr>
          <w:p w14:paraId="3C0085C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528/1 (pow. 52 m²)</w:t>
            </w:r>
          </w:p>
        </w:tc>
        <w:tc>
          <w:tcPr>
            <w:tcW w:w="1449" w:type="dxa"/>
            <w:tcBorders>
              <w:top w:val="nil"/>
              <w:left w:val="nil"/>
              <w:bottom w:val="single" w:sz="4" w:space="0" w:color="auto"/>
              <w:right w:val="single" w:sz="4" w:space="0" w:color="auto"/>
            </w:tcBorders>
            <w:shd w:val="clear" w:color="auto" w:fill="auto"/>
            <w:vAlign w:val="center"/>
            <w:hideMark/>
          </w:tcPr>
          <w:p w14:paraId="7B183B2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6BA1C1D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101,00 zł </w:t>
            </w:r>
          </w:p>
        </w:tc>
      </w:tr>
      <w:tr w:rsidR="00DF0893" w:rsidRPr="00AB6973" w14:paraId="5B6A112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3AE804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87AD8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0/03/036/177</w:t>
            </w:r>
          </w:p>
        </w:tc>
        <w:tc>
          <w:tcPr>
            <w:tcW w:w="3680" w:type="dxa"/>
            <w:gridSpan w:val="2"/>
            <w:tcBorders>
              <w:top w:val="nil"/>
              <w:left w:val="nil"/>
              <w:bottom w:val="single" w:sz="4" w:space="0" w:color="auto"/>
              <w:right w:val="single" w:sz="4" w:space="0" w:color="auto"/>
            </w:tcBorders>
            <w:shd w:val="clear" w:color="auto" w:fill="auto"/>
            <w:vAlign w:val="center"/>
            <w:hideMark/>
          </w:tcPr>
          <w:p w14:paraId="1BDF5A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529/1 (pow. 94 m²)</w:t>
            </w:r>
          </w:p>
        </w:tc>
        <w:tc>
          <w:tcPr>
            <w:tcW w:w="1449" w:type="dxa"/>
            <w:tcBorders>
              <w:top w:val="nil"/>
              <w:left w:val="nil"/>
              <w:bottom w:val="single" w:sz="4" w:space="0" w:color="auto"/>
              <w:right w:val="single" w:sz="4" w:space="0" w:color="auto"/>
            </w:tcBorders>
            <w:shd w:val="clear" w:color="auto" w:fill="auto"/>
            <w:vAlign w:val="center"/>
            <w:hideMark/>
          </w:tcPr>
          <w:p w14:paraId="62AB385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D9C97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182,00 zł </w:t>
            </w:r>
          </w:p>
        </w:tc>
      </w:tr>
      <w:tr w:rsidR="00DF0893" w:rsidRPr="00AB6973" w14:paraId="33277AF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F21F0B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41CA8F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0/03/036/178</w:t>
            </w:r>
          </w:p>
        </w:tc>
        <w:tc>
          <w:tcPr>
            <w:tcW w:w="3680" w:type="dxa"/>
            <w:gridSpan w:val="2"/>
            <w:tcBorders>
              <w:top w:val="nil"/>
              <w:left w:val="nil"/>
              <w:bottom w:val="single" w:sz="4" w:space="0" w:color="auto"/>
              <w:right w:val="single" w:sz="4" w:space="0" w:color="auto"/>
            </w:tcBorders>
            <w:shd w:val="clear" w:color="auto" w:fill="auto"/>
            <w:vAlign w:val="center"/>
            <w:hideMark/>
          </w:tcPr>
          <w:p w14:paraId="7A8B22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530/1 (pow. 27 m²)</w:t>
            </w:r>
          </w:p>
        </w:tc>
        <w:tc>
          <w:tcPr>
            <w:tcW w:w="1449" w:type="dxa"/>
            <w:tcBorders>
              <w:top w:val="nil"/>
              <w:left w:val="nil"/>
              <w:bottom w:val="single" w:sz="4" w:space="0" w:color="auto"/>
              <w:right w:val="single" w:sz="4" w:space="0" w:color="auto"/>
            </w:tcBorders>
            <w:shd w:val="clear" w:color="auto" w:fill="auto"/>
            <w:vAlign w:val="center"/>
            <w:hideMark/>
          </w:tcPr>
          <w:p w14:paraId="46A59B5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A45645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52,00 zł </w:t>
            </w:r>
          </w:p>
        </w:tc>
      </w:tr>
      <w:tr w:rsidR="00DF0893" w:rsidRPr="00AB6973" w14:paraId="5DF65D8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CA4CD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96EEED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0/03/036/179</w:t>
            </w:r>
          </w:p>
        </w:tc>
        <w:tc>
          <w:tcPr>
            <w:tcW w:w="3680" w:type="dxa"/>
            <w:gridSpan w:val="2"/>
            <w:tcBorders>
              <w:top w:val="nil"/>
              <w:left w:val="nil"/>
              <w:bottom w:val="single" w:sz="4" w:space="0" w:color="auto"/>
              <w:right w:val="single" w:sz="4" w:space="0" w:color="auto"/>
            </w:tcBorders>
            <w:shd w:val="clear" w:color="auto" w:fill="auto"/>
            <w:vAlign w:val="center"/>
            <w:hideMark/>
          </w:tcPr>
          <w:p w14:paraId="1FCEA78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531/1 (pow. 97 m²)</w:t>
            </w:r>
          </w:p>
        </w:tc>
        <w:tc>
          <w:tcPr>
            <w:tcW w:w="1449" w:type="dxa"/>
            <w:tcBorders>
              <w:top w:val="nil"/>
              <w:left w:val="nil"/>
              <w:bottom w:val="single" w:sz="4" w:space="0" w:color="auto"/>
              <w:right w:val="single" w:sz="4" w:space="0" w:color="auto"/>
            </w:tcBorders>
            <w:shd w:val="clear" w:color="auto" w:fill="auto"/>
            <w:vAlign w:val="center"/>
            <w:hideMark/>
          </w:tcPr>
          <w:p w14:paraId="55FD703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6C77C3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188,00 zł </w:t>
            </w:r>
          </w:p>
        </w:tc>
      </w:tr>
      <w:tr w:rsidR="00DF0893" w:rsidRPr="00AB6973" w14:paraId="1727745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F6F839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4195AB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0/03/036/180</w:t>
            </w:r>
          </w:p>
        </w:tc>
        <w:tc>
          <w:tcPr>
            <w:tcW w:w="3680" w:type="dxa"/>
            <w:gridSpan w:val="2"/>
            <w:tcBorders>
              <w:top w:val="nil"/>
              <w:left w:val="nil"/>
              <w:bottom w:val="single" w:sz="4" w:space="0" w:color="auto"/>
              <w:right w:val="single" w:sz="4" w:space="0" w:color="auto"/>
            </w:tcBorders>
            <w:shd w:val="clear" w:color="auto" w:fill="auto"/>
            <w:vAlign w:val="center"/>
            <w:hideMark/>
          </w:tcPr>
          <w:p w14:paraId="5BB9937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532/1 (pow. 252 m²)</w:t>
            </w:r>
          </w:p>
        </w:tc>
        <w:tc>
          <w:tcPr>
            <w:tcW w:w="1449" w:type="dxa"/>
            <w:tcBorders>
              <w:top w:val="nil"/>
              <w:left w:val="nil"/>
              <w:bottom w:val="single" w:sz="4" w:space="0" w:color="auto"/>
              <w:right w:val="single" w:sz="4" w:space="0" w:color="auto"/>
            </w:tcBorders>
            <w:shd w:val="clear" w:color="auto" w:fill="auto"/>
            <w:vAlign w:val="center"/>
            <w:hideMark/>
          </w:tcPr>
          <w:p w14:paraId="795B21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8224E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489,00 zł </w:t>
            </w:r>
          </w:p>
        </w:tc>
      </w:tr>
      <w:tr w:rsidR="00DF0893" w:rsidRPr="00AB6973" w14:paraId="7FD1CCE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FA788D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939B2B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0/03/036/181</w:t>
            </w:r>
          </w:p>
        </w:tc>
        <w:tc>
          <w:tcPr>
            <w:tcW w:w="3680" w:type="dxa"/>
            <w:gridSpan w:val="2"/>
            <w:tcBorders>
              <w:top w:val="nil"/>
              <w:left w:val="nil"/>
              <w:bottom w:val="single" w:sz="4" w:space="0" w:color="auto"/>
              <w:right w:val="single" w:sz="4" w:space="0" w:color="auto"/>
            </w:tcBorders>
            <w:shd w:val="clear" w:color="auto" w:fill="auto"/>
            <w:vAlign w:val="center"/>
            <w:hideMark/>
          </w:tcPr>
          <w:p w14:paraId="758AE88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533/1 (pow. 118 m²)</w:t>
            </w:r>
          </w:p>
        </w:tc>
        <w:tc>
          <w:tcPr>
            <w:tcW w:w="1449" w:type="dxa"/>
            <w:tcBorders>
              <w:top w:val="nil"/>
              <w:left w:val="nil"/>
              <w:bottom w:val="single" w:sz="4" w:space="0" w:color="auto"/>
              <w:right w:val="single" w:sz="4" w:space="0" w:color="auto"/>
            </w:tcBorders>
            <w:shd w:val="clear" w:color="auto" w:fill="auto"/>
            <w:vAlign w:val="center"/>
            <w:hideMark/>
          </w:tcPr>
          <w:p w14:paraId="6D087F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9FD271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229,00 zł </w:t>
            </w:r>
          </w:p>
        </w:tc>
      </w:tr>
      <w:tr w:rsidR="00DF0893" w:rsidRPr="00AB6973" w14:paraId="70DC171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EAEF6F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94520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0/03/036/182</w:t>
            </w:r>
          </w:p>
        </w:tc>
        <w:tc>
          <w:tcPr>
            <w:tcW w:w="3680" w:type="dxa"/>
            <w:gridSpan w:val="2"/>
            <w:tcBorders>
              <w:top w:val="nil"/>
              <w:left w:val="nil"/>
              <w:bottom w:val="single" w:sz="4" w:space="0" w:color="auto"/>
              <w:right w:val="single" w:sz="4" w:space="0" w:color="auto"/>
            </w:tcBorders>
            <w:shd w:val="clear" w:color="auto" w:fill="auto"/>
            <w:vAlign w:val="center"/>
            <w:hideMark/>
          </w:tcPr>
          <w:p w14:paraId="3BE9514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534/1 (pow. 45 m²)</w:t>
            </w:r>
          </w:p>
        </w:tc>
        <w:tc>
          <w:tcPr>
            <w:tcW w:w="1449" w:type="dxa"/>
            <w:tcBorders>
              <w:top w:val="nil"/>
              <w:left w:val="nil"/>
              <w:bottom w:val="single" w:sz="4" w:space="0" w:color="auto"/>
              <w:right w:val="single" w:sz="4" w:space="0" w:color="auto"/>
            </w:tcBorders>
            <w:shd w:val="clear" w:color="auto" w:fill="auto"/>
            <w:vAlign w:val="center"/>
            <w:hideMark/>
          </w:tcPr>
          <w:p w14:paraId="00E0E4B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4EB42AD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87,00 zł </w:t>
            </w:r>
          </w:p>
        </w:tc>
      </w:tr>
      <w:tr w:rsidR="00DF0893" w:rsidRPr="00AB6973" w14:paraId="1033318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66F311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2BA0CF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0/03/036/183</w:t>
            </w:r>
          </w:p>
        </w:tc>
        <w:tc>
          <w:tcPr>
            <w:tcW w:w="3680" w:type="dxa"/>
            <w:gridSpan w:val="2"/>
            <w:tcBorders>
              <w:top w:val="nil"/>
              <w:left w:val="nil"/>
              <w:bottom w:val="single" w:sz="4" w:space="0" w:color="auto"/>
              <w:right w:val="single" w:sz="4" w:space="0" w:color="auto"/>
            </w:tcBorders>
            <w:shd w:val="clear" w:color="auto" w:fill="auto"/>
            <w:vAlign w:val="center"/>
            <w:hideMark/>
          </w:tcPr>
          <w:p w14:paraId="268FB3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535/1 (pow. 112 m²)</w:t>
            </w:r>
          </w:p>
        </w:tc>
        <w:tc>
          <w:tcPr>
            <w:tcW w:w="1449" w:type="dxa"/>
            <w:tcBorders>
              <w:top w:val="nil"/>
              <w:left w:val="nil"/>
              <w:bottom w:val="single" w:sz="4" w:space="0" w:color="auto"/>
              <w:right w:val="single" w:sz="4" w:space="0" w:color="auto"/>
            </w:tcBorders>
            <w:shd w:val="clear" w:color="auto" w:fill="auto"/>
            <w:vAlign w:val="center"/>
            <w:hideMark/>
          </w:tcPr>
          <w:p w14:paraId="71F26E8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C8833A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217,00 zł </w:t>
            </w:r>
          </w:p>
        </w:tc>
      </w:tr>
      <w:tr w:rsidR="00DF0893" w:rsidRPr="00AB6973" w14:paraId="0E50A74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6FF5B5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D5ED50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0/03/036/184</w:t>
            </w:r>
          </w:p>
        </w:tc>
        <w:tc>
          <w:tcPr>
            <w:tcW w:w="3680" w:type="dxa"/>
            <w:gridSpan w:val="2"/>
            <w:tcBorders>
              <w:top w:val="nil"/>
              <w:left w:val="nil"/>
              <w:bottom w:val="single" w:sz="4" w:space="0" w:color="auto"/>
              <w:right w:val="single" w:sz="4" w:space="0" w:color="auto"/>
            </w:tcBorders>
            <w:shd w:val="clear" w:color="auto" w:fill="auto"/>
            <w:vAlign w:val="center"/>
            <w:hideMark/>
          </w:tcPr>
          <w:p w14:paraId="1A1FDDB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536/1 (pow. 73 m²)</w:t>
            </w:r>
          </w:p>
        </w:tc>
        <w:tc>
          <w:tcPr>
            <w:tcW w:w="1449" w:type="dxa"/>
            <w:tcBorders>
              <w:top w:val="nil"/>
              <w:left w:val="nil"/>
              <w:bottom w:val="single" w:sz="4" w:space="0" w:color="auto"/>
              <w:right w:val="single" w:sz="4" w:space="0" w:color="auto"/>
            </w:tcBorders>
            <w:shd w:val="clear" w:color="auto" w:fill="auto"/>
            <w:vAlign w:val="center"/>
            <w:hideMark/>
          </w:tcPr>
          <w:p w14:paraId="538888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7F6B37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142,00 zł </w:t>
            </w:r>
          </w:p>
        </w:tc>
      </w:tr>
      <w:tr w:rsidR="00DF0893" w:rsidRPr="00AB6973" w14:paraId="6AD0A13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72DA1E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CA949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0/03/036/185</w:t>
            </w:r>
          </w:p>
        </w:tc>
        <w:tc>
          <w:tcPr>
            <w:tcW w:w="3680" w:type="dxa"/>
            <w:gridSpan w:val="2"/>
            <w:tcBorders>
              <w:top w:val="nil"/>
              <w:left w:val="nil"/>
              <w:bottom w:val="single" w:sz="4" w:space="0" w:color="auto"/>
              <w:right w:val="single" w:sz="4" w:space="0" w:color="auto"/>
            </w:tcBorders>
            <w:shd w:val="clear" w:color="auto" w:fill="auto"/>
            <w:vAlign w:val="center"/>
            <w:hideMark/>
          </w:tcPr>
          <w:p w14:paraId="456456A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537/1 (pow. 53 m²)</w:t>
            </w:r>
          </w:p>
        </w:tc>
        <w:tc>
          <w:tcPr>
            <w:tcW w:w="1449" w:type="dxa"/>
            <w:tcBorders>
              <w:top w:val="nil"/>
              <w:left w:val="nil"/>
              <w:bottom w:val="single" w:sz="4" w:space="0" w:color="auto"/>
              <w:right w:val="single" w:sz="4" w:space="0" w:color="auto"/>
            </w:tcBorders>
            <w:shd w:val="clear" w:color="auto" w:fill="auto"/>
            <w:vAlign w:val="center"/>
            <w:hideMark/>
          </w:tcPr>
          <w:p w14:paraId="355D4A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6F4078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103,00 zł </w:t>
            </w:r>
          </w:p>
        </w:tc>
      </w:tr>
      <w:tr w:rsidR="00DF0893" w:rsidRPr="00AB6973" w14:paraId="6E2D47F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0C50A5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22AFD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0/03/036/186</w:t>
            </w:r>
          </w:p>
        </w:tc>
        <w:tc>
          <w:tcPr>
            <w:tcW w:w="3680" w:type="dxa"/>
            <w:gridSpan w:val="2"/>
            <w:tcBorders>
              <w:top w:val="nil"/>
              <w:left w:val="nil"/>
              <w:bottom w:val="single" w:sz="4" w:space="0" w:color="auto"/>
              <w:right w:val="single" w:sz="4" w:space="0" w:color="auto"/>
            </w:tcBorders>
            <w:shd w:val="clear" w:color="auto" w:fill="auto"/>
            <w:vAlign w:val="center"/>
            <w:hideMark/>
          </w:tcPr>
          <w:p w14:paraId="4639E9A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538/1 (pow. 44 m²)</w:t>
            </w:r>
          </w:p>
        </w:tc>
        <w:tc>
          <w:tcPr>
            <w:tcW w:w="1449" w:type="dxa"/>
            <w:tcBorders>
              <w:top w:val="nil"/>
              <w:left w:val="nil"/>
              <w:bottom w:val="single" w:sz="4" w:space="0" w:color="auto"/>
              <w:right w:val="single" w:sz="4" w:space="0" w:color="auto"/>
            </w:tcBorders>
            <w:shd w:val="clear" w:color="auto" w:fill="auto"/>
            <w:vAlign w:val="center"/>
            <w:hideMark/>
          </w:tcPr>
          <w:p w14:paraId="36C6A6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DFD017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85,00 zł </w:t>
            </w:r>
          </w:p>
        </w:tc>
      </w:tr>
      <w:tr w:rsidR="00DF0893" w:rsidRPr="00AB6973" w14:paraId="55C7DEF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A2F52C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48894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0/03/036/187</w:t>
            </w:r>
          </w:p>
        </w:tc>
        <w:tc>
          <w:tcPr>
            <w:tcW w:w="3680" w:type="dxa"/>
            <w:gridSpan w:val="2"/>
            <w:tcBorders>
              <w:top w:val="nil"/>
              <w:left w:val="nil"/>
              <w:bottom w:val="single" w:sz="4" w:space="0" w:color="auto"/>
              <w:right w:val="single" w:sz="4" w:space="0" w:color="auto"/>
            </w:tcBorders>
            <w:shd w:val="clear" w:color="auto" w:fill="auto"/>
            <w:vAlign w:val="center"/>
            <w:hideMark/>
          </w:tcPr>
          <w:p w14:paraId="66C758F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539/1 (pow. 34 m²)</w:t>
            </w:r>
          </w:p>
        </w:tc>
        <w:tc>
          <w:tcPr>
            <w:tcW w:w="1449" w:type="dxa"/>
            <w:tcBorders>
              <w:top w:val="nil"/>
              <w:left w:val="nil"/>
              <w:bottom w:val="single" w:sz="4" w:space="0" w:color="auto"/>
              <w:right w:val="single" w:sz="4" w:space="0" w:color="auto"/>
            </w:tcBorders>
            <w:shd w:val="clear" w:color="auto" w:fill="auto"/>
            <w:vAlign w:val="center"/>
            <w:hideMark/>
          </w:tcPr>
          <w:p w14:paraId="08ACCD0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6842627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66,00 zł </w:t>
            </w:r>
          </w:p>
        </w:tc>
      </w:tr>
      <w:tr w:rsidR="00DF0893" w:rsidRPr="00AB6973" w14:paraId="3CE6AA6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FC1C05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6FC80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0/03/036/188</w:t>
            </w:r>
          </w:p>
        </w:tc>
        <w:tc>
          <w:tcPr>
            <w:tcW w:w="3680" w:type="dxa"/>
            <w:gridSpan w:val="2"/>
            <w:tcBorders>
              <w:top w:val="nil"/>
              <w:left w:val="nil"/>
              <w:bottom w:val="single" w:sz="4" w:space="0" w:color="auto"/>
              <w:right w:val="single" w:sz="4" w:space="0" w:color="auto"/>
            </w:tcBorders>
            <w:shd w:val="clear" w:color="auto" w:fill="auto"/>
            <w:vAlign w:val="center"/>
            <w:hideMark/>
          </w:tcPr>
          <w:p w14:paraId="4FE719E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540/1 (pow. 74 m²)</w:t>
            </w:r>
          </w:p>
        </w:tc>
        <w:tc>
          <w:tcPr>
            <w:tcW w:w="1449" w:type="dxa"/>
            <w:tcBorders>
              <w:top w:val="nil"/>
              <w:left w:val="nil"/>
              <w:bottom w:val="single" w:sz="4" w:space="0" w:color="auto"/>
              <w:right w:val="single" w:sz="4" w:space="0" w:color="auto"/>
            </w:tcBorders>
            <w:shd w:val="clear" w:color="auto" w:fill="auto"/>
            <w:vAlign w:val="center"/>
            <w:hideMark/>
          </w:tcPr>
          <w:p w14:paraId="6FD9D1D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125408E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144,00 zł </w:t>
            </w:r>
          </w:p>
        </w:tc>
      </w:tr>
      <w:tr w:rsidR="00DF0893" w:rsidRPr="00AB6973" w14:paraId="05A9B87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823665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119F14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0/03/036/189</w:t>
            </w:r>
          </w:p>
        </w:tc>
        <w:tc>
          <w:tcPr>
            <w:tcW w:w="3680" w:type="dxa"/>
            <w:gridSpan w:val="2"/>
            <w:tcBorders>
              <w:top w:val="nil"/>
              <w:left w:val="nil"/>
              <w:bottom w:val="single" w:sz="4" w:space="0" w:color="auto"/>
              <w:right w:val="single" w:sz="4" w:space="0" w:color="auto"/>
            </w:tcBorders>
            <w:shd w:val="clear" w:color="auto" w:fill="auto"/>
            <w:vAlign w:val="center"/>
            <w:hideMark/>
          </w:tcPr>
          <w:p w14:paraId="5B4AB46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541/1 (pow. 36 m²)</w:t>
            </w:r>
          </w:p>
        </w:tc>
        <w:tc>
          <w:tcPr>
            <w:tcW w:w="1449" w:type="dxa"/>
            <w:tcBorders>
              <w:top w:val="nil"/>
              <w:left w:val="nil"/>
              <w:bottom w:val="single" w:sz="4" w:space="0" w:color="auto"/>
              <w:right w:val="single" w:sz="4" w:space="0" w:color="auto"/>
            </w:tcBorders>
            <w:shd w:val="clear" w:color="auto" w:fill="auto"/>
            <w:vAlign w:val="center"/>
            <w:hideMark/>
          </w:tcPr>
          <w:p w14:paraId="5BF8557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60F3D7C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70,00 zł </w:t>
            </w:r>
          </w:p>
        </w:tc>
      </w:tr>
      <w:tr w:rsidR="00DF0893" w:rsidRPr="00AB6973" w14:paraId="7BF9FC4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B15CE5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E9AEDF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0/03/036/190</w:t>
            </w:r>
          </w:p>
        </w:tc>
        <w:tc>
          <w:tcPr>
            <w:tcW w:w="3680" w:type="dxa"/>
            <w:gridSpan w:val="2"/>
            <w:tcBorders>
              <w:top w:val="nil"/>
              <w:left w:val="nil"/>
              <w:bottom w:val="single" w:sz="4" w:space="0" w:color="auto"/>
              <w:right w:val="single" w:sz="4" w:space="0" w:color="auto"/>
            </w:tcBorders>
            <w:shd w:val="clear" w:color="auto" w:fill="auto"/>
            <w:vAlign w:val="center"/>
            <w:hideMark/>
          </w:tcPr>
          <w:p w14:paraId="48A9478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542/1 (pow. 72 m²)</w:t>
            </w:r>
          </w:p>
        </w:tc>
        <w:tc>
          <w:tcPr>
            <w:tcW w:w="1449" w:type="dxa"/>
            <w:tcBorders>
              <w:top w:val="nil"/>
              <w:left w:val="nil"/>
              <w:bottom w:val="single" w:sz="4" w:space="0" w:color="auto"/>
              <w:right w:val="single" w:sz="4" w:space="0" w:color="auto"/>
            </w:tcBorders>
            <w:shd w:val="clear" w:color="auto" w:fill="auto"/>
            <w:vAlign w:val="center"/>
            <w:hideMark/>
          </w:tcPr>
          <w:p w14:paraId="2129AB2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56970D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140,00 zł </w:t>
            </w:r>
          </w:p>
        </w:tc>
      </w:tr>
      <w:tr w:rsidR="00DF0893" w:rsidRPr="00AB6973" w14:paraId="2EEE23A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0509C4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F87C06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0/03/036/191</w:t>
            </w:r>
          </w:p>
        </w:tc>
        <w:tc>
          <w:tcPr>
            <w:tcW w:w="3680" w:type="dxa"/>
            <w:gridSpan w:val="2"/>
            <w:tcBorders>
              <w:top w:val="nil"/>
              <w:left w:val="nil"/>
              <w:bottom w:val="single" w:sz="4" w:space="0" w:color="auto"/>
              <w:right w:val="single" w:sz="4" w:space="0" w:color="auto"/>
            </w:tcBorders>
            <w:shd w:val="clear" w:color="auto" w:fill="auto"/>
            <w:vAlign w:val="center"/>
            <w:hideMark/>
          </w:tcPr>
          <w:p w14:paraId="45EE33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543/1 (pow. 51 m²)</w:t>
            </w:r>
          </w:p>
        </w:tc>
        <w:tc>
          <w:tcPr>
            <w:tcW w:w="1449" w:type="dxa"/>
            <w:tcBorders>
              <w:top w:val="nil"/>
              <w:left w:val="nil"/>
              <w:bottom w:val="single" w:sz="4" w:space="0" w:color="auto"/>
              <w:right w:val="single" w:sz="4" w:space="0" w:color="auto"/>
            </w:tcBorders>
            <w:shd w:val="clear" w:color="auto" w:fill="auto"/>
            <w:vAlign w:val="center"/>
            <w:hideMark/>
          </w:tcPr>
          <w:p w14:paraId="5E2B18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6607E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99,00 zł </w:t>
            </w:r>
          </w:p>
        </w:tc>
      </w:tr>
      <w:tr w:rsidR="00DF0893" w:rsidRPr="00AB6973" w14:paraId="6AAA7E6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0DB27C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2908EF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0/03/036/192</w:t>
            </w:r>
          </w:p>
        </w:tc>
        <w:tc>
          <w:tcPr>
            <w:tcW w:w="3680" w:type="dxa"/>
            <w:gridSpan w:val="2"/>
            <w:tcBorders>
              <w:top w:val="nil"/>
              <w:left w:val="nil"/>
              <w:bottom w:val="single" w:sz="4" w:space="0" w:color="auto"/>
              <w:right w:val="single" w:sz="4" w:space="0" w:color="auto"/>
            </w:tcBorders>
            <w:shd w:val="clear" w:color="auto" w:fill="auto"/>
            <w:vAlign w:val="center"/>
            <w:hideMark/>
          </w:tcPr>
          <w:p w14:paraId="2EC8BB7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544/1 (pow. 140 m²)</w:t>
            </w:r>
          </w:p>
        </w:tc>
        <w:tc>
          <w:tcPr>
            <w:tcW w:w="1449" w:type="dxa"/>
            <w:tcBorders>
              <w:top w:val="nil"/>
              <w:left w:val="nil"/>
              <w:bottom w:val="single" w:sz="4" w:space="0" w:color="auto"/>
              <w:right w:val="single" w:sz="4" w:space="0" w:color="auto"/>
            </w:tcBorders>
            <w:shd w:val="clear" w:color="auto" w:fill="auto"/>
            <w:vAlign w:val="center"/>
            <w:hideMark/>
          </w:tcPr>
          <w:p w14:paraId="65CCE3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002D733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272,00 zł </w:t>
            </w:r>
          </w:p>
        </w:tc>
      </w:tr>
      <w:tr w:rsidR="00DF0893" w:rsidRPr="00AB6973" w14:paraId="41D6BA9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9C09C8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D40A34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0/03/036/193</w:t>
            </w:r>
          </w:p>
        </w:tc>
        <w:tc>
          <w:tcPr>
            <w:tcW w:w="3680" w:type="dxa"/>
            <w:gridSpan w:val="2"/>
            <w:tcBorders>
              <w:top w:val="nil"/>
              <w:left w:val="nil"/>
              <w:bottom w:val="single" w:sz="4" w:space="0" w:color="auto"/>
              <w:right w:val="single" w:sz="4" w:space="0" w:color="auto"/>
            </w:tcBorders>
            <w:shd w:val="clear" w:color="auto" w:fill="auto"/>
            <w:vAlign w:val="center"/>
            <w:hideMark/>
          </w:tcPr>
          <w:p w14:paraId="13C3DCC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545/1 (pow. 117 m²)</w:t>
            </w:r>
          </w:p>
        </w:tc>
        <w:tc>
          <w:tcPr>
            <w:tcW w:w="1449" w:type="dxa"/>
            <w:tcBorders>
              <w:top w:val="nil"/>
              <w:left w:val="nil"/>
              <w:bottom w:val="single" w:sz="4" w:space="0" w:color="auto"/>
              <w:right w:val="single" w:sz="4" w:space="0" w:color="auto"/>
            </w:tcBorders>
            <w:shd w:val="clear" w:color="auto" w:fill="auto"/>
            <w:vAlign w:val="center"/>
            <w:hideMark/>
          </w:tcPr>
          <w:p w14:paraId="5BF9111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D124B1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227,00 zł </w:t>
            </w:r>
          </w:p>
        </w:tc>
      </w:tr>
      <w:tr w:rsidR="00DF0893" w:rsidRPr="00AB6973" w14:paraId="2AAED50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5C136F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066116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0/03/036/194</w:t>
            </w:r>
          </w:p>
        </w:tc>
        <w:tc>
          <w:tcPr>
            <w:tcW w:w="3680" w:type="dxa"/>
            <w:gridSpan w:val="2"/>
            <w:tcBorders>
              <w:top w:val="nil"/>
              <w:left w:val="nil"/>
              <w:bottom w:val="single" w:sz="4" w:space="0" w:color="auto"/>
              <w:right w:val="single" w:sz="4" w:space="0" w:color="auto"/>
            </w:tcBorders>
            <w:shd w:val="clear" w:color="auto" w:fill="auto"/>
            <w:vAlign w:val="center"/>
            <w:hideMark/>
          </w:tcPr>
          <w:p w14:paraId="26B638F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546/1 (pow. 37 m²)</w:t>
            </w:r>
          </w:p>
        </w:tc>
        <w:tc>
          <w:tcPr>
            <w:tcW w:w="1449" w:type="dxa"/>
            <w:tcBorders>
              <w:top w:val="nil"/>
              <w:left w:val="nil"/>
              <w:bottom w:val="single" w:sz="4" w:space="0" w:color="auto"/>
              <w:right w:val="single" w:sz="4" w:space="0" w:color="auto"/>
            </w:tcBorders>
            <w:shd w:val="clear" w:color="auto" w:fill="auto"/>
            <w:vAlign w:val="center"/>
            <w:hideMark/>
          </w:tcPr>
          <w:p w14:paraId="37B43D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18A5C62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72,00 zł </w:t>
            </w:r>
          </w:p>
        </w:tc>
      </w:tr>
      <w:tr w:rsidR="00DF0893" w:rsidRPr="00AB6973" w14:paraId="3DB92FC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02F3CB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F3A1E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0/03/036/195</w:t>
            </w:r>
          </w:p>
        </w:tc>
        <w:tc>
          <w:tcPr>
            <w:tcW w:w="3680" w:type="dxa"/>
            <w:gridSpan w:val="2"/>
            <w:tcBorders>
              <w:top w:val="nil"/>
              <w:left w:val="nil"/>
              <w:bottom w:val="single" w:sz="4" w:space="0" w:color="auto"/>
              <w:right w:val="single" w:sz="4" w:space="0" w:color="auto"/>
            </w:tcBorders>
            <w:shd w:val="clear" w:color="auto" w:fill="auto"/>
            <w:vAlign w:val="center"/>
            <w:hideMark/>
          </w:tcPr>
          <w:p w14:paraId="73B6365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547/1 (pow. 58 m²)</w:t>
            </w:r>
          </w:p>
        </w:tc>
        <w:tc>
          <w:tcPr>
            <w:tcW w:w="1449" w:type="dxa"/>
            <w:tcBorders>
              <w:top w:val="nil"/>
              <w:left w:val="nil"/>
              <w:bottom w:val="single" w:sz="4" w:space="0" w:color="auto"/>
              <w:right w:val="single" w:sz="4" w:space="0" w:color="auto"/>
            </w:tcBorders>
            <w:shd w:val="clear" w:color="auto" w:fill="auto"/>
            <w:vAlign w:val="center"/>
            <w:hideMark/>
          </w:tcPr>
          <w:p w14:paraId="304FB3C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7CB16D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113,00 zł </w:t>
            </w:r>
          </w:p>
        </w:tc>
      </w:tr>
      <w:tr w:rsidR="00DF0893" w:rsidRPr="00AB6973" w14:paraId="039CC81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46AC52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F1942A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0/03/036/418</w:t>
            </w:r>
          </w:p>
        </w:tc>
        <w:tc>
          <w:tcPr>
            <w:tcW w:w="3680" w:type="dxa"/>
            <w:gridSpan w:val="2"/>
            <w:tcBorders>
              <w:top w:val="nil"/>
              <w:left w:val="nil"/>
              <w:bottom w:val="single" w:sz="4" w:space="0" w:color="auto"/>
              <w:right w:val="single" w:sz="4" w:space="0" w:color="auto"/>
            </w:tcBorders>
            <w:shd w:val="clear" w:color="auto" w:fill="auto"/>
            <w:vAlign w:val="center"/>
            <w:hideMark/>
          </w:tcPr>
          <w:p w14:paraId="571FCFD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560 (pow. 500 m²)</w:t>
            </w:r>
          </w:p>
        </w:tc>
        <w:tc>
          <w:tcPr>
            <w:tcW w:w="1449" w:type="dxa"/>
            <w:tcBorders>
              <w:top w:val="nil"/>
              <w:left w:val="nil"/>
              <w:bottom w:val="single" w:sz="4" w:space="0" w:color="auto"/>
              <w:right w:val="single" w:sz="4" w:space="0" w:color="auto"/>
            </w:tcBorders>
            <w:shd w:val="clear" w:color="auto" w:fill="auto"/>
            <w:vAlign w:val="center"/>
            <w:hideMark/>
          </w:tcPr>
          <w:p w14:paraId="7A74977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65E454F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715,00 zł </w:t>
            </w:r>
          </w:p>
        </w:tc>
      </w:tr>
      <w:tr w:rsidR="00DF0893" w:rsidRPr="00AB6973" w14:paraId="551EE2A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0B43EC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DD9CCF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w:t>
            </w:r>
          </w:p>
        </w:tc>
        <w:tc>
          <w:tcPr>
            <w:tcW w:w="3680" w:type="dxa"/>
            <w:gridSpan w:val="2"/>
            <w:tcBorders>
              <w:top w:val="nil"/>
              <w:left w:val="nil"/>
              <w:bottom w:val="single" w:sz="4" w:space="0" w:color="auto"/>
              <w:right w:val="single" w:sz="4" w:space="0" w:color="auto"/>
            </w:tcBorders>
            <w:shd w:val="clear" w:color="auto" w:fill="auto"/>
            <w:vAlign w:val="center"/>
            <w:hideMark/>
          </w:tcPr>
          <w:p w14:paraId="7797C8D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56 (pow. 1.800 m²)</w:t>
            </w:r>
          </w:p>
        </w:tc>
        <w:tc>
          <w:tcPr>
            <w:tcW w:w="1449" w:type="dxa"/>
            <w:tcBorders>
              <w:top w:val="nil"/>
              <w:left w:val="nil"/>
              <w:bottom w:val="single" w:sz="4" w:space="0" w:color="auto"/>
              <w:right w:val="single" w:sz="4" w:space="0" w:color="auto"/>
            </w:tcBorders>
            <w:shd w:val="clear" w:color="auto" w:fill="auto"/>
            <w:vAlign w:val="center"/>
            <w:hideMark/>
          </w:tcPr>
          <w:p w14:paraId="150095A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527B09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3 600,00 zł </w:t>
            </w:r>
          </w:p>
        </w:tc>
      </w:tr>
      <w:tr w:rsidR="00DF0893" w:rsidRPr="00AB6973" w14:paraId="5D39864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CEAB51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3319CE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0/03/036/376</w:t>
            </w:r>
          </w:p>
        </w:tc>
        <w:tc>
          <w:tcPr>
            <w:tcW w:w="3680" w:type="dxa"/>
            <w:gridSpan w:val="2"/>
            <w:tcBorders>
              <w:top w:val="nil"/>
              <w:left w:val="nil"/>
              <w:bottom w:val="single" w:sz="4" w:space="0" w:color="auto"/>
              <w:right w:val="single" w:sz="4" w:space="0" w:color="auto"/>
            </w:tcBorders>
            <w:shd w:val="clear" w:color="auto" w:fill="auto"/>
            <w:vAlign w:val="center"/>
            <w:hideMark/>
          </w:tcPr>
          <w:p w14:paraId="515C2AB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57 (pow. 500 m²)</w:t>
            </w:r>
          </w:p>
        </w:tc>
        <w:tc>
          <w:tcPr>
            <w:tcW w:w="1449" w:type="dxa"/>
            <w:tcBorders>
              <w:top w:val="nil"/>
              <w:left w:val="nil"/>
              <w:bottom w:val="single" w:sz="4" w:space="0" w:color="auto"/>
              <w:right w:val="single" w:sz="4" w:space="0" w:color="auto"/>
            </w:tcBorders>
            <w:shd w:val="clear" w:color="auto" w:fill="auto"/>
            <w:vAlign w:val="center"/>
            <w:hideMark/>
          </w:tcPr>
          <w:p w14:paraId="57DEC91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18D5CD8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2 750,00 zł </w:t>
            </w:r>
          </w:p>
        </w:tc>
      </w:tr>
      <w:tr w:rsidR="00DF0893" w:rsidRPr="00AB6973" w14:paraId="7F84E05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2E16FB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D88A1F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0/03/036/377</w:t>
            </w:r>
          </w:p>
        </w:tc>
        <w:tc>
          <w:tcPr>
            <w:tcW w:w="3680" w:type="dxa"/>
            <w:gridSpan w:val="2"/>
            <w:tcBorders>
              <w:top w:val="nil"/>
              <w:left w:val="nil"/>
              <w:bottom w:val="single" w:sz="4" w:space="0" w:color="auto"/>
              <w:right w:val="single" w:sz="4" w:space="0" w:color="auto"/>
            </w:tcBorders>
            <w:shd w:val="clear" w:color="auto" w:fill="auto"/>
            <w:vAlign w:val="center"/>
            <w:hideMark/>
          </w:tcPr>
          <w:p w14:paraId="1DBA67B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58 (pow. 1.400 m²)</w:t>
            </w:r>
          </w:p>
        </w:tc>
        <w:tc>
          <w:tcPr>
            <w:tcW w:w="1449" w:type="dxa"/>
            <w:tcBorders>
              <w:top w:val="nil"/>
              <w:left w:val="nil"/>
              <w:bottom w:val="single" w:sz="4" w:space="0" w:color="auto"/>
              <w:right w:val="single" w:sz="4" w:space="0" w:color="auto"/>
            </w:tcBorders>
            <w:shd w:val="clear" w:color="auto" w:fill="auto"/>
            <w:vAlign w:val="center"/>
            <w:hideMark/>
          </w:tcPr>
          <w:p w14:paraId="1328851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14864E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7 700,00 zł </w:t>
            </w:r>
          </w:p>
        </w:tc>
      </w:tr>
      <w:tr w:rsidR="00DF0893" w:rsidRPr="00AB6973" w14:paraId="6CF2707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7A065B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F6B092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0/03/036/378</w:t>
            </w:r>
          </w:p>
        </w:tc>
        <w:tc>
          <w:tcPr>
            <w:tcW w:w="3680" w:type="dxa"/>
            <w:gridSpan w:val="2"/>
            <w:tcBorders>
              <w:top w:val="nil"/>
              <w:left w:val="nil"/>
              <w:bottom w:val="single" w:sz="4" w:space="0" w:color="auto"/>
              <w:right w:val="single" w:sz="4" w:space="0" w:color="auto"/>
            </w:tcBorders>
            <w:shd w:val="clear" w:color="auto" w:fill="auto"/>
            <w:vAlign w:val="center"/>
            <w:hideMark/>
          </w:tcPr>
          <w:p w14:paraId="584AF7A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119 (pow. 4.000 m²)</w:t>
            </w:r>
          </w:p>
        </w:tc>
        <w:tc>
          <w:tcPr>
            <w:tcW w:w="1449" w:type="dxa"/>
            <w:tcBorders>
              <w:top w:val="nil"/>
              <w:left w:val="nil"/>
              <w:bottom w:val="single" w:sz="4" w:space="0" w:color="auto"/>
              <w:right w:val="single" w:sz="4" w:space="0" w:color="auto"/>
            </w:tcBorders>
            <w:shd w:val="clear" w:color="auto" w:fill="auto"/>
            <w:vAlign w:val="center"/>
            <w:hideMark/>
          </w:tcPr>
          <w:p w14:paraId="4F0CB8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3604B07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22 000,00 zł </w:t>
            </w:r>
          </w:p>
        </w:tc>
      </w:tr>
      <w:tr w:rsidR="00DF0893" w:rsidRPr="00AB6973" w14:paraId="60B530C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BD157A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91C74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0/03/036/379</w:t>
            </w:r>
          </w:p>
        </w:tc>
        <w:tc>
          <w:tcPr>
            <w:tcW w:w="3680" w:type="dxa"/>
            <w:gridSpan w:val="2"/>
            <w:tcBorders>
              <w:top w:val="nil"/>
              <w:left w:val="nil"/>
              <w:bottom w:val="single" w:sz="4" w:space="0" w:color="auto"/>
              <w:right w:val="single" w:sz="4" w:space="0" w:color="auto"/>
            </w:tcBorders>
            <w:shd w:val="clear" w:color="auto" w:fill="auto"/>
            <w:vAlign w:val="center"/>
            <w:hideMark/>
          </w:tcPr>
          <w:p w14:paraId="739B88D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121 (pow. 3.200 m²)</w:t>
            </w:r>
          </w:p>
        </w:tc>
        <w:tc>
          <w:tcPr>
            <w:tcW w:w="1449" w:type="dxa"/>
            <w:tcBorders>
              <w:top w:val="nil"/>
              <w:left w:val="nil"/>
              <w:bottom w:val="single" w:sz="4" w:space="0" w:color="auto"/>
              <w:right w:val="single" w:sz="4" w:space="0" w:color="auto"/>
            </w:tcBorders>
            <w:shd w:val="clear" w:color="auto" w:fill="auto"/>
            <w:vAlign w:val="center"/>
            <w:hideMark/>
          </w:tcPr>
          <w:p w14:paraId="30DD22E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2E8FE0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17 600,00 zł </w:t>
            </w:r>
          </w:p>
        </w:tc>
      </w:tr>
      <w:tr w:rsidR="00DF0893" w:rsidRPr="00AB6973" w14:paraId="5F088B3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21E0B9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5AFF8B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0/03/036/380</w:t>
            </w:r>
          </w:p>
        </w:tc>
        <w:tc>
          <w:tcPr>
            <w:tcW w:w="3680" w:type="dxa"/>
            <w:gridSpan w:val="2"/>
            <w:tcBorders>
              <w:top w:val="nil"/>
              <w:left w:val="nil"/>
              <w:bottom w:val="single" w:sz="4" w:space="0" w:color="auto"/>
              <w:right w:val="single" w:sz="4" w:space="0" w:color="auto"/>
            </w:tcBorders>
            <w:shd w:val="clear" w:color="auto" w:fill="auto"/>
            <w:vAlign w:val="center"/>
            <w:hideMark/>
          </w:tcPr>
          <w:p w14:paraId="7AE4B82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126 (pow. 2.600 m²)</w:t>
            </w:r>
          </w:p>
        </w:tc>
        <w:tc>
          <w:tcPr>
            <w:tcW w:w="1449" w:type="dxa"/>
            <w:tcBorders>
              <w:top w:val="nil"/>
              <w:left w:val="nil"/>
              <w:bottom w:val="single" w:sz="4" w:space="0" w:color="auto"/>
              <w:right w:val="single" w:sz="4" w:space="0" w:color="auto"/>
            </w:tcBorders>
            <w:shd w:val="clear" w:color="auto" w:fill="auto"/>
            <w:vAlign w:val="center"/>
            <w:hideMark/>
          </w:tcPr>
          <w:p w14:paraId="3378A06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35AD93B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14 300,00 zł </w:t>
            </w:r>
          </w:p>
        </w:tc>
      </w:tr>
      <w:tr w:rsidR="00DF0893" w:rsidRPr="00AB6973" w14:paraId="22370F0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5D20F4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6A1F80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0/03/036/196</w:t>
            </w:r>
          </w:p>
        </w:tc>
        <w:tc>
          <w:tcPr>
            <w:tcW w:w="3680" w:type="dxa"/>
            <w:gridSpan w:val="2"/>
            <w:tcBorders>
              <w:top w:val="nil"/>
              <w:left w:val="nil"/>
              <w:bottom w:val="single" w:sz="4" w:space="0" w:color="auto"/>
              <w:right w:val="single" w:sz="4" w:space="0" w:color="auto"/>
            </w:tcBorders>
            <w:shd w:val="clear" w:color="auto" w:fill="auto"/>
            <w:vAlign w:val="center"/>
            <w:hideMark/>
          </w:tcPr>
          <w:p w14:paraId="4EB421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154/2 (pow. 869 m²)</w:t>
            </w:r>
          </w:p>
        </w:tc>
        <w:tc>
          <w:tcPr>
            <w:tcW w:w="1449" w:type="dxa"/>
            <w:tcBorders>
              <w:top w:val="nil"/>
              <w:left w:val="nil"/>
              <w:bottom w:val="single" w:sz="4" w:space="0" w:color="auto"/>
              <w:right w:val="single" w:sz="4" w:space="0" w:color="auto"/>
            </w:tcBorders>
            <w:shd w:val="clear" w:color="auto" w:fill="auto"/>
            <w:vAlign w:val="center"/>
            <w:hideMark/>
          </w:tcPr>
          <w:p w14:paraId="6F8703B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29A7B77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1 686,00 zł </w:t>
            </w:r>
          </w:p>
        </w:tc>
      </w:tr>
      <w:tr w:rsidR="00DF0893" w:rsidRPr="00AB6973" w14:paraId="005B9C2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5493AF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568F0D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0/03/036/197</w:t>
            </w:r>
          </w:p>
        </w:tc>
        <w:tc>
          <w:tcPr>
            <w:tcW w:w="3680" w:type="dxa"/>
            <w:gridSpan w:val="2"/>
            <w:tcBorders>
              <w:top w:val="nil"/>
              <w:left w:val="nil"/>
              <w:bottom w:val="single" w:sz="4" w:space="0" w:color="auto"/>
              <w:right w:val="single" w:sz="4" w:space="0" w:color="auto"/>
            </w:tcBorders>
            <w:shd w:val="clear" w:color="auto" w:fill="auto"/>
            <w:vAlign w:val="center"/>
            <w:hideMark/>
          </w:tcPr>
          <w:p w14:paraId="35ED899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155/2 (pow. 208 m²)</w:t>
            </w:r>
          </w:p>
        </w:tc>
        <w:tc>
          <w:tcPr>
            <w:tcW w:w="1449" w:type="dxa"/>
            <w:tcBorders>
              <w:top w:val="nil"/>
              <w:left w:val="nil"/>
              <w:bottom w:val="single" w:sz="4" w:space="0" w:color="auto"/>
              <w:right w:val="single" w:sz="4" w:space="0" w:color="auto"/>
            </w:tcBorders>
            <w:shd w:val="clear" w:color="auto" w:fill="auto"/>
            <w:vAlign w:val="center"/>
            <w:hideMark/>
          </w:tcPr>
          <w:p w14:paraId="74C4DD0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3F60D1C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404,00 zł </w:t>
            </w:r>
          </w:p>
        </w:tc>
      </w:tr>
      <w:tr w:rsidR="00DF0893" w:rsidRPr="00AB6973" w14:paraId="6F89C86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58333A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56073B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0/03/036/381</w:t>
            </w:r>
          </w:p>
        </w:tc>
        <w:tc>
          <w:tcPr>
            <w:tcW w:w="3680" w:type="dxa"/>
            <w:gridSpan w:val="2"/>
            <w:tcBorders>
              <w:top w:val="nil"/>
              <w:left w:val="nil"/>
              <w:bottom w:val="single" w:sz="4" w:space="0" w:color="auto"/>
              <w:right w:val="single" w:sz="4" w:space="0" w:color="auto"/>
            </w:tcBorders>
            <w:shd w:val="clear" w:color="auto" w:fill="auto"/>
            <w:vAlign w:val="center"/>
            <w:hideMark/>
          </w:tcPr>
          <w:p w14:paraId="00432B1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156 (pow. 1.500 m²)</w:t>
            </w:r>
          </w:p>
        </w:tc>
        <w:tc>
          <w:tcPr>
            <w:tcW w:w="1449" w:type="dxa"/>
            <w:tcBorders>
              <w:top w:val="nil"/>
              <w:left w:val="nil"/>
              <w:bottom w:val="single" w:sz="4" w:space="0" w:color="auto"/>
              <w:right w:val="single" w:sz="4" w:space="0" w:color="auto"/>
            </w:tcBorders>
            <w:shd w:val="clear" w:color="auto" w:fill="auto"/>
            <w:vAlign w:val="center"/>
            <w:hideMark/>
          </w:tcPr>
          <w:p w14:paraId="2BD9BA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5AE3C85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8 250,00 zł </w:t>
            </w:r>
          </w:p>
        </w:tc>
      </w:tr>
      <w:tr w:rsidR="00DF0893" w:rsidRPr="00AB6973" w14:paraId="77C3441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3DB3CD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CB8E66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0/03/036/382</w:t>
            </w:r>
          </w:p>
        </w:tc>
        <w:tc>
          <w:tcPr>
            <w:tcW w:w="3680" w:type="dxa"/>
            <w:gridSpan w:val="2"/>
            <w:tcBorders>
              <w:top w:val="nil"/>
              <w:left w:val="nil"/>
              <w:bottom w:val="single" w:sz="4" w:space="0" w:color="auto"/>
              <w:right w:val="single" w:sz="4" w:space="0" w:color="auto"/>
            </w:tcBorders>
            <w:shd w:val="clear" w:color="auto" w:fill="auto"/>
            <w:vAlign w:val="center"/>
            <w:hideMark/>
          </w:tcPr>
          <w:p w14:paraId="3C6B09E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158 (pow. 1.000 m²)</w:t>
            </w:r>
          </w:p>
        </w:tc>
        <w:tc>
          <w:tcPr>
            <w:tcW w:w="1449" w:type="dxa"/>
            <w:tcBorders>
              <w:top w:val="nil"/>
              <w:left w:val="nil"/>
              <w:bottom w:val="single" w:sz="4" w:space="0" w:color="auto"/>
              <w:right w:val="single" w:sz="4" w:space="0" w:color="auto"/>
            </w:tcBorders>
            <w:shd w:val="clear" w:color="auto" w:fill="auto"/>
            <w:vAlign w:val="center"/>
            <w:hideMark/>
          </w:tcPr>
          <w:p w14:paraId="7166D32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10BE836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5 500,00 zł </w:t>
            </w:r>
          </w:p>
        </w:tc>
      </w:tr>
      <w:tr w:rsidR="00DF0893" w:rsidRPr="00AB6973" w14:paraId="36C8FB8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918A32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13856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0/03/036/383</w:t>
            </w:r>
          </w:p>
        </w:tc>
        <w:tc>
          <w:tcPr>
            <w:tcW w:w="3680" w:type="dxa"/>
            <w:gridSpan w:val="2"/>
            <w:tcBorders>
              <w:top w:val="nil"/>
              <w:left w:val="nil"/>
              <w:bottom w:val="single" w:sz="4" w:space="0" w:color="auto"/>
              <w:right w:val="single" w:sz="4" w:space="0" w:color="auto"/>
            </w:tcBorders>
            <w:shd w:val="clear" w:color="auto" w:fill="auto"/>
            <w:vAlign w:val="center"/>
            <w:hideMark/>
          </w:tcPr>
          <w:p w14:paraId="4963061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160 (pow. 400 m²)</w:t>
            </w:r>
          </w:p>
        </w:tc>
        <w:tc>
          <w:tcPr>
            <w:tcW w:w="1449" w:type="dxa"/>
            <w:tcBorders>
              <w:top w:val="nil"/>
              <w:left w:val="nil"/>
              <w:bottom w:val="single" w:sz="4" w:space="0" w:color="auto"/>
              <w:right w:val="single" w:sz="4" w:space="0" w:color="auto"/>
            </w:tcBorders>
            <w:shd w:val="clear" w:color="auto" w:fill="auto"/>
            <w:vAlign w:val="center"/>
            <w:hideMark/>
          </w:tcPr>
          <w:p w14:paraId="76EC895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6B5F017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2 200,00 zł </w:t>
            </w:r>
          </w:p>
        </w:tc>
      </w:tr>
      <w:tr w:rsidR="00DF0893" w:rsidRPr="00AB6973" w14:paraId="0BFA068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766C2F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C522B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0/03/036/384</w:t>
            </w:r>
          </w:p>
        </w:tc>
        <w:tc>
          <w:tcPr>
            <w:tcW w:w="3680" w:type="dxa"/>
            <w:gridSpan w:val="2"/>
            <w:tcBorders>
              <w:top w:val="nil"/>
              <w:left w:val="nil"/>
              <w:bottom w:val="single" w:sz="4" w:space="0" w:color="auto"/>
              <w:right w:val="single" w:sz="4" w:space="0" w:color="auto"/>
            </w:tcBorders>
            <w:shd w:val="clear" w:color="auto" w:fill="auto"/>
            <w:vAlign w:val="center"/>
            <w:hideMark/>
          </w:tcPr>
          <w:p w14:paraId="175939E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162 (pow. 500 m²)</w:t>
            </w:r>
          </w:p>
        </w:tc>
        <w:tc>
          <w:tcPr>
            <w:tcW w:w="1449" w:type="dxa"/>
            <w:tcBorders>
              <w:top w:val="nil"/>
              <w:left w:val="nil"/>
              <w:bottom w:val="single" w:sz="4" w:space="0" w:color="auto"/>
              <w:right w:val="single" w:sz="4" w:space="0" w:color="auto"/>
            </w:tcBorders>
            <w:shd w:val="clear" w:color="auto" w:fill="auto"/>
            <w:vAlign w:val="center"/>
            <w:hideMark/>
          </w:tcPr>
          <w:p w14:paraId="550E76E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26F47A0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2 750,00 zł </w:t>
            </w:r>
          </w:p>
        </w:tc>
      </w:tr>
      <w:tr w:rsidR="00DF0893" w:rsidRPr="00AB6973" w14:paraId="3D5B6CF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1DA4F4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F201A8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0/03/036/385</w:t>
            </w:r>
          </w:p>
        </w:tc>
        <w:tc>
          <w:tcPr>
            <w:tcW w:w="3680" w:type="dxa"/>
            <w:gridSpan w:val="2"/>
            <w:tcBorders>
              <w:top w:val="nil"/>
              <w:left w:val="nil"/>
              <w:bottom w:val="single" w:sz="4" w:space="0" w:color="auto"/>
              <w:right w:val="single" w:sz="4" w:space="0" w:color="auto"/>
            </w:tcBorders>
            <w:shd w:val="clear" w:color="auto" w:fill="auto"/>
            <w:vAlign w:val="center"/>
            <w:hideMark/>
          </w:tcPr>
          <w:p w14:paraId="0DA68EA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164 (pow. 1.400 m²)</w:t>
            </w:r>
          </w:p>
        </w:tc>
        <w:tc>
          <w:tcPr>
            <w:tcW w:w="1449" w:type="dxa"/>
            <w:tcBorders>
              <w:top w:val="nil"/>
              <w:left w:val="nil"/>
              <w:bottom w:val="single" w:sz="4" w:space="0" w:color="auto"/>
              <w:right w:val="single" w:sz="4" w:space="0" w:color="auto"/>
            </w:tcBorders>
            <w:shd w:val="clear" w:color="auto" w:fill="auto"/>
            <w:vAlign w:val="center"/>
            <w:hideMark/>
          </w:tcPr>
          <w:p w14:paraId="49BC50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586532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7 700,00 zł </w:t>
            </w:r>
          </w:p>
        </w:tc>
      </w:tr>
      <w:tr w:rsidR="00DF0893" w:rsidRPr="00AB6973" w14:paraId="2CAEA88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7129C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B5CD1D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0/03/036/198</w:t>
            </w:r>
          </w:p>
        </w:tc>
        <w:tc>
          <w:tcPr>
            <w:tcW w:w="3680" w:type="dxa"/>
            <w:gridSpan w:val="2"/>
            <w:tcBorders>
              <w:top w:val="nil"/>
              <w:left w:val="nil"/>
              <w:bottom w:val="single" w:sz="4" w:space="0" w:color="auto"/>
              <w:right w:val="single" w:sz="4" w:space="0" w:color="auto"/>
            </w:tcBorders>
            <w:shd w:val="clear" w:color="auto" w:fill="auto"/>
            <w:vAlign w:val="center"/>
            <w:hideMark/>
          </w:tcPr>
          <w:p w14:paraId="42EC275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165/2 (pow. 165 m²)</w:t>
            </w:r>
          </w:p>
        </w:tc>
        <w:tc>
          <w:tcPr>
            <w:tcW w:w="1449" w:type="dxa"/>
            <w:tcBorders>
              <w:top w:val="nil"/>
              <w:left w:val="nil"/>
              <w:bottom w:val="single" w:sz="4" w:space="0" w:color="auto"/>
              <w:right w:val="single" w:sz="4" w:space="0" w:color="auto"/>
            </w:tcBorders>
            <w:shd w:val="clear" w:color="auto" w:fill="auto"/>
            <w:vAlign w:val="center"/>
            <w:hideMark/>
          </w:tcPr>
          <w:p w14:paraId="78AEDBF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6739BA5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320,00 zł </w:t>
            </w:r>
          </w:p>
        </w:tc>
      </w:tr>
      <w:tr w:rsidR="00DF0893" w:rsidRPr="00AB6973" w14:paraId="09CDE99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384CFE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92806D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0/03/036/59</w:t>
            </w:r>
          </w:p>
        </w:tc>
        <w:tc>
          <w:tcPr>
            <w:tcW w:w="3680" w:type="dxa"/>
            <w:gridSpan w:val="2"/>
            <w:tcBorders>
              <w:top w:val="nil"/>
              <w:left w:val="nil"/>
              <w:bottom w:val="single" w:sz="4" w:space="0" w:color="auto"/>
              <w:right w:val="single" w:sz="4" w:space="0" w:color="auto"/>
            </w:tcBorders>
            <w:shd w:val="clear" w:color="auto" w:fill="auto"/>
            <w:vAlign w:val="center"/>
            <w:hideMark/>
          </w:tcPr>
          <w:p w14:paraId="6F9A411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169 (pow. 5.400 m²)</w:t>
            </w:r>
          </w:p>
        </w:tc>
        <w:tc>
          <w:tcPr>
            <w:tcW w:w="1449" w:type="dxa"/>
            <w:tcBorders>
              <w:top w:val="nil"/>
              <w:left w:val="nil"/>
              <w:bottom w:val="single" w:sz="4" w:space="0" w:color="auto"/>
              <w:right w:val="single" w:sz="4" w:space="0" w:color="auto"/>
            </w:tcBorders>
            <w:shd w:val="clear" w:color="auto" w:fill="auto"/>
            <w:vAlign w:val="center"/>
            <w:hideMark/>
          </w:tcPr>
          <w:p w14:paraId="0BC0D06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7F08A5C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10 800,00 zł </w:t>
            </w:r>
          </w:p>
        </w:tc>
      </w:tr>
      <w:tr w:rsidR="00DF0893" w:rsidRPr="00AB6973" w14:paraId="59CA6DE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B87153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84553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0/03/036/199</w:t>
            </w:r>
          </w:p>
        </w:tc>
        <w:tc>
          <w:tcPr>
            <w:tcW w:w="3680" w:type="dxa"/>
            <w:gridSpan w:val="2"/>
            <w:tcBorders>
              <w:top w:val="nil"/>
              <w:left w:val="nil"/>
              <w:bottom w:val="single" w:sz="4" w:space="0" w:color="auto"/>
              <w:right w:val="single" w:sz="4" w:space="0" w:color="auto"/>
            </w:tcBorders>
            <w:shd w:val="clear" w:color="auto" w:fill="auto"/>
            <w:vAlign w:val="center"/>
            <w:hideMark/>
          </w:tcPr>
          <w:p w14:paraId="269EF0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180/4 (pow. 127 m²)</w:t>
            </w:r>
          </w:p>
        </w:tc>
        <w:tc>
          <w:tcPr>
            <w:tcW w:w="1449" w:type="dxa"/>
            <w:tcBorders>
              <w:top w:val="nil"/>
              <w:left w:val="nil"/>
              <w:bottom w:val="single" w:sz="4" w:space="0" w:color="auto"/>
              <w:right w:val="single" w:sz="4" w:space="0" w:color="auto"/>
            </w:tcBorders>
            <w:shd w:val="clear" w:color="auto" w:fill="auto"/>
            <w:vAlign w:val="center"/>
            <w:hideMark/>
          </w:tcPr>
          <w:p w14:paraId="3A8E0DB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76B0055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246,00 zł </w:t>
            </w:r>
          </w:p>
        </w:tc>
      </w:tr>
      <w:tr w:rsidR="00DF0893" w:rsidRPr="00AB6973" w14:paraId="6CC68B7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5E6AB2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D40E3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0/03/036/200</w:t>
            </w:r>
          </w:p>
        </w:tc>
        <w:tc>
          <w:tcPr>
            <w:tcW w:w="3680" w:type="dxa"/>
            <w:gridSpan w:val="2"/>
            <w:tcBorders>
              <w:top w:val="nil"/>
              <w:left w:val="nil"/>
              <w:bottom w:val="single" w:sz="4" w:space="0" w:color="auto"/>
              <w:right w:val="single" w:sz="4" w:space="0" w:color="auto"/>
            </w:tcBorders>
            <w:shd w:val="clear" w:color="auto" w:fill="auto"/>
            <w:vAlign w:val="center"/>
            <w:hideMark/>
          </w:tcPr>
          <w:p w14:paraId="7D650B7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181/3 (pow. 85 m²)</w:t>
            </w:r>
          </w:p>
        </w:tc>
        <w:tc>
          <w:tcPr>
            <w:tcW w:w="1449" w:type="dxa"/>
            <w:tcBorders>
              <w:top w:val="nil"/>
              <w:left w:val="nil"/>
              <w:bottom w:val="single" w:sz="4" w:space="0" w:color="auto"/>
              <w:right w:val="single" w:sz="4" w:space="0" w:color="auto"/>
            </w:tcBorders>
            <w:shd w:val="clear" w:color="auto" w:fill="auto"/>
            <w:vAlign w:val="center"/>
            <w:hideMark/>
          </w:tcPr>
          <w:p w14:paraId="28754C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370242B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165,00 zł </w:t>
            </w:r>
          </w:p>
        </w:tc>
      </w:tr>
      <w:tr w:rsidR="00DF0893" w:rsidRPr="00AB6973" w14:paraId="62F9A2B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7E179C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00877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0/03/036/201</w:t>
            </w:r>
          </w:p>
        </w:tc>
        <w:tc>
          <w:tcPr>
            <w:tcW w:w="3680" w:type="dxa"/>
            <w:gridSpan w:val="2"/>
            <w:tcBorders>
              <w:top w:val="nil"/>
              <w:left w:val="nil"/>
              <w:bottom w:val="single" w:sz="4" w:space="0" w:color="auto"/>
              <w:right w:val="single" w:sz="4" w:space="0" w:color="auto"/>
            </w:tcBorders>
            <w:shd w:val="clear" w:color="auto" w:fill="auto"/>
            <w:vAlign w:val="center"/>
            <w:hideMark/>
          </w:tcPr>
          <w:p w14:paraId="1FE3A87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182/1 (pow. 21 m²)</w:t>
            </w:r>
          </w:p>
        </w:tc>
        <w:tc>
          <w:tcPr>
            <w:tcW w:w="1449" w:type="dxa"/>
            <w:tcBorders>
              <w:top w:val="nil"/>
              <w:left w:val="nil"/>
              <w:bottom w:val="single" w:sz="4" w:space="0" w:color="auto"/>
              <w:right w:val="single" w:sz="4" w:space="0" w:color="auto"/>
            </w:tcBorders>
            <w:shd w:val="clear" w:color="auto" w:fill="auto"/>
            <w:vAlign w:val="center"/>
            <w:hideMark/>
          </w:tcPr>
          <w:p w14:paraId="7BC208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5DD22C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41,00 zł </w:t>
            </w:r>
          </w:p>
        </w:tc>
      </w:tr>
      <w:tr w:rsidR="00DF0893" w:rsidRPr="00AB6973" w14:paraId="4A98DDB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DE346A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31A532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0/03/036/386</w:t>
            </w:r>
          </w:p>
        </w:tc>
        <w:tc>
          <w:tcPr>
            <w:tcW w:w="3680" w:type="dxa"/>
            <w:gridSpan w:val="2"/>
            <w:tcBorders>
              <w:top w:val="nil"/>
              <w:left w:val="nil"/>
              <w:bottom w:val="single" w:sz="4" w:space="0" w:color="auto"/>
              <w:right w:val="single" w:sz="4" w:space="0" w:color="auto"/>
            </w:tcBorders>
            <w:shd w:val="clear" w:color="auto" w:fill="auto"/>
            <w:vAlign w:val="center"/>
            <w:hideMark/>
          </w:tcPr>
          <w:p w14:paraId="13F4DAE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195 (pow. 2.700 m²)</w:t>
            </w:r>
          </w:p>
        </w:tc>
        <w:tc>
          <w:tcPr>
            <w:tcW w:w="1449" w:type="dxa"/>
            <w:tcBorders>
              <w:top w:val="nil"/>
              <w:left w:val="nil"/>
              <w:bottom w:val="single" w:sz="4" w:space="0" w:color="auto"/>
              <w:right w:val="single" w:sz="4" w:space="0" w:color="auto"/>
            </w:tcBorders>
            <w:shd w:val="clear" w:color="auto" w:fill="auto"/>
            <w:vAlign w:val="center"/>
            <w:hideMark/>
          </w:tcPr>
          <w:p w14:paraId="337DD0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7CA7C0B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14 850,00 zł </w:t>
            </w:r>
          </w:p>
        </w:tc>
      </w:tr>
      <w:tr w:rsidR="00DF0893" w:rsidRPr="00AB6973" w14:paraId="1CF8B57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57E4FA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9C1BC6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0/03/036/387</w:t>
            </w:r>
          </w:p>
        </w:tc>
        <w:tc>
          <w:tcPr>
            <w:tcW w:w="3680" w:type="dxa"/>
            <w:gridSpan w:val="2"/>
            <w:tcBorders>
              <w:top w:val="nil"/>
              <w:left w:val="nil"/>
              <w:bottom w:val="single" w:sz="4" w:space="0" w:color="auto"/>
              <w:right w:val="single" w:sz="4" w:space="0" w:color="auto"/>
            </w:tcBorders>
            <w:shd w:val="clear" w:color="auto" w:fill="auto"/>
            <w:vAlign w:val="center"/>
            <w:hideMark/>
          </w:tcPr>
          <w:p w14:paraId="5865073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203 (pow. 1.100 m²)</w:t>
            </w:r>
          </w:p>
        </w:tc>
        <w:tc>
          <w:tcPr>
            <w:tcW w:w="1449" w:type="dxa"/>
            <w:tcBorders>
              <w:top w:val="nil"/>
              <w:left w:val="nil"/>
              <w:bottom w:val="single" w:sz="4" w:space="0" w:color="auto"/>
              <w:right w:val="single" w:sz="4" w:space="0" w:color="auto"/>
            </w:tcBorders>
            <w:shd w:val="clear" w:color="auto" w:fill="auto"/>
            <w:vAlign w:val="center"/>
            <w:hideMark/>
          </w:tcPr>
          <w:p w14:paraId="36D1CBD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auto" w:fill="auto"/>
            <w:vAlign w:val="center"/>
            <w:hideMark/>
          </w:tcPr>
          <w:p w14:paraId="2986370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6 050,00 zł </w:t>
            </w:r>
          </w:p>
        </w:tc>
      </w:tr>
      <w:tr w:rsidR="00DF0893" w:rsidRPr="00AB6973" w14:paraId="21CB008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C55A3F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C8014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w:t>
            </w:r>
          </w:p>
        </w:tc>
        <w:tc>
          <w:tcPr>
            <w:tcW w:w="3680" w:type="dxa"/>
            <w:gridSpan w:val="2"/>
            <w:tcBorders>
              <w:top w:val="nil"/>
              <w:left w:val="nil"/>
              <w:bottom w:val="single" w:sz="4" w:space="0" w:color="auto"/>
              <w:right w:val="single" w:sz="4" w:space="0" w:color="auto"/>
            </w:tcBorders>
            <w:shd w:val="clear" w:color="auto" w:fill="auto"/>
            <w:vAlign w:val="center"/>
            <w:hideMark/>
          </w:tcPr>
          <w:p w14:paraId="689F16D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 (pow. 3.800 m²)</w:t>
            </w:r>
          </w:p>
        </w:tc>
        <w:tc>
          <w:tcPr>
            <w:tcW w:w="1449" w:type="dxa"/>
            <w:tcBorders>
              <w:top w:val="nil"/>
              <w:left w:val="nil"/>
              <w:bottom w:val="single" w:sz="4" w:space="0" w:color="auto"/>
              <w:right w:val="single" w:sz="4" w:space="0" w:color="auto"/>
            </w:tcBorders>
            <w:shd w:val="clear" w:color="auto" w:fill="auto"/>
            <w:vAlign w:val="center"/>
            <w:hideMark/>
          </w:tcPr>
          <w:p w14:paraId="3A3C139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auto" w:fill="auto"/>
            <w:vAlign w:val="center"/>
            <w:hideMark/>
          </w:tcPr>
          <w:p w14:paraId="2DC962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7 600,00 zł </w:t>
            </w:r>
          </w:p>
        </w:tc>
      </w:tr>
      <w:tr w:rsidR="00DF0893" w:rsidRPr="00AB6973" w14:paraId="3E2EF7B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DFF54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1D0EA5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0/03/036/300</w:t>
            </w:r>
          </w:p>
        </w:tc>
        <w:tc>
          <w:tcPr>
            <w:tcW w:w="3680" w:type="dxa"/>
            <w:gridSpan w:val="2"/>
            <w:tcBorders>
              <w:top w:val="nil"/>
              <w:left w:val="nil"/>
              <w:bottom w:val="single" w:sz="4" w:space="0" w:color="auto"/>
              <w:right w:val="single" w:sz="4" w:space="0" w:color="auto"/>
            </w:tcBorders>
            <w:shd w:val="clear" w:color="auto" w:fill="auto"/>
            <w:vAlign w:val="center"/>
            <w:hideMark/>
          </w:tcPr>
          <w:p w14:paraId="06BB3E7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119 (pow. 4.800 m²) </w:t>
            </w:r>
          </w:p>
        </w:tc>
        <w:tc>
          <w:tcPr>
            <w:tcW w:w="1449" w:type="dxa"/>
            <w:tcBorders>
              <w:top w:val="nil"/>
              <w:left w:val="nil"/>
              <w:bottom w:val="single" w:sz="4" w:space="0" w:color="auto"/>
              <w:right w:val="single" w:sz="4" w:space="0" w:color="auto"/>
            </w:tcBorders>
            <w:shd w:val="clear" w:color="FFFFCC" w:fill="FFFFFF"/>
            <w:vAlign w:val="center"/>
            <w:hideMark/>
          </w:tcPr>
          <w:p w14:paraId="5857FE7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FFFFCC" w:fill="FFFFFF"/>
            <w:vAlign w:val="center"/>
            <w:hideMark/>
          </w:tcPr>
          <w:p w14:paraId="42C9437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9 312,00 zł </w:t>
            </w:r>
          </w:p>
        </w:tc>
      </w:tr>
      <w:tr w:rsidR="00DF0893" w:rsidRPr="00AB6973" w14:paraId="2B02F22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AE1F12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8EC946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0/03/036/301</w:t>
            </w:r>
          </w:p>
        </w:tc>
        <w:tc>
          <w:tcPr>
            <w:tcW w:w="3680" w:type="dxa"/>
            <w:gridSpan w:val="2"/>
            <w:tcBorders>
              <w:top w:val="nil"/>
              <w:left w:val="nil"/>
              <w:bottom w:val="single" w:sz="4" w:space="0" w:color="auto"/>
              <w:right w:val="single" w:sz="4" w:space="0" w:color="auto"/>
            </w:tcBorders>
            <w:shd w:val="clear" w:color="auto" w:fill="auto"/>
            <w:vAlign w:val="center"/>
            <w:hideMark/>
          </w:tcPr>
          <w:p w14:paraId="6705C7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128 (pow. 2.700 m²) </w:t>
            </w:r>
          </w:p>
        </w:tc>
        <w:tc>
          <w:tcPr>
            <w:tcW w:w="1449" w:type="dxa"/>
            <w:tcBorders>
              <w:top w:val="nil"/>
              <w:left w:val="nil"/>
              <w:bottom w:val="single" w:sz="4" w:space="0" w:color="auto"/>
              <w:right w:val="single" w:sz="4" w:space="0" w:color="auto"/>
            </w:tcBorders>
            <w:shd w:val="clear" w:color="FFFFCC" w:fill="FFFFFF"/>
            <w:vAlign w:val="center"/>
            <w:hideMark/>
          </w:tcPr>
          <w:p w14:paraId="63D1A6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FFFFCC" w:fill="FFFFFF"/>
            <w:vAlign w:val="center"/>
            <w:hideMark/>
          </w:tcPr>
          <w:p w14:paraId="7CE9A8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5 238,00 zł </w:t>
            </w:r>
          </w:p>
        </w:tc>
      </w:tr>
      <w:tr w:rsidR="00DF0893" w:rsidRPr="00AB6973" w14:paraId="2506E37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B0FA80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2AE6F7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0/03/036/302</w:t>
            </w:r>
          </w:p>
        </w:tc>
        <w:tc>
          <w:tcPr>
            <w:tcW w:w="3680" w:type="dxa"/>
            <w:gridSpan w:val="2"/>
            <w:tcBorders>
              <w:top w:val="nil"/>
              <w:left w:val="nil"/>
              <w:bottom w:val="single" w:sz="4" w:space="0" w:color="auto"/>
              <w:right w:val="single" w:sz="4" w:space="0" w:color="auto"/>
            </w:tcBorders>
            <w:shd w:val="clear" w:color="auto" w:fill="auto"/>
            <w:vAlign w:val="center"/>
            <w:hideMark/>
          </w:tcPr>
          <w:p w14:paraId="48F7B87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189 (pow. 5.000 m²) </w:t>
            </w:r>
          </w:p>
        </w:tc>
        <w:tc>
          <w:tcPr>
            <w:tcW w:w="1449" w:type="dxa"/>
            <w:tcBorders>
              <w:top w:val="nil"/>
              <w:left w:val="nil"/>
              <w:bottom w:val="single" w:sz="4" w:space="0" w:color="auto"/>
              <w:right w:val="single" w:sz="4" w:space="0" w:color="auto"/>
            </w:tcBorders>
            <w:shd w:val="clear" w:color="FFFFCC" w:fill="FFFFFF"/>
            <w:vAlign w:val="center"/>
            <w:hideMark/>
          </w:tcPr>
          <w:p w14:paraId="626BC36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FFFFCC" w:fill="FFFFFF"/>
            <w:vAlign w:val="center"/>
            <w:hideMark/>
          </w:tcPr>
          <w:p w14:paraId="5B3540E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9 700,00 zł </w:t>
            </w:r>
          </w:p>
        </w:tc>
      </w:tr>
      <w:tr w:rsidR="00DF0893" w:rsidRPr="00AB6973" w14:paraId="0E09249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51ED8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61239F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0/03/036/202</w:t>
            </w:r>
          </w:p>
        </w:tc>
        <w:tc>
          <w:tcPr>
            <w:tcW w:w="3680" w:type="dxa"/>
            <w:gridSpan w:val="2"/>
            <w:tcBorders>
              <w:top w:val="nil"/>
              <w:left w:val="nil"/>
              <w:bottom w:val="single" w:sz="4" w:space="0" w:color="auto"/>
              <w:right w:val="single" w:sz="4" w:space="0" w:color="auto"/>
            </w:tcBorders>
            <w:shd w:val="clear" w:color="auto" w:fill="auto"/>
            <w:vAlign w:val="center"/>
            <w:hideMark/>
          </w:tcPr>
          <w:p w14:paraId="2445D3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226/1 (pow. 3.000 m²)</w:t>
            </w:r>
          </w:p>
        </w:tc>
        <w:tc>
          <w:tcPr>
            <w:tcW w:w="1449" w:type="dxa"/>
            <w:tcBorders>
              <w:top w:val="nil"/>
              <w:left w:val="nil"/>
              <w:bottom w:val="single" w:sz="4" w:space="0" w:color="auto"/>
              <w:right w:val="single" w:sz="4" w:space="0" w:color="auto"/>
            </w:tcBorders>
            <w:shd w:val="clear" w:color="auto" w:fill="auto"/>
            <w:vAlign w:val="center"/>
            <w:hideMark/>
          </w:tcPr>
          <w:p w14:paraId="25E105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auto" w:fill="auto"/>
            <w:vAlign w:val="center"/>
            <w:hideMark/>
          </w:tcPr>
          <w:p w14:paraId="44A521A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5 820,00 zł </w:t>
            </w:r>
          </w:p>
        </w:tc>
      </w:tr>
      <w:tr w:rsidR="00DF0893" w:rsidRPr="00AB6973" w14:paraId="1D69E64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FCE7B2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F57FC2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0/03/036/303</w:t>
            </w:r>
          </w:p>
        </w:tc>
        <w:tc>
          <w:tcPr>
            <w:tcW w:w="3680" w:type="dxa"/>
            <w:gridSpan w:val="2"/>
            <w:tcBorders>
              <w:top w:val="nil"/>
              <w:left w:val="nil"/>
              <w:bottom w:val="single" w:sz="4" w:space="0" w:color="auto"/>
              <w:right w:val="single" w:sz="4" w:space="0" w:color="auto"/>
            </w:tcBorders>
            <w:shd w:val="clear" w:color="auto" w:fill="auto"/>
            <w:vAlign w:val="center"/>
            <w:hideMark/>
          </w:tcPr>
          <w:p w14:paraId="6D726F9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262 (pow. 6.000 m²) </w:t>
            </w:r>
          </w:p>
        </w:tc>
        <w:tc>
          <w:tcPr>
            <w:tcW w:w="1449" w:type="dxa"/>
            <w:tcBorders>
              <w:top w:val="nil"/>
              <w:left w:val="nil"/>
              <w:bottom w:val="single" w:sz="4" w:space="0" w:color="auto"/>
              <w:right w:val="single" w:sz="4" w:space="0" w:color="auto"/>
            </w:tcBorders>
            <w:shd w:val="clear" w:color="FFFFCC" w:fill="FFFFFF"/>
            <w:vAlign w:val="center"/>
            <w:hideMark/>
          </w:tcPr>
          <w:p w14:paraId="5A2ED51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FFFFCC" w:fill="FFFFFF"/>
            <w:vAlign w:val="center"/>
            <w:hideMark/>
          </w:tcPr>
          <w:p w14:paraId="51B1648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11 640,00 zł </w:t>
            </w:r>
          </w:p>
        </w:tc>
      </w:tr>
      <w:tr w:rsidR="00DF0893" w:rsidRPr="00AB6973" w14:paraId="5201958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2B4393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702C8E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0/03/036/304</w:t>
            </w:r>
          </w:p>
        </w:tc>
        <w:tc>
          <w:tcPr>
            <w:tcW w:w="3680" w:type="dxa"/>
            <w:gridSpan w:val="2"/>
            <w:tcBorders>
              <w:top w:val="nil"/>
              <w:left w:val="nil"/>
              <w:bottom w:val="single" w:sz="4" w:space="0" w:color="auto"/>
              <w:right w:val="single" w:sz="4" w:space="0" w:color="auto"/>
            </w:tcBorders>
            <w:shd w:val="clear" w:color="auto" w:fill="auto"/>
            <w:vAlign w:val="center"/>
            <w:hideMark/>
          </w:tcPr>
          <w:p w14:paraId="20E1C69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263 (pow. 16.000 m²) </w:t>
            </w:r>
          </w:p>
        </w:tc>
        <w:tc>
          <w:tcPr>
            <w:tcW w:w="1449" w:type="dxa"/>
            <w:tcBorders>
              <w:top w:val="nil"/>
              <w:left w:val="nil"/>
              <w:bottom w:val="single" w:sz="4" w:space="0" w:color="auto"/>
              <w:right w:val="single" w:sz="4" w:space="0" w:color="auto"/>
            </w:tcBorders>
            <w:shd w:val="clear" w:color="FFFFCC" w:fill="FFFFFF"/>
            <w:vAlign w:val="center"/>
            <w:hideMark/>
          </w:tcPr>
          <w:p w14:paraId="108C98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FFFFCC" w:fill="FFFFFF"/>
            <w:vAlign w:val="center"/>
            <w:hideMark/>
          </w:tcPr>
          <w:p w14:paraId="7CB1F49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31 040,00 zł </w:t>
            </w:r>
          </w:p>
        </w:tc>
      </w:tr>
      <w:tr w:rsidR="00DF0893" w:rsidRPr="00AB6973" w14:paraId="304E5F9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1D2574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D6BF71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0/03/036/305</w:t>
            </w:r>
          </w:p>
        </w:tc>
        <w:tc>
          <w:tcPr>
            <w:tcW w:w="3680" w:type="dxa"/>
            <w:gridSpan w:val="2"/>
            <w:tcBorders>
              <w:top w:val="nil"/>
              <w:left w:val="nil"/>
              <w:bottom w:val="single" w:sz="4" w:space="0" w:color="auto"/>
              <w:right w:val="single" w:sz="4" w:space="0" w:color="auto"/>
            </w:tcBorders>
            <w:shd w:val="clear" w:color="auto" w:fill="auto"/>
            <w:vAlign w:val="center"/>
            <w:hideMark/>
          </w:tcPr>
          <w:p w14:paraId="51F3308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266 (pow. 200 m²) </w:t>
            </w:r>
          </w:p>
        </w:tc>
        <w:tc>
          <w:tcPr>
            <w:tcW w:w="1449" w:type="dxa"/>
            <w:tcBorders>
              <w:top w:val="nil"/>
              <w:left w:val="nil"/>
              <w:bottom w:val="single" w:sz="4" w:space="0" w:color="auto"/>
              <w:right w:val="single" w:sz="4" w:space="0" w:color="auto"/>
            </w:tcBorders>
            <w:shd w:val="clear" w:color="FFFFCC" w:fill="FFFFFF"/>
            <w:vAlign w:val="center"/>
            <w:hideMark/>
          </w:tcPr>
          <w:p w14:paraId="799A937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FFFFCC" w:fill="FFFFFF"/>
            <w:vAlign w:val="center"/>
            <w:hideMark/>
          </w:tcPr>
          <w:p w14:paraId="3A1770C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388,00 zł </w:t>
            </w:r>
          </w:p>
        </w:tc>
      </w:tr>
      <w:tr w:rsidR="00DF0893" w:rsidRPr="00AB6973" w14:paraId="21BA2EA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9B5901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565048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0/03/036/203</w:t>
            </w:r>
          </w:p>
        </w:tc>
        <w:tc>
          <w:tcPr>
            <w:tcW w:w="3680" w:type="dxa"/>
            <w:gridSpan w:val="2"/>
            <w:tcBorders>
              <w:top w:val="nil"/>
              <w:left w:val="nil"/>
              <w:bottom w:val="single" w:sz="4" w:space="0" w:color="auto"/>
              <w:right w:val="single" w:sz="4" w:space="0" w:color="auto"/>
            </w:tcBorders>
            <w:shd w:val="clear" w:color="auto" w:fill="auto"/>
            <w:vAlign w:val="center"/>
            <w:hideMark/>
          </w:tcPr>
          <w:p w14:paraId="1F6C019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285 (pow. 26.400 m²)</w:t>
            </w:r>
          </w:p>
        </w:tc>
        <w:tc>
          <w:tcPr>
            <w:tcW w:w="1449" w:type="dxa"/>
            <w:tcBorders>
              <w:top w:val="nil"/>
              <w:left w:val="nil"/>
              <w:bottom w:val="single" w:sz="4" w:space="0" w:color="auto"/>
              <w:right w:val="single" w:sz="4" w:space="0" w:color="auto"/>
            </w:tcBorders>
            <w:shd w:val="clear" w:color="auto" w:fill="auto"/>
            <w:vAlign w:val="center"/>
            <w:hideMark/>
          </w:tcPr>
          <w:p w14:paraId="0D85E76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auto" w:fill="auto"/>
            <w:vAlign w:val="center"/>
            <w:hideMark/>
          </w:tcPr>
          <w:p w14:paraId="650C3E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51 216,00 zł </w:t>
            </w:r>
          </w:p>
        </w:tc>
      </w:tr>
      <w:tr w:rsidR="00DF0893" w:rsidRPr="00AB6973" w14:paraId="55DED70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E9D4CA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392B0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0/03/036/55</w:t>
            </w:r>
          </w:p>
        </w:tc>
        <w:tc>
          <w:tcPr>
            <w:tcW w:w="3680" w:type="dxa"/>
            <w:gridSpan w:val="2"/>
            <w:tcBorders>
              <w:top w:val="nil"/>
              <w:left w:val="nil"/>
              <w:bottom w:val="single" w:sz="4" w:space="0" w:color="auto"/>
              <w:right w:val="single" w:sz="4" w:space="0" w:color="auto"/>
            </w:tcBorders>
            <w:shd w:val="clear" w:color="auto" w:fill="auto"/>
            <w:vAlign w:val="center"/>
            <w:hideMark/>
          </w:tcPr>
          <w:p w14:paraId="5D8A3F3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286 (pow. 9.600 m²)</w:t>
            </w:r>
          </w:p>
        </w:tc>
        <w:tc>
          <w:tcPr>
            <w:tcW w:w="1449" w:type="dxa"/>
            <w:tcBorders>
              <w:top w:val="nil"/>
              <w:left w:val="nil"/>
              <w:bottom w:val="single" w:sz="4" w:space="0" w:color="auto"/>
              <w:right w:val="single" w:sz="4" w:space="0" w:color="auto"/>
            </w:tcBorders>
            <w:shd w:val="clear" w:color="auto" w:fill="auto"/>
            <w:vAlign w:val="center"/>
            <w:hideMark/>
          </w:tcPr>
          <w:p w14:paraId="1BA8390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auto" w:fill="auto"/>
            <w:vAlign w:val="center"/>
            <w:hideMark/>
          </w:tcPr>
          <w:p w14:paraId="1F9FF09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19 200,00 zł </w:t>
            </w:r>
          </w:p>
        </w:tc>
      </w:tr>
      <w:tr w:rsidR="00DF0893" w:rsidRPr="00AB6973" w14:paraId="2C83BEB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0EB39F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B1CD66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0/03/036/298</w:t>
            </w:r>
          </w:p>
        </w:tc>
        <w:tc>
          <w:tcPr>
            <w:tcW w:w="3680" w:type="dxa"/>
            <w:gridSpan w:val="2"/>
            <w:tcBorders>
              <w:top w:val="nil"/>
              <w:left w:val="nil"/>
              <w:bottom w:val="single" w:sz="4" w:space="0" w:color="auto"/>
              <w:right w:val="single" w:sz="4" w:space="0" w:color="auto"/>
            </w:tcBorders>
            <w:shd w:val="clear" w:color="auto" w:fill="auto"/>
            <w:vAlign w:val="center"/>
            <w:hideMark/>
          </w:tcPr>
          <w:p w14:paraId="5C5A4D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466 (pow. 2.400 m²) </w:t>
            </w:r>
          </w:p>
        </w:tc>
        <w:tc>
          <w:tcPr>
            <w:tcW w:w="1449" w:type="dxa"/>
            <w:tcBorders>
              <w:top w:val="nil"/>
              <w:left w:val="nil"/>
              <w:bottom w:val="single" w:sz="4" w:space="0" w:color="auto"/>
              <w:right w:val="single" w:sz="4" w:space="0" w:color="auto"/>
            </w:tcBorders>
            <w:shd w:val="clear" w:color="auto" w:fill="auto"/>
            <w:vAlign w:val="center"/>
            <w:hideMark/>
          </w:tcPr>
          <w:p w14:paraId="0F6626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auto" w:fill="auto"/>
            <w:vAlign w:val="center"/>
            <w:hideMark/>
          </w:tcPr>
          <w:p w14:paraId="5CF134C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904,00 zł </w:t>
            </w:r>
          </w:p>
        </w:tc>
      </w:tr>
      <w:tr w:rsidR="00DF0893" w:rsidRPr="00AB6973" w14:paraId="7CA7AB4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5376FC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AC9141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0/03/036/299</w:t>
            </w:r>
          </w:p>
        </w:tc>
        <w:tc>
          <w:tcPr>
            <w:tcW w:w="3680" w:type="dxa"/>
            <w:gridSpan w:val="2"/>
            <w:tcBorders>
              <w:top w:val="nil"/>
              <w:left w:val="nil"/>
              <w:bottom w:val="single" w:sz="4" w:space="0" w:color="auto"/>
              <w:right w:val="single" w:sz="4" w:space="0" w:color="auto"/>
            </w:tcBorders>
            <w:shd w:val="clear" w:color="auto" w:fill="auto"/>
            <w:vAlign w:val="center"/>
            <w:hideMark/>
          </w:tcPr>
          <w:p w14:paraId="1F13AF0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509 (pow. 3.400 m²) </w:t>
            </w:r>
          </w:p>
        </w:tc>
        <w:tc>
          <w:tcPr>
            <w:tcW w:w="1449" w:type="dxa"/>
            <w:tcBorders>
              <w:top w:val="nil"/>
              <w:left w:val="nil"/>
              <w:bottom w:val="single" w:sz="4" w:space="0" w:color="auto"/>
              <w:right w:val="single" w:sz="4" w:space="0" w:color="auto"/>
            </w:tcBorders>
            <w:shd w:val="clear" w:color="auto" w:fill="auto"/>
            <w:vAlign w:val="center"/>
            <w:hideMark/>
          </w:tcPr>
          <w:p w14:paraId="512EC47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auto" w:fill="auto"/>
            <w:vAlign w:val="center"/>
            <w:hideMark/>
          </w:tcPr>
          <w:p w14:paraId="0A33B4B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6 596,00 zł </w:t>
            </w:r>
          </w:p>
        </w:tc>
      </w:tr>
      <w:tr w:rsidR="00DF0893" w:rsidRPr="00AB6973" w14:paraId="2C9EEB3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76215B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8E6CD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0/03/036/258</w:t>
            </w:r>
          </w:p>
        </w:tc>
        <w:tc>
          <w:tcPr>
            <w:tcW w:w="3680" w:type="dxa"/>
            <w:gridSpan w:val="2"/>
            <w:tcBorders>
              <w:top w:val="nil"/>
              <w:left w:val="nil"/>
              <w:bottom w:val="single" w:sz="4" w:space="0" w:color="auto"/>
              <w:right w:val="single" w:sz="4" w:space="0" w:color="auto"/>
            </w:tcBorders>
            <w:shd w:val="clear" w:color="auto" w:fill="auto"/>
            <w:vAlign w:val="center"/>
            <w:hideMark/>
          </w:tcPr>
          <w:p w14:paraId="6969ECB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 (pow. 2.500 m²) </w:t>
            </w:r>
          </w:p>
        </w:tc>
        <w:tc>
          <w:tcPr>
            <w:tcW w:w="1449" w:type="dxa"/>
            <w:tcBorders>
              <w:top w:val="nil"/>
              <w:left w:val="nil"/>
              <w:bottom w:val="single" w:sz="4" w:space="0" w:color="auto"/>
              <w:right w:val="single" w:sz="4" w:space="0" w:color="auto"/>
            </w:tcBorders>
            <w:shd w:val="clear" w:color="auto" w:fill="auto"/>
            <w:vAlign w:val="center"/>
            <w:hideMark/>
          </w:tcPr>
          <w:p w14:paraId="1FAB71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0F28D5C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4 850,00 zł </w:t>
            </w:r>
          </w:p>
        </w:tc>
      </w:tr>
      <w:tr w:rsidR="00DF0893" w:rsidRPr="00AB6973" w14:paraId="68D8BA6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7B2A3B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B3EFA7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0/03/036/259</w:t>
            </w:r>
          </w:p>
        </w:tc>
        <w:tc>
          <w:tcPr>
            <w:tcW w:w="3680" w:type="dxa"/>
            <w:gridSpan w:val="2"/>
            <w:tcBorders>
              <w:top w:val="nil"/>
              <w:left w:val="nil"/>
              <w:bottom w:val="single" w:sz="4" w:space="0" w:color="auto"/>
              <w:right w:val="single" w:sz="4" w:space="0" w:color="auto"/>
            </w:tcBorders>
            <w:shd w:val="clear" w:color="auto" w:fill="auto"/>
            <w:vAlign w:val="center"/>
            <w:hideMark/>
          </w:tcPr>
          <w:p w14:paraId="4A1CA64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15 (pow. 2.700 m²) </w:t>
            </w:r>
          </w:p>
        </w:tc>
        <w:tc>
          <w:tcPr>
            <w:tcW w:w="1449" w:type="dxa"/>
            <w:tcBorders>
              <w:top w:val="nil"/>
              <w:left w:val="nil"/>
              <w:bottom w:val="single" w:sz="4" w:space="0" w:color="auto"/>
              <w:right w:val="single" w:sz="4" w:space="0" w:color="auto"/>
            </w:tcBorders>
            <w:shd w:val="clear" w:color="auto" w:fill="auto"/>
            <w:vAlign w:val="center"/>
            <w:hideMark/>
          </w:tcPr>
          <w:p w14:paraId="482347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0C6DBC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5 238,00 zł </w:t>
            </w:r>
          </w:p>
        </w:tc>
      </w:tr>
      <w:tr w:rsidR="00DF0893" w:rsidRPr="00AB6973" w14:paraId="28205A9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D72DF4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AEC579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0/03/036/260</w:t>
            </w:r>
          </w:p>
        </w:tc>
        <w:tc>
          <w:tcPr>
            <w:tcW w:w="3680" w:type="dxa"/>
            <w:gridSpan w:val="2"/>
            <w:tcBorders>
              <w:top w:val="nil"/>
              <w:left w:val="nil"/>
              <w:bottom w:val="single" w:sz="4" w:space="0" w:color="auto"/>
              <w:right w:val="single" w:sz="4" w:space="0" w:color="auto"/>
            </w:tcBorders>
            <w:shd w:val="clear" w:color="auto" w:fill="auto"/>
            <w:vAlign w:val="center"/>
            <w:hideMark/>
          </w:tcPr>
          <w:p w14:paraId="77E85F6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26 (pow. 2.300 m²) </w:t>
            </w:r>
          </w:p>
        </w:tc>
        <w:tc>
          <w:tcPr>
            <w:tcW w:w="1449" w:type="dxa"/>
            <w:tcBorders>
              <w:top w:val="nil"/>
              <w:left w:val="nil"/>
              <w:bottom w:val="single" w:sz="4" w:space="0" w:color="auto"/>
              <w:right w:val="single" w:sz="4" w:space="0" w:color="auto"/>
            </w:tcBorders>
            <w:shd w:val="clear" w:color="auto" w:fill="auto"/>
            <w:vAlign w:val="center"/>
            <w:hideMark/>
          </w:tcPr>
          <w:p w14:paraId="28A079F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2F749FB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4 462,00 zł </w:t>
            </w:r>
          </w:p>
        </w:tc>
      </w:tr>
      <w:tr w:rsidR="00DF0893" w:rsidRPr="00AB6973" w14:paraId="69F2032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C41342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C7A33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0/03/036/261</w:t>
            </w:r>
          </w:p>
        </w:tc>
        <w:tc>
          <w:tcPr>
            <w:tcW w:w="3680" w:type="dxa"/>
            <w:gridSpan w:val="2"/>
            <w:tcBorders>
              <w:top w:val="nil"/>
              <w:left w:val="nil"/>
              <w:bottom w:val="single" w:sz="4" w:space="0" w:color="auto"/>
              <w:right w:val="single" w:sz="4" w:space="0" w:color="auto"/>
            </w:tcBorders>
            <w:shd w:val="clear" w:color="auto" w:fill="auto"/>
            <w:vAlign w:val="center"/>
            <w:hideMark/>
          </w:tcPr>
          <w:p w14:paraId="271B665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40 (pow. 7.800 m²) </w:t>
            </w:r>
          </w:p>
        </w:tc>
        <w:tc>
          <w:tcPr>
            <w:tcW w:w="1449" w:type="dxa"/>
            <w:tcBorders>
              <w:top w:val="nil"/>
              <w:left w:val="nil"/>
              <w:bottom w:val="single" w:sz="4" w:space="0" w:color="auto"/>
              <w:right w:val="single" w:sz="4" w:space="0" w:color="auto"/>
            </w:tcBorders>
            <w:shd w:val="clear" w:color="auto" w:fill="auto"/>
            <w:vAlign w:val="center"/>
            <w:hideMark/>
          </w:tcPr>
          <w:p w14:paraId="613273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6792130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15 132,00 zł </w:t>
            </w:r>
          </w:p>
        </w:tc>
      </w:tr>
      <w:tr w:rsidR="00DF0893" w:rsidRPr="00AB6973" w14:paraId="0837B55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46F23A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6B720D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0/03/036/262</w:t>
            </w:r>
          </w:p>
        </w:tc>
        <w:tc>
          <w:tcPr>
            <w:tcW w:w="3680" w:type="dxa"/>
            <w:gridSpan w:val="2"/>
            <w:tcBorders>
              <w:top w:val="nil"/>
              <w:left w:val="nil"/>
              <w:bottom w:val="single" w:sz="4" w:space="0" w:color="auto"/>
              <w:right w:val="single" w:sz="4" w:space="0" w:color="auto"/>
            </w:tcBorders>
            <w:shd w:val="clear" w:color="auto" w:fill="auto"/>
            <w:vAlign w:val="center"/>
            <w:hideMark/>
          </w:tcPr>
          <w:p w14:paraId="2A72F4C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44 (pow. 1.200 m²) </w:t>
            </w:r>
          </w:p>
        </w:tc>
        <w:tc>
          <w:tcPr>
            <w:tcW w:w="1449" w:type="dxa"/>
            <w:tcBorders>
              <w:top w:val="nil"/>
              <w:left w:val="nil"/>
              <w:bottom w:val="single" w:sz="4" w:space="0" w:color="auto"/>
              <w:right w:val="single" w:sz="4" w:space="0" w:color="auto"/>
            </w:tcBorders>
            <w:shd w:val="clear" w:color="auto" w:fill="auto"/>
            <w:vAlign w:val="center"/>
            <w:hideMark/>
          </w:tcPr>
          <w:p w14:paraId="1724492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66167FF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2 328,00 zł </w:t>
            </w:r>
          </w:p>
        </w:tc>
      </w:tr>
      <w:tr w:rsidR="00DF0893" w:rsidRPr="00AB6973" w14:paraId="683A1B6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C34B48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CFF7F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0/03/036/263</w:t>
            </w:r>
          </w:p>
        </w:tc>
        <w:tc>
          <w:tcPr>
            <w:tcW w:w="3680" w:type="dxa"/>
            <w:gridSpan w:val="2"/>
            <w:tcBorders>
              <w:top w:val="nil"/>
              <w:left w:val="nil"/>
              <w:bottom w:val="single" w:sz="4" w:space="0" w:color="auto"/>
              <w:right w:val="single" w:sz="4" w:space="0" w:color="auto"/>
            </w:tcBorders>
            <w:shd w:val="clear" w:color="auto" w:fill="auto"/>
            <w:vAlign w:val="center"/>
            <w:hideMark/>
          </w:tcPr>
          <w:p w14:paraId="20C2C2E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63 (pow. 2.900 m²) </w:t>
            </w:r>
          </w:p>
        </w:tc>
        <w:tc>
          <w:tcPr>
            <w:tcW w:w="1449" w:type="dxa"/>
            <w:tcBorders>
              <w:top w:val="nil"/>
              <w:left w:val="nil"/>
              <w:bottom w:val="single" w:sz="4" w:space="0" w:color="auto"/>
              <w:right w:val="single" w:sz="4" w:space="0" w:color="auto"/>
            </w:tcBorders>
            <w:shd w:val="clear" w:color="auto" w:fill="auto"/>
            <w:vAlign w:val="center"/>
            <w:hideMark/>
          </w:tcPr>
          <w:p w14:paraId="6ABADD6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1DCD4E1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5 626,00 zł </w:t>
            </w:r>
          </w:p>
        </w:tc>
      </w:tr>
      <w:tr w:rsidR="00DF0893" w:rsidRPr="00AB6973" w14:paraId="325CF90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83B189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E2B13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0/03/036/264</w:t>
            </w:r>
          </w:p>
        </w:tc>
        <w:tc>
          <w:tcPr>
            <w:tcW w:w="3680" w:type="dxa"/>
            <w:gridSpan w:val="2"/>
            <w:tcBorders>
              <w:top w:val="nil"/>
              <w:left w:val="nil"/>
              <w:bottom w:val="single" w:sz="4" w:space="0" w:color="auto"/>
              <w:right w:val="single" w:sz="4" w:space="0" w:color="auto"/>
            </w:tcBorders>
            <w:shd w:val="clear" w:color="auto" w:fill="auto"/>
            <w:vAlign w:val="center"/>
            <w:hideMark/>
          </w:tcPr>
          <w:p w14:paraId="458D5EA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72 (pow. 1.900 m²) </w:t>
            </w:r>
          </w:p>
        </w:tc>
        <w:tc>
          <w:tcPr>
            <w:tcW w:w="1449" w:type="dxa"/>
            <w:tcBorders>
              <w:top w:val="nil"/>
              <w:left w:val="nil"/>
              <w:bottom w:val="single" w:sz="4" w:space="0" w:color="auto"/>
              <w:right w:val="single" w:sz="4" w:space="0" w:color="auto"/>
            </w:tcBorders>
            <w:shd w:val="clear" w:color="auto" w:fill="auto"/>
            <w:vAlign w:val="center"/>
            <w:hideMark/>
          </w:tcPr>
          <w:p w14:paraId="5B750A8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3422B3E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3 686,00 zł </w:t>
            </w:r>
          </w:p>
        </w:tc>
      </w:tr>
      <w:tr w:rsidR="00DF0893" w:rsidRPr="00AB6973" w14:paraId="54EC054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3CAD71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7AA5A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0/03/036/265</w:t>
            </w:r>
          </w:p>
        </w:tc>
        <w:tc>
          <w:tcPr>
            <w:tcW w:w="3680" w:type="dxa"/>
            <w:gridSpan w:val="2"/>
            <w:tcBorders>
              <w:top w:val="nil"/>
              <w:left w:val="nil"/>
              <w:bottom w:val="single" w:sz="4" w:space="0" w:color="auto"/>
              <w:right w:val="single" w:sz="4" w:space="0" w:color="auto"/>
            </w:tcBorders>
            <w:shd w:val="clear" w:color="auto" w:fill="auto"/>
            <w:vAlign w:val="center"/>
            <w:hideMark/>
          </w:tcPr>
          <w:p w14:paraId="2D68904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76 (pow. 3.800 m²) </w:t>
            </w:r>
          </w:p>
        </w:tc>
        <w:tc>
          <w:tcPr>
            <w:tcW w:w="1449" w:type="dxa"/>
            <w:tcBorders>
              <w:top w:val="nil"/>
              <w:left w:val="nil"/>
              <w:bottom w:val="single" w:sz="4" w:space="0" w:color="auto"/>
              <w:right w:val="single" w:sz="4" w:space="0" w:color="auto"/>
            </w:tcBorders>
            <w:shd w:val="clear" w:color="auto" w:fill="auto"/>
            <w:vAlign w:val="center"/>
            <w:hideMark/>
          </w:tcPr>
          <w:p w14:paraId="1F74D34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5FDA4DE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7 372,00 zł </w:t>
            </w:r>
          </w:p>
        </w:tc>
      </w:tr>
      <w:tr w:rsidR="00DF0893" w:rsidRPr="00AB6973" w14:paraId="5D326D4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D92D3D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4D522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0/03/036/64</w:t>
            </w:r>
          </w:p>
        </w:tc>
        <w:tc>
          <w:tcPr>
            <w:tcW w:w="3680" w:type="dxa"/>
            <w:gridSpan w:val="2"/>
            <w:tcBorders>
              <w:top w:val="nil"/>
              <w:left w:val="nil"/>
              <w:bottom w:val="single" w:sz="4" w:space="0" w:color="auto"/>
              <w:right w:val="single" w:sz="4" w:space="0" w:color="auto"/>
            </w:tcBorders>
            <w:shd w:val="clear" w:color="auto" w:fill="auto"/>
            <w:vAlign w:val="center"/>
            <w:hideMark/>
          </w:tcPr>
          <w:p w14:paraId="7F98F15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 (pow. 4.600 m²)</w:t>
            </w:r>
          </w:p>
        </w:tc>
        <w:tc>
          <w:tcPr>
            <w:tcW w:w="1449" w:type="dxa"/>
            <w:tcBorders>
              <w:top w:val="nil"/>
              <w:left w:val="nil"/>
              <w:bottom w:val="single" w:sz="4" w:space="0" w:color="auto"/>
              <w:right w:val="single" w:sz="4" w:space="0" w:color="auto"/>
            </w:tcBorders>
            <w:shd w:val="clear" w:color="auto" w:fill="auto"/>
            <w:vAlign w:val="center"/>
            <w:hideMark/>
          </w:tcPr>
          <w:p w14:paraId="296FB8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3DFE3B3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9 200,00 zł </w:t>
            </w:r>
          </w:p>
        </w:tc>
      </w:tr>
      <w:tr w:rsidR="00DF0893" w:rsidRPr="00AB6973" w14:paraId="43C2DE1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296C40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CEC650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0/03/036/266</w:t>
            </w:r>
          </w:p>
        </w:tc>
        <w:tc>
          <w:tcPr>
            <w:tcW w:w="3680" w:type="dxa"/>
            <w:gridSpan w:val="2"/>
            <w:tcBorders>
              <w:top w:val="nil"/>
              <w:left w:val="nil"/>
              <w:bottom w:val="single" w:sz="4" w:space="0" w:color="auto"/>
              <w:right w:val="single" w:sz="4" w:space="0" w:color="auto"/>
            </w:tcBorders>
            <w:shd w:val="clear" w:color="auto" w:fill="auto"/>
            <w:vAlign w:val="center"/>
            <w:hideMark/>
          </w:tcPr>
          <w:p w14:paraId="33ED188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89 (pow. 800 m²) </w:t>
            </w:r>
          </w:p>
        </w:tc>
        <w:tc>
          <w:tcPr>
            <w:tcW w:w="1449" w:type="dxa"/>
            <w:tcBorders>
              <w:top w:val="nil"/>
              <w:left w:val="nil"/>
              <w:bottom w:val="single" w:sz="4" w:space="0" w:color="auto"/>
              <w:right w:val="single" w:sz="4" w:space="0" w:color="auto"/>
            </w:tcBorders>
            <w:shd w:val="clear" w:color="auto" w:fill="auto"/>
            <w:vAlign w:val="center"/>
            <w:hideMark/>
          </w:tcPr>
          <w:p w14:paraId="29D3FD5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44A9DE5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1 552,00 zł </w:t>
            </w:r>
          </w:p>
        </w:tc>
      </w:tr>
      <w:tr w:rsidR="00DF0893" w:rsidRPr="00AB6973" w14:paraId="5B71733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5CEB3D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5D6A5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0/03/036/267</w:t>
            </w:r>
          </w:p>
        </w:tc>
        <w:tc>
          <w:tcPr>
            <w:tcW w:w="3680" w:type="dxa"/>
            <w:gridSpan w:val="2"/>
            <w:tcBorders>
              <w:top w:val="nil"/>
              <w:left w:val="nil"/>
              <w:bottom w:val="single" w:sz="4" w:space="0" w:color="auto"/>
              <w:right w:val="single" w:sz="4" w:space="0" w:color="auto"/>
            </w:tcBorders>
            <w:shd w:val="clear" w:color="auto" w:fill="auto"/>
            <w:vAlign w:val="center"/>
            <w:hideMark/>
          </w:tcPr>
          <w:p w14:paraId="16957B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111 (pow. 9.000 m²) </w:t>
            </w:r>
          </w:p>
        </w:tc>
        <w:tc>
          <w:tcPr>
            <w:tcW w:w="1449" w:type="dxa"/>
            <w:tcBorders>
              <w:top w:val="nil"/>
              <w:left w:val="nil"/>
              <w:bottom w:val="single" w:sz="4" w:space="0" w:color="auto"/>
              <w:right w:val="single" w:sz="4" w:space="0" w:color="auto"/>
            </w:tcBorders>
            <w:shd w:val="clear" w:color="auto" w:fill="auto"/>
            <w:vAlign w:val="center"/>
            <w:hideMark/>
          </w:tcPr>
          <w:p w14:paraId="7FA05DD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463E348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17 460,00 zł </w:t>
            </w:r>
          </w:p>
        </w:tc>
      </w:tr>
      <w:tr w:rsidR="00DF0893" w:rsidRPr="00AB6973" w14:paraId="60FAE2C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A5DAE7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6FBE3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0/03/036/268</w:t>
            </w:r>
          </w:p>
        </w:tc>
        <w:tc>
          <w:tcPr>
            <w:tcW w:w="3680" w:type="dxa"/>
            <w:gridSpan w:val="2"/>
            <w:tcBorders>
              <w:top w:val="nil"/>
              <w:left w:val="nil"/>
              <w:bottom w:val="single" w:sz="4" w:space="0" w:color="auto"/>
              <w:right w:val="single" w:sz="4" w:space="0" w:color="auto"/>
            </w:tcBorders>
            <w:shd w:val="clear" w:color="auto" w:fill="auto"/>
            <w:vAlign w:val="center"/>
            <w:hideMark/>
          </w:tcPr>
          <w:p w14:paraId="684EBE4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130 (pow. 900 m²) </w:t>
            </w:r>
          </w:p>
        </w:tc>
        <w:tc>
          <w:tcPr>
            <w:tcW w:w="1449" w:type="dxa"/>
            <w:tcBorders>
              <w:top w:val="nil"/>
              <w:left w:val="nil"/>
              <w:bottom w:val="single" w:sz="4" w:space="0" w:color="auto"/>
              <w:right w:val="single" w:sz="4" w:space="0" w:color="auto"/>
            </w:tcBorders>
            <w:shd w:val="clear" w:color="auto" w:fill="auto"/>
            <w:vAlign w:val="center"/>
            <w:hideMark/>
          </w:tcPr>
          <w:p w14:paraId="2FE692E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3B9F152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1 746,00 zł </w:t>
            </w:r>
          </w:p>
        </w:tc>
      </w:tr>
      <w:tr w:rsidR="00DF0893" w:rsidRPr="00AB6973" w14:paraId="586D5C1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3DA472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7E7933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0/03/036/65</w:t>
            </w:r>
          </w:p>
        </w:tc>
        <w:tc>
          <w:tcPr>
            <w:tcW w:w="3680" w:type="dxa"/>
            <w:gridSpan w:val="2"/>
            <w:tcBorders>
              <w:top w:val="nil"/>
              <w:left w:val="nil"/>
              <w:bottom w:val="single" w:sz="4" w:space="0" w:color="auto"/>
              <w:right w:val="single" w:sz="4" w:space="0" w:color="auto"/>
            </w:tcBorders>
            <w:shd w:val="clear" w:color="auto" w:fill="auto"/>
            <w:vAlign w:val="center"/>
            <w:hideMark/>
          </w:tcPr>
          <w:p w14:paraId="4A081AE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140 (pow. 8.500 m²)</w:t>
            </w:r>
          </w:p>
        </w:tc>
        <w:tc>
          <w:tcPr>
            <w:tcW w:w="1449" w:type="dxa"/>
            <w:tcBorders>
              <w:top w:val="nil"/>
              <w:left w:val="nil"/>
              <w:bottom w:val="single" w:sz="4" w:space="0" w:color="auto"/>
              <w:right w:val="single" w:sz="4" w:space="0" w:color="auto"/>
            </w:tcBorders>
            <w:shd w:val="clear" w:color="auto" w:fill="auto"/>
            <w:vAlign w:val="center"/>
            <w:hideMark/>
          </w:tcPr>
          <w:p w14:paraId="33FCA29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7DF5C40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17 000,00 zł </w:t>
            </w:r>
          </w:p>
        </w:tc>
      </w:tr>
      <w:tr w:rsidR="00DF0893" w:rsidRPr="00AB6973" w14:paraId="2E0996C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671BBD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43FDB6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0/03/036/66</w:t>
            </w:r>
          </w:p>
        </w:tc>
        <w:tc>
          <w:tcPr>
            <w:tcW w:w="3680" w:type="dxa"/>
            <w:gridSpan w:val="2"/>
            <w:tcBorders>
              <w:top w:val="nil"/>
              <w:left w:val="nil"/>
              <w:bottom w:val="single" w:sz="4" w:space="0" w:color="auto"/>
              <w:right w:val="single" w:sz="4" w:space="0" w:color="auto"/>
            </w:tcBorders>
            <w:shd w:val="clear" w:color="auto" w:fill="auto"/>
            <w:vAlign w:val="center"/>
            <w:hideMark/>
          </w:tcPr>
          <w:p w14:paraId="20D0F68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163 (pow. 10.700 m²)</w:t>
            </w:r>
          </w:p>
        </w:tc>
        <w:tc>
          <w:tcPr>
            <w:tcW w:w="1449" w:type="dxa"/>
            <w:tcBorders>
              <w:top w:val="nil"/>
              <w:left w:val="nil"/>
              <w:bottom w:val="single" w:sz="4" w:space="0" w:color="auto"/>
              <w:right w:val="single" w:sz="4" w:space="0" w:color="auto"/>
            </w:tcBorders>
            <w:shd w:val="clear" w:color="auto" w:fill="auto"/>
            <w:vAlign w:val="center"/>
            <w:hideMark/>
          </w:tcPr>
          <w:p w14:paraId="0B8E79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73D42E8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21 400,00 zł </w:t>
            </w:r>
          </w:p>
        </w:tc>
      </w:tr>
      <w:tr w:rsidR="00DF0893" w:rsidRPr="00AB6973" w14:paraId="79B3CCF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0EB4BA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DC2385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0/03/036/269</w:t>
            </w:r>
          </w:p>
        </w:tc>
        <w:tc>
          <w:tcPr>
            <w:tcW w:w="3680" w:type="dxa"/>
            <w:gridSpan w:val="2"/>
            <w:tcBorders>
              <w:top w:val="nil"/>
              <w:left w:val="nil"/>
              <w:bottom w:val="single" w:sz="4" w:space="0" w:color="auto"/>
              <w:right w:val="single" w:sz="4" w:space="0" w:color="auto"/>
            </w:tcBorders>
            <w:shd w:val="clear" w:color="auto" w:fill="auto"/>
            <w:vAlign w:val="center"/>
            <w:hideMark/>
          </w:tcPr>
          <w:p w14:paraId="3EF7051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179 (pow. 2.700 m²) </w:t>
            </w:r>
          </w:p>
        </w:tc>
        <w:tc>
          <w:tcPr>
            <w:tcW w:w="1449" w:type="dxa"/>
            <w:tcBorders>
              <w:top w:val="nil"/>
              <w:left w:val="nil"/>
              <w:bottom w:val="single" w:sz="4" w:space="0" w:color="auto"/>
              <w:right w:val="single" w:sz="4" w:space="0" w:color="auto"/>
            </w:tcBorders>
            <w:shd w:val="clear" w:color="auto" w:fill="auto"/>
            <w:vAlign w:val="center"/>
            <w:hideMark/>
          </w:tcPr>
          <w:p w14:paraId="258B2DC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67671C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5 238,00 zł </w:t>
            </w:r>
          </w:p>
        </w:tc>
      </w:tr>
      <w:tr w:rsidR="00DF0893" w:rsidRPr="00AB6973" w14:paraId="6CD085F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1CB1A6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7C02F2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0/03/036/459</w:t>
            </w:r>
          </w:p>
        </w:tc>
        <w:tc>
          <w:tcPr>
            <w:tcW w:w="3680" w:type="dxa"/>
            <w:gridSpan w:val="2"/>
            <w:tcBorders>
              <w:top w:val="nil"/>
              <w:left w:val="nil"/>
              <w:bottom w:val="single" w:sz="4" w:space="0" w:color="auto"/>
              <w:right w:val="single" w:sz="4" w:space="0" w:color="auto"/>
            </w:tcBorders>
            <w:shd w:val="clear" w:color="auto" w:fill="auto"/>
            <w:vAlign w:val="center"/>
            <w:hideMark/>
          </w:tcPr>
          <w:p w14:paraId="52DD567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230/2 (pow. 6.500 m²)</w:t>
            </w:r>
          </w:p>
        </w:tc>
        <w:tc>
          <w:tcPr>
            <w:tcW w:w="1449" w:type="dxa"/>
            <w:tcBorders>
              <w:top w:val="nil"/>
              <w:left w:val="nil"/>
              <w:bottom w:val="single" w:sz="4" w:space="0" w:color="auto"/>
              <w:right w:val="single" w:sz="4" w:space="0" w:color="auto"/>
            </w:tcBorders>
            <w:shd w:val="clear" w:color="auto" w:fill="auto"/>
            <w:vAlign w:val="center"/>
            <w:hideMark/>
          </w:tcPr>
          <w:p w14:paraId="104BE5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4AA3110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21 970,00 zł </w:t>
            </w:r>
          </w:p>
        </w:tc>
      </w:tr>
      <w:tr w:rsidR="00DF0893" w:rsidRPr="00AB6973" w14:paraId="1E9400B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6B13C5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86397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0/03/036/306</w:t>
            </w:r>
          </w:p>
        </w:tc>
        <w:tc>
          <w:tcPr>
            <w:tcW w:w="3680" w:type="dxa"/>
            <w:gridSpan w:val="2"/>
            <w:tcBorders>
              <w:top w:val="nil"/>
              <w:left w:val="nil"/>
              <w:bottom w:val="single" w:sz="4" w:space="0" w:color="auto"/>
              <w:right w:val="single" w:sz="4" w:space="0" w:color="auto"/>
            </w:tcBorders>
            <w:shd w:val="clear" w:color="auto" w:fill="auto"/>
            <w:vAlign w:val="center"/>
            <w:hideMark/>
          </w:tcPr>
          <w:p w14:paraId="0FACDDC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21 (o pow. 7.200 m²)</w:t>
            </w:r>
          </w:p>
        </w:tc>
        <w:tc>
          <w:tcPr>
            <w:tcW w:w="1449" w:type="dxa"/>
            <w:tcBorders>
              <w:top w:val="nil"/>
              <w:left w:val="nil"/>
              <w:bottom w:val="single" w:sz="4" w:space="0" w:color="auto"/>
              <w:right w:val="single" w:sz="4" w:space="0" w:color="auto"/>
            </w:tcBorders>
            <w:shd w:val="clear" w:color="auto" w:fill="auto"/>
            <w:vAlign w:val="center"/>
            <w:hideMark/>
          </w:tcPr>
          <w:p w14:paraId="75C4784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0D48027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13 968,00 zł </w:t>
            </w:r>
          </w:p>
        </w:tc>
      </w:tr>
      <w:tr w:rsidR="00DF0893" w:rsidRPr="00AB6973" w14:paraId="7800239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EECA37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74788B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0/03/036/307</w:t>
            </w:r>
          </w:p>
        </w:tc>
        <w:tc>
          <w:tcPr>
            <w:tcW w:w="3680" w:type="dxa"/>
            <w:gridSpan w:val="2"/>
            <w:tcBorders>
              <w:top w:val="nil"/>
              <w:left w:val="nil"/>
              <w:bottom w:val="single" w:sz="4" w:space="0" w:color="auto"/>
              <w:right w:val="single" w:sz="4" w:space="0" w:color="auto"/>
            </w:tcBorders>
            <w:shd w:val="clear" w:color="auto" w:fill="auto"/>
            <w:vAlign w:val="center"/>
            <w:hideMark/>
          </w:tcPr>
          <w:p w14:paraId="1E54735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45 (pow. 400 m²) </w:t>
            </w:r>
          </w:p>
        </w:tc>
        <w:tc>
          <w:tcPr>
            <w:tcW w:w="1449" w:type="dxa"/>
            <w:tcBorders>
              <w:top w:val="nil"/>
              <w:left w:val="nil"/>
              <w:bottom w:val="single" w:sz="4" w:space="0" w:color="auto"/>
              <w:right w:val="single" w:sz="4" w:space="0" w:color="auto"/>
            </w:tcBorders>
            <w:shd w:val="clear" w:color="auto" w:fill="auto"/>
            <w:vAlign w:val="center"/>
            <w:hideMark/>
          </w:tcPr>
          <w:p w14:paraId="28DA173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51BA6D4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776,00 zł </w:t>
            </w:r>
          </w:p>
        </w:tc>
      </w:tr>
      <w:tr w:rsidR="00DF0893" w:rsidRPr="00AB6973" w14:paraId="054B687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863863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D21DF8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0/03/036/308</w:t>
            </w:r>
          </w:p>
        </w:tc>
        <w:tc>
          <w:tcPr>
            <w:tcW w:w="3680" w:type="dxa"/>
            <w:gridSpan w:val="2"/>
            <w:tcBorders>
              <w:top w:val="nil"/>
              <w:left w:val="nil"/>
              <w:bottom w:val="single" w:sz="4" w:space="0" w:color="auto"/>
              <w:right w:val="single" w:sz="4" w:space="0" w:color="auto"/>
            </w:tcBorders>
            <w:shd w:val="clear" w:color="auto" w:fill="auto"/>
            <w:vAlign w:val="center"/>
            <w:hideMark/>
          </w:tcPr>
          <w:p w14:paraId="7789F4B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58 (pow. 2.300 m²) </w:t>
            </w:r>
          </w:p>
        </w:tc>
        <w:tc>
          <w:tcPr>
            <w:tcW w:w="1449" w:type="dxa"/>
            <w:tcBorders>
              <w:top w:val="nil"/>
              <w:left w:val="nil"/>
              <w:bottom w:val="single" w:sz="4" w:space="0" w:color="auto"/>
              <w:right w:val="single" w:sz="4" w:space="0" w:color="auto"/>
            </w:tcBorders>
            <w:shd w:val="clear" w:color="auto" w:fill="auto"/>
            <w:vAlign w:val="center"/>
            <w:hideMark/>
          </w:tcPr>
          <w:p w14:paraId="027D2DA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174D232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4 462,00 zł </w:t>
            </w:r>
          </w:p>
        </w:tc>
      </w:tr>
      <w:tr w:rsidR="00DF0893" w:rsidRPr="00AB6973" w14:paraId="1D67F46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8F2818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A60070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0/03/036/309</w:t>
            </w:r>
          </w:p>
        </w:tc>
        <w:tc>
          <w:tcPr>
            <w:tcW w:w="3680" w:type="dxa"/>
            <w:gridSpan w:val="2"/>
            <w:tcBorders>
              <w:top w:val="nil"/>
              <w:left w:val="nil"/>
              <w:bottom w:val="single" w:sz="4" w:space="0" w:color="auto"/>
              <w:right w:val="single" w:sz="4" w:space="0" w:color="auto"/>
            </w:tcBorders>
            <w:shd w:val="clear" w:color="auto" w:fill="auto"/>
            <w:vAlign w:val="center"/>
            <w:hideMark/>
          </w:tcPr>
          <w:p w14:paraId="60F9D84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85 (pow. 7.000 m²) </w:t>
            </w:r>
          </w:p>
        </w:tc>
        <w:tc>
          <w:tcPr>
            <w:tcW w:w="1449" w:type="dxa"/>
            <w:tcBorders>
              <w:top w:val="nil"/>
              <w:left w:val="nil"/>
              <w:bottom w:val="single" w:sz="4" w:space="0" w:color="auto"/>
              <w:right w:val="single" w:sz="4" w:space="0" w:color="auto"/>
            </w:tcBorders>
            <w:shd w:val="clear" w:color="auto" w:fill="auto"/>
            <w:vAlign w:val="center"/>
            <w:hideMark/>
          </w:tcPr>
          <w:p w14:paraId="6BEBF67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565BDE3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13 580,00 zł </w:t>
            </w:r>
          </w:p>
        </w:tc>
      </w:tr>
      <w:tr w:rsidR="00DF0893" w:rsidRPr="00AB6973" w14:paraId="4180929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8184E9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78BC6A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0/03/036/310</w:t>
            </w:r>
          </w:p>
        </w:tc>
        <w:tc>
          <w:tcPr>
            <w:tcW w:w="3680" w:type="dxa"/>
            <w:gridSpan w:val="2"/>
            <w:tcBorders>
              <w:top w:val="nil"/>
              <w:left w:val="nil"/>
              <w:bottom w:val="single" w:sz="4" w:space="0" w:color="auto"/>
              <w:right w:val="single" w:sz="4" w:space="0" w:color="auto"/>
            </w:tcBorders>
            <w:shd w:val="clear" w:color="auto" w:fill="auto"/>
            <w:vAlign w:val="center"/>
            <w:hideMark/>
          </w:tcPr>
          <w:p w14:paraId="6850DFA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101 (pow. 5.000 m²) </w:t>
            </w:r>
          </w:p>
        </w:tc>
        <w:tc>
          <w:tcPr>
            <w:tcW w:w="1449" w:type="dxa"/>
            <w:tcBorders>
              <w:top w:val="nil"/>
              <w:left w:val="nil"/>
              <w:bottom w:val="single" w:sz="4" w:space="0" w:color="auto"/>
              <w:right w:val="single" w:sz="4" w:space="0" w:color="auto"/>
            </w:tcBorders>
            <w:shd w:val="clear" w:color="auto" w:fill="auto"/>
            <w:vAlign w:val="center"/>
            <w:hideMark/>
          </w:tcPr>
          <w:p w14:paraId="01A1654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27B763E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9 700,00 zł </w:t>
            </w:r>
          </w:p>
        </w:tc>
      </w:tr>
      <w:tr w:rsidR="00DF0893" w:rsidRPr="00AB6973" w14:paraId="39C3FFC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C83E7D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B61B10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0/03/036/311</w:t>
            </w:r>
          </w:p>
        </w:tc>
        <w:tc>
          <w:tcPr>
            <w:tcW w:w="3680" w:type="dxa"/>
            <w:gridSpan w:val="2"/>
            <w:tcBorders>
              <w:top w:val="nil"/>
              <w:left w:val="nil"/>
              <w:bottom w:val="single" w:sz="4" w:space="0" w:color="auto"/>
              <w:right w:val="single" w:sz="4" w:space="0" w:color="auto"/>
            </w:tcBorders>
            <w:shd w:val="clear" w:color="auto" w:fill="auto"/>
            <w:vAlign w:val="center"/>
            <w:hideMark/>
          </w:tcPr>
          <w:p w14:paraId="1DD1C4B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120 (pow. 2000 m²) </w:t>
            </w:r>
          </w:p>
        </w:tc>
        <w:tc>
          <w:tcPr>
            <w:tcW w:w="1449" w:type="dxa"/>
            <w:tcBorders>
              <w:top w:val="nil"/>
              <w:left w:val="nil"/>
              <w:bottom w:val="single" w:sz="4" w:space="0" w:color="auto"/>
              <w:right w:val="single" w:sz="4" w:space="0" w:color="auto"/>
            </w:tcBorders>
            <w:shd w:val="clear" w:color="auto" w:fill="auto"/>
            <w:vAlign w:val="center"/>
            <w:hideMark/>
          </w:tcPr>
          <w:p w14:paraId="13758D7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1FC0929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3 880,00 zł </w:t>
            </w:r>
          </w:p>
        </w:tc>
      </w:tr>
      <w:tr w:rsidR="00DF0893" w:rsidRPr="00AB6973" w14:paraId="5A830B9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F3817C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5F45C9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0/03/036/312</w:t>
            </w:r>
          </w:p>
        </w:tc>
        <w:tc>
          <w:tcPr>
            <w:tcW w:w="3680" w:type="dxa"/>
            <w:gridSpan w:val="2"/>
            <w:tcBorders>
              <w:top w:val="nil"/>
              <w:left w:val="nil"/>
              <w:bottom w:val="single" w:sz="4" w:space="0" w:color="auto"/>
              <w:right w:val="single" w:sz="4" w:space="0" w:color="auto"/>
            </w:tcBorders>
            <w:shd w:val="clear" w:color="auto" w:fill="auto"/>
            <w:vAlign w:val="center"/>
            <w:hideMark/>
          </w:tcPr>
          <w:p w14:paraId="5A911B5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139 (pow. 1700 m²) </w:t>
            </w:r>
          </w:p>
        </w:tc>
        <w:tc>
          <w:tcPr>
            <w:tcW w:w="1449" w:type="dxa"/>
            <w:tcBorders>
              <w:top w:val="nil"/>
              <w:left w:val="nil"/>
              <w:bottom w:val="single" w:sz="4" w:space="0" w:color="auto"/>
              <w:right w:val="single" w:sz="4" w:space="0" w:color="auto"/>
            </w:tcBorders>
            <w:shd w:val="clear" w:color="auto" w:fill="auto"/>
            <w:vAlign w:val="center"/>
            <w:hideMark/>
          </w:tcPr>
          <w:p w14:paraId="0BD3D16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5815E1C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3 298,00 zł </w:t>
            </w:r>
          </w:p>
        </w:tc>
      </w:tr>
      <w:tr w:rsidR="00DF0893" w:rsidRPr="00AB6973" w14:paraId="6B2AC5D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061B06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EB9FB0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0/03/036/313</w:t>
            </w:r>
          </w:p>
        </w:tc>
        <w:tc>
          <w:tcPr>
            <w:tcW w:w="3680" w:type="dxa"/>
            <w:gridSpan w:val="2"/>
            <w:tcBorders>
              <w:top w:val="nil"/>
              <w:left w:val="nil"/>
              <w:bottom w:val="single" w:sz="4" w:space="0" w:color="auto"/>
              <w:right w:val="single" w:sz="4" w:space="0" w:color="auto"/>
            </w:tcBorders>
            <w:shd w:val="clear" w:color="auto" w:fill="auto"/>
            <w:vAlign w:val="center"/>
            <w:hideMark/>
          </w:tcPr>
          <w:p w14:paraId="6FDFDC4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151 (pow. 200 m²) </w:t>
            </w:r>
          </w:p>
        </w:tc>
        <w:tc>
          <w:tcPr>
            <w:tcW w:w="1449" w:type="dxa"/>
            <w:tcBorders>
              <w:top w:val="nil"/>
              <w:left w:val="nil"/>
              <w:bottom w:val="single" w:sz="4" w:space="0" w:color="auto"/>
              <w:right w:val="single" w:sz="4" w:space="0" w:color="auto"/>
            </w:tcBorders>
            <w:shd w:val="clear" w:color="auto" w:fill="auto"/>
            <w:vAlign w:val="center"/>
            <w:hideMark/>
          </w:tcPr>
          <w:p w14:paraId="7A12C4E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3D18601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388,00 zł </w:t>
            </w:r>
          </w:p>
        </w:tc>
      </w:tr>
      <w:tr w:rsidR="00DF0893" w:rsidRPr="00AB6973" w14:paraId="4433A62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2F4BC7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1F0237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0/03/036/108</w:t>
            </w:r>
          </w:p>
        </w:tc>
        <w:tc>
          <w:tcPr>
            <w:tcW w:w="3680" w:type="dxa"/>
            <w:gridSpan w:val="2"/>
            <w:tcBorders>
              <w:top w:val="nil"/>
              <w:left w:val="nil"/>
              <w:bottom w:val="single" w:sz="4" w:space="0" w:color="auto"/>
              <w:right w:val="single" w:sz="4" w:space="0" w:color="auto"/>
            </w:tcBorders>
            <w:shd w:val="clear" w:color="auto" w:fill="auto"/>
            <w:vAlign w:val="center"/>
            <w:hideMark/>
          </w:tcPr>
          <w:p w14:paraId="548E339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 (pow. 2.300 m²)</w:t>
            </w:r>
          </w:p>
        </w:tc>
        <w:tc>
          <w:tcPr>
            <w:tcW w:w="1449" w:type="dxa"/>
            <w:tcBorders>
              <w:top w:val="nil"/>
              <w:left w:val="nil"/>
              <w:bottom w:val="single" w:sz="4" w:space="0" w:color="auto"/>
              <w:right w:val="single" w:sz="4" w:space="0" w:color="auto"/>
            </w:tcBorders>
            <w:shd w:val="clear" w:color="auto" w:fill="auto"/>
            <w:vAlign w:val="center"/>
            <w:hideMark/>
          </w:tcPr>
          <w:p w14:paraId="6E5E4F7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331B95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14 950,00 zł </w:t>
            </w:r>
          </w:p>
        </w:tc>
      </w:tr>
      <w:tr w:rsidR="00DF0893" w:rsidRPr="00AB6973" w14:paraId="1628A76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C79868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D2B90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0/03/036/388</w:t>
            </w:r>
          </w:p>
        </w:tc>
        <w:tc>
          <w:tcPr>
            <w:tcW w:w="3680" w:type="dxa"/>
            <w:gridSpan w:val="2"/>
            <w:tcBorders>
              <w:top w:val="nil"/>
              <w:left w:val="nil"/>
              <w:bottom w:val="single" w:sz="4" w:space="0" w:color="auto"/>
              <w:right w:val="single" w:sz="4" w:space="0" w:color="auto"/>
            </w:tcBorders>
            <w:shd w:val="clear" w:color="auto" w:fill="auto"/>
            <w:vAlign w:val="center"/>
            <w:hideMark/>
          </w:tcPr>
          <w:p w14:paraId="7B4187A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57 (pow. 4.100 m²)</w:t>
            </w:r>
          </w:p>
        </w:tc>
        <w:tc>
          <w:tcPr>
            <w:tcW w:w="1449" w:type="dxa"/>
            <w:tcBorders>
              <w:top w:val="nil"/>
              <w:left w:val="nil"/>
              <w:bottom w:val="single" w:sz="4" w:space="0" w:color="auto"/>
              <w:right w:val="single" w:sz="4" w:space="0" w:color="auto"/>
            </w:tcBorders>
            <w:shd w:val="clear" w:color="auto" w:fill="auto"/>
            <w:vAlign w:val="center"/>
            <w:hideMark/>
          </w:tcPr>
          <w:p w14:paraId="1BFEF2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1EBB654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22 550,00 zł </w:t>
            </w:r>
          </w:p>
        </w:tc>
      </w:tr>
      <w:tr w:rsidR="00DF0893" w:rsidRPr="00AB6973" w14:paraId="4C975F4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0AA57F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1FD276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0/03/036/455</w:t>
            </w:r>
          </w:p>
        </w:tc>
        <w:tc>
          <w:tcPr>
            <w:tcW w:w="3680" w:type="dxa"/>
            <w:gridSpan w:val="2"/>
            <w:tcBorders>
              <w:top w:val="nil"/>
              <w:left w:val="nil"/>
              <w:bottom w:val="single" w:sz="4" w:space="0" w:color="auto"/>
              <w:right w:val="single" w:sz="4" w:space="0" w:color="auto"/>
            </w:tcBorders>
            <w:shd w:val="clear" w:color="auto" w:fill="auto"/>
            <w:vAlign w:val="center"/>
            <w:hideMark/>
          </w:tcPr>
          <w:p w14:paraId="37DE36C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58 (pow. 1.400 m²)</w:t>
            </w:r>
          </w:p>
        </w:tc>
        <w:tc>
          <w:tcPr>
            <w:tcW w:w="1449" w:type="dxa"/>
            <w:tcBorders>
              <w:top w:val="nil"/>
              <w:left w:val="nil"/>
              <w:bottom w:val="single" w:sz="4" w:space="0" w:color="auto"/>
              <w:right w:val="single" w:sz="4" w:space="0" w:color="auto"/>
            </w:tcBorders>
            <w:shd w:val="clear" w:color="auto" w:fill="auto"/>
            <w:vAlign w:val="center"/>
            <w:hideMark/>
          </w:tcPr>
          <w:p w14:paraId="62E809E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7AD15AD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10 850,00 zł </w:t>
            </w:r>
          </w:p>
        </w:tc>
      </w:tr>
      <w:tr w:rsidR="00DF0893" w:rsidRPr="00AB6973" w14:paraId="7582CB1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62EC07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A9B87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0/03/036/456</w:t>
            </w:r>
          </w:p>
        </w:tc>
        <w:tc>
          <w:tcPr>
            <w:tcW w:w="3680" w:type="dxa"/>
            <w:gridSpan w:val="2"/>
            <w:tcBorders>
              <w:top w:val="nil"/>
              <w:left w:val="nil"/>
              <w:bottom w:val="single" w:sz="4" w:space="0" w:color="auto"/>
              <w:right w:val="single" w:sz="4" w:space="0" w:color="auto"/>
            </w:tcBorders>
            <w:shd w:val="clear" w:color="auto" w:fill="auto"/>
            <w:vAlign w:val="center"/>
            <w:hideMark/>
          </w:tcPr>
          <w:p w14:paraId="2B9F93A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w:t>
            </w:r>
            <w:proofErr w:type="spellStart"/>
            <w:r w:rsidRPr="007C635C">
              <w:rPr>
                <w:rFonts w:ascii="Times New Roman" w:eastAsia="Times New Roman" w:hAnsi="Times New Roman" w:cs="Times New Roman"/>
                <w:sz w:val="16"/>
                <w:szCs w:val="16"/>
                <w:lang w:eastAsia="pl-PL"/>
              </w:rPr>
              <w:t>Nt</w:t>
            </w:r>
            <w:proofErr w:type="spellEnd"/>
            <w:r w:rsidRPr="007C635C">
              <w:rPr>
                <w:rFonts w:ascii="Times New Roman" w:eastAsia="Times New Roman" w:hAnsi="Times New Roman" w:cs="Times New Roman"/>
                <w:sz w:val="16"/>
                <w:szCs w:val="16"/>
                <w:lang w:eastAsia="pl-PL"/>
              </w:rPr>
              <w:t xml:space="preserve"> 77 (pow. 400 m²)</w:t>
            </w:r>
          </w:p>
        </w:tc>
        <w:tc>
          <w:tcPr>
            <w:tcW w:w="1449" w:type="dxa"/>
            <w:tcBorders>
              <w:top w:val="nil"/>
              <w:left w:val="nil"/>
              <w:bottom w:val="single" w:sz="4" w:space="0" w:color="auto"/>
              <w:right w:val="single" w:sz="4" w:space="0" w:color="auto"/>
            </w:tcBorders>
            <w:shd w:val="clear" w:color="auto" w:fill="auto"/>
            <w:vAlign w:val="center"/>
            <w:hideMark/>
          </w:tcPr>
          <w:p w14:paraId="23F0A1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6164DD1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3 100,00 zł </w:t>
            </w:r>
          </w:p>
        </w:tc>
      </w:tr>
      <w:tr w:rsidR="00DF0893" w:rsidRPr="00AB6973" w14:paraId="4FAEC08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5B533D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393029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0/03/036/204</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39D7573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175/1 (pow. 1.169 m²)</w:t>
            </w:r>
          </w:p>
        </w:tc>
        <w:tc>
          <w:tcPr>
            <w:tcW w:w="1449" w:type="dxa"/>
            <w:tcBorders>
              <w:top w:val="nil"/>
              <w:left w:val="nil"/>
              <w:bottom w:val="single" w:sz="4" w:space="0" w:color="auto"/>
              <w:right w:val="single" w:sz="4" w:space="0" w:color="auto"/>
            </w:tcBorders>
            <w:shd w:val="clear" w:color="FFFFCC" w:fill="FFFFFF"/>
            <w:vAlign w:val="center"/>
            <w:hideMark/>
          </w:tcPr>
          <w:p w14:paraId="153A86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014F063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34 801,00 zł </w:t>
            </w:r>
          </w:p>
        </w:tc>
      </w:tr>
      <w:tr w:rsidR="00DF0893" w:rsidRPr="00AB6973" w14:paraId="2792AE4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E1DC71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6CFD2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0/03/036/107</w:t>
            </w:r>
          </w:p>
        </w:tc>
        <w:tc>
          <w:tcPr>
            <w:tcW w:w="3680" w:type="dxa"/>
            <w:gridSpan w:val="2"/>
            <w:tcBorders>
              <w:top w:val="nil"/>
              <w:left w:val="nil"/>
              <w:bottom w:val="single" w:sz="4" w:space="0" w:color="auto"/>
              <w:right w:val="single" w:sz="4" w:space="0" w:color="auto"/>
            </w:tcBorders>
            <w:shd w:val="clear" w:color="auto" w:fill="auto"/>
            <w:vAlign w:val="center"/>
            <w:hideMark/>
          </w:tcPr>
          <w:p w14:paraId="0B37A10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176 (pow. 19.600 m²)</w:t>
            </w:r>
          </w:p>
        </w:tc>
        <w:tc>
          <w:tcPr>
            <w:tcW w:w="1449" w:type="dxa"/>
            <w:tcBorders>
              <w:top w:val="nil"/>
              <w:left w:val="nil"/>
              <w:bottom w:val="single" w:sz="4" w:space="0" w:color="auto"/>
              <w:right w:val="single" w:sz="4" w:space="0" w:color="auto"/>
            </w:tcBorders>
            <w:shd w:val="clear" w:color="auto" w:fill="auto"/>
            <w:vAlign w:val="center"/>
            <w:hideMark/>
          </w:tcPr>
          <w:p w14:paraId="702A1CD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1AA0D83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127 400,00 zł </w:t>
            </w:r>
          </w:p>
        </w:tc>
      </w:tr>
      <w:tr w:rsidR="00DF0893" w:rsidRPr="00AB6973" w14:paraId="543842C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135023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9A377D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0/03/036/73</w:t>
            </w:r>
          </w:p>
        </w:tc>
        <w:tc>
          <w:tcPr>
            <w:tcW w:w="3680" w:type="dxa"/>
            <w:gridSpan w:val="2"/>
            <w:tcBorders>
              <w:top w:val="nil"/>
              <w:left w:val="nil"/>
              <w:bottom w:val="single" w:sz="4" w:space="0" w:color="auto"/>
              <w:right w:val="single" w:sz="4" w:space="0" w:color="auto"/>
            </w:tcBorders>
            <w:shd w:val="clear" w:color="auto" w:fill="auto"/>
            <w:vAlign w:val="center"/>
            <w:hideMark/>
          </w:tcPr>
          <w:p w14:paraId="7F3A185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185 (pow. 2.000 m²)</w:t>
            </w:r>
          </w:p>
        </w:tc>
        <w:tc>
          <w:tcPr>
            <w:tcW w:w="1449" w:type="dxa"/>
            <w:tcBorders>
              <w:top w:val="nil"/>
              <w:left w:val="nil"/>
              <w:bottom w:val="single" w:sz="4" w:space="0" w:color="auto"/>
              <w:right w:val="single" w:sz="4" w:space="0" w:color="auto"/>
            </w:tcBorders>
            <w:shd w:val="clear" w:color="auto" w:fill="auto"/>
            <w:vAlign w:val="center"/>
            <w:hideMark/>
          </w:tcPr>
          <w:p w14:paraId="72C5F27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2EF3A61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13 000,00 zł </w:t>
            </w:r>
          </w:p>
        </w:tc>
      </w:tr>
      <w:tr w:rsidR="00DF0893" w:rsidRPr="00AB6973" w14:paraId="4AE492A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D66DED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E80362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0/03/036/389</w:t>
            </w:r>
          </w:p>
        </w:tc>
        <w:tc>
          <w:tcPr>
            <w:tcW w:w="3680" w:type="dxa"/>
            <w:gridSpan w:val="2"/>
            <w:tcBorders>
              <w:top w:val="nil"/>
              <w:left w:val="nil"/>
              <w:bottom w:val="single" w:sz="4" w:space="0" w:color="auto"/>
              <w:right w:val="single" w:sz="4" w:space="0" w:color="auto"/>
            </w:tcBorders>
            <w:shd w:val="clear" w:color="auto" w:fill="auto"/>
            <w:vAlign w:val="center"/>
            <w:hideMark/>
          </w:tcPr>
          <w:p w14:paraId="57A936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193 (pow. 800 m²)</w:t>
            </w:r>
          </w:p>
        </w:tc>
        <w:tc>
          <w:tcPr>
            <w:tcW w:w="1449" w:type="dxa"/>
            <w:tcBorders>
              <w:top w:val="nil"/>
              <w:left w:val="nil"/>
              <w:bottom w:val="single" w:sz="4" w:space="0" w:color="auto"/>
              <w:right w:val="single" w:sz="4" w:space="0" w:color="auto"/>
            </w:tcBorders>
            <w:shd w:val="clear" w:color="auto" w:fill="auto"/>
            <w:vAlign w:val="center"/>
            <w:hideMark/>
          </w:tcPr>
          <w:p w14:paraId="11A833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7CD678C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4 400,00 zł </w:t>
            </w:r>
          </w:p>
        </w:tc>
      </w:tr>
      <w:tr w:rsidR="00DF0893" w:rsidRPr="00AB6973" w14:paraId="167C345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DDB16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8FD82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0/03/036/57</w:t>
            </w:r>
          </w:p>
        </w:tc>
        <w:tc>
          <w:tcPr>
            <w:tcW w:w="3680" w:type="dxa"/>
            <w:gridSpan w:val="2"/>
            <w:tcBorders>
              <w:top w:val="nil"/>
              <w:left w:val="nil"/>
              <w:bottom w:val="single" w:sz="4" w:space="0" w:color="auto"/>
              <w:right w:val="single" w:sz="4" w:space="0" w:color="auto"/>
            </w:tcBorders>
            <w:shd w:val="clear" w:color="auto" w:fill="auto"/>
            <w:vAlign w:val="center"/>
            <w:hideMark/>
          </w:tcPr>
          <w:p w14:paraId="5091DEA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261 (pow. 9.900 m²)</w:t>
            </w:r>
          </w:p>
        </w:tc>
        <w:tc>
          <w:tcPr>
            <w:tcW w:w="1449" w:type="dxa"/>
            <w:tcBorders>
              <w:top w:val="nil"/>
              <w:left w:val="nil"/>
              <w:bottom w:val="single" w:sz="4" w:space="0" w:color="auto"/>
              <w:right w:val="single" w:sz="4" w:space="0" w:color="auto"/>
            </w:tcBorders>
            <w:shd w:val="clear" w:color="auto" w:fill="auto"/>
            <w:vAlign w:val="center"/>
            <w:hideMark/>
          </w:tcPr>
          <w:p w14:paraId="0717975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2F16BD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64 350,00 zł </w:t>
            </w:r>
          </w:p>
        </w:tc>
      </w:tr>
      <w:tr w:rsidR="00DF0893" w:rsidRPr="00AB6973" w14:paraId="16726E9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5F0E9C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644B6D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0/03/036/205</w:t>
            </w:r>
          </w:p>
        </w:tc>
        <w:tc>
          <w:tcPr>
            <w:tcW w:w="3680" w:type="dxa"/>
            <w:gridSpan w:val="2"/>
            <w:tcBorders>
              <w:top w:val="nil"/>
              <w:left w:val="nil"/>
              <w:bottom w:val="single" w:sz="4" w:space="0" w:color="auto"/>
              <w:right w:val="single" w:sz="4" w:space="0" w:color="auto"/>
            </w:tcBorders>
            <w:shd w:val="clear" w:color="auto" w:fill="auto"/>
            <w:vAlign w:val="center"/>
            <w:hideMark/>
          </w:tcPr>
          <w:p w14:paraId="4527C14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307/1 (pow. 18 m²)</w:t>
            </w:r>
          </w:p>
        </w:tc>
        <w:tc>
          <w:tcPr>
            <w:tcW w:w="1449" w:type="dxa"/>
            <w:tcBorders>
              <w:top w:val="nil"/>
              <w:left w:val="nil"/>
              <w:bottom w:val="single" w:sz="4" w:space="0" w:color="auto"/>
              <w:right w:val="single" w:sz="4" w:space="0" w:color="auto"/>
            </w:tcBorders>
            <w:shd w:val="clear" w:color="auto" w:fill="auto"/>
            <w:vAlign w:val="center"/>
            <w:hideMark/>
          </w:tcPr>
          <w:p w14:paraId="212FAD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3D2A2FA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536,00 zł </w:t>
            </w:r>
          </w:p>
        </w:tc>
      </w:tr>
      <w:tr w:rsidR="00DF0893" w:rsidRPr="00AB6973" w14:paraId="73A4DDE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F09395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FE8EDE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0/03/036/206</w:t>
            </w:r>
          </w:p>
        </w:tc>
        <w:tc>
          <w:tcPr>
            <w:tcW w:w="3680" w:type="dxa"/>
            <w:gridSpan w:val="2"/>
            <w:tcBorders>
              <w:top w:val="nil"/>
              <w:left w:val="nil"/>
              <w:bottom w:val="single" w:sz="4" w:space="0" w:color="auto"/>
              <w:right w:val="single" w:sz="4" w:space="0" w:color="auto"/>
            </w:tcBorders>
            <w:shd w:val="clear" w:color="auto" w:fill="auto"/>
            <w:vAlign w:val="center"/>
            <w:hideMark/>
          </w:tcPr>
          <w:p w14:paraId="05FBC56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308/1 (pow. 19 m²)</w:t>
            </w:r>
          </w:p>
        </w:tc>
        <w:tc>
          <w:tcPr>
            <w:tcW w:w="1449" w:type="dxa"/>
            <w:tcBorders>
              <w:top w:val="nil"/>
              <w:left w:val="nil"/>
              <w:bottom w:val="single" w:sz="4" w:space="0" w:color="auto"/>
              <w:right w:val="single" w:sz="4" w:space="0" w:color="auto"/>
            </w:tcBorders>
            <w:shd w:val="clear" w:color="auto" w:fill="auto"/>
            <w:vAlign w:val="center"/>
            <w:hideMark/>
          </w:tcPr>
          <w:p w14:paraId="26D1F9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6053385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566,00 zł </w:t>
            </w:r>
          </w:p>
        </w:tc>
      </w:tr>
      <w:tr w:rsidR="00DF0893" w:rsidRPr="00AB6973" w14:paraId="7998443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6E2F77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C3D2BF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0/03/036/207</w:t>
            </w:r>
          </w:p>
        </w:tc>
        <w:tc>
          <w:tcPr>
            <w:tcW w:w="3680" w:type="dxa"/>
            <w:gridSpan w:val="2"/>
            <w:tcBorders>
              <w:top w:val="nil"/>
              <w:left w:val="nil"/>
              <w:bottom w:val="single" w:sz="4" w:space="0" w:color="auto"/>
              <w:right w:val="single" w:sz="4" w:space="0" w:color="auto"/>
            </w:tcBorders>
            <w:shd w:val="clear" w:color="auto" w:fill="auto"/>
            <w:vAlign w:val="center"/>
            <w:hideMark/>
          </w:tcPr>
          <w:p w14:paraId="71CD378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309/1 (pow. 24 m²)</w:t>
            </w:r>
          </w:p>
        </w:tc>
        <w:tc>
          <w:tcPr>
            <w:tcW w:w="1449" w:type="dxa"/>
            <w:tcBorders>
              <w:top w:val="nil"/>
              <w:left w:val="nil"/>
              <w:bottom w:val="single" w:sz="4" w:space="0" w:color="auto"/>
              <w:right w:val="single" w:sz="4" w:space="0" w:color="auto"/>
            </w:tcBorders>
            <w:shd w:val="clear" w:color="auto" w:fill="auto"/>
            <w:vAlign w:val="center"/>
            <w:hideMark/>
          </w:tcPr>
          <w:p w14:paraId="68D79C0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328A2AC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714,00 zł </w:t>
            </w:r>
          </w:p>
        </w:tc>
      </w:tr>
      <w:tr w:rsidR="00DF0893" w:rsidRPr="00AB6973" w14:paraId="3F92326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17E2B6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054E4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0/03/036/208</w:t>
            </w:r>
          </w:p>
        </w:tc>
        <w:tc>
          <w:tcPr>
            <w:tcW w:w="3680" w:type="dxa"/>
            <w:gridSpan w:val="2"/>
            <w:tcBorders>
              <w:top w:val="nil"/>
              <w:left w:val="nil"/>
              <w:bottom w:val="single" w:sz="4" w:space="0" w:color="auto"/>
              <w:right w:val="single" w:sz="4" w:space="0" w:color="auto"/>
            </w:tcBorders>
            <w:shd w:val="clear" w:color="auto" w:fill="auto"/>
            <w:vAlign w:val="center"/>
            <w:hideMark/>
          </w:tcPr>
          <w:p w14:paraId="13BC4B1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310/1 (pow. 42 m²)</w:t>
            </w:r>
          </w:p>
        </w:tc>
        <w:tc>
          <w:tcPr>
            <w:tcW w:w="1449" w:type="dxa"/>
            <w:tcBorders>
              <w:top w:val="nil"/>
              <w:left w:val="nil"/>
              <w:bottom w:val="single" w:sz="4" w:space="0" w:color="auto"/>
              <w:right w:val="single" w:sz="4" w:space="0" w:color="auto"/>
            </w:tcBorders>
            <w:shd w:val="clear" w:color="auto" w:fill="auto"/>
            <w:vAlign w:val="center"/>
            <w:hideMark/>
          </w:tcPr>
          <w:p w14:paraId="399A73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7546FE2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1 250,00 zł </w:t>
            </w:r>
          </w:p>
        </w:tc>
      </w:tr>
      <w:tr w:rsidR="00DF0893" w:rsidRPr="00AB6973" w14:paraId="440AAB7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6A497D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3613D8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0/03/036/209</w:t>
            </w:r>
          </w:p>
        </w:tc>
        <w:tc>
          <w:tcPr>
            <w:tcW w:w="3680" w:type="dxa"/>
            <w:gridSpan w:val="2"/>
            <w:tcBorders>
              <w:top w:val="nil"/>
              <w:left w:val="nil"/>
              <w:bottom w:val="single" w:sz="4" w:space="0" w:color="auto"/>
              <w:right w:val="single" w:sz="4" w:space="0" w:color="auto"/>
            </w:tcBorders>
            <w:shd w:val="clear" w:color="auto" w:fill="auto"/>
            <w:vAlign w:val="center"/>
            <w:hideMark/>
          </w:tcPr>
          <w:p w14:paraId="5482A05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311/1 (pow. 75 m²)</w:t>
            </w:r>
          </w:p>
        </w:tc>
        <w:tc>
          <w:tcPr>
            <w:tcW w:w="1449" w:type="dxa"/>
            <w:tcBorders>
              <w:top w:val="nil"/>
              <w:left w:val="nil"/>
              <w:bottom w:val="single" w:sz="4" w:space="0" w:color="auto"/>
              <w:right w:val="single" w:sz="4" w:space="0" w:color="auto"/>
            </w:tcBorders>
            <w:shd w:val="clear" w:color="auto" w:fill="auto"/>
            <w:vAlign w:val="center"/>
            <w:hideMark/>
          </w:tcPr>
          <w:p w14:paraId="324DEED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72D081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2 233,00 zł </w:t>
            </w:r>
          </w:p>
        </w:tc>
      </w:tr>
      <w:tr w:rsidR="00DF0893" w:rsidRPr="00AB6973" w14:paraId="49A6CA8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860353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DE662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0/03/036/210</w:t>
            </w:r>
          </w:p>
        </w:tc>
        <w:tc>
          <w:tcPr>
            <w:tcW w:w="3680" w:type="dxa"/>
            <w:gridSpan w:val="2"/>
            <w:tcBorders>
              <w:top w:val="nil"/>
              <w:left w:val="nil"/>
              <w:bottom w:val="single" w:sz="4" w:space="0" w:color="auto"/>
              <w:right w:val="single" w:sz="4" w:space="0" w:color="auto"/>
            </w:tcBorders>
            <w:shd w:val="clear" w:color="auto" w:fill="auto"/>
            <w:vAlign w:val="center"/>
            <w:hideMark/>
          </w:tcPr>
          <w:p w14:paraId="1A4BD20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312/1 (pow. 82 m²)</w:t>
            </w:r>
          </w:p>
        </w:tc>
        <w:tc>
          <w:tcPr>
            <w:tcW w:w="1449" w:type="dxa"/>
            <w:tcBorders>
              <w:top w:val="nil"/>
              <w:left w:val="nil"/>
              <w:bottom w:val="single" w:sz="4" w:space="0" w:color="auto"/>
              <w:right w:val="single" w:sz="4" w:space="0" w:color="auto"/>
            </w:tcBorders>
            <w:shd w:val="clear" w:color="auto" w:fill="auto"/>
            <w:vAlign w:val="center"/>
            <w:hideMark/>
          </w:tcPr>
          <w:p w14:paraId="69C634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73D190A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2 441,00 zł </w:t>
            </w:r>
          </w:p>
        </w:tc>
      </w:tr>
      <w:tr w:rsidR="00DF0893" w:rsidRPr="00AB6973" w14:paraId="3795588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EB48D1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F94677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0/03/036/211</w:t>
            </w:r>
          </w:p>
        </w:tc>
        <w:tc>
          <w:tcPr>
            <w:tcW w:w="3680" w:type="dxa"/>
            <w:gridSpan w:val="2"/>
            <w:tcBorders>
              <w:top w:val="nil"/>
              <w:left w:val="nil"/>
              <w:bottom w:val="single" w:sz="4" w:space="0" w:color="auto"/>
              <w:right w:val="single" w:sz="4" w:space="0" w:color="auto"/>
            </w:tcBorders>
            <w:shd w:val="clear" w:color="auto" w:fill="auto"/>
            <w:vAlign w:val="center"/>
            <w:hideMark/>
          </w:tcPr>
          <w:p w14:paraId="4B532D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313/1 (pow. 153 m²)</w:t>
            </w:r>
          </w:p>
        </w:tc>
        <w:tc>
          <w:tcPr>
            <w:tcW w:w="1449" w:type="dxa"/>
            <w:tcBorders>
              <w:top w:val="nil"/>
              <w:left w:val="nil"/>
              <w:bottom w:val="single" w:sz="4" w:space="0" w:color="auto"/>
              <w:right w:val="single" w:sz="4" w:space="0" w:color="auto"/>
            </w:tcBorders>
            <w:shd w:val="clear" w:color="auto" w:fill="auto"/>
            <w:vAlign w:val="center"/>
            <w:hideMark/>
          </w:tcPr>
          <w:p w14:paraId="5116DA0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74B750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4 555,00 zł </w:t>
            </w:r>
          </w:p>
        </w:tc>
      </w:tr>
      <w:tr w:rsidR="00DF0893" w:rsidRPr="00AB6973" w14:paraId="27F43E0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72722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C935CE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0/03/036/212</w:t>
            </w:r>
          </w:p>
        </w:tc>
        <w:tc>
          <w:tcPr>
            <w:tcW w:w="3680" w:type="dxa"/>
            <w:gridSpan w:val="2"/>
            <w:tcBorders>
              <w:top w:val="nil"/>
              <w:left w:val="nil"/>
              <w:bottom w:val="single" w:sz="4" w:space="0" w:color="auto"/>
              <w:right w:val="single" w:sz="4" w:space="0" w:color="auto"/>
            </w:tcBorders>
            <w:shd w:val="clear" w:color="auto" w:fill="auto"/>
            <w:vAlign w:val="center"/>
            <w:hideMark/>
          </w:tcPr>
          <w:p w14:paraId="3C60C0A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314/1 (pow. 39 m²)</w:t>
            </w:r>
          </w:p>
        </w:tc>
        <w:tc>
          <w:tcPr>
            <w:tcW w:w="1449" w:type="dxa"/>
            <w:tcBorders>
              <w:top w:val="nil"/>
              <w:left w:val="nil"/>
              <w:bottom w:val="single" w:sz="4" w:space="0" w:color="auto"/>
              <w:right w:val="single" w:sz="4" w:space="0" w:color="auto"/>
            </w:tcBorders>
            <w:shd w:val="clear" w:color="auto" w:fill="auto"/>
            <w:vAlign w:val="center"/>
            <w:hideMark/>
          </w:tcPr>
          <w:p w14:paraId="66CB5DF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22E0DFB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1 161,00 zł </w:t>
            </w:r>
          </w:p>
        </w:tc>
      </w:tr>
      <w:tr w:rsidR="00DF0893" w:rsidRPr="00AB6973" w14:paraId="490A1D7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FFCBA1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D7B97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0/03/036/213</w:t>
            </w:r>
          </w:p>
        </w:tc>
        <w:tc>
          <w:tcPr>
            <w:tcW w:w="3680" w:type="dxa"/>
            <w:gridSpan w:val="2"/>
            <w:tcBorders>
              <w:top w:val="nil"/>
              <w:left w:val="nil"/>
              <w:bottom w:val="single" w:sz="4" w:space="0" w:color="auto"/>
              <w:right w:val="single" w:sz="4" w:space="0" w:color="auto"/>
            </w:tcBorders>
            <w:shd w:val="clear" w:color="auto" w:fill="auto"/>
            <w:vAlign w:val="center"/>
            <w:hideMark/>
          </w:tcPr>
          <w:p w14:paraId="0962F07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315/1 (pow. 57 m²)</w:t>
            </w:r>
          </w:p>
        </w:tc>
        <w:tc>
          <w:tcPr>
            <w:tcW w:w="1449" w:type="dxa"/>
            <w:tcBorders>
              <w:top w:val="nil"/>
              <w:left w:val="nil"/>
              <w:bottom w:val="single" w:sz="4" w:space="0" w:color="auto"/>
              <w:right w:val="single" w:sz="4" w:space="0" w:color="auto"/>
            </w:tcBorders>
            <w:shd w:val="clear" w:color="auto" w:fill="auto"/>
            <w:vAlign w:val="center"/>
            <w:hideMark/>
          </w:tcPr>
          <w:p w14:paraId="33AECBE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53D2621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1 697,00 zł </w:t>
            </w:r>
          </w:p>
        </w:tc>
      </w:tr>
      <w:tr w:rsidR="00DF0893" w:rsidRPr="00AB6973" w14:paraId="1A9F151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41A3E6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DD8777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0/03/036/214</w:t>
            </w:r>
          </w:p>
        </w:tc>
        <w:tc>
          <w:tcPr>
            <w:tcW w:w="3680" w:type="dxa"/>
            <w:gridSpan w:val="2"/>
            <w:tcBorders>
              <w:top w:val="nil"/>
              <w:left w:val="nil"/>
              <w:bottom w:val="single" w:sz="4" w:space="0" w:color="auto"/>
              <w:right w:val="single" w:sz="4" w:space="0" w:color="auto"/>
            </w:tcBorders>
            <w:shd w:val="clear" w:color="auto" w:fill="auto"/>
            <w:vAlign w:val="center"/>
            <w:hideMark/>
          </w:tcPr>
          <w:p w14:paraId="146B003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316/1 (pow. 78 m²)</w:t>
            </w:r>
          </w:p>
        </w:tc>
        <w:tc>
          <w:tcPr>
            <w:tcW w:w="1449" w:type="dxa"/>
            <w:tcBorders>
              <w:top w:val="nil"/>
              <w:left w:val="nil"/>
              <w:bottom w:val="single" w:sz="4" w:space="0" w:color="auto"/>
              <w:right w:val="single" w:sz="4" w:space="0" w:color="auto"/>
            </w:tcBorders>
            <w:shd w:val="clear" w:color="auto" w:fill="auto"/>
            <w:vAlign w:val="center"/>
            <w:hideMark/>
          </w:tcPr>
          <w:p w14:paraId="67F439D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1F5BAA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2 322,00 zł </w:t>
            </w:r>
          </w:p>
        </w:tc>
      </w:tr>
      <w:tr w:rsidR="00DF0893" w:rsidRPr="00AB6973" w14:paraId="2D6877B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3F9FEC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8AF30A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0/03/036/215</w:t>
            </w:r>
          </w:p>
        </w:tc>
        <w:tc>
          <w:tcPr>
            <w:tcW w:w="3680" w:type="dxa"/>
            <w:gridSpan w:val="2"/>
            <w:tcBorders>
              <w:top w:val="nil"/>
              <w:left w:val="nil"/>
              <w:bottom w:val="single" w:sz="4" w:space="0" w:color="auto"/>
              <w:right w:val="single" w:sz="4" w:space="0" w:color="auto"/>
            </w:tcBorders>
            <w:shd w:val="clear" w:color="auto" w:fill="auto"/>
            <w:vAlign w:val="center"/>
            <w:hideMark/>
          </w:tcPr>
          <w:p w14:paraId="43EAE1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317/1 (pow. 52 m²)</w:t>
            </w:r>
          </w:p>
        </w:tc>
        <w:tc>
          <w:tcPr>
            <w:tcW w:w="1449" w:type="dxa"/>
            <w:tcBorders>
              <w:top w:val="nil"/>
              <w:left w:val="nil"/>
              <w:bottom w:val="single" w:sz="4" w:space="0" w:color="auto"/>
              <w:right w:val="single" w:sz="4" w:space="0" w:color="auto"/>
            </w:tcBorders>
            <w:shd w:val="clear" w:color="auto" w:fill="auto"/>
            <w:vAlign w:val="center"/>
            <w:hideMark/>
          </w:tcPr>
          <w:p w14:paraId="24EAC1E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5D1C9AB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1 548,00 zł </w:t>
            </w:r>
          </w:p>
        </w:tc>
      </w:tr>
      <w:tr w:rsidR="00DF0893" w:rsidRPr="00AB6973" w14:paraId="7E7CFED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BC5460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A1D3EC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0/03/036/216</w:t>
            </w:r>
          </w:p>
        </w:tc>
        <w:tc>
          <w:tcPr>
            <w:tcW w:w="3680" w:type="dxa"/>
            <w:gridSpan w:val="2"/>
            <w:tcBorders>
              <w:top w:val="nil"/>
              <w:left w:val="nil"/>
              <w:bottom w:val="single" w:sz="4" w:space="0" w:color="auto"/>
              <w:right w:val="single" w:sz="4" w:space="0" w:color="auto"/>
            </w:tcBorders>
            <w:shd w:val="clear" w:color="auto" w:fill="auto"/>
            <w:vAlign w:val="center"/>
            <w:hideMark/>
          </w:tcPr>
          <w:p w14:paraId="4EFD70B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318/1 (pow. 47 m²)</w:t>
            </w:r>
          </w:p>
        </w:tc>
        <w:tc>
          <w:tcPr>
            <w:tcW w:w="1449" w:type="dxa"/>
            <w:tcBorders>
              <w:top w:val="nil"/>
              <w:left w:val="nil"/>
              <w:bottom w:val="single" w:sz="4" w:space="0" w:color="auto"/>
              <w:right w:val="single" w:sz="4" w:space="0" w:color="auto"/>
            </w:tcBorders>
            <w:shd w:val="clear" w:color="auto" w:fill="auto"/>
            <w:vAlign w:val="center"/>
            <w:hideMark/>
          </w:tcPr>
          <w:p w14:paraId="6BDB01F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4BE72B8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1 399,00 zł </w:t>
            </w:r>
          </w:p>
        </w:tc>
      </w:tr>
      <w:tr w:rsidR="00DF0893" w:rsidRPr="00AB6973" w14:paraId="2E1772E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C49EF3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B6B4B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0/03/036/217</w:t>
            </w:r>
          </w:p>
        </w:tc>
        <w:tc>
          <w:tcPr>
            <w:tcW w:w="3680" w:type="dxa"/>
            <w:gridSpan w:val="2"/>
            <w:tcBorders>
              <w:top w:val="nil"/>
              <w:left w:val="nil"/>
              <w:bottom w:val="single" w:sz="4" w:space="0" w:color="auto"/>
              <w:right w:val="single" w:sz="4" w:space="0" w:color="auto"/>
            </w:tcBorders>
            <w:shd w:val="clear" w:color="auto" w:fill="auto"/>
            <w:vAlign w:val="center"/>
            <w:hideMark/>
          </w:tcPr>
          <w:p w14:paraId="3E4124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319/1 (pow. 28 m²)</w:t>
            </w:r>
          </w:p>
        </w:tc>
        <w:tc>
          <w:tcPr>
            <w:tcW w:w="1449" w:type="dxa"/>
            <w:tcBorders>
              <w:top w:val="nil"/>
              <w:left w:val="nil"/>
              <w:bottom w:val="single" w:sz="4" w:space="0" w:color="auto"/>
              <w:right w:val="single" w:sz="4" w:space="0" w:color="auto"/>
            </w:tcBorders>
            <w:shd w:val="clear" w:color="auto" w:fill="auto"/>
            <w:vAlign w:val="center"/>
            <w:hideMark/>
          </w:tcPr>
          <w:p w14:paraId="643060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2EF2A7A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834,00 zł </w:t>
            </w:r>
          </w:p>
        </w:tc>
      </w:tr>
      <w:tr w:rsidR="00DF0893" w:rsidRPr="00AB6973" w14:paraId="3A3824E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49F3C8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BE25E4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0/03/036/218</w:t>
            </w:r>
          </w:p>
        </w:tc>
        <w:tc>
          <w:tcPr>
            <w:tcW w:w="3680" w:type="dxa"/>
            <w:gridSpan w:val="2"/>
            <w:tcBorders>
              <w:top w:val="nil"/>
              <w:left w:val="nil"/>
              <w:bottom w:val="single" w:sz="4" w:space="0" w:color="auto"/>
              <w:right w:val="single" w:sz="4" w:space="0" w:color="auto"/>
            </w:tcBorders>
            <w:shd w:val="clear" w:color="auto" w:fill="auto"/>
            <w:vAlign w:val="center"/>
            <w:hideMark/>
          </w:tcPr>
          <w:p w14:paraId="3648F7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320/1 (pow. 40 m²)</w:t>
            </w:r>
          </w:p>
        </w:tc>
        <w:tc>
          <w:tcPr>
            <w:tcW w:w="1449" w:type="dxa"/>
            <w:tcBorders>
              <w:top w:val="nil"/>
              <w:left w:val="nil"/>
              <w:bottom w:val="single" w:sz="4" w:space="0" w:color="auto"/>
              <w:right w:val="single" w:sz="4" w:space="0" w:color="auto"/>
            </w:tcBorders>
            <w:shd w:val="clear" w:color="auto" w:fill="auto"/>
            <w:vAlign w:val="center"/>
            <w:hideMark/>
          </w:tcPr>
          <w:p w14:paraId="2843654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3C91A37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1 191,00 zł </w:t>
            </w:r>
          </w:p>
        </w:tc>
      </w:tr>
      <w:tr w:rsidR="00DF0893" w:rsidRPr="00AB6973" w14:paraId="7EB311C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6EC9F9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EB420E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0/03/036/219</w:t>
            </w:r>
          </w:p>
        </w:tc>
        <w:tc>
          <w:tcPr>
            <w:tcW w:w="3680" w:type="dxa"/>
            <w:gridSpan w:val="2"/>
            <w:tcBorders>
              <w:top w:val="nil"/>
              <w:left w:val="nil"/>
              <w:bottom w:val="single" w:sz="4" w:space="0" w:color="auto"/>
              <w:right w:val="single" w:sz="4" w:space="0" w:color="auto"/>
            </w:tcBorders>
            <w:shd w:val="clear" w:color="auto" w:fill="auto"/>
            <w:vAlign w:val="center"/>
            <w:hideMark/>
          </w:tcPr>
          <w:p w14:paraId="2F5E1F3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321/1 (pow. 16 m²)</w:t>
            </w:r>
          </w:p>
        </w:tc>
        <w:tc>
          <w:tcPr>
            <w:tcW w:w="1449" w:type="dxa"/>
            <w:tcBorders>
              <w:top w:val="nil"/>
              <w:left w:val="nil"/>
              <w:bottom w:val="single" w:sz="4" w:space="0" w:color="auto"/>
              <w:right w:val="single" w:sz="4" w:space="0" w:color="auto"/>
            </w:tcBorders>
            <w:shd w:val="clear" w:color="auto" w:fill="auto"/>
            <w:vAlign w:val="center"/>
            <w:hideMark/>
          </w:tcPr>
          <w:p w14:paraId="48E08C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696C66D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476,00 zł </w:t>
            </w:r>
          </w:p>
        </w:tc>
      </w:tr>
      <w:tr w:rsidR="00DF0893" w:rsidRPr="00AB6973" w14:paraId="3CCF683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6BF371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0B2831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0/03/036/220</w:t>
            </w:r>
          </w:p>
        </w:tc>
        <w:tc>
          <w:tcPr>
            <w:tcW w:w="3680" w:type="dxa"/>
            <w:gridSpan w:val="2"/>
            <w:tcBorders>
              <w:top w:val="nil"/>
              <w:left w:val="nil"/>
              <w:bottom w:val="single" w:sz="4" w:space="0" w:color="auto"/>
              <w:right w:val="single" w:sz="4" w:space="0" w:color="auto"/>
            </w:tcBorders>
            <w:shd w:val="clear" w:color="auto" w:fill="auto"/>
            <w:vAlign w:val="center"/>
            <w:hideMark/>
          </w:tcPr>
          <w:p w14:paraId="3B5BF99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322/1 (pow. 99 m²)</w:t>
            </w:r>
          </w:p>
        </w:tc>
        <w:tc>
          <w:tcPr>
            <w:tcW w:w="1449" w:type="dxa"/>
            <w:tcBorders>
              <w:top w:val="nil"/>
              <w:left w:val="nil"/>
              <w:bottom w:val="single" w:sz="4" w:space="0" w:color="auto"/>
              <w:right w:val="single" w:sz="4" w:space="0" w:color="auto"/>
            </w:tcBorders>
            <w:shd w:val="clear" w:color="auto" w:fill="auto"/>
            <w:vAlign w:val="center"/>
            <w:hideMark/>
          </w:tcPr>
          <w:p w14:paraId="528340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1041867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2 947,00 zł </w:t>
            </w:r>
          </w:p>
        </w:tc>
      </w:tr>
      <w:tr w:rsidR="00DF0893" w:rsidRPr="00AB6973" w14:paraId="56D2805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BDD73D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9B2275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0/03/036/221</w:t>
            </w:r>
          </w:p>
        </w:tc>
        <w:tc>
          <w:tcPr>
            <w:tcW w:w="3680" w:type="dxa"/>
            <w:gridSpan w:val="2"/>
            <w:tcBorders>
              <w:top w:val="nil"/>
              <w:left w:val="nil"/>
              <w:bottom w:val="single" w:sz="4" w:space="0" w:color="auto"/>
              <w:right w:val="single" w:sz="4" w:space="0" w:color="auto"/>
            </w:tcBorders>
            <w:shd w:val="clear" w:color="auto" w:fill="auto"/>
            <w:vAlign w:val="center"/>
            <w:hideMark/>
          </w:tcPr>
          <w:p w14:paraId="429B466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323/1 (pow. 108 m²)</w:t>
            </w:r>
          </w:p>
        </w:tc>
        <w:tc>
          <w:tcPr>
            <w:tcW w:w="1449" w:type="dxa"/>
            <w:tcBorders>
              <w:top w:val="nil"/>
              <w:left w:val="nil"/>
              <w:bottom w:val="single" w:sz="4" w:space="0" w:color="auto"/>
              <w:right w:val="single" w:sz="4" w:space="0" w:color="auto"/>
            </w:tcBorders>
            <w:shd w:val="clear" w:color="auto" w:fill="auto"/>
            <w:vAlign w:val="center"/>
            <w:hideMark/>
          </w:tcPr>
          <w:p w14:paraId="59E8167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37B2862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3 215,00 zł </w:t>
            </w:r>
          </w:p>
        </w:tc>
      </w:tr>
      <w:tr w:rsidR="00DF0893" w:rsidRPr="00AB6973" w14:paraId="4D395AC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4920CC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20013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0/03/036/222</w:t>
            </w:r>
          </w:p>
        </w:tc>
        <w:tc>
          <w:tcPr>
            <w:tcW w:w="3680" w:type="dxa"/>
            <w:gridSpan w:val="2"/>
            <w:tcBorders>
              <w:top w:val="nil"/>
              <w:left w:val="nil"/>
              <w:bottom w:val="single" w:sz="4" w:space="0" w:color="auto"/>
              <w:right w:val="single" w:sz="4" w:space="0" w:color="auto"/>
            </w:tcBorders>
            <w:shd w:val="clear" w:color="auto" w:fill="auto"/>
            <w:vAlign w:val="center"/>
            <w:hideMark/>
          </w:tcPr>
          <w:p w14:paraId="680137E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324/1 (pow. 190 m²)</w:t>
            </w:r>
          </w:p>
        </w:tc>
        <w:tc>
          <w:tcPr>
            <w:tcW w:w="1449" w:type="dxa"/>
            <w:tcBorders>
              <w:top w:val="nil"/>
              <w:left w:val="nil"/>
              <w:bottom w:val="single" w:sz="4" w:space="0" w:color="auto"/>
              <w:right w:val="single" w:sz="4" w:space="0" w:color="auto"/>
            </w:tcBorders>
            <w:shd w:val="clear" w:color="auto" w:fill="auto"/>
            <w:vAlign w:val="center"/>
            <w:hideMark/>
          </w:tcPr>
          <w:p w14:paraId="11C9C23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042CFED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5 656,00 zł </w:t>
            </w:r>
          </w:p>
        </w:tc>
      </w:tr>
      <w:tr w:rsidR="00DF0893" w:rsidRPr="00AB6973" w14:paraId="1BB2A49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C5CEBA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3C9FBB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0/03/036/223</w:t>
            </w:r>
          </w:p>
        </w:tc>
        <w:tc>
          <w:tcPr>
            <w:tcW w:w="3680" w:type="dxa"/>
            <w:gridSpan w:val="2"/>
            <w:tcBorders>
              <w:top w:val="nil"/>
              <w:left w:val="nil"/>
              <w:bottom w:val="single" w:sz="4" w:space="0" w:color="auto"/>
              <w:right w:val="single" w:sz="4" w:space="0" w:color="auto"/>
            </w:tcBorders>
            <w:shd w:val="clear" w:color="auto" w:fill="auto"/>
            <w:vAlign w:val="center"/>
            <w:hideMark/>
          </w:tcPr>
          <w:p w14:paraId="76CAEB0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334/1 (pow. 91 m²)</w:t>
            </w:r>
          </w:p>
        </w:tc>
        <w:tc>
          <w:tcPr>
            <w:tcW w:w="1449" w:type="dxa"/>
            <w:tcBorders>
              <w:top w:val="nil"/>
              <w:left w:val="nil"/>
              <w:bottom w:val="single" w:sz="4" w:space="0" w:color="auto"/>
              <w:right w:val="single" w:sz="4" w:space="0" w:color="auto"/>
            </w:tcBorders>
            <w:shd w:val="clear" w:color="auto" w:fill="auto"/>
            <w:vAlign w:val="center"/>
            <w:hideMark/>
          </w:tcPr>
          <w:p w14:paraId="61A771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6FB2069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2 709,00 zł </w:t>
            </w:r>
          </w:p>
        </w:tc>
      </w:tr>
      <w:tr w:rsidR="00DF0893" w:rsidRPr="00AB6973" w14:paraId="078FC98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F62273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387B02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0/03/036/99</w:t>
            </w:r>
          </w:p>
        </w:tc>
        <w:tc>
          <w:tcPr>
            <w:tcW w:w="3680" w:type="dxa"/>
            <w:gridSpan w:val="2"/>
            <w:tcBorders>
              <w:top w:val="nil"/>
              <w:left w:val="nil"/>
              <w:bottom w:val="single" w:sz="4" w:space="0" w:color="auto"/>
              <w:right w:val="single" w:sz="4" w:space="0" w:color="auto"/>
            </w:tcBorders>
            <w:shd w:val="clear" w:color="auto" w:fill="auto"/>
            <w:vAlign w:val="center"/>
            <w:hideMark/>
          </w:tcPr>
          <w:p w14:paraId="677D274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487 (pow. 5.000 m²)</w:t>
            </w:r>
          </w:p>
        </w:tc>
        <w:tc>
          <w:tcPr>
            <w:tcW w:w="1449" w:type="dxa"/>
            <w:tcBorders>
              <w:top w:val="nil"/>
              <w:left w:val="nil"/>
              <w:bottom w:val="single" w:sz="4" w:space="0" w:color="auto"/>
              <w:right w:val="single" w:sz="4" w:space="0" w:color="auto"/>
            </w:tcBorders>
            <w:shd w:val="clear" w:color="auto" w:fill="auto"/>
            <w:vAlign w:val="center"/>
            <w:hideMark/>
          </w:tcPr>
          <w:p w14:paraId="47588C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2B08B18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32 500,00 zł </w:t>
            </w:r>
          </w:p>
        </w:tc>
      </w:tr>
      <w:tr w:rsidR="00DF0893" w:rsidRPr="00AB6973" w14:paraId="47DF4CE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23259E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0B050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0/03/036/390</w:t>
            </w:r>
          </w:p>
        </w:tc>
        <w:tc>
          <w:tcPr>
            <w:tcW w:w="3680" w:type="dxa"/>
            <w:gridSpan w:val="2"/>
            <w:tcBorders>
              <w:top w:val="nil"/>
              <w:left w:val="nil"/>
              <w:bottom w:val="single" w:sz="4" w:space="0" w:color="auto"/>
              <w:right w:val="single" w:sz="4" w:space="0" w:color="auto"/>
            </w:tcBorders>
            <w:shd w:val="clear" w:color="auto" w:fill="auto"/>
            <w:vAlign w:val="center"/>
            <w:hideMark/>
          </w:tcPr>
          <w:p w14:paraId="16FDFD7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488 (pow. 1.500 m²)</w:t>
            </w:r>
          </w:p>
        </w:tc>
        <w:tc>
          <w:tcPr>
            <w:tcW w:w="1449" w:type="dxa"/>
            <w:tcBorders>
              <w:top w:val="nil"/>
              <w:left w:val="nil"/>
              <w:bottom w:val="single" w:sz="4" w:space="0" w:color="auto"/>
              <w:right w:val="single" w:sz="4" w:space="0" w:color="auto"/>
            </w:tcBorders>
            <w:shd w:val="clear" w:color="auto" w:fill="auto"/>
            <w:vAlign w:val="center"/>
            <w:hideMark/>
          </w:tcPr>
          <w:p w14:paraId="28F0A58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330AFED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8 250,00 zł </w:t>
            </w:r>
          </w:p>
        </w:tc>
      </w:tr>
      <w:tr w:rsidR="00DF0893" w:rsidRPr="00AB6973" w14:paraId="03E6E82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C97239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D3D75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0/03/036/391</w:t>
            </w:r>
          </w:p>
        </w:tc>
        <w:tc>
          <w:tcPr>
            <w:tcW w:w="3680" w:type="dxa"/>
            <w:gridSpan w:val="2"/>
            <w:tcBorders>
              <w:top w:val="nil"/>
              <w:left w:val="nil"/>
              <w:bottom w:val="single" w:sz="4" w:space="0" w:color="auto"/>
              <w:right w:val="single" w:sz="4" w:space="0" w:color="auto"/>
            </w:tcBorders>
            <w:shd w:val="clear" w:color="auto" w:fill="auto"/>
            <w:vAlign w:val="center"/>
            <w:hideMark/>
          </w:tcPr>
          <w:p w14:paraId="29E2F58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489 (pow. 600 m²)</w:t>
            </w:r>
          </w:p>
        </w:tc>
        <w:tc>
          <w:tcPr>
            <w:tcW w:w="1449" w:type="dxa"/>
            <w:tcBorders>
              <w:top w:val="nil"/>
              <w:left w:val="nil"/>
              <w:bottom w:val="single" w:sz="4" w:space="0" w:color="auto"/>
              <w:right w:val="single" w:sz="4" w:space="0" w:color="auto"/>
            </w:tcBorders>
            <w:shd w:val="clear" w:color="auto" w:fill="auto"/>
            <w:vAlign w:val="center"/>
            <w:hideMark/>
          </w:tcPr>
          <w:p w14:paraId="02F1CE0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1179AC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3 300,00 zł </w:t>
            </w:r>
          </w:p>
        </w:tc>
      </w:tr>
      <w:tr w:rsidR="00DF0893" w:rsidRPr="00AB6973" w14:paraId="6F816FA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C65DD9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AF1C7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0/03/036/392</w:t>
            </w:r>
          </w:p>
        </w:tc>
        <w:tc>
          <w:tcPr>
            <w:tcW w:w="3680" w:type="dxa"/>
            <w:gridSpan w:val="2"/>
            <w:tcBorders>
              <w:top w:val="nil"/>
              <w:left w:val="nil"/>
              <w:bottom w:val="single" w:sz="4" w:space="0" w:color="auto"/>
              <w:right w:val="single" w:sz="4" w:space="0" w:color="auto"/>
            </w:tcBorders>
            <w:shd w:val="clear" w:color="auto" w:fill="auto"/>
            <w:vAlign w:val="center"/>
            <w:hideMark/>
          </w:tcPr>
          <w:p w14:paraId="2884886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505 (pow. 1.100 m²)</w:t>
            </w:r>
          </w:p>
        </w:tc>
        <w:tc>
          <w:tcPr>
            <w:tcW w:w="1449" w:type="dxa"/>
            <w:tcBorders>
              <w:top w:val="nil"/>
              <w:left w:val="nil"/>
              <w:bottom w:val="single" w:sz="4" w:space="0" w:color="auto"/>
              <w:right w:val="single" w:sz="4" w:space="0" w:color="auto"/>
            </w:tcBorders>
            <w:shd w:val="clear" w:color="auto" w:fill="auto"/>
            <w:vAlign w:val="center"/>
            <w:hideMark/>
          </w:tcPr>
          <w:p w14:paraId="7F7125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32BBF3B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6 050,00 zł </w:t>
            </w:r>
          </w:p>
        </w:tc>
      </w:tr>
      <w:tr w:rsidR="00DF0893" w:rsidRPr="00AB6973" w14:paraId="1B9E9A7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3A507A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D243F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0/03/036/393</w:t>
            </w:r>
          </w:p>
        </w:tc>
        <w:tc>
          <w:tcPr>
            <w:tcW w:w="3680" w:type="dxa"/>
            <w:gridSpan w:val="2"/>
            <w:tcBorders>
              <w:top w:val="nil"/>
              <w:left w:val="nil"/>
              <w:bottom w:val="single" w:sz="4" w:space="0" w:color="auto"/>
              <w:right w:val="single" w:sz="4" w:space="0" w:color="auto"/>
            </w:tcBorders>
            <w:shd w:val="clear" w:color="auto" w:fill="auto"/>
            <w:vAlign w:val="center"/>
            <w:hideMark/>
          </w:tcPr>
          <w:p w14:paraId="72ACBDA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508 (pow. 2.400 m²)</w:t>
            </w:r>
          </w:p>
        </w:tc>
        <w:tc>
          <w:tcPr>
            <w:tcW w:w="1449" w:type="dxa"/>
            <w:tcBorders>
              <w:top w:val="nil"/>
              <w:left w:val="nil"/>
              <w:bottom w:val="single" w:sz="4" w:space="0" w:color="auto"/>
              <w:right w:val="single" w:sz="4" w:space="0" w:color="auto"/>
            </w:tcBorders>
            <w:shd w:val="clear" w:color="auto" w:fill="auto"/>
            <w:vAlign w:val="center"/>
            <w:hideMark/>
          </w:tcPr>
          <w:p w14:paraId="67F45A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243EE33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13 200,00 zł </w:t>
            </w:r>
          </w:p>
        </w:tc>
      </w:tr>
      <w:tr w:rsidR="00DF0893" w:rsidRPr="00AB6973" w14:paraId="3638E31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E9925B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447DC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0/03/036/100</w:t>
            </w:r>
          </w:p>
        </w:tc>
        <w:tc>
          <w:tcPr>
            <w:tcW w:w="3680" w:type="dxa"/>
            <w:gridSpan w:val="2"/>
            <w:tcBorders>
              <w:top w:val="nil"/>
              <w:left w:val="nil"/>
              <w:bottom w:val="single" w:sz="4" w:space="0" w:color="auto"/>
              <w:right w:val="single" w:sz="4" w:space="0" w:color="auto"/>
            </w:tcBorders>
            <w:shd w:val="clear" w:color="auto" w:fill="auto"/>
            <w:vAlign w:val="center"/>
            <w:hideMark/>
          </w:tcPr>
          <w:p w14:paraId="13DB707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518 (pow. 6.500 m²)</w:t>
            </w:r>
          </w:p>
        </w:tc>
        <w:tc>
          <w:tcPr>
            <w:tcW w:w="1449" w:type="dxa"/>
            <w:tcBorders>
              <w:top w:val="nil"/>
              <w:left w:val="nil"/>
              <w:bottom w:val="single" w:sz="4" w:space="0" w:color="auto"/>
              <w:right w:val="single" w:sz="4" w:space="0" w:color="auto"/>
            </w:tcBorders>
            <w:shd w:val="clear" w:color="auto" w:fill="auto"/>
            <w:vAlign w:val="center"/>
            <w:hideMark/>
          </w:tcPr>
          <w:p w14:paraId="6476F7D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430F1F8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42 250,00 zł </w:t>
            </w:r>
          </w:p>
        </w:tc>
      </w:tr>
      <w:tr w:rsidR="00DF0893" w:rsidRPr="00AB6973" w14:paraId="43E00C8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F6BF46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B8B8BC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0/03/036/101</w:t>
            </w:r>
          </w:p>
        </w:tc>
        <w:tc>
          <w:tcPr>
            <w:tcW w:w="3680" w:type="dxa"/>
            <w:gridSpan w:val="2"/>
            <w:tcBorders>
              <w:top w:val="nil"/>
              <w:left w:val="nil"/>
              <w:bottom w:val="single" w:sz="4" w:space="0" w:color="auto"/>
              <w:right w:val="single" w:sz="4" w:space="0" w:color="auto"/>
            </w:tcBorders>
            <w:shd w:val="clear" w:color="auto" w:fill="auto"/>
            <w:vAlign w:val="center"/>
            <w:hideMark/>
          </w:tcPr>
          <w:p w14:paraId="237E16E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525 (pow. 8.800 m²)</w:t>
            </w:r>
          </w:p>
        </w:tc>
        <w:tc>
          <w:tcPr>
            <w:tcW w:w="1449" w:type="dxa"/>
            <w:tcBorders>
              <w:top w:val="nil"/>
              <w:left w:val="nil"/>
              <w:bottom w:val="single" w:sz="4" w:space="0" w:color="auto"/>
              <w:right w:val="single" w:sz="4" w:space="0" w:color="auto"/>
            </w:tcBorders>
            <w:shd w:val="clear" w:color="auto" w:fill="auto"/>
            <w:vAlign w:val="center"/>
            <w:hideMark/>
          </w:tcPr>
          <w:p w14:paraId="37416BF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63D6D61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57 200,00 zł </w:t>
            </w:r>
          </w:p>
        </w:tc>
      </w:tr>
      <w:tr w:rsidR="00DF0893" w:rsidRPr="00AB6973" w14:paraId="4EC055C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54D0DD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8184AB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0/03/036/394</w:t>
            </w:r>
          </w:p>
        </w:tc>
        <w:tc>
          <w:tcPr>
            <w:tcW w:w="3680" w:type="dxa"/>
            <w:gridSpan w:val="2"/>
            <w:tcBorders>
              <w:top w:val="nil"/>
              <w:left w:val="nil"/>
              <w:bottom w:val="single" w:sz="4" w:space="0" w:color="auto"/>
              <w:right w:val="single" w:sz="4" w:space="0" w:color="auto"/>
            </w:tcBorders>
            <w:shd w:val="clear" w:color="auto" w:fill="auto"/>
            <w:vAlign w:val="center"/>
            <w:hideMark/>
          </w:tcPr>
          <w:p w14:paraId="56F834D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527 (pow. 1.600 m²)</w:t>
            </w:r>
          </w:p>
        </w:tc>
        <w:tc>
          <w:tcPr>
            <w:tcW w:w="1449" w:type="dxa"/>
            <w:tcBorders>
              <w:top w:val="nil"/>
              <w:left w:val="nil"/>
              <w:bottom w:val="single" w:sz="4" w:space="0" w:color="auto"/>
              <w:right w:val="single" w:sz="4" w:space="0" w:color="auto"/>
            </w:tcBorders>
            <w:shd w:val="clear" w:color="auto" w:fill="auto"/>
            <w:vAlign w:val="center"/>
            <w:hideMark/>
          </w:tcPr>
          <w:p w14:paraId="0B10D4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1FA3174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8 800,00 zł </w:t>
            </w:r>
          </w:p>
        </w:tc>
      </w:tr>
      <w:tr w:rsidR="00DF0893" w:rsidRPr="00AB6973" w14:paraId="3D4F426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3A8B25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9CE08F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0/03/036/102</w:t>
            </w:r>
          </w:p>
        </w:tc>
        <w:tc>
          <w:tcPr>
            <w:tcW w:w="3680" w:type="dxa"/>
            <w:gridSpan w:val="2"/>
            <w:tcBorders>
              <w:top w:val="nil"/>
              <w:left w:val="nil"/>
              <w:bottom w:val="single" w:sz="4" w:space="0" w:color="auto"/>
              <w:right w:val="single" w:sz="4" w:space="0" w:color="auto"/>
            </w:tcBorders>
            <w:shd w:val="clear" w:color="auto" w:fill="auto"/>
            <w:vAlign w:val="center"/>
            <w:hideMark/>
          </w:tcPr>
          <w:p w14:paraId="303B04B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535 (pow. 1.800 m²)</w:t>
            </w:r>
          </w:p>
        </w:tc>
        <w:tc>
          <w:tcPr>
            <w:tcW w:w="1449" w:type="dxa"/>
            <w:tcBorders>
              <w:top w:val="nil"/>
              <w:left w:val="nil"/>
              <w:bottom w:val="single" w:sz="4" w:space="0" w:color="auto"/>
              <w:right w:val="single" w:sz="4" w:space="0" w:color="auto"/>
            </w:tcBorders>
            <w:shd w:val="clear" w:color="auto" w:fill="auto"/>
            <w:vAlign w:val="center"/>
            <w:hideMark/>
          </w:tcPr>
          <w:p w14:paraId="633176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7BA3285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11 700,00 zł </w:t>
            </w:r>
          </w:p>
        </w:tc>
      </w:tr>
      <w:tr w:rsidR="00DF0893" w:rsidRPr="00AB6973" w14:paraId="185C7E8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4B28D0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0D947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0/03/036/103</w:t>
            </w:r>
          </w:p>
        </w:tc>
        <w:tc>
          <w:tcPr>
            <w:tcW w:w="3680" w:type="dxa"/>
            <w:gridSpan w:val="2"/>
            <w:tcBorders>
              <w:top w:val="nil"/>
              <w:left w:val="nil"/>
              <w:bottom w:val="single" w:sz="4" w:space="0" w:color="auto"/>
              <w:right w:val="single" w:sz="4" w:space="0" w:color="auto"/>
            </w:tcBorders>
            <w:shd w:val="clear" w:color="auto" w:fill="auto"/>
            <w:vAlign w:val="center"/>
            <w:hideMark/>
          </w:tcPr>
          <w:p w14:paraId="5A8C1F9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537 (pow. 3.600 m²)</w:t>
            </w:r>
          </w:p>
        </w:tc>
        <w:tc>
          <w:tcPr>
            <w:tcW w:w="1449" w:type="dxa"/>
            <w:tcBorders>
              <w:top w:val="nil"/>
              <w:left w:val="nil"/>
              <w:bottom w:val="single" w:sz="4" w:space="0" w:color="auto"/>
              <w:right w:val="single" w:sz="4" w:space="0" w:color="auto"/>
            </w:tcBorders>
            <w:shd w:val="clear" w:color="auto" w:fill="auto"/>
            <w:vAlign w:val="center"/>
            <w:hideMark/>
          </w:tcPr>
          <w:p w14:paraId="4CA52ED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7802A40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23 400,00 zł </w:t>
            </w:r>
          </w:p>
        </w:tc>
      </w:tr>
      <w:tr w:rsidR="00DF0893" w:rsidRPr="00AB6973" w14:paraId="1EEFF70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F6F125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31F021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0/03/036/114</w:t>
            </w:r>
          </w:p>
        </w:tc>
        <w:tc>
          <w:tcPr>
            <w:tcW w:w="3680" w:type="dxa"/>
            <w:gridSpan w:val="2"/>
            <w:tcBorders>
              <w:top w:val="nil"/>
              <w:left w:val="nil"/>
              <w:bottom w:val="single" w:sz="4" w:space="0" w:color="auto"/>
              <w:right w:val="single" w:sz="4" w:space="0" w:color="auto"/>
            </w:tcBorders>
            <w:shd w:val="clear" w:color="auto" w:fill="auto"/>
            <w:vAlign w:val="center"/>
            <w:hideMark/>
          </w:tcPr>
          <w:p w14:paraId="679F596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540 (pow. 500 m²)</w:t>
            </w:r>
          </w:p>
        </w:tc>
        <w:tc>
          <w:tcPr>
            <w:tcW w:w="1449" w:type="dxa"/>
            <w:tcBorders>
              <w:top w:val="nil"/>
              <w:left w:val="nil"/>
              <w:bottom w:val="single" w:sz="4" w:space="0" w:color="auto"/>
              <w:right w:val="single" w:sz="4" w:space="0" w:color="auto"/>
            </w:tcBorders>
            <w:shd w:val="clear" w:color="auto" w:fill="auto"/>
            <w:vAlign w:val="center"/>
            <w:hideMark/>
          </w:tcPr>
          <w:p w14:paraId="6735E80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1A147C4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3 250,00 zł </w:t>
            </w:r>
          </w:p>
        </w:tc>
      </w:tr>
      <w:tr w:rsidR="00DF0893" w:rsidRPr="00AB6973" w14:paraId="54AD2AC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6E37A9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FE3BB0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0/03/036/106</w:t>
            </w:r>
          </w:p>
        </w:tc>
        <w:tc>
          <w:tcPr>
            <w:tcW w:w="3680" w:type="dxa"/>
            <w:gridSpan w:val="2"/>
            <w:tcBorders>
              <w:top w:val="nil"/>
              <w:left w:val="nil"/>
              <w:bottom w:val="single" w:sz="4" w:space="0" w:color="auto"/>
              <w:right w:val="single" w:sz="4" w:space="0" w:color="auto"/>
            </w:tcBorders>
            <w:shd w:val="clear" w:color="auto" w:fill="auto"/>
            <w:vAlign w:val="center"/>
            <w:hideMark/>
          </w:tcPr>
          <w:p w14:paraId="2E8B5E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541 (pow. 1.100 m²)</w:t>
            </w:r>
          </w:p>
        </w:tc>
        <w:tc>
          <w:tcPr>
            <w:tcW w:w="1449" w:type="dxa"/>
            <w:tcBorders>
              <w:top w:val="nil"/>
              <w:left w:val="nil"/>
              <w:bottom w:val="single" w:sz="4" w:space="0" w:color="auto"/>
              <w:right w:val="single" w:sz="4" w:space="0" w:color="auto"/>
            </w:tcBorders>
            <w:shd w:val="clear" w:color="auto" w:fill="auto"/>
            <w:vAlign w:val="center"/>
            <w:hideMark/>
          </w:tcPr>
          <w:p w14:paraId="33C674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5F7CE01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7 150,00 zł </w:t>
            </w:r>
          </w:p>
        </w:tc>
      </w:tr>
      <w:tr w:rsidR="00DF0893" w:rsidRPr="00AB6973" w14:paraId="09AF2E6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24F8B2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09B50F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0/01/010/53</w:t>
            </w:r>
          </w:p>
        </w:tc>
        <w:tc>
          <w:tcPr>
            <w:tcW w:w="3680" w:type="dxa"/>
            <w:gridSpan w:val="2"/>
            <w:tcBorders>
              <w:top w:val="nil"/>
              <w:left w:val="nil"/>
              <w:bottom w:val="single" w:sz="4" w:space="0" w:color="auto"/>
              <w:right w:val="single" w:sz="4" w:space="0" w:color="auto"/>
            </w:tcBorders>
            <w:shd w:val="clear" w:color="auto" w:fill="auto"/>
            <w:vAlign w:val="center"/>
            <w:hideMark/>
          </w:tcPr>
          <w:p w14:paraId="317D9A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542/2 (pow. 387 m²)</w:t>
            </w:r>
          </w:p>
        </w:tc>
        <w:tc>
          <w:tcPr>
            <w:tcW w:w="1449" w:type="dxa"/>
            <w:tcBorders>
              <w:top w:val="nil"/>
              <w:left w:val="nil"/>
              <w:bottom w:val="single" w:sz="4" w:space="0" w:color="auto"/>
              <w:right w:val="single" w:sz="4" w:space="0" w:color="auto"/>
            </w:tcBorders>
            <w:shd w:val="clear" w:color="auto" w:fill="auto"/>
            <w:vAlign w:val="center"/>
            <w:hideMark/>
          </w:tcPr>
          <w:p w14:paraId="3A991B4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1EB7BB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226,00 zł </w:t>
            </w:r>
          </w:p>
        </w:tc>
      </w:tr>
      <w:tr w:rsidR="00DF0893" w:rsidRPr="00AB6973" w14:paraId="076D2D1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0932D4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93E030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0/03/036/105</w:t>
            </w:r>
          </w:p>
        </w:tc>
        <w:tc>
          <w:tcPr>
            <w:tcW w:w="3680" w:type="dxa"/>
            <w:gridSpan w:val="2"/>
            <w:tcBorders>
              <w:top w:val="nil"/>
              <w:left w:val="nil"/>
              <w:bottom w:val="single" w:sz="4" w:space="0" w:color="auto"/>
              <w:right w:val="single" w:sz="4" w:space="0" w:color="auto"/>
            </w:tcBorders>
            <w:shd w:val="clear" w:color="auto" w:fill="auto"/>
            <w:vAlign w:val="center"/>
            <w:hideMark/>
          </w:tcPr>
          <w:p w14:paraId="6B06B00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545 (pow. 1.300 m²)</w:t>
            </w:r>
          </w:p>
        </w:tc>
        <w:tc>
          <w:tcPr>
            <w:tcW w:w="1449" w:type="dxa"/>
            <w:tcBorders>
              <w:top w:val="nil"/>
              <w:left w:val="nil"/>
              <w:bottom w:val="single" w:sz="4" w:space="0" w:color="auto"/>
              <w:right w:val="single" w:sz="4" w:space="0" w:color="auto"/>
            </w:tcBorders>
            <w:shd w:val="clear" w:color="auto" w:fill="auto"/>
            <w:vAlign w:val="center"/>
            <w:hideMark/>
          </w:tcPr>
          <w:p w14:paraId="7A9CEFB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71A5F9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8 450,00 zł </w:t>
            </w:r>
          </w:p>
        </w:tc>
      </w:tr>
      <w:tr w:rsidR="00DF0893" w:rsidRPr="00AB6973" w14:paraId="5FAB4C3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26718A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828B3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0/03/036/104</w:t>
            </w:r>
          </w:p>
        </w:tc>
        <w:tc>
          <w:tcPr>
            <w:tcW w:w="3680" w:type="dxa"/>
            <w:gridSpan w:val="2"/>
            <w:tcBorders>
              <w:top w:val="nil"/>
              <w:left w:val="nil"/>
              <w:bottom w:val="single" w:sz="4" w:space="0" w:color="auto"/>
              <w:right w:val="single" w:sz="4" w:space="0" w:color="auto"/>
            </w:tcBorders>
            <w:shd w:val="clear" w:color="auto" w:fill="auto"/>
            <w:vAlign w:val="center"/>
            <w:hideMark/>
          </w:tcPr>
          <w:p w14:paraId="5C7930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547 (pow. 9.700 m²)</w:t>
            </w:r>
          </w:p>
        </w:tc>
        <w:tc>
          <w:tcPr>
            <w:tcW w:w="1449" w:type="dxa"/>
            <w:tcBorders>
              <w:top w:val="nil"/>
              <w:left w:val="nil"/>
              <w:bottom w:val="single" w:sz="4" w:space="0" w:color="auto"/>
              <w:right w:val="single" w:sz="4" w:space="0" w:color="auto"/>
            </w:tcBorders>
            <w:shd w:val="clear" w:color="auto" w:fill="auto"/>
            <w:vAlign w:val="center"/>
            <w:hideMark/>
          </w:tcPr>
          <w:p w14:paraId="303CE0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2A71829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63 050,00 zł </w:t>
            </w:r>
          </w:p>
        </w:tc>
      </w:tr>
      <w:tr w:rsidR="00DF0893" w:rsidRPr="00AB6973" w14:paraId="07E3F65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998D69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76E3B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0/03/036/395</w:t>
            </w:r>
          </w:p>
        </w:tc>
        <w:tc>
          <w:tcPr>
            <w:tcW w:w="3680" w:type="dxa"/>
            <w:gridSpan w:val="2"/>
            <w:tcBorders>
              <w:top w:val="nil"/>
              <w:left w:val="nil"/>
              <w:bottom w:val="single" w:sz="4" w:space="0" w:color="auto"/>
              <w:right w:val="single" w:sz="4" w:space="0" w:color="auto"/>
            </w:tcBorders>
            <w:shd w:val="clear" w:color="auto" w:fill="auto"/>
            <w:vAlign w:val="center"/>
            <w:hideMark/>
          </w:tcPr>
          <w:p w14:paraId="2ADC186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570 (pow. 900 m²)</w:t>
            </w:r>
          </w:p>
        </w:tc>
        <w:tc>
          <w:tcPr>
            <w:tcW w:w="1449" w:type="dxa"/>
            <w:tcBorders>
              <w:top w:val="nil"/>
              <w:left w:val="nil"/>
              <w:bottom w:val="single" w:sz="4" w:space="0" w:color="auto"/>
              <w:right w:val="single" w:sz="4" w:space="0" w:color="auto"/>
            </w:tcBorders>
            <w:shd w:val="clear" w:color="auto" w:fill="auto"/>
            <w:vAlign w:val="center"/>
            <w:hideMark/>
          </w:tcPr>
          <w:p w14:paraId="58A1B1A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4E28A23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4 950,00 zł </w:t>
            </w:r>
          </w:p>
        </w:tc>
      </w:tr>
      <w:tr w:rsidR="00DF0893" w:rsidRPr="00AB6973" w14:paraId="78875A8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F6D4F3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F8446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0/03/036/396</w:t>
            </w:r>
          </w:p>
        </w:tc>
        <w:tc>
          <w:tcPr>
            <w:tcW w:w="3680" w:type="dxa"/>
            <w:gridSpan w:val="2"/>
            <w:tcBorders>
              <w:top w:val="nil"/>
              <w:left w:val="nil"/>
              <w:bottom w:val="single" w:sz="4" w:space="0" w:color="auto"/>
              <w:right w:val="single" w:sz="4" w:space="0" w:color="auto"/>
            </w:tcBorders>
            <w:shd w:val="clear" w:color="auto" w:fill="auto"/>
            <w:vAlign w:val="center"/>
            <w:hideMark/>
          </w:tcPr>
          <w:p w14:paraId="0085D0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602 (pow. 11.100 m²)</w:t>
            </w:r>
          </w:p>
        </w:tc>
        <w:tc>
          <w:tcPr>
            <w:tcW w:w="1449" w:type="dxa"/>
            <w:tcBorders>
              <w:top w:val="nil"/>
              <w:left w:val="nil"/>
              <w:bottom w:val="single" w:sz="4" w:space="0" w:color="auto"/>
              <w:right w:val="single" w:sz="4" w:space="0" w:color="auto"/>
            </w:tcBorders>
            <w:shd w:val="clear" w:color="auto" w:fill="auto"/>
            <w:vAlign w:val="center"/>
            <w:hideMark/>
          </w:tcPr>
          <w:p w14:paraId="28AAB34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37ACBAC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61 050,00 zł </w:t>
            </w:r>
          </w:p>
        </w:tc>
      </w:tr>
      <w:tr w:rsidR="00DF0893" w:rsidRPr="00AB6973" w14:paraId="5CBB157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BA8953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D70D3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0/03/036/457</w:t>
            </w:r>
          </w:p>
        </w:tc>
        <w:tc>
          <w:tcPr>
            <w:tcW w:w="3680" w:type="dxa"/>
            <w:gridSpan w:val="2"/>
            <w:tcBorders>
              <w:top w:val="nil"/>
              <w:left w:val="nil"/>
              <w:bottom w:val="single" w:sz="4" w:space="0" w:color="auto"/>
              <w:right w:val="single" w:sz="4" w:space="0" w:color="auto"/>
            </w:tcBorders>
            <w:shd w:val="clear" w:color="auto" w:fill="auto"/>
            <w:vAlign w:val="center"/>
            <w:hideMark/>
          </w:tcPr>
          <w:p w14:paraId="3C6F50E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606 (pow. 1.400 m²)</w:t>
            </w:r>
          </w:p>
        </w:tc>
        <w:tc>
          <w:tcPr>
            <w:tcW w:w="1449" w:type="dxa"/>
            <w:tcBorders>
              <w:top w:val="nil"/>
              <w:left w:val="nil"/>
              <w:bottom w:val="single" w:sz="4" w:space="0" w:color="auto"/>
              <w:right w:val="single" w:sz="4" w:space="0" w:color="auto"/>
            </w:tcBorders>
            <w:shd w:val="clear" w:color="auto" w:fill="auto"/>
            <w:vAlign w:val="center"/>
            <w:hideMark/>
          </w:tcPr>
          <w:p w14:paraId="157ED77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3E1C3F7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10 850,00 zł </w:t>
            </w:r>
          </w:p>
        </w:tc>
      </w:tr>
      <w:tr w:rsidR="00DF0893" w:rsidRPr="00AB6973" w14:paraId="5060B8C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033454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9F5A6D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0/03/036/458</w:t>
            </w:r>
          </w:p>
        </w:tc>
        <w:tc>
          <w:tcPr>
            <w:tcW w:w="3680" w:type="dxa"/>
            <w:gridSpan w:val="2"/>
            <w:tcBorders>
              <w:top w:val="nil"/>
              <w:left w:val="nil"/>
              <w:bottom w:val="single" w:sz="4" w:space="0" w:color="auto"/>
              <w:right w:val="single" w:sz="4" w:space="0" w:color="auto"/>
            </w:tcBorders>
            <w:shd w:val="clear" w:color="auto" w:fill="auto"/>
            <w:vAlign w:val="center"/>
            <w:hideMark/>
          </w:tcPr>
          <w:p w14:paraId="000E24C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627 (pow. 3.400 m²)</w:t>
            </w:r>
          </w:p>
        </w:tc>
        <w:tc>
          <w:tcPr>
            <w:tcW w:w="1449" w:type="dxa"/>
            <w:tcBorders>
              <w:top w:val="nil"/>
              <w:left w:val="nil"/>
              <w:bottom w:val="single" w:sz="4" w:space="0" w:color="auto"/>
              <w:right w:val="single" w:sz="4" w:space="0" w:color="auto"/>
            </w:tcBorders>
            <w:shd w:val="clear" w:color="auto" w:fill="auto"/>
            <w:vAlign w:val="center"/>
            <w:hideMark/>
          </w:tcPr>
          <w:p w14:paraId="39A4BEC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0036C64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26 350,00 zł </w:t>
            </w:r>
          </w:p>
        </w:tc>
      </w:tr>
      <w:tr w:rsidR="00DF0893" w:rsidRPr="00AB6973" w14:paraId="061A013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99D8C3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C195E7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0/03/036/397</w:t>
            </w:r>
          </w:p>
        </w:tc>
        <w:tc>
          <w:tcPr>
            <w:tcW w:w="3680" w:type="dxa"/>
            <w:gridSpan w:val="2"/>
            <w:tcBorders>
              <w:top w:val="nil"/>
              <w:left w:val="nil"/>
              <w:bottom w:val="single" w:sz="4" w:space="0" w:color="auto"/>
              <w:right w:val="single" w:sz="4" w:space="0" w:color="auto"/>
            </w:tcBorders>
            <w:shd w:val="clear" w:color="auto" w:fill="auto"/>
            <w:vAlign w:val="center"/>
            <w:hideMark/>
          </w:tcPr>
          <w:p w14:paraId="1448F8E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656 (pow. 1.200 m²)</w:t>
            </w:r>
          </w:p>
        </w:tc>
        <w:tc>
          <w:tcPr>
            <w:tcW w:w="1449" w:type="dxa"/>
            <w:tcBorders>
              <w:top w:val="nil"/>
              <w:left w:val="nil"/>
              <w:bottom w:val="single" w:sz="4" w:space="0" w:color="auto"/>
              <w:right w:val="single" w:sz="4" w:space="0" w:color="auto"/>
            </w:tcBorders>
            <w:shd w:val="clear" w:color="auto" w:fill="auto"/>
            <w:vAlign w:val="center"/>
            <w:hideMark/>
          </w:tcPr>
          <w:p w14:paraId="4E82A1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046DDF3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6 600,00 zł </w:t>
            </w:r>
          </w:p>
        </w:tc>
      </w:tr>
      <w:tr w:rsidR="00DF0893" w:rsidRPr="00AB6973" w14:paraId="5B6B61B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EADCE4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CCF938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0/03/036/74</w:t>
            </w:r>
          </w:p>
        </w:tc>
        <w:tc>
          <w:tcPr>
            <w:tcW w:w="3680" w:type="dxa"/>
            <w:gridSpan w:val="2"/>
            <w:tcBorders>
              <w:top w:val="nil"/>
              <w:left w:val="nil"/>
              <w:bottom w:val="single" w:sz="4" w:space="0" w:color="auto"/>
              <w:right w:val="single" w:sz="4" w:space="0" w:color="auto"/>
            </w:tcBorders>
            <w:shd w:val="clear" w:color="auto" w:fill="auto"/>
            <w:vAlign w:val="center"/>
            <w:hideMark/>
          </w:tcPr>
          <w:p w14:paraId="225C313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683 (pow. 1.600 m²)</w:t>
            </w:r>
          </w:p>
        </w:tc>
        <w:tc>
          <w:tcPr>
            <w:tcW w:w="1449" w:type="dxa"/>
            <w:tcBorders>
              <w:top w:val="nil"/>
              <w:left w:val="nil"/>
              <w:bottom w:val="single" w:sz="4" w:space="0" w:color="auto"/>
              <w:right w:val="single" w:sz="4" w:space="0" w:color="auto"/>
            </w:tcBorders>
            <w:shd w:val="clear" w:color="auto" w:fill="auto"/>
            <w:vAlign w:val="center"/>
            <w:hideMark/>
          </w:tcPr>
          <w:p w14:paraId="45D8A5C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235DAAB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10 400,00 zł </w:t>
            </w:r>
          </w:p>
        </w:tc>
      </w:tr>
      <w:tr w:rsidR="00DF0893" w:rsidRPr="00AB6973" w14:paraId="4E56F08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190492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5416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0/03/036/398</w:t>
            </w:r>
          </w:p>
        </w:tc>
        <w:tc>
          <w:tcPr>
            <w:tcW w:w="3680" w:type="dxa"/>
            <w:gridSpan w:val="2"/>
            <w:tcBorders>
              <w:top w:val="nil"/>
              <w:left w:val="nil"/>
              <w:bottom w:val="single" w:sz="4" w:space="0" w:color="auto"/>
              <w:right w:val="single" w:sz="4" w:space="0" w:color="auto"/>
            </w:tcBorders>
            <w:shd w:val="clear" w:color="auto" w:fill="auto"/>
            <w:vAlign w:val="center"/>
            <w:hideMark/>
          </w:tcPr>
          <w:p w14:paraId="4FFC37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732 (pow. 100 m²)</w:t>
            </w:r>
          </w:p>
        </w:tc>
        <w:tc>
          <w:tcPr>
            <w:tcW w:w="1449" w:type="dxa"/>
            <w:tcBorders>
              <w:top w:val="nil"/>
              <w:left w:val="nil"/>
              <w:bottom w:val="single" w:sz="4" w:space="0" w:color="auto"/>
              <w:right w:val="single" w:sz="4" w:space="0" w:color="auto"/>
            </w:tcBorders>
            <w:shd w:val="clear" w:color="auto" w:fill="auto"/>
            <w:vAlign w:val="center"/>
            <w:hideMark/>
          </w:tcPr>
          <w:p w14:paraId="19DABE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77D8AC4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550,00 zł </w:t>
            </w:r>
          </w:p>
        </w:tc>
      </w:tr>
      <w:tr w:rsidR="00DF0893" w:rsidRPr="00AB6973" w14:paraId="3DB06C3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856038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6D2D48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0/03/036/399</w:t>
            </w:r>
          </w:p>
        </w:tc>
        <w:tc>
          <w:tcPr>
            <w:tcW w:w="3680" w:type="dxa"/>
            <w:gridSpan w:val="2"/>
            <w:tcBorders>
              <w:top w:val="nil"/>
              <w:left w:val="nil"/>
              <w:bottom w:val="single" w:sz="4" w:space="0" w:color="auto"/>
              <w:right w:val="single" w:sz="4" w:space="0" w:color="auto"/>
            </w:tcBorders>
            <w:shd w:val="clear" w:color="auto" w:fill="auto"/>
            <w:vAlign w:val="center"/>
            <w:hideMark/>
          </w:tcPr>
          <w:p w14:paraId="3130CBD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737 (pow. 2.200 m²)</w:t>
            </w:r>
          </w:p>
        </w:tc>
        <w:tc>
          <w:tcPr>
            <w:tcW w:w="1449" w:type="dxa"/>
            <w:tcBorders>
              <w:top w:val="nil"/>
              <w:left w:val="nil"/>
              <w:bottom w:val="single" w:sz="4" w:space="0" w:color="auto"/>
              <w:right w:val="single" w:sz="4" w:space="0" w:color="auto"/>
            </w:tcBorders>
            <w:shd w:val="clear" w:color="auto" w:fill="auto"/>
            <w:vAlign w:val="center"/>
            <w:hideMark/>
          </w:tcPr>
          <w:p w14:paraId="3807B2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1A68B33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12 100,00 zł </w:t>
            </w:r>
          </w:p>
        </w:tc>
      </w:tr>
      <w:tr w:rsidR="00DF0893" w:rsidRPr="00AB6973" w14:paraId="4CE60A4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4348A5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EAD12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0/03/036/54</w:t>
            </w:r>
          </w:p>
        </w:tc>
        <w:tc>
          <w:tcPr>
            <w:tcW w:w="3680" w:type="dxa"/>
            <w:gridSpan w:val="2"/>
            <w:tcBorders>
              <w:top w:val="nil"/>
              <w:left w:val="nil"/>
              <w:bottom w:val="single" w:sz="4" w:space="0" w:color="auto"/>
              <w:right w:val="single" w:sz="4" w:space="0" w:color="auto"/>
            </w:tcBorders>
            <w:shd w:val="clear" w:color="auto" w:fill="auto"/>
            <w:vAlign w:val="center"/>
            <w:hideMark/>
          </w:tcPr>
          <w:p w14:paraId="30B7872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43 (pow. 11.000 m²)</w:t>
            </w:r>
          </w:p>
        </w:tc>
        <w:tc>
          <w:tcPr>
            <w:tcW w:w="1449" w:type="dxa"/>
            <w:tcBorders>
              <w:top w:val="nil"/>
              <w:left w:val="nil"/>
              <w:bottom w:val="single" w:sz="4" w:space="0" w:color="auto"/>
              <w:right w:val="single" w:sz="4" w:space="0" w:color="auto"/>
            </w:tcBorders>
            <w:shd w:val="clear" w:color="auto" w:fill="auto"/>
            <w:vAlign w:val="center"/>
            <w:hideMark/>
          </w:tcPr>
          <w:p w14:paraId="0BC9025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396AAFC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22 000,00 zł </w:t>
            </w:r>
          </w:p>
        </w:tc>
      </w:tr>
      <w:tr w:rsidR="00DF0893" w:rsidRPr="00AB6973" w14:paraId="321FA5C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026483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7AC9BA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0/03/036/75</w:t>
            </w:r>
          </w:p>
        </w:tc>
        <w:tc>
          <w:tcPr>
            <w:tcW w:w="3680" w:type="dxa"/>
            <w:gridSpan w:val="2"/>
            <w:tcBorders>
              <w:top w:val="nil"/>
              <w:left w:val="nil"/>
              <w:bottom w:val="single" w:sz="4" w:space="0" w:color="auto"/>
              <w:right w:val="single" w:sz="4" w:space="0" w:color="auto"/>
            </w:tcBorders>
            <w:shd w:val="clear" w:color="auto" w:fill="auto"/>
            <w:vAlign w:val="center"/>
            <w:hideMark/>
          </w:tcPr>
          <w:p w14:paraId="43DC285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142 (pow. 3.500 m²)</w:t>
            </w:r>
          </w:p>
        </w:tc>
        <w:tc>
          <w:tcPr>
            <w:tcW w:w="1449" w:type="dxa"/>
            <w:tcBorders>
              <w:top w:val="nil"/>
              <w:left w:val="nil"/>
              <w:bottom w:val="single" w:sz="4" w:space="0" w:color="auto"/>
              <w:right w:val="single" w:sz="4" w:space="0" w:color="auto"/>
            </w:tcBorders>
            <w:shd w:val="clear" w:color="auto" w:fill="auto"/>
            <w:vAlign w:val="center"/>
            <w:hideMark/>
          </w:tcPr>
          <w:p w14:paraId="70036C5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4E5F1E7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7 000,00 zł </w:t>
            </w:r>
          </w:p>
        </w:tc>
      </w:tr>
      <w:tr w:rsidR="00DF0893" w:rsidRPr="00AB6973" w14:paraId="604C2FF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26824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760BB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0/03/036/316</w:t>
            </w:r>
          </w:p>
        </w:tc>
        <w:tc>
          <w:tcPr>
            <w:tcW w:w="3680" w:type="dxa"/>
            <w:gridSpan w:val="2"/>
            <w:tcBorders>
              <w:top w:val="nil"/>
              <w:left w:val="nil"/>
              <w:bottom w:val="single" w:sz="4" w:space="0" w:color="auto"/>
              <w:right w:val="single" w:sz="4" w:space="0" w:color="auto"/>
            </w:tcBorders>
            <w:shd w:val="clear" w:color="auto" w:fill="auto"/>
            <w:vAlign w:val="center"/>
            <w:hideMark/>
          </w:tcPr>
          <w:p w14:paraId="54FB8D5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8 (pow. 4800 m²) </w:t>
            </w:r>
          </w:p>
        </w:tc>
        <w:tc>
          <w:tcPr>
            <w:tcW w:w="1449" w:type="dxa"/>
            <w:tcBorders>
              <w:top w:val="nil"/>
              <w:left w:val="nil"/>
              <w:bottom w:val="single" w:sz="4" w:space="0" w:color="auto"/>
              <w:right w:val="single" w:sz="4" w:space="0" w:color="auto"/>
            </w:tcBorders>
            <w:shd w:val="clear" w:color="FFFFCC" w:fill="FFFFFF"/>
            <w:vAlign w:val="center"/>
            <w:hideMark/>
          </w:tcPr>
          <w:p w14:paraId="516946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4ED1C3A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9 312,00 zł </w:t>
            </w:r>
          </w:p>
        </w:tc>
      </w:tr>
      <w:tr w:rsidR="00DF0893" w:rsidRPr="00AB6973" w14:paraId="21356C2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5D9F7F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609BC2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0/03/036/317</w:t>
            </w:r>
          </w:p>
        </w:tc>
        <w:tc>
          <w:tcPr>
            <w:tcW w:w="3680" w:type="dxa"/>
            <w:gridSpan w:val="2"/>
            <w:tcBorders>
              <w:top w:val="nil"/>
              <w:left w:val="nil"/>
              <w:bottom w:val="single" w:sz="4" w:space="0" w:color="auto"/>
              <w:right w:val="single" w:sz="4" w:space="0" w:color="auto"/>
            </w:tcBorders>
            <w:shd w:val="clear" w:color="auto" w:fill="auto"/>
            <w:vAlign w:val="center"/>
            <w:hideMark/>
          </w:tcPr>
          <w:p w14:paraId="6E83272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13 (pow. 1500 m²) </w:t>
            </w:r>
          </w:p>
        </w:tc>
        <w:tc>
          <w:tcPr>
            <w:tcW w:w="1449" w:type="dxa"/>
            <w:tcBorders>
              <w:top w:val="nil"/>
              <w:left w:val="nil"/>
              <w:bottom w:val="single" w:sz="4" w:space="0" w:color="auto"/>
              <w:right w:val="single" w:sz="4" w:space="0" w:color="auto"/>
            </w:tcBorders>
            <w:shd w:val="clear" w:color="FFFFCC" w:fill="FFFFFF"/>
            <w:vAlign w:val="center"/>
            <w:hideMark/>
          </w:tcPr>
          <w:p w14:paraId="3883372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1CE891F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2 910,00 zł </w:t>
            </w:r>
          </w:p>
        </w:tc>
      </w:tr>
      <w:tr w:rsidR="00DF0893" w:rsidRPr="00AB6973" w14:paraId="03BBAB7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983EF5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58098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0/03/036/318</w:t>
            </w:r>
          </w:p>
        </w:tc>
        <w:tc>
          <w:tcPr>
            <w:tcW w:w="3680" w:type="dxa"/>
            <w:gridSpan w:val="2"/>
            <w:tcBorders>
              <w:top w:val="nil"/>
              <w:left w:val="nil"/>
              <w:bottom w:val="single" w:sz="4" w:space="0" w:color="auto"/>
              <w:right w:val="single" w:sz="4" w:space="0" w:color="auto"/>
            </w:tcBorders>
            <w:shd w:val="clear" w:color="auto" w:fill="auto"/>
            <w:vAlign w:val="center"/>
            <w:hideMark/>
          </w:tcPr>
          <w:p w14:paraId="615F52F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29 (pow. 2500 m²) </w:t>
            </w:r>
          </w:p>
        </w:tc>
        <w:tc>
          <w:tcPr>
            <w:tcW w:w="1449" w:type="dxa"/>
            <w:tcBorders>
              <w:top w:val="nil"/>
              <w:left w:val="nil"/>
              <w:bottom w:val="single" w:sz="4" w:space="0" w:color="auto"/>
              <w:right w:val="single" w:sz="4" w:space="0" w:color="auto"/>
            </w:tcBorders>
            <w:shd w:val="clear" w:color="FFFFCC" w:fill="FFFFFF"/>
            <w:vAlign w:val="center"/>
            <w:hideMark/>
          </w:tcPr>
          <w:p w14:paraId="20FF4A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7CC7455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4 850,00 zł </w:t>
            </w:r>
          </w:p>
        </w:tc>
      </w:tr>
      <w:tr w:rsidR="00DF0893" w:rsidRPr="00AB6973" w14:paraId="167D739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1ADC92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309A2C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0/03/036/319</w:t>
            </w:r>
          </w:p>
        </w:tc>
        <w:tc>
          <w:tcPr>
            <w:tcW w:w="3680" w:type="dxa"/>
            <w:gridSpan w:val="2"/>
            <w:tcBorders>
              <w:top w:val="nil"/>
              <w:left w:val="nil"/>
              <w:bottom w:val="single" w:sz="4" w:space="0" w:color="auto"/>
              <w:right w:val="single" w:sz="4" w:space="0" w:color="auto"/>
            </w:tcBorders>
            <w:shd w:val="clear" w:color="auto" w:fill="auto"/>
            <w:vAlign w:val="center"/>
            <w:hideMark/>
          </w:tcPr>
          <w:p w14:paraId="73B5563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45 (pow. 800 m²) </w:t>
            </w:r>
          </w:p>
        </w:tc>
        <w:tc>
          <w:tcPr>
            <w:tcW w:w="1449" w:type="dxa"/>
            <w:tcBorders>
              <w:top w:val="nil"/>
              <w:left w:val="nil"/>
              <w:bottom w:val="single" w:sz="4" w:space="0" w:color="auto"/>
              <w:right w:val="single" w:sz="4" w:space="0" w:color="auto"/>
            </w:tcBorders>
            <w:shd w:val="clear" w:color="FFFFCC" w:fill="FFFFFF"/>
            <w:vAlign w:val="center"/>
            <w:hideMark/>
          </w:tcPr>
          <w:p w14:paraId="0EB9A49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02EB433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1 552,00 zł </w:t>
            </w:r>
          </w:p>
        </w:tc>
      </w:tr>
      <w:tr w:rsidR="00DF0893" w:rsidRPr="00AB6973" w14:paraId="6369FB2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5C8119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757C5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0/03/036/121</w:t>
            </w:r>
          </w:p>
        </w:tc>
        <w:tc>
          <w:tcPr>
            <w:tcW w:w="3680" w:type="dxa"/>
            <w:gridSpan w:val="2"/>
            <w:tcBorders>
              <w:top w:val="nil"/>
              <w:left w:val="nil"/>
              <w:bottom w:val="single" w:sz="4" w:space="0" w:color="auto"/>
              <w:right w:val="single" w:sz="4" w:space="0" w:color="auto"/>
            </w:tcBorders>
            <w:shd w:val="clear" w:color="auto" w:fill="auto"/>
            <w:vAlign w:val="center"/>
            <w:hideMark/>
          </w:tcPr>
          <w:p w14:paraId="0D3B762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53/1 (pow. 13.700 m²)</w:t>
            </w:r>
          </w:p>
        </w:tc>
        <w:tc>
          <w:tcPr>
            <w:tcW w:w="1449" w:type="dxa"/>
            <w:tcBorders>
              <w:top w:val="nil"/>
              <w:left w:val="nil"/>
              <w:bottom w:val="single" w:sz="4" w:space="0" w:color="auto"/>
              <w:right w:val="single" w:sz="4" w:space="0" w:color="auto"/>
            </w:tcBorders>
            <w:shd w:val="clear" w:color="auto" w:fill="auto"/>
            <w:vAlign w:val="center"/>
            <w:hideMark/>
          </w:tcPr>
          <w:p w14:paraId="3D2F6E5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5FA8A25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24 523,00 zł </w:t>
            </w:r>
          </w:p>
        </w:tc>
      </w:tr>
      <w:tr w:rsidR="00DF0893" w:rsidRPr="00AB6973" w14:paraId="4A2F077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3D46BB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73645C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0/03/036/314</w:t>
            </w:r>
          </w:p>
        </w:tc>
        <w:tc>
          <w:tcPr>
            <w:tcW w:w="3680" w:type="dxa"/>
            <w:gridSpan w:val="2"/>
            <w:tcBorders>
              <w:top w:val="nil"/>
              <w:left w:val="nil"/>
              <w:bottom w:val="single" w:sz="4" w:space="0" w:color="auto"/>
              <w:right w:val="single" w:sz="4" w:space="0" w:color="auto"/>
            </w:tcBorders>
            <w:shd w:val="clear" w:color="auto" w:fill="auto"/>
            <w:vAlign w:val="center"/>
            <w:hideMark/>
          </w:tcPr>
          <w:p w14:paraId="38205AA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71 (pow. 4.900 m²) </w:t>
            </w:r>
          </w:p>
        </w:tc>
        <w:tc>
          <w:tcPr>
            <w:tcW w:w="1449" w:type="dxa"/>
            <w:tcBorders>
              <w:top w:val="nil"/>
              <w:left w:val="nil"/>
              <w:bottom w:val="single" w:sz="4" w:space="0" w:color="auto"/>
              <w:right w:val="single" w:sz="4" w:space="0" w:color="auto"/>
            </w:tcBorders>
            <w:shd w:val="clear" w:color="FFFFCC" w:fill="FFFFFF"/>
            <w:vAlign w:val="center"/>
            <w:hideMark/>
          </w:tcPr>
          <w:p w14:paraId="4C41C32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11E99CB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9 506,00 zł </w:t>
            </w:r>
          </w:p>
        </w:tc>
      </w:tr>
      <w:tr w:rsidR="00DF0893" w:rsidRPr="00AB6973" w14:paraId="68A0CD9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93EC71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86862D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0/03/036/315</w:t>
            </w:r>
          </w:p>
        </w:tc>
        <w:tc>
          <w:tcPr>
            <w:tcW w:w="3680" w:type="dxa"/>
            <w:gridSpan w:val="2"/>
            <w:tcBorders>
              <w:top w:val="nil"/>
              <w:left w:val="nil"/>
              <w:bottom w:val="single" w:sz="4" w:space="0" w:color="auto"/>
              <w:right w:val="single" w:sz="4" w:space="0" w:color="auto"/>
            </w:tcBorders>
            <w:shd w:val="clear" w:color="auto" w:fill="auto"/>
            <w:vAlign w:val="center"/>
            <w:hideMark/>
          </w:tcPr>
          <w:p w14:paraId="67A3E53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80 (pow. 300 m²) </w:t>
            </w:r>
          </w:p>
        </w:tc>
        <w:tc>
          <w:tcPr>
            <w:tcW w:w="1449" w:type="dxa"/>
            <w:tcBorders>
              <w:top w:val="nil"/>
              <w:left w:val="nil"/>
              <w:bottom w:val="single" w:sz="4" w:space="0" w:color="auto"/>
              <w:right w:val="single" w:sz="4" w:space="0" w:color="auto"/>
            </w:tcBorders>
            <w:shd w:val="clear" w:color="FFFFCC" w:fill="FFFFFF"/>
            <w:vAlign w:val="center"/>
            <w:hideMark/>
          </w:tcPr>
          <w:p w14:paraId="159E0B9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6B2E41D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582,00 zł </w:t>
            </w:r>
          </w:p>
        </w:tc>
      </w:tr>
      <w:tr w:rsidR="00DF0893" w:rsidRPr="00AB6973" w14:paraId="58225D7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BFBF6B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C33C0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0/03/036/327</w:t>
            </w:r>
          </w:p>
        </w:tc>
        <w:tc>
          <w:tcPr>
            <w:tcW w:w="3680" w:type="dxa"/>
            <w:gridSpan w:val="2"/>
            <w:tcBorders>
              <w:top w:val="nil"/>
              <w:left w:val="nil"/>
              <w:bottom w:val="single" w:sz="4" w:space="0" w:color="auto"/>
              <w:right w:val="single" w:sz="4" w:space="0" w:color="auto"/>
            </w:tcBorders>
            <w:shd w:val="clear" w:color="auto" w:fill="auto"/>
            <w:vAlign w:val="center"/>
            <w:hideMark/>
          </w:tcPr>
          <w:p w14:paraId="385FD9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82 (pow. 600 m²) </w:t>
            </w:r>
          </w:p>
        </w:tc>
        <w:tc>
          <w:tcPr>
            <w:tcW w:w="1449" w:type="dxa"/>
            <w:tcBorders>
              <w:top w:val="nil"/>
              <w:left w:val="nil"/>
              <w:bottom w:val="single" w:sz="4" w:space="0" w:color="auto"/>
              <w:right w:val="single" w:sz="4" w:space="0" w:color="auto"/>
            </w:tcBorders>
            <w:shd w:val="clear" w:color="FFFFCC" w:fill="FFFFFF"/>
            <w:vAlign w:val="center"/>
            <w:hideMark/>
          </w:tcPr>
          <w:p w14:paraId="502455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1D015B9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1 164,00 zł </w:t>
            </w:r>
          </w:p>
        </w:tc>
      </w:tr>
      <w:tr w:rsidR="00DF0893" w:rsidRPr="00AB6973" w14:paraId="7520D99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968298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C0EA3B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0/03/036/67</w:t>
            </w:r>
          </w:p>
        </w:tc>
        <w:tc>
          <w:tcPr>
            <w:tcW w:w="3680" w:type="dxa"/>
            <w:gridSpan w:val="2"/>
            <w:tcBorders>
              <w:top w:val="nil"/>
              <w:left w:val="nil"/>
              <w:bottom w:val="single" w:sz="4" w:space="0" w:color="auto"/>
              <w:right w:val="single" w:sz="4" w:space="0" w:color="auto"/>
            </w:tcBorders>
            <w:shd w:val="clear" w:color="auto" w:fill="auto"/>
            <w:vAlign w:val="center"/>
            <w:hideMark/>
          </w:tcPr>
          <w:p w14:paraId="08AC9F9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 (pow. 7.400 m²)</w:t>
            </w:r>
          </w:p>
        </w:tc>
        <w:tc>
          <w:tcPr>
            <w:tcW w:w="1449" w:type="dxa"/>
            <w:tcBorders>
              <w:top w:val="nil"/>
              <w:left w:val="nil"/>
              <w:bottom w:val="single" w:sz="4" w:space="0" w:color="auto"/>
              <w:right w:val="single" w:sz="4" w:space="0" w:color="auto"/>
            </w:tcBorders>
            <w:shd w:val="clear" w:color="auto" w:fill="auto"/>
            <w:vAlign w:val="center"/>
            <w:hideMark/>
          </w:tcPr>
          <w:p w14:paraId="61734F8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1FBEC88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14 800,00 zł </w:t>
            </w:r>
          </w:p>
        </w:tc>
      </w:tr>
      <w:tr w:rsidR="00DF0893" w:rsidRPr="00AB6973" w14:paraId="04A0E7C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849105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60484F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0/03/036/320</w:t>
            </w:r>
          </w:p>
        </w:tc>
        <w:tc>
          <w:tcPr>
            <w:tcW w:w="3680" w:type="dxa"/>
            <w:gridSpan w:val="2"/>
            <w:tcBorders>
              <w:top w:val="nil"/>
              <w:left w:val="nil"/>
              <w:bottom w:val="single" w:sz="4" w:space="0" w:color="auto"/>
              <w:right w:val="single" w:sz="4" w:space="0" w:color="auto"/>
            </w:tcBorders>
            <w:shd w:val="clear" w:color="auto" w:fill="auto"/>
            <w:vAlign w:val="center"/>
            <w:hideMark/>
          </w:tcPr>
          <w:p w14:paraId="266EBE4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89 (pow. 600 m²) </w:t>
            </w:r>
          </w:p>
        </w:tc>
        <w:tc>
          <w:tcPr>
            <w:tcW w:w="1449" w:type="dxa"/>
            <w:tcBorders>
              <w:top w:val="nil"/>
              <w:left w:val="nil"/>
              <w:bottom w:val="single" w:sz="4" w:space="0" w:color="auto"/>
              <w:right w:val="single" w:sz="4" w:space="0" w:color="auto"/>
            </w:tcBorders>
            <w:shd w:val="clear" w:color="FFFFCC" w:fill="FFFFFF"/>
            <w:vAlign w:val="center"/>
            <w:hideMark/>
          </w:tcPr>
          <w:p w14:paraId="018627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129F4ED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1 164,00 zł </w:t>
            </w:r>
          </w:p>
        </w:tc>
      </w:tr>
      <w:tr w:rsidR="00DF0893" w:rsidRPr="00AB6973" w14:paraId="6E46E49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BE86F7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F08B9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0/03/036/47</w:t>
            </w:r>
          </w:p>
        </w:tc>
        <w:tc>
          <w:tcPr>
            <w:tcW w:w="3680" w:type="dxa"/>
            <w:gridSpan w:val="2"/>
            <w:tcBorders>
              <w:top w:val="nil"/>
              <w:left w:val="nil"/>
              <w:bottom w:val="single" w:sz="4" w:space="0" w:color="auto"/>
              <w:right w:val="single" w:sz="4" w:space="0" w:color="auto"/>
            </w:tcBorders>
            <w:shd w:val="clear" w:color="auto" w:fill="auto"/>
            <w:vAlign w:val="center"/>
            <w:hideMark/>
          </w:tcPr>
          <w:p w14:paraId="5CC14B7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107/1 (pow. 1.700 m²)</w:t>
            </w:r>
          </w:p>
        </w:tc>
        <w:tc>
          <w:tcPr>
            <w:tcW w:w="1449" w:type="dxa"/>
            <w:tcBorders>
              <w:top w:val="nil"/>
              <w:left w:val="nil"/>
              <w:bottom w:val="single" w:sz="4" w:space="0" w:color="auto"/>
              <w:right w:val="single" w:sz="4" w:space="0" w:color="auto"/>
            </w:tcBorders>
            <w:shd w:val="clear" w:color="auto" w:fill="auto"/>
            <w:vAlign w:val="center"/>
            <w:hideMark/>
          </w:tcPr>
          <w:p w14:paraId="7E78DB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7D98E99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34 000,00 zł </w:t>
            </w:r>
          </w:p>
        </w:tc>
      </w:tr>
      <w:tr w:rsidR="00DF0893" w:rsidRPr="00AB6973" w14:paraId="09F270D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0BCED8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AF1C2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0/03/036/321</w:t>
            </w:r>
          </w:p>
        </w:tc>
        <w:tc>
          <w:tcPr>
            <w:tcW w:w="3680" w:type="dxa"/>
            <w:gridSpan w:val="2"/>
            <w:tcBorders>
              <w:top w:val="nil"/>
              <w:left w:val="nil"/>
              <w:bottom w:val="single" w:sz="4" w:space="0" w:color="auto"/>
              <w:right w:val="single" w:sz="4" w:space="0" w:color="auto"/>
            </w:tcBorders>
            <w:shd w:val="clear" w:color="auto" w:fill="auto"/>
            <w:vAlign w:val="center"/>
            <w:hideMark/>
          </w:tcPr>
          <w:p w14:paraId="07B588B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107/3 (pow. 300 m²) </w:t>
            </w:r>
          </w:p>
        </w:tc>
        <w:tc>
          <w:tcPr>
            <w:tcW w:w="1449" w:type="dxa"/>
            <w:tcBorders>
              <w:top w:val="nil"/>
              <w:left w:val="nil"/>
              <w:bottom w:val="single" w:sz="4" w:space="0" w:color="auto"/>
              <w:right w:val="single" w:sz="4" w:space="0" w:color="auto"/>
            </w:tcBorders>
            <w:shd w:val="clear" w:color="FFFFCC" w:fill="FFFFFF"/>
            <w:vAlign w:val="center"/>
            <w:hideMark/>
          </w:tcPr>
          <w:p w14:paraId="5A4A6C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743E027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582,00 zł </w:t>
            </w:r>
          </w:p>
        </w:tc>
      </w:tr>
      <w:tr w:rsidR="00DF0893" w:rsidRPr="00AB6973" w14:paraId="5DD74D9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4DEE20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593350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0/03/036/322</w:t>
            </w:r>
          </w:p>
        </w:tc>
        <w:tc>
          <w:tcPr>
            <w:tcW w:w="3680" w:type="dxa"/>
            <w:gridSpan w:val="2"/>
            <w:tcBorders>
              <w:top w:val="nil"/>
              <w:left w:val="nil"/>
              <w:bottom w:val="single" w:sz="4" w:space="0" w:color="auto"/>
              <w:right w:val="single" w:sz="4" w:space="0" w:color="auto"/>
            </w:tcBorders>
            <w:shd w:val="clear" w:color="auto" w:fill="auto"/>
            <w:vAlign w:val="center"/>
            <w:hideMark/>
          </w:tcPr>
          <w:p w14:paraId="5B658C9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128 (pow. 2.400 m²) </w:t>
            </w:r>
          </w:p>
        </w:tc>
        <w:tc>
          <w:tcPr>
            <w:tcW w:w="1449" w:type="dxa"/>
            <w:tcBorders>
              <w:top w:val="nil"/>
              <w:left w:val="nil"/>
              <w:bottom w:val="single" w:sz="4" w:space="0" w:color="auto"/>
              <w:right w:val="single" w:sz="4" w:space="0" w:color="auto"/>
            </w:tcBorders>
            <w:shd w:val="clear" w:color="FFFFCC" w:fill="FFFFFF"/>
            <w:vAlign w:val="center"/>
            <w:hideMark/>
          </w:tcPr>
          <w:p w14:paraId="61CEF7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5BF840B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4 656,00 zł </w:t>
            </w:r>
          </w:p>
        </w:tc>
      </w:tr>
      <w:tr w:rsidR="00DF0893" w:rsidRPr="00AB6973" w14:paraId="1F3F916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7C8CB5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D2E6E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0/03/036/68</w:t>
            </w:r>
          </w:p>
        </w:tc>
        <w:tc>
          <w:tcPr>
            <w:tcW w:w="3680" w:type="dxa"/>
            <w:gridSpan w:val="2"/>
            <w:tcBorders>
              <w:top w:val="nil"/>
              <w:left w:val="nil"/>
              <w:bottom w:val="single" w:sz="4" w:space="0" w:color="auto"/>
              <w:right w:val="single" w:sz="4" w:space="0" w:color="auto"/>
            </w:tcBorders>
            <w:shd w:val="clear" w:color="auto" w:fill="auto"/>
            <w:vAlign w:val="center"/>
            <w:hideMark/>
          </w:tcPr>
          <w:p w14:paraId="593FC1B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130 (pow. 11.900 m²)</w:t>
            </w:r>
          </w:p>
        </w:tc>
        <w:tc>
          <w:tcPr>
            <w:tcW w:w="1449" w:type="dxa"/>
            <w:tcBorders>
              <w:top w:val="nil"/>
              <w:left w:val="nil"/>
              <w:bottom w:val="single" w:sz="4" w:space="0" w:color="auto"/>
              <w:right w:val="single" w:sz="4" w:space="0" w:color="auto"/>
            </w:tcBorders>
            <w:shd w:val="clear" w:color="auto" w:fill="auto"/>
            <w:vAlign w:val="center"/>
            <w:hideMark/>
          </w:tcPr>
          <w:p w14:paraId="7DF71B4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0BDFAEB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23 800,00 zł </w:t>
            </w:r>
          </w:p>
        </w:tc>
      </w:tr>
      <w:tr w:rsidR="00DF0893" w:rsidRPr="00AB6973" w14:paraId="5E49876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4BA093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00052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0/03/036/323</w:t>
            </w:r>
          </w:p>
        </w:tc>
        <w:tc>
          <w:tcPr>
            <w:tcW w:w="3680" w:type="dxa"/>
            <w:gridSpan w:val="2"/>
            <w:tcBorders>
              <w:top w:val="nil"/>
              <w:left w:val="nil"/>
              <w:bottom w:val="single" w:sz="4" w:space="0" w:color="auto"/>
              <w:right w:val="single" w:sz="4" w:space="0" w:color="auto"/>
            </w:tcBorders>
            <w:shd w:val="clear" w:color="auto" w:fill="auto"/>
            <w:vAlign w:val="center"/>
            <w:hideMark/>
          </w:tcPr>
          <w:p w14:paraId="377A470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135 (pow. 1500 m²) </w:t>
            </w:r>
          </w:p>
        </w:tc>
        <w:tc>
          <w:tcPr>
            <w:tcW w:w="1449" w:type="dxa"/>
            <w:tcBorders>
              <w:top w:val="nil"/>
              <w:left w:val="nil"/>
              <w:bottom w:val="single" w:sz="4" w:space="0" w:color="auto"/>
              <w:right w:val="single" w:sz="4" w:space="0" w:color="auto"/>
            </w:tcBorders>
            <w:shd w:val="clear" w:color="FFFFCC" w:fill="FFFFFF"/>
            <w:vAlign w:val="center"/>
            <w:hideMark/>
          </w:tcPr>
          <w:p w14:paraId="6903DE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546FC0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2 910,00 zł </w:t>
            </w:r>
          </w:p>
        </w:tc>
      </w:tr>
      <w:tr w:rsidR="00DF0893" w:rsidRPr="00AB6973" w14:paraId="091ACE2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5DD9BC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1ADA45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0/03/036/324</w:t>
            </w:r>
          </w:p>
        </w:tc>
        <w:tc>
          <w:tcPr>
            <w:tcW w:w="3680" w:type="dxa"/>
            <w:gridSpan w:val="2"/>
            <w:tcBorders>
              <w:top w:val="nil"/>
              <w:left w:val="nil"/>
              <w:bottom w:val="single" w:sz="4" w:space="0" w:color="auto"/>
              <w:right w:val="single" w:sz="4" w:space="0" w:color="auto"/>
            </w:tcBorders>
            <w:shd w:val="clear" w:color="auto" w:fill="auto"/>
            <w:vAlign w:val="center"/>
            <w:hideMark/>
          </w:tcPr>
          <w:p w14:paraId="5D876EC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147/1 (pow. 2.900 m²) </w:t>
            </w:r>
          </w:p>
        </w:tc>
        <w:tc>
          <w:tcPr>
            <w:tcW w:w="1449" w:type="dxa"/>
            <w:tcBorders>
              <w:top w:val="nil"/>
              <w:left w:val="nil"/>
              <w:bottom w:val="single" w:sz="4" w:space="0" w:color="auto"/>
              <w:right w:val="single" w:sz="4" w:space="0" w:color="auto"/>
            </w:tcBorders>
            <w:shd w:val="clear" w:color="FFFFCC" w:fill="FFFFFF"/>
            <w:vAlign w:val="center"/>
            <w:hideMark/>
          </w:tcPr>
          <w:p w14:paraId="2FB1D72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5498E87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5 626,00 zł </w:t>
            </w:r>
          </w:p>
        </w:tc>
      </w:tr>
      <w:tr w:rsidR="00DF0893" w:rsidRPr="00AB6973" w14:paraId="2A4BF4A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463C5D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2A8FBB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0/03/036/325</w:t>
            </w:r>
          </w:p>
        </w:tc>
        <w:tc>
          <w:tcPr>
            <w:tcW w:w="3680" w:type="dxa"/>
            <w:gridSpan w:val="2"/>
            <w:tcBorders>
              <w:top w:val="nil"/>
              <w:left w:val="nil"/>
              <w:bottom w:val="single" w:sz="4" w:space="0" w:color="auto"/>
              <w:right w:val="single" w:sz="4" w:space="0" w:color="auto"/>
            </w:tcBorders>
            <w:shd w:val="clear" w:color="auto" w:fill="auto"/>
            <w:vAlign w:val="center"/>
            <w:hideMark/>
          </w:tcPr>
          <w:p w14:paraId="07CD103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153/1 (pow. 12.900 m²) </w:t>
            </w:r>
          </w:p>
        </w:tc>
        <w:tc>
          <w:tcPr>
            <w:tcW w:w="1449" w:type="dxa"/>
            <w:tcBorders>
              <w:top w:val="nil"/>
              <w:left w:val="nil"/>
              <w:bottom w:val="single" w:sz="4" w:space="0" w:color="auto"/>
              <w:right w:val="single" w:sz="4" w:space="0" w:color="auto"/>
            </w:tcBorders>
            <w:shd w:val="clear" w:color="FFFFCC" w:fill="FFFFFF"/>
            <w:vAlign w:val="center"/>
            <w:hideMark/>
          </w:tcPr>
          <w:p w14:paraId="60F4EAE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2EE535C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25 026,00 zł </w:t>
            </w:r>
          </w:p>
        </w:tc>
      </w:tr>
      <w:tr w:rsidR="00DF0893" w:rsidRPr="00AB6973" w14:paraId="4FE2D06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EF62FD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597392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0/03/036/326</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15778CE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162 (pow. 1.000 m²) </w:t>
            </w:r>
          </w:p>
        </w:tc>
        <w:tc>
          <w:tcPr>
            <w:tcW w:w="1449" w:type="dxa"/>
            <w:tcBorders>
              <w:top w:val="nil"/>
              <w:left w:val="nil"/>
              <w:bottom w:val="single" w:sz="4" w:space="0" w:color="auto"/>
              <w:right w:val="single" w:sz="4" w:space="0" w:color="auto"/>
            </w:tcBorders>
            <w:shd w:val="clear" w:color="FFFFCC" w:fill="FFFFFF"/>
            <w:vAlign w:val="center"/>
            <w:hideMark/>
          </w:tcPr>
          <w:p w14:paraId="2664E1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0739CFB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1 940,00 zł </w:t>
            </w:r>
          </w:p>
        </w:tc>
      </w:tr>
      <w:tr w:rsidR="00DF0893" w:rsidRPr="00AB6973" w14:paraId="63DA8883" w14:textId="77777777" w:rsidTr="00DF0893">
        <w:trPr>
          <w:trHeight w:val="390"/>
        </w:trPr>
        <w:tc>
          <w:tcPr>
            <w:tcW w:w="1435" w:type="dxa"/>
            <w:vMerge/>
            <w:tcBorders>
              <w:top w:val="nil"/>
              <w:left w:val="single" w:sz="4" w:space="0" w:color="auto"/>
              <w:bottom w:val="single" w:sz="4" w:space="0" w:color="auto"/>
              <w:right w:val="single" w:sz="4" w:space="0" w:color="auto"/>
            </w:tcBorders>
            <w:vAlign w:val="center"/>
            <w:hideMark/>
          </w:tcPr>
          <w:p w14:paraId="4B613A2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C01FD3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0/03/036/423</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35BB5D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53/2 (pow. 1.0570 m²) </w:t>
            </w:r>
          </w:p>
        </w:tc>
        <w:tc>
          <w:tcPr>
            <w:tcW w:w="1449" w:type="dxa"/>
            <w:tcBorders>
              <w:top w:val="nil"/>
              <w:left w:val="nil"/>
              <w:bottom w:val="single" w:sz="4" w:space="0" w:color="auto"/>
              <w:right w:val="single" w:sz="4" w:space="0" w:color="auto"/>
            </w:tcBorders>
            <w:shd w:val="clear" w:color="FFFFCC" w:fill="FFFFFF"/>
            <w:vAlign w:val="center"/>
            <w:hideMark/>
          </w:tcPr>
          <w:p w14:paraId="105AEB9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0B0BEEF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1 955,00 zł </w:t>
            </w:r>
          </w:p>
        </w:tc>
      </w:tr>
      <w:tr w:rsidR="00DF0893" w:rsidRPr="00AB6973" w14:paraId="777F75F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1B3F82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04500D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0/03/036/224</w:t>
            </w:r>
          </w:p>
        </w:tc>
        <w:tc>
          <w:tcPr>
            <w:tcW w:w="3680" w:type="dxa"/>
            <w:gridSpan w:val="2"/>
            <w:tcBorders>
              <w:top w:val="nil"/>
              <w:left w:val="nil"/>
              <w:bottom w:val="single" w:sz="4" w:space="0" w:color="auto"/>
              <w:right w:val="single" w:sz="4" w:space="0" w:color="auto"/>
            </w:tcBorders>
            <w:shd w:val="clear" w:color="auto" w:fill="auto"/>
            <w:vAlign w:val="center"/>
            <w:hideMark/>
          </w:tcPr>
          <w:p w14:paraId="723CE7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 (pow. 1.000 m²)</w:t>
            </w:r>
          </w:p>
        </w:tc>
        <w:tc>
          <w:tcPr>
            <w:tcW w:w="1449" w:type="dxa"/>
            <w:tcBorders>
              <w:top w:val="nil"/>
              <w:left w:val="nil"/>
              <w:bottom w:val="single" w:sz="4" w:space="0" w:color="auto"/>
              <w:right w:val="single" w:sz="4" w:space="0" w:color="auto"/>
            </w:tcBorders>
            <w:shd w:val="clear" w:color="auto" w:fill="auto"/>
            <w:vAlign w:val="center"/>
            <w:hideMark/>
          </w:tcPr>
          <w:p w14:paraId="259B64E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557B55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1 940,00 zł </w:t>
            </w:r>
          </w:p>
        </w:tc>
      </w:tr>
      <w:tr w:rsidR="00DF0893" w:rsidRPr="00AB6973" w14:paraId="7D1DBED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FDD5DA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A5F5A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0/03/036/343</w:t>
            </w:r>
          </w:p>
        </w:tc>
        <w:tc>
          <w:tcPr>
            <w:tcW w:w="3680" w:type="dxa"/>
            <w:gridSpan w:val="2"/>
            <w:tcBorders>
              <w:top w:val="nil"/>
              <w:left w:val="nil"/>
              <w:bottom w:val="single" w:sz="4" w:space="0" w:color="auto"/>
              <w:right w:val="single" w:sz="4" w:space="0" w:color="auto"/>
            </w:tcBorders>
            <w:shd w:val="clear" w:color="auto" w:fill="auto"/>
            <w:vAlign w:val="center"/>
            <w:hideMark/>
          </w:tcPr>
          <w:p w14:paraId="571980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39 (pow. 700 m²) </w:t>
            </w:r>
          </w:p>
        </w:tc>
        <w:tc>
          <w:tcPr>
            <w:tcW w:w="1449" w:type="dxa"/>
            <w:tcBorders>
              <w:top w:val="nil"/>
              <w:left w:val="nil"/>
              <w:bottom w:val="single" w:sz="4" w:space="0" w:color="auto"/>
              <w:right w:val="single" w:sz="4" w:space="0" w:color="auto"/>
            </w:tcBorders>
            <w:shd w:val="clear" w:color="auto" w:fill="auto"/>
            <w:vAlign w:val="center"/>
            <w:hideMark/>
          </w:tcPr>
          <w:p w14:paraId="086DABC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 Kolonia</w:t>
            </w:r>
          </w:p>
        </w:tc>
        <w:tc>
          <w:tcPr>
            <w:tcW w:w="1842" w:type="dxa"/>
            <w:tcBorders>
              <w:top w:val="nil"/>
              <w:left w:val="nil"/>
              <w:bottom w:val="single" w:sz="4" w:space="0" w:color="auto"/>
              <w:right w:val="single" w:sz="4" w:space="0" w:color="auto"/>
            </w:tcBorders>
            <w:shd w:val="clear" w:color="auto" w:fill="auto"/>
            <w:vAlign w:val="center"/>
            <w:hideMark/>
          </w:tcPr>
          <w:p w14:paraId="7263E38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1 358,00 zł </w:t>
            </w:r>
          </w:p>
        </w:tc>
      </w:tr>
      <w:tr w:rsidR="00DF0893" w:rsidRPr="00AB6973" w14:paraId="2AB2B1B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92FFCE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106E5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0/03/036/58</w:t>
            </w:r>
          </w:p>
        </w:tc>
        <w:tc>
          <w:tcPr>
            <w:tcW w:w="3680" w:type="dxa"/>
            <w:gridSpan w:val="2"/>
            <w:tcBorders>
              <w:top w:val="nil"/>
              <w:left w:val="nil"/>
              <w:bottom w:val="single" w:sz="4" w:space="0" w:color="auto"/>
              <w:right w:val="single" w:sz="4" w:space="0" w:color="auto"/>
            </w:tcBorders>
            <w:shd w:val="clear" w:color="auto" w:fill="auto"/>
            <w:vAlign w:val="center"/>
            <w:hideMark/>
          </w:tcPr>
          <w:p w14:paraId="409CF5B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51 (pow. 1.500 m²)</w:t>
            </w:r>
          </w:p>
        </w:tc>
        <w:tc>
          <w:tcPr>
            <w:tcW w:w="1449" w:type="dxa"/>
            <w:tcBorders>
              <w:top w:val="nil"/>
              <w:left w:val="nil"/>
              <w:bottom w:val="single" w:sz="4" w:space="0" w:color="auto"/>
              <w:right w:val="single" w:sz="4" w:space="0" w:color="auto"/>
            </w:tcBorders>
            <w:shd w:val="clear" w:color="auto" w:fill="auto"/>
            <w:vAlign w:val="center"/>
            <w:hideMark/>
          </w:tcPr>
          <w:p w14:paraId="608A78B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 Kolonia</w:t>
            </w:r>
          </w:p>
        </w:tc>
        <w:tc>
          <w:tcPr>
            <w:tcW w:w="1842" w:type="dxa"/>
            <w:tcBorders>
              <w:top w:val="nil"/>
              <w:left w:val="nil"/>
              <w:bottom w:val="single" w:sz="4" w:space="0" w:color="auto"/>
              <w:right w:val="single" w:sz="4" w:space="0" w:color="auto"/>
            </w:tcBorders>
            <w:shd w:val="clear" w:color="auto" w:fill="auto"/>
            <w:vAlign w:val="center"/>
            <w:hideMark/>
          </w:tcPr>
          <w:p w14:paraId="3B46EB0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3 000,00 zł </w:t>
            </w:r>
          </w:p>
        </w:tc>
      </w:tr>
      <w:tr w:rsidR="00DF0893" w:rsidRPr="00AB6973" w14:paraId="02DAFE6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457F12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CCC1A5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0/03/036/28</w:t>
            </w:r>
          </w:p>
        </w:tc>
        <w:tc>
          <w:tcPr>
            <w:tcW w:w="3680" w:type="dxa"/>
            <w:gridSpan w:val="2"/>
            <w:tcBorders>
              <w:top w:val="nil"/>
              <w:left w:val="nil"/>
              <w:bottom w:val="single" w:sz="4" w:space="0" w:color="auto"/>
              <w:right w:val="single" w:sz="4" w:space="0" w:color="auto"/>
            </w:tcBorders>
            <w:shd w:val="clear" w:color="auto" w:fill="auto"/>
            <w:vAlign w:val="center"/>
            <w:hideMark/>
          </w:tcPr>
          <w:p w14:paraId="1D1AA6D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70 (pow. 21.000 m²)</w:t>
            </w:r>
          </w:p>
        </w:tc>
        <w:tc>
          <w:tcPr>
            <w:tcW w:w="1449" w:type="dxa"/>
            <w:tcBorders>
              <w:top w:val="nil"/>
              <w:left w:val="nil"/>
              <w:bottom w:val="single" w:sz="4" w:space="0" w:color="auto"/>
              <w:right w:val="single" w:sz="4" w:space="0" w:color="auto"/>
            </w:tcBorders>
            <w:shd w:val="clear" w:color="auto" w:fill="auto"/>
            <w:vAlign w:val="center"/>
            <w:hideMark/>
          </w:tcPr>
          <w:p w14:paraId="2280356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 Kolonia</w:t>
            </w:r>
          </w:p>
        </w:tc>
        <w:tc>
          <w:tcPr>
            <w:tcW w:w="1842" w:type="dxa"/>
            <w:tcBorders>
              <w:top w:val="nil"/>
              <w:left w:val="nil"/>
              <w:bottom w:val="single" w:sz="4" w:space="0" w:color="auto"/>
              <w:right w:val="single" w:sz="4" w:space="0" w:color="auto"/>
            </w:tcBorders>
            <w:shd w:val="clear" w:color="auto" w:fill="auto"/>
            <w:vAlign w:val="center"/>
            <w:hideMark/>
          </w:tcPr>
          <w:p w14:paraId="2B8E082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42 000,00 zł </w:t>
            </w:r>
          </w:p>
        </w:tc>
      </w:tr>
      <w:tr w:rsidR="00DF0893" w:rsidRPr="00AB6973" w14:paraId="3526B3D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65DBD0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528D38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0/03/036/344</w:t>
            </w:r>
          </w:p>
        </w:tc>
        <w:tc>
          <w:tcPr>
            <w:tcW w:w="3680" w:type="dxa"/>
            <w:gridSpan w:val="2"/>
            <w:tcBorders>
              <w:top w:val="nil"/>
              <w:left w:val="nil"/>
              <w:bottom w:val="single" w:sz="4" w:space="0" w:color="auto"/>
              <w:right w:val="single" w:sz="4" w:space="0" w:color="auto"/>
            </w:tcBorders>
            <w:shd w:val="clear" w:color="auto" w:fill="auto"/>
            <w:vAlign w:val="center"/>
            <w:hideMark/>
          </w:tcPr>
          <w:p w14:paraId="3A482F7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83 (pow. 1100 m²) </w:t>
            </w:r>
          </w:p>
        </w:tc>
        <w:tc>
          <w:tcPr>
            <w:tcW w:w="1449" w:type="dxa"/>
            <w:tcBorders>
              <w:top w:val="nil"/>
              <w:left w:val="nil"/>
              <w:bottom w:val="single" w:sz="4" w:space="0" w:color="auto"/>
              <w:right w:val="single" w:sz="4" w:space="0" w:color="auto"/>
            </w:tcBorders>
            <w:shd w:val="clear" w:color="auto" w:fill="auto"/>
            <w:vAlign w:val="center"/>
            <w:hideMark/>
          </w:tcPr>
          <w:p w14:paraId="7E52F75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 Kolonia</w:t>
            </w:r>
          </w:p>
        </w:tc>
        <w:tc>
          <w:tcPr>
            <w:tcW w:w="1842" w:type="dxa"/>
            <w:tcBorders>
              <w:top w:val="nil"/>
              <w:left w:val="nil"/>
              <w:bottom w:val="single" w:sz="4" w:space="0" w:color="auto"/>
              <w:right w:val="single" w:sz="4" w:space="0" w:color="auto"/>
            </w:tcBorders>
            <w:shd w:val="clear" w:color="auto" w:fill="auto"/>
            <w:vAlign w:val="center"/>
            <w:hideMark/>
          </w:tcPr>
          <w:p w14:paraId="4FE8E85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2 134,00 zł </w:t>
            </w:r>
          </w:p>
        </w:tc>
      </w:tr>
      <w:tr w:rsidR="00DF0893" w:rsidRPr="00AB6973" w14:paraId="5199FF7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8CD1AB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F86A46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0/03/036/345</w:t>
            </w:r>
          </w:p>
        </w:tc>
        <w:tc>
          <w:tcPr>
            <w:tcW w:w="3680" w:type="dxa"/>
            <w:gridSpan w:val="2"/>
            <w:tcBorders>
              <w:top w:val="nil"/>
              <w:left w:val="nil"/>
              <w:bottom w:val="single" w:sz="4" w:space="0" w:color="auto"/>
              <w:right w:val="single" w:sz="4" w:space="0" w:color="auto"/>
            </w:tcBorders>
            <w:shd w:val="clear" w:color="auto" w:fill="auto"/>
            <w:vAlign w:val="center"/>
            <w:hideMark/>
          </w:tcPr>
          <w:p w14:paraId="4B5D55D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91 (pow. 2200 m²) </w:t>
            </w:r>
          </w:p>
        </w:tc>
        <w:tc>
          <w:tcPr>
            <w:tcW w:w="1449" w:type="dxa"/>
            <w:tcBorders>
              <w:top w:val="nil"/>
              <w:left w:val="nil"/>
              <w:bottom w:val="single" w:sz="4" w:space="0" w:color="auto"/>
              <w:right w:val="single" w:sz="4" w:space="0" w:color="auto"/>
            </w:tcBorders>
            <w:shd w:val="clear" w:color="auto" w:fill="auto"/>
            <w:vAlign w:val="center"/>
            <w:hideMark/>
          </w:tcPr>
          <w:p w14:paraId="56B3C8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 Kolonia</w:t>
            </w:r>
          </w:p>
        </w:tc>
        <w:tc>
          <w:tcPr>
            <w:tcW w:w="1842" w:type="dxa"/>
            <w:tcBorders>
              <w:top w:val="nil"/>
              <w:left w:val="nil"/>
              <w:bottom w:val="single" w:sz="4" w:space="0" w:color="auto"/>
              <w:right w:val="single" w:sz="4" w:space="0" w:color="auto"/>
            </w:tcBorders>
            <w:shd w:val="clear" w:color="auto" w:fill="auto"/>
            <w:vAlign w:val="center"/>
            <w:hideMark/>
          </w:tcPr>
          <w:p w14:paraId="4A198F4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4 268,00 zł </w:t>
            </w:r>
          </w:p>
        </w:tc>
      </w:tr>
      <w:tr w:rsidR="00DF0893" w:rsidRPr="00AB6973" w14:paraId="3F303ED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BEB4BC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CC7FF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0/03/036/76</w:t>
            </w:r>
          </w:p>
        </w:tc>
        <w:tc>
          <w:tcPr>
            <w:tcW w:w="3680" w:type="dxa"/>
            <w:gridSpan w:val="2"/>
            <w:tcBorders>
              <w:top w:val="nil"/>
              <w:left w:val="nil"/>
              <w:bottom w:val="single" w:sz="4" w:space="0" w:color="auto"/>
              <w:right w:val="single" w:sz="4" w:space="0" w:color="auto"/>
            </w:tcBorders>
            <w:shd w:val="clear" w:color="auto" w:fill="auto"/>
            <w:vAlign w:val="center"/>
            <w:hideMark/>
          </w:tcPr>
          <w:p w14:paraId="0F94EC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105 (pow. 600 m²)</w:t>
            </w:r>
          </w:p>
        </w:tc>
        <w:tc>
          <w:tcPr>
            <w:tcW w:w="1449" w:type="dxa"/>
            <w:tcBorders>
              <w:top w:val="nil"/>
              <w:left w:val="nil"/>
              <w:bottom w:val="single" w:sz="4" w:space="0" w:color="auto"/>
              <w:right w:val="single" w:sz="4" w:space="0" w:color="auto"/>
            </w:tcBorders>
            <w:shd w:val="clear" w:color="auto" w:fill="auto"/>
            <w:vAlign w:val="center"/>
            <w:hideMark/>
          </w:tcPr>
          <w:p w14:paraId="5F4519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 Kolonia</w:t>
            </w:r>
          </w:p>
        </w:tc>
        <w:tc>
          <w:tcPr>
            <w:tcW w:w="1842" w:type="dxa"/>
            <w:tcBorders>
              <w:top w:val="nil"/>
              <w:left w:val="nil"/>
              <w:bottom w:val="single" w:sz="4" w:space="0" w:color="auto"/>
              <w:right w:val="single" w:sz="4" w:space="0" w:color="auto"/>
            </w:tcBorders>
            <w:shd w:val="clear" w:color="auto" w:fill="auto"/>
            <w:vAlign w:val="center"/>
            <w:hideMark/>
          </w:tcPr>
          <w:p w14:paraId="78FA8E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1 200,00 zł </w:t>
            </w:r>
          </w:p>
        </w:tc>
      </w:tr>
      <w:tr w:rsidR="00DF0893" w:rsidRPr="00AB6973" w14:paraId="5CEE1F5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8E76EE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195B7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0/03/036/333</w:t>
            </w:r>
          </w:p>
        </w:tc>
        <w:tc>
          <w:tcPr>
            <w:tcW w:w="3680" w:type="dxa"/>
            <w:gridSpan w:val="2"/>
            <w:tcBorders>
              <w:top w:val="nil"/>
              <w:left w:val="nil"/>
              <w:bottom w:val="single" w:sz="4" w:space="0" w:color="auto"/>
              <w:right w:val="single" w:sz="4" w:space="0" w:color="auto"/>
            </w:tcBorders>
            <w:shd w:val="clear" w:color="auto" w:fill="auto"/>
            <w:vAlign w:val="center"/>
            <w:hideMark/>
          </w:tcPr>
          <w:p w14:paraId="07ABD7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9 (pow. 200 m²) </w:t>
            </w:r>
          </w:p>
        </w:tc>
        <w:tc>
          <w:tcPr>
            <w:tcW w:w="1449" w:type="dxa"/>
            <w:tcBorders>
              <w:top w:val="nil"/>
              <w:left w:val="nil"/>
              <w:bottom w:val="single" w:sz="4" w:space="0" w:color="auto"/>
              <w:right w:val="single" w:sz="4" w:space="0" w:color="auto"/>
            </w:tcBorders>
            <w:shd w:val="clear" w:color="auto" w:fill="auto"/>
            <w:vAlign w:val="center"/>
            <w:hideMark/>
          </w:tcPr>
          <w:p w14:paraId="6682943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3A7CB30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388,00 zł </w:t>
            </w:r>
          </w:p>
        </w:tc>
      </w:tr>
      <w:tr w:rsidR="00DF0893" w:rsidRPr="00AB6973" w14:paraId="37B48D7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6342A3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A4528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0/03/036/334</w:t>
            </w:r>
          </w:p>
        </w:tc>
        <w:tc>
          <w:tcPr>
            <w:tcW w:w="3680" w:type="dxa"/>
            <w:gridSpan w:val="2"/>
            <w:tcBorders>
              <w:top w:val="nil"/>
              <w:left w:val="nil"/>
              <w:bottom w:val="single" w:sz="4" w:space="0" w:color="auto"/>
              <w:right w:val="single" w:sz="4" w:space="0" w:color="auto"/>
            </w:tcBorders>
            <w:shd w:val="clear" w:color="auto" w:fill="auto"/>
            <w:vAlign w:val="center"/>
            <w:hideMark/>
          </w:tcPr>
          <w:p w14:paraId="1A2B9A6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12 (pow. 700 m²) </w:t>
            </w:r>
          </w:p>
        </w:tc>
        <w:tc>
          <w:tcPr>
            <w:tcW w:w="1449" w:type="dxa"/>
            <w:tcBorders>
              <w:top w:val="nil"/>
              <w:left w:val="nil"/>
              <w:bottom w:val="single" w:sz="4" w:space="0" w:color="auto"/>
              <w:right w:val="single" w:sz="4" w:space="0" w:color="auto"/>
            </w:tcBorders>
            <w:shd w:val="clear" w:color="auto" w:fill="auto"/>
            <w:vAlign w:val="center"/>
            <w:hideMark/>
          </w:tcPr>
          <w:p w14:paraId="15CF815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54A0CBB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1 358,00 zł </w:t>
            </w:r>
          </w:p>
        </w:tc>
      </w:tr>
      <w:tr w:rsidR="00DF0893" w:rsidRPr="00AB6973" w14:paraId="129C05E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4A3E17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E0DD7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0/03/036/335</w:t>
            </w:r>
          </w:p>
        </w:tc>
        <w:tc>
          <w:tcPr>
            <w:tcW w:w="3680" w:type="dxa"/>
            <w:gridSpan w:val="2"/>
            <w:tcBorders>
              <w:top w:val="nil"/>
              <w:left w:val="nil"/>
              <w:bottom w:val="single" w:sz="4" w:space="0" w:color="auto"/>
              <w:right w:val="single" w:sz="4" w:space="0" w:color="auto"/>
            </w:tcBorders>
            <w:shd w:val="clear" w:color="auto" w:fill="auto"/>
            <w:vAlign w:val="center"/>
            <w:hideMark/>
          </w:tcPr>
          <w:p w14:paraId="3414A6A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96 (pow. 800 m²) </w:t>
            </w:r>
          </w:p>
        </w:tc>
        <w:tc>
          <w:tcPr>
            <w:tcW w:w="1449" w:type="dxa"/>
            <w:tcBorders>
              <w:top w:val="nil"/>
              <w:left w:val="nil"/>
              <w:bottom w:val="single" w:sz="4" w:space="0" w:color="auto"/>
              <w:right w:val="single" w:sz="4" w:space="0" w:color="auto"/>
            </w:tcBorders>
            <w:shd w:val="clear" w:color="auto" w:fill="auto"/>
            <w:vAlign w:val="center"/>
            <w:hideMark/>
          </w:tcPr>
          <w:p w14:paraId="1749421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7079FAE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1 552,00 zł </w:t>
            </w:r>
          </w:p>
        </w:tc>
      </w:tr>
      <w:tr w:rsidR="00DF0893" w:rsidRPr="00AB6973" w14:paraId="640A25D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69B44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DA2136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0/03/036/336</w:t>
            </w:r>
          </w:p>
        </w:tc>
        <w:tc>
          <w:tcPr>
            <w:tcW w:w="3680" w:type="dxa"/>
            <w:gridSpan w:val="2"/>
            <w:tcBorders>
              <w:top w:val="nil"/>
              <w:left w:val="nil"/>
              <w:bottom w:val="single" w:sz="4" w:space="0" w:color="auto"/>
              <w:right w:val="single" w:sz="4" w:space="0" w:color="auto"/>
            </w:tcBorders>
            <w:shd w:val="clear" w:color="auto" w:fill="auto"/>
            <w:vAlign w:val="center"/>
            <w:hideMark/>
          </w:tcPr>
          <w:p w14:paraId="1DCEBD5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151/2 (pow. 4500 m²) </w:t>
            </w:r>
          </w:p>
        </w:tc>
        <w:tc>
          <w:tcPr>
            <w:tcW w:w="1449" w:type="dxa"/>
            <w:tcBorders>
              <w:top w:val="nil"/>
              <w:left w:val="nil"/>
              <w:bottom w:val="single" w:sz="4" w:space="0" w:color="auto"/>
              <w:right w:val="single" w:sz="4" w:space="0" w:color="auto"/>
            </w:tcBorders>
            <w:shd w:val="clear" w:color="auto" w:fill="auto"/>
            <w:vAlign w:val="center"/>
            <w:hideMark/>
          </w:tcPr>
          <w:p w14:paraId="1F41AC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3571A66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8 730,00 zł </w:t>
            </w:r>
          </w:p>
        </w:tc>
      </w:tr>
      <w:tr w:rsidR="00DF0893" w:rsidRPr="00AB6973" w14:paraId="5832D39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45ABA8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B32F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0/03/036/79</w:t>
            </w:r>
          </w:p>
        </w:tc>
        <w:tc>
          <w:tcPr>
            <w:tcW w:w="3680" w:type="dxa"/>
            <w:gridSpan w:val="2"/>
            <w:tcBorders>
              <w:top w:val="nil"/>
              <w:left w:val="nil"/>
              <w:bottom w:val="single" w:sz="4" w:space="0" w:color="auto"/>
              <w:right w:val="single" w:sz="4" w:space="0" w:color="auto"/>
            </w:tcBorders>
            <w:shd w:val="clear" w:color="auto" w:fill="auto"/>
            <w:vAlign w:val="center"/>
            <w:hideMark/>
          </w:tcPr>
          <w:p w14:paraId="1036F1C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153 (pow. 200 m²)</w:t>
            </w:r>
          </w:p>
        </w:tc>
        <w:tc>
          <w:tcPr>
            <w:tcW w:w="1449" w:type="dxa"/>
            <w:tcBorders>
              <w:top w:val="nil"/>
              <w:left w:val="nil"/>
              <w:bottom w:val="single" w:sz="4" w:space="0" w:color="auto"/>
              <w:right w:val="single" w:sz="4" w:space="0" w:color="auto"/>
            </w:tcBorders>
            <w:shd w:val="clear" w:color="auto" w:fill="auto"/>
            <w:vAlign w:val="center"/>
            <w:hideMark/>
          </w:tcPr>
          <w:p w14:paraId="26E550C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Kanice </w:t>
            </w:r>
          </w:p>
        </w:tc>
        <w:tc>
          <w:tcPr>
            <w:tcW w:w="1842" w:type="dxa"/>
            <w:tcBorders>
              <w:top w:val="nil"/>
              <w:left w:val="nil"/>
              <w:bottom w:val="single" w:sz="4" w:space="0" w:color="auto"/>
              <w:right w:val="single" w:sz="4" w:space="0" w:color="auto"/>
            </w:tcBorders>
            <w:shd w:val="clear" w:color="auto" w:fill="auto"/>
            <w:vAlign w:val="center"/>
            <w:hideMark/>
          </w:tcPr>
          <w:p w14:paraId="4658D01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400,00 zł </w:t>
            </w:r>
          </w:p>
        </w:tc>
      </w:tr>
      <w:tr w:rsidR="00DF0893" w:rsidRPr="00AB6973" w14:paraId="028FC7B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0ED647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E34CE3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0/03/036/80</w:t>
            </w:r>
          </w:p>
        </w:tc>
        <w:tc>
          <w:tcPr>
            <w:tcW w:w="3680" w:type="dxa"/>
            <w:gridSpan w:val="2"/>
            <w:tcBorders>
              <w:top w:val="nil"/>
              <w:left w:val="nil"/>
              <w:bottom w:val="single" w:sz="4" w:space="0" w:color="auto"/>
              <w:right w:val="single" w:sz="4" w:space="0" w:color="auto"/>
            </w:tcBorders>
            <w:shd w:val="clear" w:color="auto" w:fill="auto"/>
            <w:vAlign w:val="center"/>
            <w:hideMark/>
          </w:tcPr>
          <w:p w14:paraId="6AD75C9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176/1 (pow. 17.800 m²)</w:t>
            </w:r>
          </w:p>
        </w:tc>
        <w:tc>
          <w:tcPr>
            <w:tcW w:w="1449" w:type="dxa"/>
            <w:tcBorders>
              <w:top w:val="nil"/>
              <w:left w:val="nil"/>
              <w:bottom w:val="single" w:sz="4" w:space="0" w:color="auto"/>
              <w:right w:val="single" w:sz="4" w:space="0" w:color="auto"/>
            </w:tcBorders>
            <w:shd w:val="clear" w:color="auto" w:fill="auto"/>
            <w:vAlign w:val="center"/>
            <w:hideMark/>
          </w:tcPr>
          <w:p w14:paraId="63089D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5C92B0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35 600,00 zł </w:t>
            </w:r>
          </w:p>
        </w:tc>
      </w:tr>
      <w:tr w:rsidR="00DF0893" w:rsidRPr="00AB6973" w14:paraId="64DA611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0EE8C0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A7ED7B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0/03/036/49</w:t>
            </w:r>
          </w:p>
        </w:tc>
        <w:tc>
          <w:tcPr>
            <w:tcW w:w="3680" w:type="dxa"/>
            <w:gridSpan w:val="2"/>
            <w:tcBorders>
              <w:top w:val="nil"/>
              <w:left w:val="nil"/>
              <w:bottom w:val="single" w:sz="4" w:space="0" w:color="auto"/>
              <w:right w:val="single" w:sz="4" w:space="0" w:color="auto"/>
            </w:tcBorders>
            <w:shd w:val="clear" w:color="auto" w:fill="auto"/>
            <w:vAlign w:val="center"/>
            <w:hideMark/>
          </w:tcPr>
          <w:p w14:paraId="2F274D6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243 (pow. 11.300 m²)</w:t>
            </w:r>
          </w:p>
        </w:tc>
        <w:tc>
          <w:tcPr>
            <w:tcW w:w="1449" w:type="dxa"/>
            <w:tcBorders>
              <w:top w:val="nil"/>
              <w:left w:val="nil"/>
              <w:bottom w:val="single" w:sz="4" w:space="0" w:color="auto"/>
              <w:right w:val="single" w:sz="4" w:space="0" w:color="auto"/>
            </w:tcBorders>
            <w:shd w:val="clear" w:color="auto" w:fill="auto"/>
            <w:vAlign w:val="center"/>
            <w:hideMark/>
          </w:tcPr>
          <w:p w14:paraId="11D1E0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3BAFDDB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22 600,00 zł </w:t>
            </w:r>
          </w:p>
        </w:tc>
      </w:tr>
      <w:tr w:rsidR="00DF0893" w:rsidRPr="00AB6973" w14:paraId="4A1457B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8CCA45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DC9CC1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0/03/036/337</w:t>
            </w:r>
          </w:p>
        </w:tc>
        <w:tc>
          <w:tcPr>
            <w:tcW w:w="3680" w:type="dxa"/>
            <w:gridSpan w:val="2"/>
            <w:tcBorders>
              <w:top w:val="nil"/>
              <w:left w:val="nil"/>
              <w:bottom w:val="single" w:sz="4" w:space="0" w:color="auto"/>
              <w:right w:val="single" w:sz="4" w:space="0" w:color="auto"/>
            </w:tcBorders>
            <w:shd w:val="clear" w:color="auto" w:fill="auto"/>
            <w:vAlign w:val="center"/>
            <w:hideMark/>
          </w:tcPr>
          <w:p w14:paraId="51A84FF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280 (pow. 300 m²) </w:t>
            </w:r>
          </w:p>
        </w:tc>
        <w:tc>
          <w:tcPr>
            <w:tcW w:w="1449" w:type="dxa"/>
            <w:tcBorders>
              <w:top w:val="nil"/>
              <w:left w:val="nil"/>
              <w:bottom w:val="single" w:sz="4" w:space="0" w:color="auto"/>
              <w:right w:val="single" w:sz="4" w:space="0" w:color="auto"/>
            </w:tcBorders>
            <w:shd w:val="clear" w:color="auto" w:fill="auto"/>
            <w:vAlign w:val="center"/>
            <w:hideMark/>
          </w:tcPr>
          <w:p w14:paraId="410FE7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1A3DA5F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582,00 zł </w:t>
            </w:r>
          </w:p>
        </w:tc>
      </w:tr>
      <w:tr w:rsidR="00DF0893" w:rsidRPr="00AB6973" w14:paraId="72FD5F8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97695D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55E80E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0/03/036/338</w:t>
            </w:r>
          </w:p>
        </w:tc>
        <w:tc>
          <w:tcPr>
            <w:tcW w:w="3680" w:type="dxa"/>
            <w:gridSpan w:val="2"/>
            <w:tcBorders>
              <w:top w:val="nil"/>
              <w:left w:val="nil"/>
              <w:bottom w:val="single" w:sz="4" w:space="0" w:color="auto"/>
              <w:right w:val="single" w:sz="4" w:space="0" w:color="auto"/>
            </w:tcBorders>
            <w:shd w:val="clear" w:color="auto" w:fill="auto"/>
            <w:vAlign w:val="center"/>
            <w:hideMark/>
          </w:tcPr>
          <w:p w14:paraId="358472D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324 (pow. 200 m²) </w:t>
            </w:r>
          </w:p>
        </w:tc>
        <w:tc>
          <w:tcPr>
            <w:tcW w:w="1449" w:type="dxa"/>
            <w:tcBorders>
              <w:top w:val="nil"/>
              <w:left w:val="nil"/>
              <w:bottom w:val="single" w:sz="4" w:space="0" w:color="auto"/>
              <w:right w:val="single" w:sz="4" w:space="0" w:color="auto"/>
            </w:tcBorders>
            <w:shd w:val="clear" w:color="auto" w:fill="auto"/>
            <w:vAlign w:val="center"/>
            <w:hideMark/>
          </w:tcPr>
          <w:p w14:paraId="35376A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2A03E88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388,00 zł </w:t>
            </w:r>
          </w:p>
        </w:tc>
      </w:tr>
      <w:tr w:rsidR="00DF0893" w:rsidRPr="00AB6973" w14:paraId="07B6CE7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D46DD5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2A6330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0/03/036/339</w:t>
            </w:r>
          </w:p>
        </w:tc>
        <w:tc>
          <w:tcPr>
            <w:tcW w:w="3680" w:type="dxa"/>
            <w:gridSpan w:val="2"/>
            <w:tcBorders>
              <w:top w:val="nil"/>
              <w:left w:val="nil"/>
              <w:bottom w:val="single" w:sz="4" w:space="0" w:color="auto"/>
              <w:right w:val="single" w:sz="4" w:space="0" w:color="auto"/>
            </w:tcBorders>
            <w:shd w:val="clear" w:color="auto" w:fill="auto"/>
            <w:vAlign w:val="center"/>
            <w:hideMark/>
          </w:tcPr>
          <w:p w14:paraId="5D00D7C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350 (pow. 100 m²) </w:t>
            </w:r>
          </w:p>
        </w:tc>
        <w:tc>
          <w:tcPr>
            <w:tcW w:w="1449" w:type="dxa"/>
            <w:tcBorders>
              <w:top w:val="nil"/>
              <w:left w:val="nil"/>
              <w:bottom w:val="single" w:sz="4" w:space="0" w:color="auto"/>
              <w:right w:val="single" w:sz="4" w:space="0" w:color="auto"/>
            </w:tcBorders>
            <w:shd w:val="clear" w:color="auto" w:fill="auto"/>
            <w:vAlign w:val="center"/>
            <w:hideMark/>
          </w:tcPr>
          <w:p w14:paraId="0462E2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609D258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194,00 zł </w:t>
            </w:r>
          </w:p>
        </w:tc>
      </w:tr>
      <w:tr w:rsidR="00DF0893" w:rsidRPr="00AB6973" w14:paraId="4E2E209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B1AA9A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8EC4FE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0/03/036/340</w:t>
            </w:r>
          </w:p>
        </w:tc>
        <w:tc>
          <w:tcPr>
            <w:tcW w:w="3680" w:type="dxa"/>
            <w:gridSpan w:val="2"/>
            <w:tcBorders>
              <w:top w:val="nil"/>
              <w:left w:val="nil"/>
              <w:bottom w:val="single" w:sz="4" w:space="0" w:color="auto"/>
              <w:right w:val="single" w:sz="4" w:space="0" w:color="auto"/>
            </w:tcBorders>
            <w:shd w:val="clear" w:color="auto" w:fill="auto"/>
            <w:vAlign w:val="center"/>
            <w:hideMark/>
          </w:tcPr>
          <w:p w14:paraId="3CC1322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393 (pow. 500 m²) </w:t>
            </w:r>
          </w:p>
        </w:tc>
        <w:tc>
          <w:tcPr>
            <w:tcW w:w="1449" w:type="dxa"/>
            <w:tcBorders>
              <w:top w:val="nil"/>
              <w:left w:val="nil"/>
              <w:bottom w:val="single" w:sz="4" w:space="0" w:color="auto"/>
              <w:right w:val="single" w:sz="4" w:space="0" w:color="auto"/>
            </w:tcBorders>
            <w:shd w:val="clear" w:color="auto" w:fill="auto"/>
            <w:vAlign w:val="center"/>
            <w:hideMark/>
          </w:tcPr>
          <w:p w14:paraId="5AAD934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4FF6E7F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970,00 zł </w:t>
            </w:r>
          </w:p>
        </w:tc>
      </w:tr>
      <w:tr w:rsidR="00DF0893" w:rsidRPr="00AB6973" w14:paraId="795FF3B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AA5E2C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8F8D70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0/03/036/341</w:t>
            </w:r>
          </w:p>
        </w:tc>
        <w:tc>
          <w:tcPr>
            <w:tcW w:w="3680" w:type="dxa"/>
            <w:gridSpan w:val="2"/>
            <w:tcBorders>
              <w:top w:val="nil"/>
              <w:left w:val="nil"/>
              <w:bottom w:val="single" w:sz="4" w:space="0" w:color="auto"/>
              <w:right w:val="single" w:sz="4" w:space="0" w:color="auto"/>
            </w:tcBorders>
            <w:shd w:val="clear" w:color="auto" w:fill="auto"/>
            <w:vAlign w:val="center"/>
            <w:hideMark/>
          </w:tcPr>
          <w:p w14:paraId="6D5E54B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414 (pow. 800 m²) </w:t>
            </w:r>
          </w:p>
        </w:tc>
        <w:tc>
          <w:tcPr>
            <w:tcW w:w="1449" w:type="dxa"/>
            <w:tcBorders>
              <w:top w:val="nil"/>
              <w:left w:val="nil"/>
              <w:bottom w:val="single" w:sz="4" w:space="0" w:color="auto"/>
              <w:right w:val="single" w:sz="4" w:space="0" w:color="auto"/>
            </w:tcBorders>
            <w:shd w:val="clear" w:color="auto" w:fill="auto"/>
            <w:vAlign w:val="center"/>
            <w:hideMark/>
          </w:tcPr>
          <w:p w14:paraId="56E44E7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0FA2F36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1 552,00 zł </w:t>
            </w:r>
          </w:p>
        </w:tc>
      </w:tr>
      <w:tr w:rsidR="00DF0893" w:rsidRPr="00AB6973" w14:paraId="21A04D7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11633C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BCE752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0/03/036/342</w:t>
            </w:r>
          </w:p>
        </w:tc>
        <w:tc>
          <w:tcPr>
            <w:tcW w:w="3680" w:type="dxa"/>
            <w:gridSpan w:val="2"/>
            <w:tcBorders>
              <w:top w:val="nil"/>
              <w:left w:val="nil"/>
              <w:bottom w:val="single" w:sz="4" w:space="0" w:color="auto"/>
              <w:right w:val="single" w:sz="4" w:space="0" w:color="auto"/>
            </w:tcBorders>
            <w:shd w:val="clear" w:color="auto" w:fill="auto"/>
            <w:vAlign w:val="center"/>
            <w:hideMark/>
          </w:tcPr>
          <w:p w14:paraId="3A72054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428 ( pow. 400 m²)</w:t>
            </w:r>
          </w:p>
        </w:tc>
        <w:tc>
          <w:tcPr>
            <w:tcW w:w="1449" w:type="dxa"/>
            <w:tcBorders>
              <w:top w:val="nil"/>
              <w:left w:val="nil"/>
              <w:bottom w:val="single" w:sz="4" w:space="0" w:color="auto"/>
              <w:right w:val="single" w:sz="4" w:space="0" w:color="auto"/>
            </w:tcBorders>
            <w:shd w:val="clear" w:color="auto" w:fill="auto"/>
            <w:vAlign w:val="center"/>
            <w:hideMark/>
          </w:tcPr>
          <w:p w14:paraId="43407A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1BAB9C8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776,00 zł </w:t>
            </w:r>
          </w:p>
        </w:tc>
      </w:tr>
      <w:tr w:rsidR="00DF0893" w:rsidRPr="00AB6973" w14:paraId="75D3907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DC9B6F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E7BD8B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w:t>
            </w:r>
          </w:p>
        </w:tc>
        <w:tc>
          <w:tcPr>
            <w:tcW w:w="3680" w:type="dxa"/>
            <w:gridSpan w:val="2"/>
            <w:tcBorders>
              <w:top w:val="nil"/>
              <w:left w:val="nil"/>
              <w:bottom w:val="single" w:sz="4" w:space="0" w:color="auto"/>
              <w:right w:val="single" w:sz="4" w:space="0" w:color="auto"/>
            </w:tcBorders>
            <w:shd w:val="clear" w:color="auto" w:fill="auto"/>
            <w:vAlign w:val="center"/>
            <w:hideMark/>
          </w:tcPr>
          <w:p w14:paraId="503517C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156 (pow. 2.900 m²)</w:t>
            </w:r>
          </w:p>
        </w:tc>
        <w:tc>
          <w:tcPr>
            <w:tcW w:w="1449" w:type="dxa"/>
            <w:tcBorders>
              <w:top w:val="nil"/>
              <w:left w:val="nil"/>
              <w:bottom w:val="single" w:sz="4" w:space="0" w:color="auto"/>
              <w:right w:val="single" w:sz="4" w:space="0" w:color="auto"/>
            </w:tcBorders>
            <w:shd w:val="clear" w:color="auto" w:fill="auto"/>
            <w:vAlign w:val="center"/>
            <w:hideMark/>
          </w:tcPr>
          <w:p w14:paraId="1FDD20F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w:t>
            </w:r>
          </w:p>
        </w:tc>
        <w:tc>
          <w:tcPr>
            <w:tcW w:w="1842" w:type="dxa"/>
            <w:tcBorders>
              <w:top w:val="nil"/>
              <w:left w:val="nil"/>
              <w:bottom w:val="single" w:sz="4" w:space="0" w:color="auto"/>
              <w:right w:val="single" w:sz="4" w:space="0" w:color="auto"/>
            </w:tcBorders>
            <w:shd w:val="clear" w:color="auto" w:fill="auto"/>
            <w:vAlign w:val="center"/>
            <w:hideMark/>
          </w:tcPr>
          <w:p w14:paraId="0146025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5 800,00 zł </w:t>
            </w:r>
          </w:p>
        </w:tc>
      </w:tr>
      <w:tr w:rsidR="00DF0893" w:rsidRPr="00AB6973" w14:paraId="097FECB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059805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49E6D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0/03/036/454</w:t>
            </w:r>
          </w:p>
        </w:tc>
        <w:tc>
          <w:tcPr>
            <w:tcW w:w="3680" w:type="dxa"/>
            <w:gridSpan w:val="2"/>
            <w:tcBorders>
              <w:top w:val="nil"/>
              <w:left w:val="nil"/>
              <w:bottom w:val="single" w:sz="4" w:space="0" w:color="auto"/>
              <w:right w:val="single" w:sz="4" w:space="0" w:color="auto"/>
            </w:tcBorders>
            <w:shd w:val="clear" w:color="auto" w:fill="auto"/>
            <w:vAlign w:val="center"/>
            <w:hideMark/>
          </w:tcPr>
          <w:p w14:paraId="1CD952F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330 (pow. 3.200 m²)</w:t>
            </w:r>
          </w:p>
        </w:tc>
        <w:tc>
          <w:tcPr>
            <w:tcW w:w="1449" w:type="dxa"/>
            <w:tcBorders>
              <w:top w:val="nil"/>
              <w:left w:val="nil"/>
              <w:bottom w:val="single" w:sz="4" w:space="0" w:color="auto"/>
              <w:right w:val="single" w:sz="4" w:space="0" w:color="auto"/>
            </w:tcBorders>
            <w:shd w:val="clear" w:color="auto" w:fill="auto"/>
            <w:vAlign w:val="center"/>
            <w:hideMark/>
          </w:tcPr>
          <w:p w14:paraId="585133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w:t>
            </w:r>
          </w:p>
        </w:tc>
        <w:tc>
          <w:tcPr>
            <w:tcW w:w="1842" w:type="dxa"/>
            <w:tcBorders>
              <w:top w:val="nil"/>
              <w:left w:val="nil"/>
              <w:bottom w:val="single" w:sz="4" w:space="0" w:color="auto"/>
              <w:right w:val="single" w:sz="4" w:space="0" w:color="auto"/>
            </w:tcBorders>
            <w:shd w:val="clear" w:color="auto" w:fill="auto"/>
            <w:vAlign w:val="center"/>
            <w:hideMark/>
          </w:tcPr>
          <w:p w14:paraId="3E276C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10 816,00 zł </w:t>
            </w:r>
          </w:p>
        </w:tc>
      </w:tr>
      <w:tr w:rsidR="00DF0893" w:rsidRPr="00AB6973" w14:paraId="5A556E4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BA88B6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BF902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0/03/036/31</w:t>
            </w:r>
          </w:p>
        </w:tc>
        <w:tc>
          <w:tcPr>
            <w:tcW w:w="3680" w:type="dxa"/>
            <w:gridSpan w:val="2"/>
            <w:tcBorders>
              <w:top w:val="nil"/>
              <w:left w:val="nil"/>
              <w:bottom w:val="single" w:sz="4" w:space="0" w:color="auto"/>
              <w:right w:val="single" w:sz="4" w:space="0" w:color="auto"/>
            </w:tcBorders>
            <w:shd w:val="clear" w:color="auto" w:fill="auto"/>
            <w:vAlign w:val="center"/>
            <w:hideMark/>
          </w:tcPr>
          <w:p w14:paraId="7AE978C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550 (pow. 6.300 m²)</w:t>
            </w:r>
          </w:p>
        </w:tc>
        <w:tc>
          <w:tcPr>
            <w:tcW w:w="1449" w:type="dxa"/>
            <w:tcBorders>
              <w:top w:val="nil"/>
              <w:left w:val="nil"/>
              <w:bottom w:val="single" w:sz="4" w:space="0" w:color="auto"/>
              <w:right w:val="single" w:sz="4" w:space="0" w:color="auto"/>
            </w:tcBorders>
            <w:shd w:val="clear" w:color="auto" w:fill="auto"/>
            <w:vAlign w:val="center"/>
            <w:hideMark/>
          </w:tcPr>
          <w:p w14:paraId="69CB256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w:t>
            </w:r>
          </w:p>
        </w:tc>
        <w:tc>
          <w:tcPr>
            <w:tcW w:w="1842" w:type="dxa"/>
            <w:tcBorders>
              <w:top w:val="nil"/>
              <w:left w:val="nil"/>
              <w:bottom w:val="single" w:sz="4" w:space="0" w:color="auto"/>
              <w:right w:val="single" w:sz="4" w:space="0" w:color="auto"/>
            </w:tcBorders>
            <w:shd w:val="clear" w:color="auto" w:fill="auto"/>
            <w:vAlign w:val="center"/>
            <w:hideMark/>
          </w:tcPr>
          <w:p w14:paraId="3167132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12 600,00 zł </w:t>
            </w:r>
          </w:p>
        </w:tc>
      </w:tr>
      <w:tr w:rsidR="00DF0893" w:rsidRPr="00AB6973" w14:paraId="7ABD5B8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A74170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2A3FF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0/03/036/51</w:t>
            </w:r>
          </w:p>
        </w:tc>
        <w:tc>
          <w:tcPr>
            <w:tcW w:w="3680" w:type="dxa"/>
            <w:gridSpan w:val="2"/>
            <w:tcBorders>
              <w:top w:val="nil"/>
              <w:left w:val="nil"/>
              <w:bottom w:val="single" w:sz="4" w:space="0" w:color="auto"/>
              <w:right w:val="single" w:sz="4" w:space="0" w:color="auto"/>
            </w:tcBorders>
            <w:shd w:val="clear" w:color="auto" w:fill="auto"/>
            <w:vAlign w:val="center"/>
            <w:hideMark/>
          </w:tcPr>
          <w:p w14:paraId="1888B03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621 (pow. 9000 m²)</w:t>
            </w:r>
          </w:p>
        </w:tc>
        <w:tc>
          <w:tcPr>
            <w:tcW w:w="1449" w:type="dxa"/>
            <w:tcBorders>
              <w:top w:val="nil"/>
              <w:left w:val="nil"/>
              <w:bottom w:val="single" w:sz="4" w:space="0" w:color="auto"/>
              <w:right w:val="single" w:sz="4" w:space="0" w:color="auto"/>
            </w:tcBorders>
            <w:shd w:val="clear" w:color="auto" w:fill="auto"/>
            <w:vAlign w:val="center"/>
            <w:hideMark/>
          </w:tcPr>
          <w:p w14:paraId="4EDCD33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w:t>
            </w:r>
          </w:p>
        </w:tc>
        <w:tc>
          <w:tcPr>
            <w:tcW w:w="1842" w:type="dxa"/>
            <w:tcBorders>
              <w:top w:val="nil"/>
              <w:left w:val="nil"/>
              <w:bottom w:val="single" w:sz="4" w:space="0" w:color="auto"/>
              <w:right w:val="single" w:sz="4" w:space="0" w:color="auto"/>
            </w:tcBorders>
            <w:shd w:val="clear" w:color="auto" w:fill="auto"/>
            <w:vAlign w:val="center"/>
            <w:hideMark/>
          </w:tcPr>
          <w:p w14:paraId="089FEFC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18 000,00 zł </w:t>
            </w:r>
          </w:p>
        </w:tc>
      </w:tr>
      <w:tr w:rsidR="00DF0893" w:rsidRPr="00AB6973" w14:paraId="6A2B682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D6C845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1E9A4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0/03/036/375</w:t>
            </w:r>
          </w:p>
        </w:tc>
        <w:tc>
          <w:tcPr>
            <w:tcW w:w="3680" w:type="dxa"/>
            <w:gridSpan w:val="2"/>
            <w:tcBorders>
              <w:top w:val="nil"/>
              <w:left w:val="nil"/>
              <w:bottom w:val="single" w:sz="4" w:space="0" w:color="auto"/>
              <w:right w:val="single" w:sz="4" w:space="0" w:color="auto"/>
            </w:tcBorders>
            <w:shd w:val="clear" w:color="auto" w:fill="auto"/>
            <w:vAlign w:val="center"/>
            <w:hideMark/>
          </w:tcPr>
          <w:p w14:paraId="4C10B1D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329 (pow. 2.500 m²)</w:t>
            </w:r>
          </w:p>
        </w:tc>
        <w:tc>
          <w:tcPr>
            <w:tcW w:w="1449" w:type="dxa"/>
            <w:tcBorders>
              <w:top w:val="nil"/>
              <w:left w:val="nil"/>
              <w:bottom w:val="single" w:sz="4" w:space="0" w:color="auto"/>
              <w:right w:val="single" w:sz="4" w:space="0" w:color="auto"/>
            </w:tcBorders>
            <w:shd w:val="clear" w:color="auto" w:fill="auto"/>
            <w:vAlign w:val="center"/>
            <w:hideMark/>
          </w:tcPr>
          <w:p w14:paraId="378353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w:t>
            </w:r>
          </w:p>
        </w:tc>
        <w:tc>
          <w:tcPr>
            <w:tcW w:w="1842" w:type="dxa"/>
            <w:tcBorders>
              <w:top w:val="nil"/>
              <w:left w:val="nil"/>
              <w:bottom w:val="single" w:sz="4" w:space="0" w:color="auto"/>
              <w:right w:val="single" w:sz="4" w:space="0" w:color="auto"/>
            </w:tcBorders>
            <w:shd w:val="clear" w:color="auto" w:fill="auto"/>
            <w:vAlign w:val="center"/>
            <w:hideMark/>
          </w:tcPr>
          <w:p w14:paraId="4418100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3 575,00 zł </w:t>
            </w:r>
          </w:p>
        </w:tc>
      </w:tr>
      <w:tr w:rsidR="00DF0893" w:rsidRPr="00AB6973" w14:paraId="7691D68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E47A64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DC343F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0/03/036/70</w:t>
            </w:r>
          </w:p>
        </w:tc>
        <w:tc>
          <w:tcPr>
            <w:tcW w:w="3680" w:type="dxa"/>
            <w:gridSpan w:val="2"/>
            <w:tcBorders>
              <w:top w:val="nil"/>
              <w:left w:val="nil"/>
              <w:bottom w:val="single" w:sz="4" w:space="0" w:color="auto"/>
              <w:right w:val="single" w:sz="4" w:space="0" w:color="auto"/>
            </w:tcBorders>
            <w:shd w:val="clear" w:color="auto" w:fill="auto"/>
            <w:vAlign w:val="center"/>
            <w:hideMark/>
          </w:tcPr>
          <w:p w14:paraId="071347D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 (pow. 5.000 m²)</w:t>
            </w:r>
          </w:p>
        </w:tc>
        <w:tc>
          <w:tcPr>
            <w:tcW w:w="1449" w:type="dxa"/>
            <w:tcBorders>
              <w:top w:val="nil"/>
              <w:left w:val="nil"/>
              <w:bottom w:val="single" w:sz="4" w:space="0" w:color="auto"/>
              <w:right w:val="single" w:sz="4" w:space="0" w:color="auto"/>
            </w:tcBorders>
            <w:shd w:val="clear" w:color="auto" w:fill="auto"/>
            <w:vAlign w:val="center"/>
            <w:hideMark/>
          </w:tcPr>
          <w:p w14:paraId="09B755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5956EB6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10 000,00 zł </w:t>
            </w:r>
          </w:p>
        </w:tc>
      </w:tr>
      <w:tr w:rsidR="00DF0893" w:rsidRPr="00AB6973" w14:paraId="3CDD324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3E12DB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0A4032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0/03/036/331</w:t>
            </w:r>
          </w:p>
        </w:tc>
        <w:tc>
          <w:tcPr>
            <w:tcW w:w="3680" w:type="dxa"/>
            <w:gridSpan w:val="2"/>
            <w:tcBorders>
              <w:top w:val="nil"/>
              <w:left w:val="nil"/>
              <w:bottom w:val="single" w:sz="4" w:space="0" w:color="auto"/>
              <w:right w:val="single" w:sz="4" w:space="0" w:color="auto"/>
            </w:tcBorders>
            <w:shd w:val="clear" w:color="auto" w:fill="auto"/>
            <w:vAlign w:val="center"/>
            <w:hideMark/>
          </w:tcPr>
          <w:p w14:paraId="2F18B23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15 (pow. 200 m²) </w:t>
            </w:r>
          </w:p>
        </w:tc>
        <w:tc>
          <w:tcPr>
            <w:tcW w:w="1449" w:type="dxa"/>
            <w:tcBorders>
              <w:top w:val="nil"/>
              <w:left w:val="nil"/>
              <w:bottom w:val="single" w:sz="4" w:space="0" w:color="auto"/>
              <w:right w:val="single" w:sz="4" w:space="0" w:color="auto"/>
            </w:tcBorders>
            <w:shd w:val="clear" w:color="auto" w:fill="auto"/>
            <w:vAlign w:val="center"/>
            <w:hideMark/>
          </w:tcPr>
          <w:p w14:paraId="617924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7F7EC1C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388,00 zł </w:t>
            </w:r>
          </w:p>
        </w:tc>
      </w:tr>
      <w:tr w:rsidR="00DF0893" w:rsidRPr="00AB6973" w14:paraId="32FDEB1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CDDD9B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5F6A6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0/03/036/332</w:t>
            </w:r>
          </w:p>
        </w:tc>
        <w:tc>
          <w:tcPr>
            <w:tcW w:w="3680" w:type="dxa"/>
            <w:gridSpan w:val="2"/>
            <w:tcBorders>
              <w:top w:val="nil"/>
              <w:left w:val="nil"/>
              <w:bottom w:val="single" w:sz="4" w:space="0" w:color="auto"/>
              <w:right w:val="single" w:sz="4" w:space="0" w:color="auto"/>
            </w:tcBorders>
            <w:shd w:val="clear" w:color="auto" w:fill="auto"/>
            <w:vAlign w:val="center"/>
            <w:hideMark/>
          </w:tcPr>
          <w:p w14:paraId="526E198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30 (pow. 10.600 m²) </w:t>
            </w:r>
          </w:p>
        </w:tc>
        <w:tc>
          <w:tcPr>
            <w:tcW w:w="1449" w:type="dxa"/>
            <w:tcBorders>
              <w:top w:val="nil"/>
              <w:left w:val="nil"/>
              <w:bottom w:val="single" w:sz="4" w:space="0" w:color="auto"/>
              <w:right w:val="single" w:sz="4" w:space="0" w:color="auto"/>
            </w:tcBorders>
            <w:shd w:val="clear" w:color="auto" w:fill="auto"/>
            <w:vAlign w:val="center"/>
            <w:hideMark/>
          </w:tcPr>
          <w:p w14:paraId="64D6248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06457DF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20 564,00 zł </w:t>
            </w:r>
          </w:p>
        </w:tc>
      </w:tr>
      <w:tr w:rsidR="00DF0893" w:rsidRPr="00AB6973" w14:paraId="37E00FE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2305E9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4AAB30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0/03/036/328</w:t>
            </w:r>
          </w:p>
        </w:tc>
        <w:tc>
          <w:tcPr>
            <w:tcW w:w="3680" w:type="dxa"/>
            <w:gridSpan w:val="2"/>
            <w:tcBorders>
              <w:top w:val="nil"/>
              <w:left w:val="nil"/>
              <w:bottom w:val="single" w:sz="4" w:space="0" w:color="auto"/>
              <w:right w:val="single" w:sz="4" w:space="0" w:color="auto"/>
            </w:tcBorders>
            <w:shd w:val="clear" w:color="auto" w:fill="auto"/>
            <w:vAlign w:val="center"/>
            <w:hideMark/>
          </w:tcPr>
          <w:p w14:paraId="43A224E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33 (pow. 4.800 m²) </w:t>
            </w:r>
          </w:p>
        </w:tc>
        <w:tc>
          <w:tcPr>
            <w:tcW w:w="1449" w:type="dxa"/>
            <w:tcBorders>
              <w:top w:val="nil"/>
              <w:left w:val="nil"/>
              <w:bottom w:val="single" w:sz="4" w:space="0" w:color="auto"/>
              <w:right w:val="single" w:sz="4" w:space="0" w:color="auto"/>
            </w:tcBorders>
            <w:shd w:val="clear" w:color="auto" w:fill="auto"/>
            <w:vAlign w:val="center"/>
            <w:hideMark/>
          </w:tcPr>
          <w:p w14:paraId="3E6D74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081565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9 312,00 zł </w:t>
            </w:r>
          </w:p>
        </w:tc>
      </w:tr>
      <w:tr w:rsidR="00DF0893" w:rsidRPr="00AB6973" w14:paraId="2ABF056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9CF424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F2E4F1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0/03/036/329</w:t>
            </w:r>
          </w:p>
        </w:tc>
        <w:tc>
          <w:tcPr>
            <w:tcW w:w="3680" w:type="dxa"/>
            <w:gridSpan w:val="2"/>
            <w:tcBorders>
              <w:top w:val="nil"/>
              <w:left w:val="nil"/>
              <w:bottom w:val="single" w:sz="4" w:space="0" w:color="auto"/>
              <w:right w:val="single" w:sz="4" w:space="0" w:color="auto"/>
            </w:tcBorders>
            <w:shd w:val="clear" w:color="auto" w:fill="auto"/>
            <w:vAlign w:val="center"/>
            <w:hideMark/>
          </w:tcPr>
          <w:p w14:paraId="7E9D397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38 (pow. 600 m²) </w:t>
            </w:r>
          </w:p>
        </w:tc>
        <w:tc>
          <w:tcPr>
            <w:tcW w:w="1449" w:type="dxa"/>
            <w:tcBorders>
              <w:top w:val="nil"/>
              <w:left w:val="nil"/>
              <w:bottom w:val="single" w:sz="4" w:space="0" w:color="auto"/>
              <w:right w:val="single" w:sz="4" w:space="0" w:color="auto"/>
            </w:tcBorders>
            <w:shd w:val="clear" w:color="auto" w:fill="auto"/>
            <w:vAlign w:val="center"/>
            <w:hideMark/>
          </w:tcPr>
          <w:p w14:paraId="70B34E3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9CCA41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1 164,00 zł </w:t>
            </w:r>
          </w:p>
        </w:tc>
      </w:tr>
      <w:tr w:rsidR="00DF0893" w:rsidRPr="00AB6973" w14:paraId="1D95843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D3F297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B26AD6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0/03/036/330</w:t>
            </w:r>
          </w:p>
        </w:tc>
        <w:tc>
          <w:tcPr>
            <w:tcW w:w="3680" w:type="dxa"/>
            <w:gridSpan w:val="2"/>
            <w:tcBorders>
              <w:top w:val="nil"/>
              <w:left w:val="nil"/>
              <w:bottom w:val="single" w:sz="4" w:space="0" w:color="auto"/>
              <w:right w:val="single" w:sz="4" w:space="0" w:color="auto"/>
            </w:tcBorders>
            <w:shd w:val="clear" w:color="auto" w:fill="auto"/>
            <w:vAlign w:val="center"/>
            <w:hideMark/>
          </w:tcPr>
          <w:p w14:paraId="15D6DC9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41 (pow. 1.200 m²) </w:t>
            </w:r>
          </w:p>
        </w:tc>
        <w:tc>
          <w:tcPr>
            <w:tcW w:w="1449" w:type="dxa"/>
            <w:tcBorders>
              <w:top w:val="nil"/>
              <w:left w:val="nil"/>
              <w:bottom w:val="single" w:sz="4" w:space="0" w:color="auto"/>
              <w:right w:val="single" w:sz="4" w:space="0" w:color="auto"/>
            </w:tcBorders>
            <w:shd w:val="clear" w:color="auto" w:fill="auto"/>
            <w:vAlign w:val="center"/>
            <w:hideMark/>
          </w:tcPr>
          <w:p w14:paraId="6ED8C7F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0D7D5E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2 328,00 zł </w:t>
            </w:r>
          </w:p>
        </w:tc>
      </w:tr>
      <w:tr w:rsidR="00DF0893" w:rsidRPr="00AB6973" w14:paraId="44B7529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BFDBF9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0ACEC7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0/03/036/32</w:t>
            </w:r>
          </w:p>
        </w:tc>
        <w:tc>
          <w:tcPr>
            <w:tcW w:w="3680" w:type="dxa"/>
            <w:gridSpan w:val="2"/>
            <w:tcBorders>
              <w:top w:val="nil"/>
              <w:left w:val="nil"/>
              <w:bottom w:val="single" w:sz="4" w:space="0" w:color="auto"/>
              <w:right w:val="single" w:sz="4" w:space="0" w:color="auto"/>
            </w:tcBorders>
            <w:shd w:val="clear" w:color="auto" w:fill="auto"/>
            <w:vAlign w:val="center"/>
            <w:hideMark/>
          </w:tcPr>
          <w:p w14:paraId="24F933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101 (pow. 4.000 m²)</w:t>
            </w:r>
          </w:p>
        </w:tc>
        <w:tc>
          <w:tcPr>
            <w:tcW w:w="1449" w:type="dxa"/>
            <w:tcBorders>
              <w:top w:val="nil"/>
              <w:left w:val="nil"/>
              <w:bottom w:val="single" w:sz="4" w:space="0" w:color="auto"/>
              <w:right w:val="single" w:sz="4" w:space="0" w:color="auto"/>
            </w:tcBorders>
            <w:shd w:val="clear" w:color="auto" w:fill="auto"/>
            <w:vAlign w:val="center"/>
            <w:hideMark/>
          </w:tcPr>
          <w:p w14:paraId="074AE8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5FC5DC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8 000,00 zł </w:t>
            </w:r>
          </w:p>
        </w:tc>
      </w:tr>
      <w:tr w:rsidR="00DF0893" w:rsidRPr="00AB6973" w14:paraId="2D23B30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7E772A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526FCD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0/03/036/442</w:t>
            </w:r>
          </w:p>
        </w:tc>
        <w:tc>
          <w:tcPr>
            <w:tcW w:w="3680" w:type="dxa"/>
            <w:gridSpan w:val="2"/>
            <w:tcBorders>
              <w:top w:val="nil"/>
              <w:left w:val="nil"/>
              <w:bottom w:val="single" w:sz="4" w:space="0" w:color="auto"/>
              <w:right w:val="single" w:sz="4" w:space="0" w:color="auto"/>
            </w:tcBorders>
            <w:shd w:val="clear" w:color="auto" w:fill="auto"/>
            <w:vAlign w:val="center"/>
            <w:hideMark/>
          </w:tcPr>
          <w:p w14:paraId="13BE7B1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118 (pow. 100 m²)</w:t>
            </w:r>
          </w:p>
        </w:tc>
        <w:tc>
          <w:tcPr>
            <w:tcW w:w="1449" w:type="dxa"/>
            <w:tcBorders>
              <w:top w:val="nil"/>
              <w:left w:val="nil"/>
              <w:bottom w:val="single" w:sz="4" w:space="0" w:color="auto"/>
              <w:right w:val="single" w:sz="4" w:space="0" w:color="auto"/>
            </w:tcBorders>
            <w:shd w:val="clear" w:color="auto" w:fill="auto"/>
            <w:vAlign w:val="center"/>
            <w:hideMark/>
          </w:tcPr>
          <w:p w14:paraId="0D857A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54C1E2B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338,00 zł </w:t>
            </w:r>
          </w:p>
        </w:tc>
      </w:tr>
      <w:tr w:rsidR="00DF0893" w:rsidRPr="00AB6973" w14:paraId="7EA0BAC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D986CA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B8E5E8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0/03/036/443</w:t>
            </w:r>
          </w:p>
        </w:tc>
        <w:tc>
          <w:tcPr>
            <w:tcW w:w="3680" w:type="dxa"/>
            <w:gridSpan w:val="2"/>
            <w:tcBorders>
              <w:top w:val="nil"/>
              <w:left w:val="nil"/>
              <w:bottom w:val="single" w:sz="4" w:space="0" w:color="auto"/>
              <w:right w:val="single" w:sz="4" w:space="0" w:color="auto"/>
            </w:tcBorders>
            <w:shd w:val="clear" w:color="auto" w:fill="auto"/>
            <w:vAlign w:val="center"/>
            <w:hideMark/>
          </w:tcPr>
          <w:p w14:paraId="4FCE0D0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126 (pow. 400 m²)</w:t>
            </w:r>
          </w:p>
        </w:tc>
        <w:tc>
          <w:tcPr>
            <w:tcW w:w="1449" w:type="dxa"/>
            <w:tcBorders>
              <w:top w:val="nil"/>
              <w:left w:val="nil"/>
              <w:bottom w:val="single" w:sz="4" w:space="0" w:color="auto"/>
              <w:right w:val="single" w:sz="4" w:space="0" w:color="auto"/>
            </w:tcBorders>
            <w:shd w:val="clear" w:color="auto" w:fill="auto"/>
            <w:vAlign w:val="center"/>
            <w:hideMark/>
          </w:tcPr>
          <w:p w14:paraId="2ED7B7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494E1A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1 352,00 zł </w:t>
            </w:r>
          </w:p>
        </w:tc>
      </w:tr>
      <w:tr w:rsidR="00DF0893" w:rsidRPr="00AB6973" w14:paraId="6E24123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2A1D3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5B088C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0/03/036/33</w:t>
            </w:r>
          </w:p>
        </w:tc>
        <w:tc>
          <w:tcPr>
            <w:tcW w:w="3680" w:type="dxa"/>
            <w:gridSpan w:val="2"/>
            <w:tcBorders>
              <w:top w:val="nil"/>
              <w:left w:val="nil"/>
              <w:bottom w:val="single" w:sz="4" w:space="0" w:color="auto"/>
              <w:right w:val="single" w:sz="4" w:space="0" w:color="auto"/>
            </w:tcBorders>
            <w:shd w:val="clear" w:color="auto" w:fill="auto"/>
            <w:vAlign w:val="center"/>
            <w:hideMark/>
          </w:tcPr>
          <w:p w14:paraId="007CD9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172 (pow. 4.300 m²)</w:t>
            </w:r>
          </w:p>
        </w:tc>
        <w:tc>
          <w:tcPr>
            <w:tcW w:w="1449" w:type="dxa"/>
            <w:tcBorders>
              <w:top w:val="nil"/>
              <w:left w:val="nil"/>
              <w:bottom w:val="single" w:sz="4" w:space="0" w:color="auto"/>
              <w:right w:val="single" w:sz="4" w:space="0" w:color="auto"/>
            </w:tcBorders>
            <w:shd w:val="clear" w:color="auto" w:fill="auto"/>
            <w:vAlign w:val="center"/>
            <w:hideMark/>
          </w:tcPr>
          <w:p w14:paraId="50B659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7E85CD5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8 600,00 zł </w:t>
            </w:r>
          </w:p>
        </w:tc>
      </w:tr>
      <w:tr w:rsidR="00DF0893" w:rsidRPr="00AB6973" w14:paraId="3C9610A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8DBD96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530A7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0/03/036/429</w:t>
            </w:r>
          </w:p>
        </w:tc>
        <w:tc>
          <w:tcPr>
            <w:tcW w:w="3680" w:type="dxa"/>
            <w:gridSpan w:val="2"/>
            <w:tcBorders>
              <w:top w:val="nil"/>
              <w:left w:val="nil"/>
              <w:bottom w:val="single" w:sz="4" w:space="0" w:color="auto"/>
              <w:right w:val="single" w:sz="4" w:space="0" w:color="auto"/>
            </w:tcBorders>
            <w:shd w:val="clear" w:color="auto" w:fill="auto"/>
            <w:vAlign w:val="center"/>
            <w:hideMark/>
          </w:tcPr>
          <w:p w14:paraId="56866F9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211 (pow. 2.500 m²)</w:t>
            </w:r>
          </w:p>
        </w:tc>
        <w:tc>
          <w:tcPr>
            <w:tcW w:w="1449" w:type="dxa"/>
            <w:tcBorders>
              <w:top w:val="nil"/>
              <w:left w:val="nil"/>
              <w:bottom w:val="single" w:sz="4" w:space="0" w:color="auto"/>
              <w:right w:val="single" w:sz="4" w:space="0" w:color="auto"/>
            </w:tcBorders>
            <w:shd w:val="clear" w:color="auto" w:fill="auto"/>
            <w:vAlign w:val="center"/>
            <w:hideMark/>
          </w:tcPr>
          <w:p w14:paraId="7E7334E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4C1DF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8 450,00 zł </w:t>
            </w:r>
          </w:p>
        </w:tc>
      </w:tr>
      <w:tr w:rsidR="00DF0893" w:rsidRPr="00AB6973" w14:paraId="2A79C3C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409628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14E38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0/03/036/81</w:t>
            </w:r>
          </w:p>
        </w:tc>
        <w:tc>
          <w:tcPr>
            <w:tcW w:w="3680" w:type="dxa"/>
            <w:gridSpan w:val="2"/>
            <w:tcBorders>
              <w:top w:val="nil"/>
              <w:left w:val="nil"/>
              <w:bottom w:val="single" w:sz="4" w:space="0" w:color="auto"/>
              <w:right w:val="single" w:sz="4" w:space="0" w:color="auto"/>
            </w:tcBorders>
            <w:shd w:val="clear" w:color="auto" w:fill="auto"/>
            <w:vAlign w:val="center"/>
            <w:hideMark/>
          </w:tcPr>
          <w:p w14:paraId="576984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213 (pow. 1.600 m²)</w:t>
            </w:r>
          </w:p>
        </w:tc>
        <w:tc>
          <w:tcPr>
            <w:tcW w:w="1449" w:type="dxa"/>
            <w:tcBorders>
              <w:top w:val="nil"/>
              <w:left w:val="nil"/>
              <w:bottom w:val="single" w:sz="4" w:space="0" w:color="auto"/>
              <w:right w:val="single" w:sz="4" w:space="0" w:color="auto"/>
            </w:tcBorders>
            <w:shd w:val="clear" w:color="auto" w:fill="auto"/>
            <w:vAlign w:val="center"/>
            <w:hideMark/>
          </w:tcPr>
          <w:p w14:paraId="06171B1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3F75EFB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3 200,00 zł </w:t>
            </w:r>
          </w:p>
        </w:tc>
      </w:tr>
      <w:tr w:rsidR="00DF0893" w:rsidRPr="00AB6973" w14:paraId="775AF0D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C57842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47599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0/03/036/430</w:t>
            </w:r>
          </w:p>
        </w:tc>
        <w:tc>
          <w:tcPr>
            <w:tcW w:w="3680" w:type="dxa"/>
            <w:gridSpan w:val="2"/>
            <w:tcBorders>
              <w:top w:val="nil"/>
              <w:left w:val="nil"/>
              <w:bottom w:val="single" w:sz="4" w:space="0" w:color="auto"/>
              <w:right w:val="single" w:sz="4" w:space="0" w:color="auto"/>
            </w:tcBorders>
            <w:shd w:val="clear" w:color="auto" w:fill="auto"/>
            <w:vAlign w:val="center"/>
            <w:hideMark/>
          </w:tcPr>
          <w:p w14:paraId="0E8002A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262 (pow. 600 m²)</w:t>
            </w:r>
          </w:p>
        </w:tc>
        <w:tc>
          <w:tcPr>
            <w:tcW w:w="1449" w:type="dxa"/>
            <w:tcBorders>
              <w:top w:val="nil"/>
              <w:left w:val="nil"/>
              <w:bottom w:val="single" w:sz="4" w:space="0" w:color="auto"/>
              <w:right w:val="single" w:sz="4" w:space="0" w:color="auto"/>
            </w:tcBorders>
            <w:shd w:val="clear" w:color="auto" w:fill="auto"/>
            <w:vAlign w:val="center"/>
            <w:hideMark/>
          </w:tcPr>
          <w:p w14:paraId="5FF2394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6A8B26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2 028,00 zł </w:t>
            </w:r>
          </w:p>
        </w:tc>
      </w:tr>
      <w:tr w:rsidR="00DF0893" w:rsidRPr="00AB6973" w14:paraId="76B6798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6D728F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74AC4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0/03/036/431</w:t>
            </w:r>
          </w:p>
        </w:tc>
        <w:tc>
          <w:tcPr>
            <w:tcW w:w="3680" w:type="dxa"/>
            <w:gridSpan w:val="2"/>
            <w:tcBorders>
              <w:top w:val="nil"/>
              <w:left w:val="nil"/>
              <w:bottom w:val="single" w:sz="4" w:space="0" w:color="auto"/>
              <w:right w:val="single" w:sz="4" w:space="0" w:color="auto"/>
            </w:tcBorders>
            <w:shd w:val="clear" w:color="auto" w:fill="auto"/>
            <w:vAlign w:val="center"/>
            <w:hideMark/>
          </w:tcPr>
          <w:p w14:paraId="4A4EFA9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263 (pow. 4.800 m²)</w:t>
            </w:r>
          </w:p>
        </w:tc>
        <w:tc>
          <w:tcPr>
            <w:tcW w:w="1449" w:type="dxa"/>
            <w:tcBorders>
              <w:top w:val="nil"/>
              <w:left w:val="nil"/>
              <w:bottom w:val="single" w:sz="4" w:space="0" w:color="auto"/>
              <w:right w:val="single" w:sz="4" w:space="0" w:color="auto"/>
            </w:tcBorders>
            <w:shd w:val="clear" w:color="auto" w:fill="auto"/>
            <w:vAlign w:val="center"/>
            <w:hideMark/>
          </w:tcPr>
          <w:p w14:paraId="52F12A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08E93C2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16 224,00 zł </w:t>
            </w:r>
          </w:p>
        </w:tc>
      </w:tr>
      <w:tr w:rsidR="00DF0893" w:rsidRPr="00AB6973" w14:paraId="4EB4945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161924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73489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0/03/036/432</w:t>
            </w:r>
          </w:p>
        </w:tc>
        <w:tc>
          <w:tcPr>
            <w:tcW w:w="3680" w:type="dxa"/>
            <w:gridSpan w:val="2"/>
            <w:tcBorders>
              <w:top w:val="nil"/>
              <w:left w:val="nil"/>
              <w:bottom w:val="single" w:sz="4" w:space="0" w:color="auto"/>
              <w:right w:val="single" w:sz="4" w:space="0" w:color="auto"/>
            </w:tcBorders>
            <w:shd w:val="clear" w:color="auto" w:fill="auto"/>
            <w:vAlign w:val="center"/>
            <w:hideMark/>
          </w:tcPr>
          <w:p w14:paraId="258ADA3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278 (pow. 1.200 m²)</w:t>
            </w:r>
          </w:p>
        </w:tc>
        <w:tc>
          <w:tcPr>
            <w:tcW w:w="1449" w:type="dxa"/>
            <w:tcBorders>
              <w:top w:val="nil"/>
              <w:left w:val="nil"/>
              <w:bottom w:val="single" w:sz="4" w:space="0" w:color="auto"/>
              <w:right w:val="single" w:sz="4" w:space="0" w:color="auto"/>
            </w:tcBorders>
            <w:shd w:val="clear" w:color="auto" w:fill="auto"/>
            <w:vAlign w:val="center"/>
            <w:hideMark/>
          </w:tcPr>
          <w:p w14:paraId="5AE197F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1B8EC1F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4 056,00 zł </w:t>
            </w:r>
          </w:p>
        </w:tc>
      </w:tr>
      <w:tr w:rsidR="00DF0893" w:rsidRPr="00AB6973" w14:paraId="1740A6B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0AAFB5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A78DB2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0/03/036/433</w:t>
            </w:r>
          </w:p>
        </w:tc>
        <w:tc>
          <w:tcPr>
            <w:tcW w:w="3680" w:type="dxa"/>
            <w:gridSpan w:val="2"/>
            <w:tcBorders>
              <w:top w:val="nil"/>
              <w:left w:val="nil"/>
              <w:bottom w:val="single" w:sz="4" w:space="0" w:color="auto"/>
              <w:right w:val="single" w:sz="4" w:space="0" w:color="auto"/>
            </w:tcBorders>
            <w:shd w:val="clear" w:color="auto" w:fill="auto"/>
            <w:vAlign w:val="center"/>
            <w:hideMark/>
          </w:tcPr>
          <w:p w14:paraId="497C108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288 (pow. 300 m²)</w:t>
            </w:r>
          </w:p>
        </w:tc>
        <w:tc>
          <w:tcPr>
            <w:tcW w:w="1449" w:type="dxa"/>
            <w:tcBorders>
              <w:top w:val="nil"/>
              <w:left w:val="nil"/>
              <w:bottom w:val="single" w:sz="4" w:space="0" w:color="auto"/>
              <w:right w:val="single" w:sz="4" w:space="0" w:color="auto"/>
            </w:tcBorders>
            <w:shd w:val="clear" w:color="auto" w:fill="auto"/>
            <w:vAlign w:val="center"/>
            <w:hideMark/>
          </w:tcPr>
          <w:p w14:paraId="3792FA8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1CA23E6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1 014,00 zł </w:t>
            </w:r>
          </w:p>
        </w:tc>
      </w:tr>
      <w:tr w:rsidR="00DF0893" w:rsidRPr="00AB6973" w14:paraId="43FCD22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648CE9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22B3A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0/03/036/434</w:t>
            </w:r>
          </w:p>
        </w:tc>
        <w:tc>
          <w:tcPr>
            <w:tcW w:w="3680" w:type="dxa"/>
            <w:gridSpan w:val="2"/>
            <w:tcBorders>
              <w:top w:val="nil"/>
              <w:left w:val="nil"/>
              <w:bottom w:val="single" w:sz="4" w:space="0" w:color="auto"/>
              <w:right w:val="single" w:sz="4" w:space="0" w:color="auto"/>
            </w:tcBorders>
            <w:shd w:val="clear" w:color="auto" w:fill="auto"/>
            <w:vAlign w:val="center"/>
            <w:hideMark/>
          </w:tcPr>
          <w:p w14:paraId="5F7D5A3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291 (pow. 1.700 m²)</w:t>
            </w:r>
          </w:p>
        </w:tc>
        <w:tc>
          <w:tcPr>
            <w:tcW w:w="1449" w:type="dxa"/>
            <w:tcBorders>
              <w:top w:val="nil"/>
              <w:left w:val="nil"/>
              <w:bottom w:val="single" w:sz="4" w:space="0" w:color="auto"/>
              <w:right w:val="single" w:sz="4" w:space="0" w:color="auto"/>
            </w:tcBorders>
            <w:shd w:val="clear" w:color="auto" w:fill="auto"/>
            <w:vAlign w:val="center"/>
            <w:hideMark/>
          </w:tcPr>
          <w:p w14:paraId="66F9EEF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1D50E8B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5 746,00 zł </w:t>
            </w:r>
          </w:p>
        </w:tc>
      </w:tr>
      <w:tr w:rsidR="00DF0893" w:rsidRPr="00AB6973" w14:paraId="6814DA0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5161C6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C4D2C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0/03/036/82</w:t>
            </w:r>
          </w:p>
        </w:tc>
        <w:tc>
          <w:tcPr>
            <w:tcW w:w="3680" w:type="dxa"/>
            <w:gridSpan w:val="2"/>
            <w:tcBorders>
              <w:top w:val="nil"/>
              <w:left w:val="nil"/>
              <w:bottom w:val="single" w:sz="4" w:space="0" w:color="auto"/>
              <w:right w:val="single" w:sz="4" w:space="0" w:color="auto"/>
            </w:tcBorders>
            <w:shd w:val="clear" w:color="auto" w:fill="auto"/>
            <w:vAlign w:val="center"/>
            <w:hideMark/>
          </w:tcPr>
          <w:p w14:paraId="47A99AB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301 (pow. 6.200 m²)</w:t>
            </w:r>
          </w:p>
        </w:tc>
        <w:tc>
          <w:tcPr>
            <w:tcW w:w="1449" w:type="dxa"/>
            <w:tcBorders>
              <w:top w:val="nil"/>
              <w:left w:val="nil"/>
              <w:bottom w:val="single" w:sz="4" w:space="0" w:color="auto"/>
              <w:right w:val="single" w:sz="4" w:space="0" w:color="auto"/>
            </w:tcBorders>
            <w:shd w:val="clear" w:color="auto" w:fill="auto"/>
            <w:vAlign w:val="center"/>
            <w:hideMark/>
          </w:tcPr>
          <w:p w14:paraId="50A0DA9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45EE753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12 400,00 zł </w:t>
            </w:r>
          </w:p>
        </w:tc>
      </w:tr>
      <w:tr w:rsidR="00DF0893" w:rsidRPr="00AB6973" w14:paraId="5DF0675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2FD778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0DFD50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0/03/036/83</w:t>
            </w:r>
          </w:p>
        </w:tc>
        <w:tc>
          <w:tcPr>
            <w:tcW w:w="3680" w:type="dxa"/>
            <w:gridSpan w:val="2"/>
            <w:tcBorders>
              <w:top w:val="nil"/>
              <w:left w:val="nil"/>
              <w:bottom w:val="single" w:sz="4" w:space="0" w:color="auto"/>
              <w:right w:val="single" w:sz="4" w:space="0" w:color="auto"/>
            </w:tcBorders>
            <w:shd w:val="clear" w:color="auto" w:fill="auto"/>
            <w:vAlign w:val="center"/>
            <w:hideMark/>
          </w:tcPr>
          <w:p w14:paraId="35FC5CF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313 (pow. 6.700 m²)</w:t>
            </w:r>
          </w:p>
        </w:tc>
        <w:tc>
          <w:tcPr>
            <w:tcW w:w="1449" w:type="dxa"/>
            <w:tcBorders>
              <w:top w:val="nil"/>
              <w:left w:val="nil"/>
              <w:bottom w:val="single" w:sz="4" w:space="0" w:color="auto"/>
              <w:right w:val="single" w:sz="4" w:space="0" w:color="auto"/>
            </w:tcBorders>
            <w:shd w:val="clear" w:color="auto" w:fill="auto"/>
            <w:vAlign w:val="center"/>
            <w:hideMark/>
          </w:tcPr>
          <w:p w14:paraId="2D873E0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38638BA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13 400,00 zł </w:t>
            </w:r>
          </w:p>
        </w:tc>
      </w:tr>
      <w:tr w:rsidR="00DF0893" w:rsidRPr="00AB6973" w14:paraId="5012FC6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AB97C3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8DF8E1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0/03/036/435</w:t>
            </w:r>
          </w:p>
        </w:tc>
        <w:tc>
          <w:tcPr>
            <w:tcW w:w="3680" w:type="dxa"/>
            <w:gridSpan w:val="2"/>
            <w:tcBorders>
              <w:top w:val="nil"/>
              <w:left w:val="nil"/>
              <w:bottom w:val="single" w:sz="4" w:space="0" w:color="auto"/>
              <w:right w:val="single" w:sz="4" w:space="0" w:color="auto"/>
            </w:tcBorders>
            <w:shd w:val="clear" w:color="auto" w:fill="auto"/>
            <w:vAlign w:val="center"/>
            <w:hideMark/>
          </w:tcPr>
          <w:p w14:paraId="635A099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320 (pow. 2.900 m²)</w:t>
            </w:r>
          </w:p>
        </w:tc>
        <w:tc>
          <w:tcPr>
            <w:tcW w:w="1449" w:type="dxa"/>
            <w:tcBorders>
              <w:top w:val="nil"/>
              <w:left w:val="nil"/>
              <w:bottom w:val="single" w:sz="4" w:space="0" w:color="auto"/>
              <w:right w:val="single" w:sz="4" w:space="0" w:color="auto"/>
            </w:tcBorders>
            <w:shd w:val="clear" w:color="auto" w:fill="auto"/>
            <w:vAlign w:val="center"/>
            <w:hideMark/>
          </w:tcPr>
          <w:p w14:paraId="102E3F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594F3E3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9 802,00 zł </w:t>
            </w:r>
          </w:p>
        </w:tc>
      </w:tr>
      <w:tr w:rsidR="00DF0893" w:rsidRPr="00AB6973" w14:paraId="10D1289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68EFC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BC282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0/03/036/84</w:t>
            </w:r>
          </w:p>
        </w:tc>
        <w:tc>
          <w:tcPr>
            <w:tcW w:w="3680" w:type="dxa"/>
            <w:gridSpan w:val="2"/>
            <w:tcBorders>
              <w:top w:val="nil"/>
              <w:left w:val="nil"/>
              <w:bottom w:val="single" w:sz="4" w:space="0" w:color="auto"/>
              <w:right w:val="single" w:sz="4" w:space="0" w:color="auto"/>
            </w:tcBorders>
            <w:shd w:val="clear" w:color="auto" w:fill="auto"/>
            <w:vAlign w:val="center"/>
            <w:hideMark/>
          </w:tcPr>
          <w:p w14:paraId="201FC09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351 (pow. 17.200 m²)</w:t>
            </w:r>
          </w:p>
        </w:tc>
        <w:tc>
          <w:tcPr>
            <w:tcW w:w="1449" w:type="dxa"/>
            <w:tcBorders>
              <w:top w:val="nil"/>
              <w:left w:val="nil"/>
              <w:bottom w:val="single" w:sz="4" w:space="0" w:color="auto"/>
              <w:right w:val="single" w:sz="4" w:space="0" w:color="auto"/>
            </w:tcBorders>
            <w:shd w:val="clear" w:color="auto" w:fill="auto"/>
            <w:vAlign w:val="center"/>
            <w:hideMark/>
          </w:tcPr>
          <w:p w14:paraId="7D2C58F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95DDC1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34 400,00 zł </w:t>
            </w:r>
          </w:p>
        </w:tc>
      </w:tr>
      <w:tr w:rsidR="00DF0893" w:rsidRPr="00AB6973" w14:paraId="5708052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30FC2B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EAE8CE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0/03/036/50</w:t>
            </w:r>
          </w:p>
        </w:tc>
        <w:tc>
          <w:tcPr>
            <w:tcW w:w="3680" w:type="dxa"/>
            <w:gridSpan w:val="2"/>
            <w:tcBorders>
              <w:top w:val="nil"/>
              <w:left w:val="nil"/>
              <w:bottom w:val="single" w:sz="4" w:space="0" w:color="auto"/>
              <w:right w:val="single" w:sz="4" w:space="0" w:color="auto"/>
            </w:tcBorders>
            <w:shd w:val="clear" w:color="auto" w:fill="auto"/>
            <w:vAlign w:val="center"/>
            <w:hideMark/>
          </w:tcPr>
          <w:p w14:paraId="195F3A6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389 (pow. 10.900 m²)</w:t>
            </w:r>
          </w:p>
        </w:tc>
        <w:tc>
          <w:tcPr>
            <w:tcW w:w="1449" w:type="dxa"/>
            <w:tcBorders>
              <w:top w:val="nil"/>
              <w:left w:val="nil"/>
              <w:bottom w:val="single" w:sz="4" w:space="0" w:color="auto"/>
              <w:right w:val="single" w:sz="4" w:space="0" w:color="auto"/>
            </w:tcBorders>
            <w:shd w:val="clear" w:color="auto" w:fill="auto"/>
            <w:vAlign w:val="center"/>
            <w:hideMark/>
          </w:tcPr>
          <w:p w14:paraId="755050C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53756C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21 800,00 zł </w:t>
            </w:r>
          </w:p>
        </w:tc>
      </w:tr>
      <w:tr w:rsidR="00DF0893" w:rsidRPr="00AB6973" w14:paraId="5DE1AD8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9BA773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17D69B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0/03/036/400</w:t>
            </w:r>
          </w:p>
        </w:tc>
        <w:tc>
          <w:tcPr>
            <w:tcW w:w="3680" w:type="dxa"/>
            <w:gridSpan w:val="2"/>
            <w:tcBorders>
              <w:top w:val="nil"/>
              <w:left w:val="nil"/>
              <w:bottom w:val="single" w:sz="4" w:space="0" w:color="auto"/>
              <w:right w:val="single" w:sz="4" w:space="0" w:color="auto"/>
            </w:tcBorders>
            <w:shd w:val="clear" w:color="auto" w:fill="auto"/>
            <w:vAlign w:val="center"/>
            <w:hideMark/>
          </w:tcPr>
          <w:p w14:paraId="334CF29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416 (pow. 400 m²)</w:t>
            </w:r>
          </w:p>
        </w:tc>
        <w:tc>
          <w:tcPr>
            <w:tcW w:w="1449" w:type="dxa"/>
            <w:tcBorders>
              <w:top w:val="nil"/>
              <w:left w:val="nil"/>
              <w:bottom w:val="single" w:sz="4" w:space="0" w:color="auto"/>
              <w:right w:val="single" w:sz="4" w:space="0" w:color="auto"/>
            </w:tcBorders>
            <w:shd w:val="clear" w:color="auto" w:fill="auto"/>
            <w:vAlign w:val="center"/>
            <w:hideMark/>
          </w:tcPr>
          <w:p w14:paraId="2A042AC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7CEAFC6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572,00 zł </w:t>
            </w:r>
          </w:p>
        </w:tc>
      </w:tr>
      <w:tr w:rsidR="00DF0893" w:rsidRPr="00AB6973" w14:paraId="2EE0ECB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5CB9B4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F105D8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0/03/036/401</w:t>
            </w:r>
          </w:p>
        </w:tc>
        <w:tc>
          <w:tcPr>
            <w:tcW w:w="3680" w:type="dxa"/>
            <w:gridSpan w:val="2"/>
            <w:tcBorders>
              <w:top w:val="nil"/>
              <w:left w:val="nil"/>
              <w:bottom w:val="single" w:sz="4" w:space="0" w:color="auto"/>
              <w:right w:val="single" w:sz="4" w:space="0" w:color="auto"/>
            </w:tcBorders>
            <w:shd w:val="clear" w:color="auto" w:fill="auto"/>
            <w:vAlign w:val="center"/>
            <w:hideMark/>
          </w:tcPr>
          <w:p w14:paraId="11E0545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421 (pow. 2.600 m²)</w:t>
            </w:r>
          </w:p>
        </w:tc>
        <w:tc>
          <w:tcPr>
            <w:tcW w:w="1449" w:type="dxa"/>
            <w:tcBorders>
              <w:top w:val="nil"/>
              <w:left w:val="nil"/>
              <w:bottom w:val="single" w:sz="4" w:space="0" w:color="auto"/>
              <w:right w:val="single" w:sz="4" w:space="0" w:color="auto"/>
            </w:tcBorders>
            <w:shd w:val="clear" w:color="auto" w:fill="auto"/>
            <w:vAlign w:val="center"/>
            <w:hideMark/>
          </w:tcPr>
          <w:p w14:paraId="660F66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77D12E0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3 718,00 zł </w:t>
            </w:r>
          </w:p>
        </w:tc>
      </w:tr>
      <w:tr w:rsidR="00DF0893" w:rsidRPr="00AB6973" w14:paraId="07F2DB7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5E6C8B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1AF7F0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0/03/036/402</w:t>
            </w:r>
          </w:p>
        </w:tc>
        <w:tc>
          <w:tcPr>
            <w:tcW w:w="3680" w:type="dxa"/>
            <w:gridSpan w:val="2"/>
            <w:tcBorders>
              <w:top w:val="nil"/>
              <w:left w:val="nil"/>
              <w:bottom w:val="single" w:sz="4" w:space="0" w:color="auto"/>
              <w:right w:val="single" w:sz="4" w:space="0" w:color="auto"/>
            </w:tcBorders>
            <w:shd w:val="clear" w:color="auto" w:fill="auto"/>
            <w:vAlign w:val="center"/>
            <w:hideMark/>
          </w:tcPr>
          <w:p w14:paraId="44A837B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424 (pow. 7.700 m²)</w:t>
            </w:r>
          </w:p>
        </w:tc>
        <w:tc>
          <w:tcPr>
            <w:tcW w:w="1449" w:type="dxa"/>
            <w:tcBorders>
              <w:top w:val="nil"/>
              <w:left w:val="nil"/>
              <w:bottom w:val="single" w:sz="4" w:space="0" w:color="auto"/>
              <w:right w:val="single" w:sz="4" w:space="0" w:color="auto"/>
            </w:tcBorders>
            <w:shd w:val="clear" w:color="auto" w:fill="auto"/>
            <w:vAlign w:val="center"/>
            <w:hideMark/>
          </w:tcPr>
          <w:p w14:paraId="046EF02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EFF01B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11 011,00 zł </w:t>
            </w:r>
          </w:p>
        </w:tc>
      </w:tr>
      <w:tr w:rsidR="00DF0893" w:rsidRPr="00AB6973" w14:paraId="48F472A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ADA77B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A2E86C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0/03/036/403</w:t>
            </w:r>
          </w:p>
        </w:tc>
        <w:tc>
          <w:tcPr>
            <w:tcW w:w="3680" w:type="dxa"/>
            <w:gridSpan w:val="2"/>
            <w:tcBorders>
              <w:top w:val="nil"/>
              <w:left w:val="nil"/>
              <w:bottom w:val="single" w:sz="4" w:space="0" w:color="auto"/>
              <w:right w:val="single" w:sz="4" w:space="0" w:color="auto"/>
            </w:tcBorders>
            <w:shd w:val="clear" w:color="auto" w:fill="auto"/>
            <w:vAlign w:val="center"/>
            <w:hideMark/>
          </w:tcPr>
          <w:p w14:paraId="65F4A8E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427 (pow. 700 m²)</w:t>
            </w:r>
          </w:p>
        </w:tc>
        <w:tc>
          <w:tcPr>
            <w:tcW w:w="1449" w:type="dxa"/>
            <w:tcBorders>
              <w:top w:val="nil"/>
              <w:left w:val="nil"/>
              <w:bottom w:val="single" w:sz="4" w:space="0" w:color="auto"/>
              <w:right w:val="single" w:sz="4" w:space="0" w:color="auto"/>
            </w:tcBorders>
            <w:shd w:val="clear" w:color="auto" w:fill="auto"/>
            <w:vAlign w:val="center"/>
            <w:hideMark/>
          </w:tcPr>
          <w:p w14:paraId="76016E0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FE6EBE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1 001,00 zł </w:t>
            </w:r>
          </w:p>
        </w:tc>
      </w:tr>
      <w:tr w:rsidR="00DF0893" w:rsidRPr="00AB6973" w14:paraId="10BBB2B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4DF4EE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5E3C74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0/03/036/404</w:t>
            </w:r>
          </w:p>
        </w:tc>
        <w:tc>
          <w:tcPr>
            <w:tcW w:w="3680" w:type="dxa"/>
            <w:gridSpan w:val="2"/>
            <w:tcBorders>
              <w:top w:val="nil"/>
              <w:left w:val="nil"/>
              <w:bottom w:val="single" w:sz="4" w:space="0" w:color="auto"/>
              <w:right w:val="single" w:sz="4" w:space="0" w:color="auto"/>
            </w:tcBorders>
            <w:shd w:val="clear" w:color="auto" w:fill="auto"/>
            <w:vAlign w:val="center"/>
            <w:hideMark/>
          </w:tcPr>
          <w:p w14:paraId="6E606E7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451 (pow. 6.100 m²)</w:t>
            </w:r>
          </w:p>
        </w:tc>
        <w:tc>
          <w:tcPr>
            <w:tcW w:w="1449" w:type="dxa"/>
            <w:tcBorders>
              <w:top w:val="nil"/>
              <w:left w:val="nil"/>
              <w:bottom w:val="single" w:sz="4" w:space="0" w:color="auto"/>
              <w:right w:val="single" w:sz="4" w:space="0" w:color="auto"/>
            </w:tcBorders>
            <w:shd w:val="clear" w:color="auto" w:fill="auto"/>
            <w:vAlign w:val="center"/>
            <w:hideMark/>
          </w:tcPr>
          <w:p w14:paraId="047BBC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19EC13A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8 723,00 zł </w:t>
            </w:r>
          </w:p>
        </w:tc>
      </w:tr>
      <w:tr w:rsidR="00DF0893" w:rsidRPr="00AB6973" w14:paraId="6C6AB2A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BC3A1F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B2892B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0/03/036/428</w:t>
            </w:r>
          </w:p>
        </w:tc>
        <w:tc>
          <w:tcPr>
            <w:tcW w:w="3680" w:type="dxa"/>
            <w:gridSpan w:val="2"/>
            <w:tcBorders>
              <w:top w:val="nil"/>
              <w:left w:val="nil"/>
              <w:bottom w:val="single" w:sz="4" w:space="0" w:color="auto"/>
              <w:right w:val="single" w:sz="4" w:space="0" w:color="auto"/>
            </w:tcBorders>
            <w:shd w:val="clear" w:color="auto" w:fill="auto"/>
            <w:vAlign w:val="center"/>
            <w:hideMark/>
          </w:tcPr>
          <w:p w14:paraId="0E921DA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504/1 (pow. 5.900 m²)</w:t>
            </w:r>
          </w:p>
        </w:tc>
        <w:tc>
          <w:tcPr>
            <w:tcW w:w="1449" w:type="dxa"/>
            <w:tcBorders>
              <w:top w:val="nil"/>
              <w:left w:val="nil"/>
              <w:bottom w:val="single" w:sz="4" w:space="0" w:color="auto"/>
              <w:right w:val="single" w:sz="4" w:space="0" w:color="auto"/>
            </w:tcBorders>
            <w:shd w:val="clear" w:color="auto" w:fill="auto"/>
            <w:vAlign w:val="center"/>
            <w:hideMark/>
          </w:tcPr>
          <w:p w14:paraId="168749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5F0F638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19 942,00 zł </w:t>
            </w:r>
          </w:p>
        </w:tc>
      </w:tr>
      <w:tr w:rsidR="00DF0893" w:rsidRPr="00AB6973" w14:paraId="6AAEA92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4554EE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7C07BE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0/03/036/436</w:t>
            </w:r>
          </w:p>
        </w:tc>
        <w:tc>
          <w:tcPr>
            <w:tcW w:w="3680" w:type="dxa"/>
            <w:gridSpan w:val="2"/>
            <w:tcBorders>
              <w:top w:val="nil"/>
              <w:left w:val="nil"/>
              <w:bottom w:val="single" w:sz="4" w:space="0" w:color="auto"/>
              <w:right w:val="single" w:sz="4" w:space="0" w:color="auto"/>
            </w:tcBorders>
            <w:shd w:val="clear" w:color="auto" w:fill="auto"/>
            <w:vAlign w:val="center"/>
            <w:hideMark/>
          </w:tcPr>
          <w:p w14:paraId="5E5F6A5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555 (pow. 200 m²)</w:t>
            </w:r>
          </w:p>
        </w:tc>
        <w:tc>
          <w:tcPr>
            <w:tcW w:w="1449" w:type="dxa"/>
            <w:tcBorders>
              <w:top w:val="nil"/>
              <w:left w:val="nil"/>
              <w:bottom w:val="single" w:sz="4" w:space="0" w:color="auto"/>
              <w:right w:val="single" w:sz="4" w:space="0" w:color="auto"/>
            </w:tcBorders>
            <w:shd w:val="clear" w:color="auto" w:fill="auto"/>
            <w:vAlign w:val="center"/>
            <w:hideMark/>
          </w:tcPr>
          <w:p w14:paraId="0D80A3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1B10B2F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676,00 zł </w:t>
            </w:r>
          </w:p>
        </w:tc>
      </w:tr>
      <w:tr w:rsidR="00DF0893" w:rsidRPr="00AB6973" w14:paraId="102F2AD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99B83C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E1B17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0/03/036/405</w:t>
            </w:r>
          </w:p>
        </w:tc>
        <w:tc>
          <w:tcPr>
            <w:tcW w:w="3680" w:type="dxa"/>
            <w:gridSpan w:val="2"/>
            <w:tcBorders>
              <w:top w:val="nil"/>
              <w:left w:val="nil"/>
              <w:bottom w:val="single" w:sz="4" w:space="0" w:color="auto"/>
              <w:right w:val="single" w:sz="4" w:space="0" w:color="auto"/>
            </w:tcBorders>
            <w:shd w:val="clear" w:color="auto" w:fill="auto"/>
            <w:vAlign w:val="center"/>
            <w:hideMark/>
          </w:tcPr>
          <w:p w14:paraId="20624C4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579 (pow. 3.100 m²)</w:t>
            </w:r>
          </w:p>
        </w:tc>
        <w:tc>
          <w:tcPr>
            <w:tcW w:w="1449" w:type="dxa"/>
            <w:tcBorders>
              <w:top w:val="nil"/>
              <w:left w:val="nil"/>
              <w:bottom w:val="single" w:sz="4" w:space="0" w:color="auto"/>
              <w:right w:val="single" w:sz="4" w:space="0" w:color="auto"/>
            </w:tcBorders>
            <w:shd w:val="clear" w:color="auto" w:fill="auto"/>
            <w:vAlign w:val="center"/>
            <w:hideMark/>
          </w:tcPr>
          <w:p w14:paraId="7615A0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36AFC5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4 433,00 zł </w:t>
            </w:r>
          </w:p>
        </w:tc>
      </w:tr>
      <w:tr w:rsidR="00DF0893" w:rsidRPr="00AB6973" w14:paraId="6B7490B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C8BB7A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71230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0/03/036/406</w:t>
            </w:r>
          </w:p>
        </w:tc>
        <w:tc>
          <w:tcPr>
            <w:tcW w:w="3680" w:type="dxa"/>
            <w:gridSpan w:val="2"/>
            <w:tcBorders>
              <w:top w:val="nil"/>
              <w:left w:val="nil"/>
              <w:bottom w:val="single" w:sz="4" w:space="0" w:color="auto"/>
              <w:right w:val="single" w:sz="4" w:space="0" w:color="auto"/>
            </w:tcBorders>
            <w:shd w:val="clear" w:color="auto" w:fill="auto"/>
            <w:vAlign w:val="center"/>
            <w:hideMark/>
          </w:tcPr>
          <w:p w14:paraId="2FD9AC6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648 (pow. 7.200 m²)</w:t>
            </w:r>
          </w:p>
        </w:tc>
        <w:tc>
          <w:tcPr>
            <w:tcW w:w="1449" w:type="dxa"/>
            <w:tcBorders>
              <w:top w:val="nil"/>
              <w:left w:val="nil"/>
              <w:bottom w:val="single" w:sz="4" w:space="0" w:color="auto"/>
              <w:right w:val="single" w:sz="4" w:space="0" w:color="auto"/>
            </w:tcBorders>
            <w:shd w:val="clear" w:color="auto" w:fill="auto"/>
            <w:vAlign w:val="center"/>
            <w:hideMark/>
          </w:tcPr>
          <w:p w14:paraId="4CB8CD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68A05F4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10 296,00 zł </w:t>
            </w:r>
          </w:p>
        </w:tc>
      </w:tr>
      <w:tr w:rsidR="00DF0893" w:rsidRPr="00AB6973" w14:paraId="6DA148A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1E0BFD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62C11E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0/03/036/440</w:t>
            </w:r>
          </w:p>
        </w:tc>
        <w:tc>
          <w:tcPr>
            <w:tcW w:w="3680" w:type="dxa"/>
            <w:gridSpan w:val="2"/>
            <w:tcBorders>
              <w:top w:val="nil"/>
              <w:left w:val="nil"/>
              <w:bottom w:val="single" w:sz="4" w:space="0" w:color="auto"/>
              <w:right w:val="single" w:sz="4" w:space="0" w:color="auto"/>
            </w:tcBorders>
            <w:shd w:val="clear" w:color="auto" w:fill="auto"/>
            <w:vAlign w:val="center"/>
            <w:hideMark/>
          </w:tcPr>
          <w:p w14:paraId="73B724A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656/3 (pow. 200 m²)</w:t>
            </w:r>
          </w:p>
        </w:tc>
        <w:tc>
          <w:tcPr>
            <w:tcW w:w="1449" w:type="dxa"/>
            <w:tcBorders>
              <w:top w:val="nil"/>
              <w:left w:val="nil"/>
              <w:bottom w:val="single" w:sz="4" w:space="0" w:color="auto"/>
              <w:right w:val="single" w:sz="4" w:space="0" w:color="auto"/>
            </w:tcBorders>
            <w:shd w:val="clear" w:color="auto" w:fill="auto"/>
            <w:vAlign w:val="center"/>
            <w:hideMark/>
          </w:tcPr>
          <w:p w14:paraId="5405154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620ED22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676,00 zł </w:t>
            </w:r>
          </w:p>
        </w:tc>
      </w:tr>
      <w:tr w:rsidR="00DF0893" w:rsidRPr="00AB6973" w14:paraId="10E3F9D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F6D461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E270AA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0/03/036/407</w:t>
            </w:r>
          </w:p>
        </w:tc>
        <w:tc>
          <w:tcPr>
            <w:tcW w:w="3680" w:type="dxa"/>
            <w:gridSpan w:val="2"/>
            <w:tcBorders>
              <w:top w:val="nil"/>
              <w:left w:val="nil"/>
              <w:bottom w:val="single" w:sz="4" w:space="0" w:color="auto"/>
              <w:right w:val="single" w:sz="4" w:space="0" w:color="auto"/>
            </w:tcBorders>
            <w:shd w:val="clear" w:color="auto" w:fill="auto"/>
            <w:vAlign w:val="center"/>
            <w:hideMark/>
          </w:tcPr>
          <w:p w14:paraId="3AD116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680 (pow. 4.900 m²)</w:t>
            </w:r>
          </w:p>
        </w:tc>
        <w:tc>
          <w:tcPr>
            <w:tcW w:w="1449" w:type="dxa"/>
            <w:tcBorders>
              <w:top w:val="nil"/>
              <w:left w:val="nil"/>
              <w:bottom w:val="single" w:sz="4" w:space="0" w:color="auto"/>
              <w:right w:val="single" w:sz="4" w:space="0" w:color="auto"/>
            </w:tcBorders>
            <w:shd w:val="clear" w:color="auto" w:fill="auto"/>
            <w:vAlign w:val="center"/>
            <w:hideMark/>
          </w:tcPr>
          <w:p w14:paraId="0269E6B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33C4685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7 007,00 zł </w:t>
            </w:r>
          </w:p>
        </w:tc>
      </w:tr>
      <w:tr w:rsidR="00DF0893" w:rsidRPr="00AB6973" w14:paraId="7100C43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F3D5D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95E754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0/03/036/408</w:t>
            </w:r>
          </w:p>
        </w:tc>
        <w:tc>
          <w:tcPr>
            <w:tcW w:w="3680" w:type="dxa"/>
            <w:gridSpan w:val="2"/>
            <w:tcBorders>
              <w:top w:val="nil"/>
              <w:left w:val="nil"/>
              <w:bottom w:val="single" w:sz="4" w:space="0" w:color="auto"/>
              <w:right w:val="single" w:sz="4" w:space="0" w:color="auto"/>
            </w:tcBorders>
            <w:shd w:val="clear" w:color="auto" w:fill="auto"/>
            <w:vAlign w:val="center"/>
            <w:hideMark/>
          </w:tcPr>
          <w:p w14:paraId="67C7555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688 (pow. 700 m²)</w:t>
            </w:r>
          </w:p>
        </w:tc>
        <w:tc>
          <w:tcPr>
            <w:tcW w:w="1449" w:type="dxa"/>
            <w:tcBorders>
              <w:top w:val="nil"/>
              <w:left w:val="nil"/>
              <w:bottom w:val="single" w:sz="4" w:space="0" w:color="auto"/>
              <w:right w:val="single" w:sz="4" w:space="0" w:color="auto"/>
            </w:tcBorders>
            <w:shd w:val="clear" w:color="auto" w:fill="auto"/>
            <w:vAlign w:val="center"/>
            <w:hideMark/>
          </w:tcPr>
          <w:p w14:paraId="65224EF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703D0BF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1 001,00 zł </w:t>
            </w:r>
          </w:p>
        </w:tc>
      </w:tr>
      <w:tr w:rsidR="00DF0893" w:rsidRPr="00AB6973" w14:paraId="2E0E9D7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57468E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DE8D6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0/03/036/409</w:t>
            </w:r>
          </w:p>
        </w:tc>
        <w:tc>
          <w:tcPr>
            <w:tcW w:w="3680" w:type="dxa"/>
            <w:gridSpan w:val="2"/>
            <w:tcBorders>
              <w:top w:val="nil"/>
              <w:left w:val="nil"/>
              <w:bottom w:val="single" w:sz="4" w:space="0" w:color="auto"/>
              <w:right w:val="single" w:sz="4" w:space="0" w:color="auto"/>
            </w:tcBorders>
            <w:shd w:val="clear" w:color="auto" w:fill="auto"/>
            <w:vAlign w:val="center"/>
            <w:hideMark/>
          </w:tcPr>
          <w:p w14:paraId="08877C3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689 (pow. 1.000 m²)</w:t>
            </w:r>
          </w:p>
        </w:tc>
        <w:tc>
          <w:tcPr>
            <w:tcW w:w="1449" w:type="dxa"/>
            <w:tcBorders>
              <w:top w:val="nil"/>
              <w:left w:val="nil"/>
              <w:bottom w:val="single" w:sz="4" w:space="0" w:color="auto"/>
              <w:right w:val="single" w:sz="4" w:space="0" w:color="auto"/>
            </w:tcBorders>
            <w:shd w:val="clear" w:color="auto" w:fill="auto"/>
            <w:vAlign w:val="center"/>
            <w:hideMark/>
          </w:tcPr>
          <w:p w14:paraId="50B4BF4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411A6E8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1 430,00 zł </w:t>
            </w:r>
          </w:p>
        </w:tc>
      </w:tr>
      <w:tr w:rsidR="00DF0893" w:rsidRPr="00AB6973" w14:paraId="6FA5D35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1BC8E9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9B709F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0/03/036/109</w:t>
            </w:r>
          </w:p>
        </w:tc>
        <w:tc>
          <w:tcPr>
            <w:tcW w:w="3680" w:type="dxa"/>
            <w:gridSpan w:val="2"/>
            <w:tcBorders>
              <w:top w:val="nil"/>
              <w:left w:val="nil"/>
              <w:bottom w:val="single" w:sz="4" w:space="0" w:color="auto"/>
              <w:right w:val="single" w:sz="4" w:space="0" w:color="auto"/>
            </w:tcBorders>
            <w:shd w:val="clear" w:color="auto" w:fill="auto"/>
            <w:vAlign w:val="center"/>
            <w:hideMark/>
          </w:tcPr>
          <w:p w14:paraId="3E0599F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691/2 (pow. 182 m²)</w:t>
            </w:r>
          </w:p>
        </w:tc>
        <w:tc>
          <w:tcPr>
            <w:tcW w:w="1449" w:type="dxa"/>
            <w:tcBorders>
              <w:top w:val="nil"/>
              <w:left w:val="nil"/>
              <w:bottom w:val="single" w:sz="4" w:space="0" w:color="auto"/>
              <w:right w:val="single" w:sz="4" w:space="0" w:color="auto"/>
            </w:tcBorders>
            <w:shd w:val="clear" w:color="auto" w:fill="auto"/>
            <w:vAlign w:val="center"/>
            <w:hideMark/>
          </w:tcPr>
          <w:p w14:paraId="77F0EF7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711FE51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364,00 zł </w:t>
            </w:r>
          </w:p>
        </w:tc>
      </w:tr>
      <w:tr w:rsidR="00DF0893" w:rsidRPr="00AB6973" w14:paraId="2EB83DA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7A8AA6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C9E4BD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0/03/036/410</w:t>
            </w:r>
          </w:p>
        </w:tc>
        <w:tc>
          <w:tcPr>
            <w:tcW w:w="3680" w:type="dxa"/>
            <w:gridSpan w:val="2"/>
            <w:tcBorders>
              <w:top w:val="nil"/>
              <w:left w:val="nil"/>
              <w:bottom w:val="single" w:sz="4" w:space="0" w:color="auto"/>
              <w:right w:val="single" w:sz="4" w:space="0" w:color="auto"/>
            </w:tcBorders>
            <w:shd w:val="clear" w:color="auto" w:fill="auto"/>
            <w:vAlign w:val="center"/>
            <w:hideMark/>
          </w:tcPr>
          <w:p w14:paraId="4FD0852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694 (pow. 8.700 m²)</w:t>
            </w:r>
          </w:p>
        </w:tc>
        <w:tc>
          <w:tcPr>
            <w:tcW w:w="1449" w:type="dxa"/>
            <w:tcBorders>
              <w:top w:val="nil"/>
              <w:left w:val="nil"/>
              <w:bottom w:val="single" w:sz="4" w:space="0" w:color="auto"/>
              <w:right w:val="single" w:sz="4" w:space="0" w:color="auto"/>
            </w:tcBorders>
            <w:shd w:val="clear" w:color="auto" w:fill="auto"/>
            <w:vAlign w:val="center"/>
            <w:hideMark/>
          </w:tcPr>
          <w:p w14:paraId="0D91AB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86B12A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12 441,00 zł </w:t>
            </w:r>
          </w:p>
        </w:tc>
      </w:tr>
      <w:tr w:rsidR="00DF0893" w:rsidRPr="00AB6973" w14:paraId="0D87926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D22227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190C6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0/03/036/439</w:t>
            </w:r>
          </w:p>
        </w:tc>
        <w:tc>
          <w:tcPr>
            <w:tcW w:w="3680" w:type="dxa"/>
            <w:gridSpan w:val="2"/>
            <w:tcBorders>
              <w:top w:val="nil"/>
              <w:left w:val="nil"/>
              <w:bottom w:val="single" w:sz="4" w:space="0" w:color="auto"/>
              <w:right w:val="single" w:sz="4" w:space="0" w:color="auto"/>
            </w:tcBorders>
            <w:shd w:val="clear" w:color="auto" w:fill="auto"/>
            <w:vAlign w:val="center"/>
            <w:hideMark/>
          </w:tcPr>
          <w:p w14:paraId="3A28BB9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724 (pow. 1.000 m²)</w:t>
            </w:r>
          </w:p>
        </w:tc>
        <w:tc>
          <w:tcPr>
            <w:tcW w:w="1449" w:type="dxa"/>
            <w:tcBorders>
              <w:top w:val="nil"/>
              <w:left w:val="nil"/>
              <w:bottom w:val="single" w:sz="4" w:space="0" w:color="auto"/>
              <w:right w:val="single" w:sz="4" w:space="0" w:color="auto"/>
            </w:tcBorders>
            <w:shd w:val="clear" w:color="auto" w:fill="auto"/>
            <w:vAlign w:val="center"/>
            <w:hideMark/>
          </w:tcPr>
          <w:p w14:paraId="47B22E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19AFEF9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3 380,00 zł </w:t>
            </w:r>
          </w:p>
        </w:tc>
      </w:tr>
      <w:tr w:rsidR="00DF0893" w:rsidRPr="00AB6973" w14:paraId="03F897C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50860B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D74455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0/03/036/441</w:t>
            </w:r>
          </w:p>
        </w:tc>
        <w:tc>
          <w:tcPr>
            <w:tcW w:w="3680" w:type="dxa"/>
            <w:gridSpan w:val="2"/>
            <w:tcBorders>
              <w:top w:val="nil"/>
              <w:left w:val="nil"/>
              <w:bottom w:val="single" w:sz="4" w:space="0" w:color="auto"/>
              <w:right w:val="single" w:sz="4" w:space="0" w:color="auto"/>
            </w:tcBorders>
            <w:shd w:val="clear" w:color="auto" w:fill="auto"/>
            <w:vAlign w:val="center"/>
            <w:hideMark/>
          </w:tcPr>
          <w:p w14:paraId="00961A0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742 (pow. 400 m²)</w:t>
            </w:r>
          </w:p>
        </w:tc>
        <w:tc>
          <w:tcPr>
            <w:tcW w:w="1449" w:type="dxa"/>
            <w:tcBorders>
              <w:top w:val="nil"/>
              <w:left w:val="nil"/>
              <w:bottom w:val="single" w:sz="4" w:space="0" w:color="auto"/>
              <w:right w:val="single" w:sz="4" w:space="0" w:color="auto"/>
            </w:tcBorders>
            <w:shd w:val="clear" w:color="auto" w:fill="auto"/>
            <w:vAlign w:val="center"/>
            <w:hideMark/>
          </w:tcPr>
          <w:p w14:paraId="1970D06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17F7440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1 352,00 zł </w:t>
            </w:r>
          </w:p>
        </w:tc>
      </w:tr>
      <w:tr w:rsidR="00DF0893" w:rsidRPr="00AB6973" w14:paraId="7CEE2EC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2E321A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E8E74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0/03/036/411</w:t>
            </w:r>
          </w:p>
        </w:tc>
        <w:tc>
          <w:tcPr>
            <w:tcW w:w="3680" w:type="dxa"/>
            <w:gridSpan w:val="2"/>
            <w:tcBorders>
              <w:top w:val="nil"/>
              <w:left w:val="nil"/>
              <w:bottom w:val="single" w:sz="4" w:space="0" w:color="auto"/>
              <w:right w:val="single" w:sz="4" w:space="0" w:color="auto"/>
            </w:tcBorders>
            <w:shd w:val="clear" w:color="auto" w:fill="auto"/>
            <w:vAlign w:val="center"/>
            <w:hideMark/>
          </w:tcPr>
          <w:p w14:paraId="0A0C7BB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1000/1 (pow. 2.700 m²)</w:t>
            </w:r>
          </w:p>
        </w:tc>
        <w:tc>
          <w:tcPr>
            <w:tcW w:w="1449" w:type="dxa"/>
            <w:tcBorders>
              <w:top w:val="nil"/>
              <w:left w:val="nil"/>
              <w:bottom w:val="single" w:sz="4" w:space="0" w:color="auto"/>
              <w:right w:val="single" w:sz="4" w:space="0" w:color="auto"/>
            </w:tcBorders>
            <w:shd w:val="clear" w:color="auto" w:fill="auto"/>
            <w:vAlign w:val="center"/>
            <w:hideMark/>
          </w:tcPr>
          <w:p w14:paraId="1BF2848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41D3FF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3 861,00 zł </w:t>
            </w:r>
          </w:p>
        </w:tc>
      </w:tr>
      <w:tr w:rsidR="00DF0893" w:rsidRPr="00AB6973" w14:paraId="04D41EA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886950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E10726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0/03/036/437</w:t>
            </w:r>
          </w:p>
        </w:tc>
        <w:tc>
          <w:tcPr>
            <w:tcW w:w="3680" w:type="dxa"/>
            <w:gridSpan w:val="2"/>
            <w:tcBorders>
              <w:top w:val="nil"/>
              <w:left w:val="nil"/>
              <w:bottom w:val="single" w:sz="4" w:space="0" w:color="auto"/>
              <w:right w:val="single" w:sz="4" w:space="0" w:color="auto"/>
            </w:tcBorders>
            <w:shd w:val="clear" w:color="auto" w:fill="auto"/>
            <w:vAlign w:val="center"/>
            <w:hideMark/>
          </w:tcPr>
          <w:p w14:paraId="1800D39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1064 (pow. 4.700 m²)</w:t>
            </w:r>
          </w:p>
        </w:tc>
        <w:tc>
          <w:tcPr>
            <w:tcW w:w="1449" w:type="dxa"/>
            <w:tcBorders>
              <w:top w:val="nil"/>
              <w:left w:val="nil"/>
              <w:bottom w:val="single" w:sz="4" w:space="0" w:color="auto"/>
              <w:right w:val="single" w:sz="4" w:space="0" w:color="auto"/>
            </w:tcBorders>
            <w:shd w:val="clear" w:color="auto" w:fill="auto"/>
            <w:vAlign w:val="center"/>
            <w:hideMark/>
          </w:tcPr>
          <w:p w14:paraId="72C25EA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5B7521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15 886,00 zł </w:t>
            </w:r>
          </w:p>
        </w:tc>
      </w:tr>
      <w:tr w:rsidR="00DF0893" w:rsidRPr="00AB6973" w14:paraId="22D7B4A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8A7F92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F0D3D6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0/03/036/438</w:t>
            </w:r>
          </w:p>
        </w:tc>
        <w:tc>
          <w:tcPr>
            <w:tcW w:w="3680" w:type="dxa"/>
            <w:gridSpan w:val="2"/>
            <w:tcBorders>
              <w:top w:val="nil"/>
              <w:left w:val="nil"/>
              <w:bottom w:val="single" w:sz="4" w:space="0" w:color="auto"/>
              <w:right w:val="single" w:sz="4" w:space="0" w:color="auto"/>
            </w:tcBorders>
            <w:shd w:val="clear" w:color="auto" w:fill="auto"/>
            <w:vAlign w:val="center"/>
            <w:hideMark/>
          </w:tcPr>
          <w:p w14:paraId="79F89CA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1065 (pow. 6.300 m²)</w:t>
            </w:r>
          </w:p>
        </w:tc>
        <w:tc>
          <w:tcPr>
            <w:tcW w:w="1449" w:type="dxa"/>
            <w:tcBorders>
              <w:top w:val="nil"/>
              <w:left w:val="nil"/>
              <w:bottom w:val="single" w:sz="4" w:space="0" w:color="auto"/>
              <w:right w:val="single" w:sz="4" w:space="0" w:color="auto"/>
            </w:tcBorders>
            <w:shd w:val="clear" w:color="auto" w:fill="auto"/>
            <w:vAlign w:val="center"/>
            <w:hideMark/>
          </w:tcPr>
          <w:p w14:paraId="519DF0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331AB67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21 294,00 zł </w:t>
            </w:r>
          </w:p>
        </w:tc>
      </w:tr>
      <w:tr w:rsidR="00DF0893" w:rsidRPr="00AB6973" w14:paraId="1751CC6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83B0D7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C8066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0/03/036/419</w:t>
            </w:r>
          </w:p>
        </w:tc>
        <w:tc>
          <w:tcPr>
            <w:tcW w:w="3680" w:type="dxa"/>
            <w:gridSpan w:val="2"/>
            <w:tcBorders>
              <w:top w:val="nil"/>
              <w:left w:val="nil"/>
              <w:bottom w:val="single" w:sz="4" w:space="0" w:color="auto"/>
              <w:right w:val="single" w:sz="4" w:space="0" w:color="auto"/>
            </w:tcBorders>
            <w:shd w:val="clear" w:color="auto" w:fill="auto"/>
            <w:vAlign w:val="center"/>
            <w:hideMark/>
          </w:tcPr>
          <w:p w14:paraId="04D7AFB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 (pow. 1.100 m²)</w:t>
            </w:r>
          </w:p>
        </w:tc>
        <w:tc>
          <w:tcPr>
            <w:tcW w:w="1449" w:type="dxa"/>
            <w:tcBorders>
              <w:top w:val="nil"/>
              <w:left w:val="nil"/>
              <w:bottom w:val="single" w:sz="4" w:space="0" w:color="auto"/>
              <w:right w:val="single" w:sz="4" w:space="0" w:color="auto"/>
            </w:tcBorders>
            <w:shd w:val="clear" w:color="auto" w:fill="auto"/>
            <w:vAlign w:val="center"/>
            <w:hideMark/>
          </w:tcPr>
          <w:p w14:paraId="617C61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BC6DE7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6 050,00 zł </w:t>
            </w:r>
          </w:p>
        </w:tc>
      </w:tr>
      <w:tr w:rsidR="00DF0893" w:rsidRPr="00AB6973" w14:paraId="765CAD2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81C773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7158D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0/03/036/71</w:t>
            </w:r>
          </w:p>
        </w:tc>
        <w:tc>
          <w:tcPr>
            <w:tcW w:w="3680" w:type="dxa"/>
            <w:gridSpan w:val="2"/>
            <w:tcBorders>
              <w:top w:val="nil"/>
              <w:left w:val="nil"/>
              <w:bottom w:val="single" w:sz="4" w:space="0" w:color="auto"/>
              <w:right w:val="single" w:sz="4" w:space="0" w:color="auto"/>
            </w:tcBorders>
            <w:shd w:val="clear" w:color="auto" w:fill="auto"/>
            <w:vAlign w:val="center"/>
            <w:hideMark/>
          </w:tcPr>
          <w:p w14:paraId="50EF07F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 (pow. 6.000 m²)</w:t>
            </w:r>
          </w:p>
        </w:tc>
        <w:tc>
          <w:tcPr>
            <w:tcW w:w="1449" w:type="dxa"/>
            <w:tcBorders>
              <w:top w:val="nil"/>
              <w:left w:val="nil"/>
              <w:bottom w:val="single" w:sz="4" w:space="0" w:color="auto"/>
              <w:right w:val="single" w:sz="4" w:space="0" w:color="auto"/>
            </w:tcBorders>
            <w:shd w:val="clear" w:color="auto" w:fill="auto"/>
            <w:vAlign w:val="center"/>
            <w:hideMark/>
          </w:tcPr>
          <w:p w14:paraId="7D112B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6B344A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39 000,00 zł </w:t>
            </w:r>
          </w:p>
        </w:tc>
      </w:tr>
      <w:tr w:rsidR="00DF0893" w:rsidRPr="00AB6973" w14:paraId="67DB86A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C6AA04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192D2B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0/03/036/225</w:t>
            </w:r>
          </w:p>
        </w:tc>
        <w:tc>
          <w:tcPr>
            <w:tcW w:w="3680" w:type="dxa"/>
            <w:gridSpan w:val="2"/>
            <w:tcBorders>
              <w:top w:val="nil"/>
              <w:left w:val="nil"/>
              <w:bottom w:val="single" w:sz="4" w:space="0" w:color="auto"/>
              <w:right w:val="single" w:sz="4" w:space="0" w:color="auto"/>
            </w:tcBorders>
            <w:shd w:val="clear" w:color="auto" w:fill="auto"/>
            <w:vAlign w:val="center"/>
            <w:hideMark/>
          </w:tcPr>
          <w:p w14:paraId="78AAFFB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66 (pow. 5.600 m²)</w:t>
            </w:r>
          </w:p>
        </w:tc>
        <w:tc>
          <w:tcPr>
            <w:tcW w:w="1449" w:type="dxa"/>
            <w:tcBorders>
              <w:top w:val="nil"/>
              <w:left w:val="nil"/>
              <w:bottom w:val="single" w:sz="4" w:space="0" w:color="auto"/>
              <w:right w:val="single" w:sz="4" w:space="0" w:color="auto"/>
            </w:tcBorders>
            <w:shd w:val="clear" w:color="auto" w:fill="auto"/>
            <w:vAlign w:val="center"/>
            <w:hideMark/>
          </w:tcPr>
          <w:p w14:paraId="5321CB2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527B864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166 712,00 zł </w:t>
            </w:r>
          </w:p>
        </w:tc>
      </w:tr>
      <w:tr w:rsidR="00DF0893" w:rsidRPr="00AB6973" w14:paraId="4E53E6B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BCA3A6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82EFA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0/03/036/226</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4D424C2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85/2 (pow. 284 m²)</w:t>
            </w:r>
          </w:p>
        </w:tc>
        <w:tc>
          <w:tcPr>
            <w:tcW w:w="1449" w:type="dxa"/>
            <w:tcBorders>
              <w:top w:val="nil"/>
              <w:left w:val="nil"/>
              <w:bottom w:val="single" w:sz="4" w:space="0" w:color="auto"/>
              <w:right w:val="single" w:sz="4" w:space="0" w:color="auto"/>
            </w:tcBorders>
            <w:shd w:val="clear" w:color="FFFFCC" w:fill="FFFFFF"/>
            <w:vAlign w:val="center"/>
            <w:hideMark/>
          </w:tcPr>
          <w:p w14:paraId="036F45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5EC1DD4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8 455,00 zł </w:t>
            </w:r>
          </w:p>
        </w:tc>
      </w:tr>
      <w:tr w:rsidR="00DF0893" w:rsidRPr="00AB6973" w14:paraId="7C201FF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C7754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5EA89A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0/03/036/227</w:t>
            </w:r>
          </w:p>
        </w:tc>
        <w:tc>
          <w:tcPr>
            <w:tcW w:w="3680" w:type="dxa"/>
            <w:gridSpan w:val="2"/>
            <w:tcBorders>
              <w:top w:val="nil"/>
              <w:left w:val="nil"/>
              <w:bottom w:val="single" w:sz="4" w:space="0" w:color="auto"/>
              <w:right w:val="single" w:sz="4" w:space="0" w:color="auto"/>
            </w:tcBorders>
            <w:shd w:val="clear" w:color="auto" w:fill="auto"/>
            <w:vAlign w:val="center"/>
            <w:hideMark/>
          </w:tcPr>
          <w:p w14:paraId="61B048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90 (pow. 700 m²) </w:t>
            </w:r>
          </w:p>
        </w:tc>
        <w:tc>
          <w:tcPr>
            <w:tcW w:w="1449" w:type="dxa"/>
            <w:tcBorders>
              <w:top w:val="nil"/>
              <w:left w:val="nil"/>
              <w:bottom w:val="single" w:sz="4" w:space="0" w:color="auto"/>
              <w:right w:val="single" w:sz="4" w:space="0" w:color="auto"/>
            </w:tcBorders>
            <w:shd w:val="clear" w:color="auto" w:fill="auto"/>
            <w:vAlign w:val="center"/>
            <w:hideMark/>
          </w:tcPr>
          <w:p w14:paraId="42D664B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35E3B83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20 839,00 zł </w:t>
            </w:r>
          </w:p>
        </w:tc>
      </w:tr>
      <w:tr w:rsidR="00DF0893" w:rsidRPr="00AB6973" w14:paraId="69BCEE4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76B00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F4BD5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0/03/036/228</w:t>
            </w:r>
          </w:p>
        </w:tc>
        <w:tc>
          <w:tcPr>
            <w:tcW w:w="3680" w:type="dxa"/>
            <w:gridSpan w:val="2"/>
            <w:tcBorders>
              <w:top w:val="nil"/>
              <w:left w:val="nil"/>
              <w:bottom w:val="single" w:sz="4" w:space="0" w:color="auto"/>
              <w:right w:val="single" w:sz="4" w:space="0" w:color="auto"/>
            </w:tcBorders>
            <w:shd w:val="clear" w:color="auto" w:fill="auto"/>
            <w:vAlign w:val="center"/>
            <w:hideMark/>
          </w:tcPr>
          <w:p w14:paraId="3B3881A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91 (pow. 6400 m²) </w:t>
            </w:r>
          </w:p>
        </w:tc>
        <w:tc>
          <w:tcPr>
            <w:tcW w:w="1449" w:type="dxa"/>
            <w:tcBorders>
              <w:top w:val="nil"/>
              <w:left w:val="nil"/>
              <w:bottom w:val="single" w:sz="4" w:space="0" w:color="auto"/>
              <w:right w:val="single" w:sz="4" w:space="0" w:color="auto"/>
            </w:tcBorders>
            <w:shd w:val="clear" w:color="auto" w:fill="auto"/>
            <w:vAlign w:val="center"/>
            <w:hideMark/>
          </w:tcPr>
          <w:p w14:paraId="01D3A7A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2FD3C1C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190 528,00 zł </w:t>
            </w:r>
          </w:p>
        </w:tc>
      </w:tr>
      <w:tr w:rsidR="00DF0893" w:rsidRPr="00AB6973" w14:paraId="18DBD97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00D9FC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5B7D0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0/03/036/452</w:t>
            </w:r>
          </w:p>
        </w:tc>
        <w:tc>
          <w:tcPr>
            <w:tcW w:w="3680" w:type="dxa"/>
            <w:gridSpan w:val="2"/>
            <w:tcBorders>
              <w:top w:val="nil"/>
              <w:left w:val="nil"/>
              <w:bottom w:val="single" w:sz="4" w:space="0" w:color="auto"/>
              <w:right w:val="single" w:sz="4" w:space="0" w:color="auto"/>
            </w:tcBorders>
            <w:shd w:val="clear" w:color="auto" w:fill="auto"/>
            <w:vAlign w:val="center"/>
            <w:hideMark/>
          </w:tcPr>
          <w:p w14:paraId="27BC956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92 (pow. 3.800 m²)</w:t>
            </w:r>
          </w:p>
        </w:tc>
        <w:tc>
          <w:tcPr>
            <w:tcW w:w="1449" w:type="dxa"/>
            <w:tcBorders>
              <w:top w:val="nil"/>
              <w:left w:val="nil"/>
              <w:bottom w:val="single" w:sz="4" w:space="0" w:color="auto"/>
              <w:right w:val="single" w:sz="4" w:space="0" w:color="auto"/>
            </w:tcBorders>
            <w:shd w:val="clear" w:color="auto" w:fill="auto"/>
            <w:vAlign w:val="center"/>
            <w:hideMark/>
          </w:tcPr>
          <w:p w14:paraId="08BCFB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54F6BDC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29 450,00 zł </w:t>
            </w:r>
          </w:p>
        </w:tc>
      </w:tr>
      <w:tr w:rsidR="00DF0893" w:rsidRPr="00AB6973" w14:paraId="3239895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53226A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000F97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0/03/036/229</w:t>
            </w:r>
          </w:p>
        </w:tc>
        <w:tc>
          <w:tcPr>
            <w:tcW w:w="3680" w:type="dxa"/>
            <w:gridSpan w:val="2"/>
            <w:tcBorders>
              <w:top w:val="nil"/>
              <w:left w:val="nil"/>
              <w:bottom w:val="single" w:sz="4" w:space="0" w:color="auto"/>
              <w:right w:val="single" w:sz="4" w:space="0" w:color="auto"/>
            </w:tcBorders>
            <w:shd w:val="clear" w:color="auto" w:fill="auto"/>
            <w:vAlign w:val="center"/>
            <w:hideMark/>
          </w:tcPr>
          <w:p w14:paraId="306FBB5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93 (pow. 2700 m²) </w:t>
            </w:r>
          </w:p>
        </w:tc>
        <w:tc>
          <w:tcPr>
            <w:tcW w:w="1449" w:type="dxa"/>
            <w:tcBorders>
              <w:top w:val="nil"/>
              <w:left w:val="nil"/>
              <w:bottom w:val="single" w:sz="4" w:space="0" w:color="auto"/>
              <w:right w:val="single" w:sz="4" w:space="0" w:color="auto"/>
            </w:tcBorders>
            <w:shd w:val="clear" w:color="auto" w:fill="auto"/>
            <w:vAlign w:val="center"/>
            <w:hideMark/>
          </w:tcPr>
          <w:p w14:paraId="4973331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637C4A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80 379,00 zł </w:t>
            </w:r>
          </w:p>
        </w:tc>
      </w:tr>
      <w:tr w:rsidR="00DF0893" w:rsidRPr="00AB6973" w14:paraId="3C94253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4568D6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77B3D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0/03/036/230</w:t>
            </w:r>
          </w:p>
        </w:tc>
        <w:tc>
          <w:tcPr>
            <w:tcW w:w="3680" w:type="dxa"/>
            <w:gridSpan w:val="2"/>
            <w:tcBorders>
              <w:top w:val="nil"/>
              <w:left w:val="nil"/>
              <w:bottom w:val="single" w:sz="4" w:space="0" w:color="auto"/>
              <w:right w:val="single" w:sz="4" w:space="0" w:color="auto"/>
            </w:tcBorders>
            <w:shd w:val="clear" w:color="auto" w:fill="auto"/>
            <w:vAlign w:val="center"/>
            <w:hideMark/>
          </w:tcPr>
          <w:p w14:paraId="7DFDA5D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94/1 (pow. 33 m²)</w:t>
            </w:r>
          </w:p>
        </w:tc>
        <w:tc>
          <w:tcPr>
            <w:tcW w:w="1449" w:type="dxa"/>
            <w:tcBorders>
              <w:top w:val="nil"/>
              <w:left w:val="nil"/>
              <w:bottom w:val="single" w:sz="4" w:space="0" w:color="auto"/>
              <w:right w:val="single" w:sz="4" w:space="0" w:color="auto"/>
            </w:tcBorders>
            <w:shd w:val="clear" w:color="auto" w:fill="auto"/>
            <w:vAlign w:val="center"/>
            <w:hideMark/>
          </w:tcPr>
          <w:p w14:paraId="06D07C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0749FDA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982,00 zł </w:t>
            </w:r>
          </w:p>
        </w:tc>
      </w:tr>
      <w:tr w:rsidR="00DF0893" w:rsidRPr="00AB6973" w14:paraId="5422AD1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A638D8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838A3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FEDAE7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94/5 (pow. 247 m²)</w:t>
            </w:r>
          </w:p>
        </w:tc>
        <w:tc>
          <w:tcPr>
            <w:tcW w:w="1449" w:type="dxa"/>
            <w:tcBorders>
              <w:top w:val="nil"/>
              <w:left w:val="nil"/>
              <w:bottom w:val="single" w:sz="4" w:space="0" w:color="auto"/>
              <w:right w:val="single" w:sz="4" w:space="0" w:color="auto"/>
            </w:tcBorders>
            <w:shd w:val="clear" w:color="FFFFCC" w:fill="FFFFFF"/>
            <w:vAlign w:val="center"/>
            <w:hideMark/>
          </w:tcPr>
          <w:p w14:paraId="4C4B2F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7B71B4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7 353,00 zł </w:t>
            </w:r>
          </w:p>
        </w:tc>
      </w:tr>
      <w:tr w:rsidR="00DF0893" w:rsidRPr="00AB6973" w14:paraId="7D82564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157CEF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0AC5BC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0/03/036/232</w:t>
            </w:r>
          </w:p>
        </w:tc>
        <w:tc>
          <w:tcPr>
            <w:tcW w:w="3680" w:type="dxa"/>
            <w:gridSpan w:val="2"/>
            <w:tcBorders>
              <w:top w:val="nil"/>
              <w:left w:val="nil"/>
              <w:bottom w:val="single" w:sz="4" w:space="0" w:color="auto"/>
              <w:right w:val="single" w:sz="4" w:space="0" w:color="auto"/>
            </w:tcBorders>
            <w:shd w:val="clear" w:color="auto" w:fill="auto"/>
            <w:vAlign w:val="center"/>
            <w:hideMark/>
          </w:tcPr>
          <w:p w14:paraId="5F49F75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95/2 (pow. 658 m²)</w:t>
            </w:r>
          </w:p>
        </w:tc>
        <w:tc>
          <w:tcPr>
            <w:tcW w:w="1449" w:type="dxa"/>
            <w:tcBorders>
              <w:top w:val="nil"/>
              <w:left w:val="nil"/>
              <w:bottom w:val="single" w:sz="4" w:space="0" w:color="auto"/>
              <w:right w:val="single" w:sz="4" w:space="0" w:color="auto"/>
            </w:tcBorders>
            <w:shd w:val="clear" w:color="auto" w:fill="auto"/>
            <w:vAlign w:val="center"/>
            <w:hideMark/>
          </w:tcPr>
          <w:p w14:paraId="33A3F1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336324A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19 589,00 zł </w:t>
            </w:r>
          </w:p>
        </w:tc>
      </w:tr>
      <w:tr w:rsidR="00DF0893" w:rsidRPr="00AB6973" w14:paraId="73ACBDA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C35282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E514C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0/03/036/233</w:t>
            </w:r>
          </w:p>
        </w:tc>
        <w:tc>
          <w:tcPr>
            <w:tcW w:w="3680" w:type="dxa"/>
            <w:gridSpan w:val="2"/>
            <w:tcBorders>
              <w:top w:val="nil"/>
              <w:left w:val="nil"/>
              <w:bottom w:val="single" w:sz="4" w:space="0" w:color="auto"/>
              <w:right w:val="single" w:sz="4" w:space="0" w:color="auto"/>
            </w:tcBorders>
            <w:shd w:val="clear" w:color="auto" w:fill="auto"/>
            <w:vAlign w:val="center"/>
            <w:hideMark/>
          </w:tcPr>
          <w:p w14:paraId="3FEA4A9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96/2 (pow. 574 m²)</w:t>
            </w:r>
          </w:p>
        </w:tc>
        <w:tc>
          <w:tcPr>
            <w:tcW w:w="1449" w:type="dxa"/>
            <w:tcBorders>
              <w:top w:val="nil"/>
              <w:left w:val="nil"/>
              <w:bottom w:val="single" w:sz="4" w:space="0" w:color="auto"/>
              <w:right w:val="single" w:sz="4" w:space="0" w:color="auto"/>
            </w:tcBorders>
            <w:shd w:val="clear" w:color="auto" w:fill="auto"/>
            <w:vAlign w:val="center"/>
            <w:hideMark/>
          </w:tcPr>
          <w:p w14:paraId="1A3D856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4533EA3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17 088,00 zł </w:t>
            </w:r>
          </w:p>
        </w:tc>
      </w:tr>
      <w:tr w:rsidR="00DF0893" w:rsidRPr="00AB6973" w14:paraId="5DA8C38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4F4BE0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C2B17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0/03/036/234</w:t>
            </w:r>
          </w:p>
        </w:tc>
        <w:tc>
          <w:tcPr>
            <w:tcW w:w="3680" w:type="dxa"/>
            <w:gridSpan w:val="2"/>
            <w:tcBorders>
              <w:top w:val="nil"/>
              <w:left w:val="nil"/>
              <w:bottom w:val="single" w:sz="4" w:space="0" w:color="auto"/>
              <w:right w:val="single" w:sz="4" w:space="0" w:color="auto"/>
            </w:tcBorders>
            <w:shd w:val="clear" w:color="auto" w:fill="auto"/>
            <w:vAlign w:val="center"/>
            <w:hideMark/>
          </w:tcPr>
          <w:p w14:paraId="1C27734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147/3 (pow. 16 m²)</w:t>
            </w:r>
          </w:p>
        </w:tc>
        <w:tc>
          <w:tcPr>
            <w:tcW w:w="1449" w:type="dxa"/>
            <w:tcBorders>
              <w:top w:val="nil"/>
              <w:left w:val="nil"/>
              <w:bottom w:val="single" w:sz="4" w:space="0" w:color="auto"/>
              <w:right w:val="single" w:sz="4" w:space="0" w:color="auto"/>
            </w:tcBorders>
            <w:shd w:val="clear" w:color="auto" w:fill="auto"/>
            <w:vAlign w:val="center"/>
            <w:hideMark/>
          </w:tcPr>
          <w:p w14:paraId="307F196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16FF5D3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476,00 zł </w:t>
            </w:r>
          </w:p>
        </w:tc>
      </w:tr>
      <w:tr w:rsidR="00DF0893" w:rsidRPr="00AB6973" w14:paraId="3846D00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E62E29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29CC4E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0/03/036/235</w:t>
            </w:r>
          </w:p>
        </w:tc>
        <w:tc>
          <w:tcPr>
            <w:tcW w:w="3680" w:type="dxa"/>
            <w:gridSpan w:val="2"/>
            <w:tcBorders>
              <w:top w:val="nil"/>
              <w:left w:val="nil"/>
              <w:bottom w:val="single" w:sz="4" w:space="0" w:color="auto"/>
              <w:right w:val="single" w:sz="4" w:space="0" w:color="auto"/>
            </w:tcBorders>
            <w:shd w:val="clear" w:color="auto" w:fill="auto"/>
            <w:vAlign w:val="center"/>
            <w:hideMark/>
          </w:tcPr>
          <w:p w14:paraId="733AB54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147/5 (pow. 18 m²)</w:t>
            </w:r>
          </w:p>
        </w:tc>
        <w:tc>
          <w:tcPr>
            <w:tcW w:w="1449" w:type="dxa"/>
            <w:tcBorders>
              <w:top w:val="nil"/>
              <w:left w:val="nil"/>
              <w:bottom w:val="single" w:sz="4" w:space="0" w:color="auto"/>
              <w:right w:val="single" w:sz="4" w:space="0" w:color="auto"/>
            </w:tcBorders>
            <w:shd w:val="clear" w:color="auto" w:fill="auto"/>
            <w:vAlign w:val="center"/>
            <w:hideMark/>
          </w:tcPr>
          <w:p w14:paraId="2E4912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44602A6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536,00 zł </w:t>
            </w:r>
          </w:p>
        </w:tc>
      </w:tr>
      <w:tr w:rsidR="00DF0893" w:rsidRPr="00AB6973" w14:paraId="41AF96B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FA6D7D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EB2F0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0/03/036/236</w:t>
            </w:r>
          </w:p>
        </w:tc>
        <w:tc>
          <w:tcPr>
            <w:tcW w:w="3680" w:type="dxa"/>
            <w:gridSpan w:val="2"/>
            <w:tcBorders>
              <w:top w:val="nil"/>
              <w:left w:val="nil"/>
              <w:bottom w:val="single" w:sz="4" w:space="0" w:color="auto"/>
              <w:right w:val="single" w:sz="4" w:space="0" w:color="auto"/>
            </w:tcBorders>
            <w:shd w:val="clear" w:color="auto" w:fill="auto"/>
            <w:vAlign w:val="center"/>
            <w:hideMark/>
          </w:tcPr>
          <w:p w14:paraId="01D1992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152/5 (pow. 1.978 m²)</w:t>
            </w:r>
          </w:p>
        </w:tc>
        <w:tc>
          <w:tcPr>
            <w:tcW w:w="1449" w:type="dxa"/>
            <w:tcBorders>
              <w:top w:val="nil"/>
              <w:left w:val="nil"/>
              <w:bottom w:val="single" w:sz="4" w:space="0" w:color="auto"/>
              <w:right w:val="single" w:sz="4" w:space="0" w:color="auto"/>
            </w:tcBorders>
            <w:shd w:val="clear" w:color="auto" w:fill="auto"/>
            <w:vAlign w:val="center"/>
            <w:hideMark/>
          </w:tcPr>
          <w:p w14:paraId="60EE2E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2C7939E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58 885,00 zł </w:t>
            </w:r>
          </w:p>
        </w:tc>
      </w:tr>
      <w:tr w:rsidR="00DF0893" w:rsidRPr="00AB6973" w14:paraId="17B3619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835694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414CC9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0/03/036/420</w:t>
            </w:r>
          </w:p>
        </w:tc>
        <w:tc>
          <w:tcPr>
            <w:tcW w:w="3680" w:type="dxa"/>
            <w:gridSpan w:val="2"/>
            <w:tcBorders>
              <w:top w:val="nil"/>
              <w:left w:val="nil"/>
              <w:bottom w:val="single" w:sz="4" w:space="0" w:color="auto"/>
              <w:right w:val="single" w:sz="4" w:space="0" w:color="auto"/>
            </w:tcBorders>
            <w:shd w:val="clear" w:color="auto" w:fill="auto"/>
            <w:vAlign w:val="center"/>
            <w:hideMark/>
          </w:tcPr>
          <w:p w14:paraId="2CF9AA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153 (pow. 1.100 m²)</w:t>
            </w:r>
          </w:p>
        </w:tc>
        <w:tc>
          <w:tcPr>
            <w:tcW w:w="1449" w:type="dxa"/>
            <w:tcBorders>
              <w:top w:val="nil"/>
              <w:left w:val="nil"/>
              <w:bottom w:val="single" w:sz="4" w:space="0" w:color="auto"/>
              <w:right w:val="single" w:sz="4" w:space="0" w:color="auto"/>
            </w:tcBorders>
            <w:shd w:val="clear" w:color="auto" w:fill="auto"/>
            <w:vAlign w:val="center"/>
            <w:hideMark/>
          </w:tcPr>
          <w:p w14:paraId="00FF7A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64186A5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6 050,00 zł </w:t>
            </w:r>
          </w:p>
        </w:tc>
      </w:tr>
      <w:tr w:rsidR="00DF0893" w:rsidRPr="00AB6973" w14:paraId="031A756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7B3E40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B40ACC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0/03/036/237</w:t>
            </w:r>
          </w:p>
        </w:tc>
        <w:tc>
          <w:tcPr>
            <w:tcW w:w="3680" w:type="dxa"/>
            <w:gridSpan w:val="2"/>
            <w:tcBorders>
              <w:top w:val="nil"/>
              <w:left w:val="nil"/>
              <w:bottom w:val="single" w:sz="4" w:space="0" w:color="auto"/>
              <w:right w:val="single" w:sz="4" w:space="0" w:color="auto"/>
            </w:tcBorders>
            <w:shd w:val="clear" w:color="auto" w:fill="auto"/>
            <w:vAlign w:val="center"/>
            <w:hideMark/>
          </w:tcPr>
          <w:p w14:paraId="6B3110E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154/3 (pow. 18 m²)</w:t>
            </w:r>
          </w:p>
        </w:tc>
        <w:tc>
          <w:tcPr>
            <w:tcW w:w="1449" w:type="dxa"/>
            <w:tcBorders>
              <w:top w:val="nil"/>
              <w:left w:val="nil"/>
              <w:bottom w:val="single" w:sz="4" w:space="0" w:color="auto"/>
              <w:right w:val="single" w:sz="4" w:space="0" w:color="auto"/>
            </w:tcBorders>
            <w:shd w:val="clear" w:color="auto" w:fill="auto"/>
            <w:vAlign w:val="center"/>
            <w:hideMark/>
          </w:tcPr>
          <w:p w14:paraId="54625A1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5C27EF7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536,00 zł </w:t>
            </w:r>
          </w:p>
        </w:tc>
      </w:tr>
      <w:tr w:rsidR="00DF0893" w:rsidRPr="00AB6973" w14:paraId="7ED363D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916F41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09E0F7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0/03/036/238</w:t>
            </w:r>
          </w:p>
        </w:tc>
        <w:tc>
          <w:tcPr>
            <w:tcW w:w="3680" w:type="dxa"/>
            <w:gridSpan w:val="2"/>
            <w:tcBorders>
              <w:top w:val="nil"/>
              <w:left w:val="nil"/>
              <w:bottom w:val="single" w:sz="4" w:space="0" w:color="auto"/>
              <w:right w:val="single" w:sz="4" w:space="0" w:color="auto"/>
            </w:tcBorders>
            <w:shd w:val="clear" w:color="auto" w:fill="auto"/>
            <w:vAlign w:val="center"/>
            <w:hideMark/>
          </w:tcPr>
          <w:p w14:paraId="7AC4FAA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154/5 (pow. 243 m²)</w:t>
            </w:r>
          </w:p>
        </w:tc>
        <w:tc>
          <w:tcPr>
            <w:tcW w:w="1449" w:type="dxa"/>
            <w:tcBorders>
              <w:top w:val="nil"/>
              <w:left w:val="nil"/>
              <w:bottom w:val="single" w:sz="4" w:space="0" w:color="auto"/>
              <w:right w:val="single" w:sz="4" w:space="0" w:color="auto"/>
            </w:tcBorders>
            <w:shd w:val="clear" w:color="auto" w:fill="auto"/>
            <w:vAlign w:val="center"/>
            <w:hideMark/>
          </w:tcPr>
          <w:p w14:paraId="71D208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219C28B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7 234,00 zł </w:t>
            </w:r>
          </w:p>
        </w:tc>
      </w:tr>
      <w:tr w:rsidR="00DF0893" w:rsidRPr="00AB6973" w14:paraId="11B1B14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EAB6F5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1DAB3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0/03/036/239</w:t>
            </w:r>
          </w:p>
        </w:tc>
        <w:tc>
          <w:tcPr>
            <w:tcW w:w="3680" w:type="dxa"/>
            <w:gridSpan w:val="2"/>
            <w:tcBorders>
              <w:top w:val="nil"/>
              <w:left w:val="nil"/>
              <w:bottom w:val="single" w:sz="4" w:space="0" w:color="auto"/>
              <w:right w:val="single" w:sz="4" w:space="0" w:color="auto"/>
            </w:tcBorders>
            <w:shd w:val="clear" w:color="auto" w:fill="auto"/>
            <w:vAlign w:val="center"/>
            <w:hideMark/>
          </w:tcPr>
          <w:p w14:paraId="1E1867A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155/3 (pow. 230 m²)</w:t>
            </w:r>
          </w:p>
        </w:tc>
        <w:tc>
          <w:tcPr>
            <w:tcW w:w="1449" w:type="dxa"/>
            <w:tcBorders>
              <w:top w:val="nil"/>
              <w:left w:val="nil"/>
              <w:bottom w:val="single" w:sz="4" w:space="0" w:color="auto"/>
              <w:right w:val="single" w:sz="4" w:space="0" w:color="auto"/>
            </w:tcBorders>
            <w:shd w:val="clear" w:color="auto" w:fill="auto"/>
            <w:vAlign w:val="center"/>
            <w:hideMark/>
          </w:tcPr>
          <w:p w14:paraId="294DC5F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27AF789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6 847,00 zł </w:t>
            </w:r>
          </w:p>
        </w:tc>
      </w:tr>
      <w:tr w:rsidR="00DF0893" w:rsidRPr="00AB6973" w14:paraId="1E81B2F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8EB307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1AEEAC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0/03/036/240</w:t>
            </w:r>
          </w:p>
        </w:tc>
        <w:tc>
          <w:tcPr>
            <w:tcW w:w="3680" w:type="dxa"/>
            <w:gridSpan w:val="2"/>
            <w:tcBorders>
              <w:top w:val="nil"/>
              <w:left w:val="nil"/>
              <w:bottom w:val="single" w:sz="4" w:space="0" w:color="auto"/>
              <w:right w:val="single" w:sz="4" w:space="0" w:color="auto"/>
            </w:tcBorders>
            <w:shd w:val="clear" w:color="auto" w:fill="auto"/>
            <w:vAlign w:val="center"/>
            <w:hideMark/>
          </w:tcPr>
          <w:p w14:paraId="4E71617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155/6 (pow. 63 m²)</w:t>
            </w:r>
          </w:p>
        </w:tc>
        <w:tc>
          <w:tcPr>
            <w:tcW w:w="1449" w:type="dxa"/>
            <w:tcBorders>
              <w:top w:val="nil"/>
              <w:left w:val="nil"/>
              <w:bottom w:val="single" w:sz="4" w:space="0" w:color="auto"/>
              <w:right w:val="single" w:sz="4" w:space="0" w:color="auto"/>
            </w:tcBorders>
            <w:shd w:val="clear" w:color="auto" w:fill="auto"/>
            <w:vAlign w:val="center"/>
            <w:hideMark/>
          </w:tcPr>
          <w:p w14:paraId="6EB5845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44A2396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1 876,00 zł </w:t>
            </w:r>
          </w:p>
        </w:tc>
      </w:tr>
      <w:tr w:rsidR="00DF0893" w:rsidRPr="00AB6973" w14:paraId="51D4ED9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0BC43B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17E98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0/03/036/241</w:t>
            </w:r>
          </w:p>
        </w:tc>
        <w:tc>
          <w:tcPr>
            <w:tcW w:w="3680" w:type="dxa"/>
            <w:gridSpan w:val="2"/>
            <w:tcBorders>
              <w:top w:val="nil"/>
              <w:left w:val="nil"/>
              <w:bottom w:val="single" w:sz="4" w:space="0" w:color="auto"/>
              <w:right w:val="single" w:sz="4" w:space="0" w:color="auto"/>
            </w:tcBorders>
            <w:shd w:val="clear" w:color="auto" w:fill="auto"/>
            <w:vAlign w:val="center"/>
            <w:hideMark/>
          </w:tcPr>
          <w:p w14:paraId="70BF6C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155/8 (pow. 63 m²)</w:t>
            </w:r>
          </w:p>
        </w:tc>
        <w:tc>
          <w:tcPr>
            <w:tcW w:w="1449" w:type="dxa"/>
            <w:tcBorders>
              <w:top w:val="nil"/>
              <w:left w:val="nil"/>
              <w:bottom w:val="single" w:sz="4" w:space="0" w:color="auto"/>
              <w:right w:val="single" w:sz="4" w:space="0" w:color="auto"/>
            </w:tcBorders>
            <w:shd w:val="clear" w:color="auto" w:fill="auto"/>
            <w:vAlign w:val="center"/>
            <w:hideMark/>
          </w:tcPr>
          <w:p w14:paraId="7AA07E7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7A20A7D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1 876,00 zł </w:t>
            </w:r>
          </w:p>
        </w:tc>
      </w:tr>
      <w:tr w:rsidR="00DF0893" w:rsidRPr="00AB6973" w14:paraId="5CB952C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0AC13D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48148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0/03/036/242</w:t>
            </w:r>
          </w:p>
        </w:tc>
        <w:tc>
          <w:tcPr>
            <w:tcW w:w="3680" w:type="dxa"/>
            <w:gridSpan w:val="2"/>
            <w:tcBorders>
              <w:top w:val="nil"/>
              <w:left w:val="nil"/>
              <w:bottom w:val="single" w:sz="4" w:space="0" w:color="auto"/>
              <w:right w:val="single" w:sz="4" w:space="0" w:color="auto"/>
            </w:tcBorders>
            <w:shd w:val="clear" w:color="auto" w:fill="auto"/>
            <w:vAlign w:val="center"/>
            <w:hideMark/>
          </w:tcPr>
          <w:p w14:paraId="3EBB3EA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155/10 (pow. 236 m²)</w:t>
            </w:r>
          </w:p>
        </w:tc>
        <w:tc>
          <w:tcPr>
            <w:tcW w:w="1449" w:type="dxa"/>
            <w:tcBorders>
              <w:top w:val="nil"/>
              <w:left w:val="nil"/>
              <w:bottom w:val="single" w:sz="4" w:space="0" w:color="auto"/>
              <w:right w:val="single" w:sz="4" w:space="0" w:color="auto"/>
            </w:tcBorders>
            <w:shd w:val="clear" w:color="auto" w:fill="auto"/>
            <w:vAlign w:val="center"/>
            <w:hideMark/>
          </w:tcPr>
          <w:p w14:paraId="305FE8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6A731A0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7 026,00 zł </w:t>
            </w:r>
          </w:p>
        </w:tc>
      </w:tr>
      <w:tr w:rsidR="00DF0893" w:rsidRPr="00AB6973" w14:paraId="38C6EE9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CAA9CC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84C4B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0/03/036/56</w:t>
            </w:r>
          </w:p>
        </w:tc>
        <w:tc>
          <w:tcPr>
            <w:tcW w:w="3680" w:type="dxa"/>
            <w:gridSpan w:val="2"/>
            <w:tcBorders>
              <w:top w:val="nil"/>
              <w:left w:val="nil"/>
              <w:bottom w:val="single" w:sz="4" w:space="0" w:color="auto"/>
              <w:right w:val="single" w:sz="4" w:space="0" w:color="auto"/>
            </w:tcBorders>
            <w:shd w:val="clear" w:color="auto" w:fill="auto"/>
            <w:vAlign w:val="center"/>
            <w:hideMark/>
          </w:tcPr>
          <w:p w14:paraId="31F9D1A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159 (pow. 6.200 m²)</w:t>
            </w:r>
          </w:p>
        </w:tc>
        <w:tc>
          <w:tcPr>
            <w:tcW w:w="1449" w:type="dxa"/>
            <w:tcBorders>
              <w:top w:val="nil"/>
              <w:left w:val="nil"/>
              <w:bottom w:val="single" w:sz="4" w:space="0" w:color="auto"/>
              <w:right w:val="single" w:sz="4" w:space="0" w:color="auto"/>
            </w:tcBorders>
            <w:shd w:val="clear" w:color="auto" w:fill="auto"/>
            <w:vAlign w:val="center"/>
            <w:hideMark/>
          </w:tcPr>
          <w:p w14:paraId="57ECF78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38E15D5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40 300,00 zł </w:t>
            </w:r>
          </w:p>
        </w:tc>
      </w:tr>
      <w:tr w:rsidR="00DF0893" w:rsidRPr="00AB6973" w14:paraId="1B235EC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2BC90E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70F59D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0/03/036/243</w:t>
            </w:r>
          </w:p>
        </w:tc>
        <w:tc>
          <w:tcPr>
            <w:tcW w:w="3680" w:type="dxa"/>
            <w:gridSpan w:val="2"/>
            <w:tcBorders>
              <w:top w:val="nil"/>
              <w:left w:val="nil"/>
              <w:bottom w:val="single" w:sz="4" w:space="0" w:color="auto"/>
              <w:right w:val="single" w:sz="4" w:space="0" w:color="auto"/>
            </w:tcBorders>
            <w:shd w:val="clear" w:color="auto" w:fill="auto"/>
            <w:vAlign w:val="center"/>
            <w:hideMark/>
          </w:tcPr>
          <w:p w14:paraId="02F64CE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160 (pow. 700 m²) </w:t>
            </w:r>
          </w:p>
        </w:tc>
        <w:tc>
          <w:tcPr>
            <w:tcW w:w="1449" w:type="dxa"/>
            <w:tcBorders>
              <w:top w:val="nil"/>
              <w:left w:val="nil"/>
              <w:bottom w:val="single" w:sz="4" w:space="0" w:color="auto"/>
              <w:right w:val="single" w:sz="4" w:space="0" w:color="auto"/>
            </w:tcBorders>
            <w:shd w:val="clear" w:color="FFFFCC" w:fill="FFFFFF"/>
            <w:vAlign w:val="center"/>
            <w:hideMark/>
          </w:tcPr>
          <w:p w14:paraId="3DEFD09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342218E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20 839,00 zł </w:t>
            </w:r>
          </w:p>
        </w:tc>
      </w:tr>
      <w:tr w:rsidR="00DF0893" w:rsidRPr="00AB6973" w14:paraId="4C8CC2D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6F76C2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CFD04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0/03/036/72</w:t>
            </w:r>
          </w:p>
        </w:tc>
        <w:tc>
          <w:tcPr>
            <w:tcW w:w="3680" w:type="dxa"/>
            <w:gridSpan w:val="2"/>
            <w:tcBorders>
              <w:top w:val="nil"/>
              <w:left w:val="nil"/>
              <w:bottom w:val="single" w:sz="4" w:space="0" w:color="auto"/>
              <w:right w:val="single" w:sz="4" w:space="0" w:color="auto"/>
            </w:tcBorders>
            <w:shd w:val="clear" w:color="auto" w:fill="auto"/>
            <w:vAlign w:val="center"/>
            <w:hideMark/>
          </w:tcPr>
          <w:p w14:paraId="2190AE6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161 (pow. 900 m²)</w:t>
            </w:r>
          </w:p>
        </w:tc>
        <w:tc>
          <w:tcPr>
            <w:tcW w:w="1449" w:type="dxa"/>
            <w:tcBorders>
              <w:top w:val="nil"/>
              <w:left w:val="nil"/>
              <w:bottom w:val="single" w:sz="4" w:space="0" w:color="auto"/>
              <w:right w:val="single" w:sz="4" w:space="0" w:color="auto"/>
            </w:tcBorders>
            <w:shd w:val="clear" w:color="auto" w:fill="auto"/>
            <w:vAlign w:val="center"/>
            <w:hideMark/>
          </w:tcPr>
          <w:p w14:paraId="467E82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E598D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5 850,00 zł </w:t>
            </w:r>
          </w:p>
        </w:tc>
      </w:tr>
      <w:tr w:rsidR="00DF0893" w:rsidRPr="00AB6973" w14:paraId="12DB4A5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F1A9B6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AC973B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0/03/036/421</w:t>
            </w:r>
          </w:p>
        </w:tc>
        <w:tc>
          <w:tcPr>
            <w:tcW w:w="3680" w:type="dxa"/>
            <w:gridSpan w:val="2"/>
            <w:tcBorders>
              <w:top w:val="nil"/>
              <w:left w:val="nil"/>
              <w:bottom w:val="single" w:sz="4" w:space="0" w:color="auto"/>
              <w:right w:val="single" w:sz="4" w:space="0" w:color="auto"/>
            </w:tcBorders>
            <w:shd w:val="clear" w:color="auto" w:fill="auto"/>
            <w:vAlign w:val="center"/>
            <w:hideMark/>
          </w:tcPr>
          <w:p w14:paraId="2D6952D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162 (pow. 3.200 m²)</w:t>
            </w:r>
          </w:p>
        </w:tc>
        <w:tc>
          <w:tcPr>
            <w:tcW w:w="1449" w:type="dxa"/>
            <w:tcBorders>
              <w:top w:val="nil"/>
              <w:left w:val="nil"/>
              <w:bottom w:val="single" w:sz="4" w:space="0" w:color="auto"/>
              <w:right w:val="single" w:sz="4" w:space="0" w:color="auto"/>
            </w:tcBorders>
            <w:shd w:val="clear" w:color="auto" w:fill="auto"/>
            <w:vAlign w:val="center"/>
            <w:hideMark/>
          </w:tcPr>
          <w:p w14:paraId="3C9C5C7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559366C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17 600,00 zł </w:t>
            </w:r>
          </w:p>
        </w:tc>
      </w:tr>
      <w:tr w:rsidR="00DF0893" w:rsidRPr="00AB6973" w14:paraId="478EBB5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1C0E31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FD40B1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0/03/036/422</w:t>
            </w:r>
          </w:p>
        </w:tc>
        <w:tc>
          <w:tcPr>
            <w:tcW w:w="3680" w:type="dxa"/>
            <w:gridSpan w:val="2"/>
            <w:tcBorders>
              <w:top w:val="nil"/>
              <w:left w:val="nil"/>
              <w:bottom w:val="single" w:sz="4" w:space="0" w:color="auto"/>
              <w:right w:val="single" w:sz="4" w:space="0" w:color="auto"/>
            </w:tcBorders>
            <w:shd w:val="clear" w:color="auto" w:fill="auto"/>
            <w:vAlign w:val="center"/>
            <w:hideMark/>
          </w:tcPr>
          <w:p w14:paraId="64BA84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163 (pow. 3.600 m²)</w:t>
            </w:r>
          </w:p>
        </w:tc>
        <w:tc>
          <w:tcPr>
            <w:tcW w:w="1449" w:type="dxa"/>
            <w:tcBorders>
              <w:top w:val="nil"/>
              <w:left w:val="nil"/>
              <w:bottom w:val="single" w:sz="4" w:space="0" w:color="auto"/>
              <w:right w:val="single" w:sz="4" w:space="0" w:color="auto"/>
            </w:tcBorders>
            <w:shd w:val="clear" w:color="auto" w:fill="auto"/>
            <w:vAlign w:val="center"/>
            <w:hideMark/>
          </w:tcPr>
          <w:p w14:paraId="627D82C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040ED1A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19 800,00 zł </w:t>
            </w:r>
          </w:p>
        </w:tc>
      </w:tr>
      <w:tr w:rsidR="00DF0893" w:rsidRPr="00AB6973" w14:paraId="3F76243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9B56B6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FE6C2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0/03/036/244</w:t>
            </w:r>
          </w:p>
        </w:tc>
        <w:tc>
          <w:tcPr>
            <w:tcW w:w="3680" w:type="dxa"/>
            <w:gridSpan w:val="2"/>
            <w:tcBorders>
              <w:top w:val="nil"/>
              <w:left w:val="nil"/>
              <w:bottom w:val="single" w:sz="4" w:space="0" w:color="auto"/>
              <w:right w:val="single" w:sz="4" w:space="0" w:color="auto"/>
            </w:tcBorders>
            <w:shd w:val="clear" w:color="auto" w:fill="auto"/>
            <w:vAlign w:val="center"/>
            <w:hideMark/>
          </w:tcPr>
          <w:p w14:paraId="62D032B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164 (pow. 4.300 m²)</w:t>
            </w:r>
          </w:p>
        </w:tc>
        <w:tc>
          <w:tcPr>
            <w:tcW w:w="1449" w:type="dxa"/>
            <w:tcBorders>
              <w:top w:val="nil"/>
              <w:left w:val="nil"/>
              <w:bottom w:val="single" w:sz="4" w:space="0" w:color="auto"/>
              <w:right w:val="single" w:sz="4" w:space="0" w:color="auto"/>
            </w:tcBorders>
            <w:shd w:val="clear" w:color="auto" w:fill="auto"/>
            <w:vAlign w:val="center"/>
            <w:hideMark/>
          </w:tcPr>
          <w:p w14:paraId="6836A10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2CC376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128 011,00 zł </w:t>
            </w:r>
          </w:p>
        </w:tc>
      </w:tr>
      <w:tr w:rsidR="00DF0893" w:rsidRPr="00AB6973" w14:paraId="3D6E109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257210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399D57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0/03/036/245</w:t>
            </w:r>
          </w:p>
        </w:tc>
        <w:tc>
          <w:tcPr>
            <w:tcW w:w="3680" w:type="dxa"/>
            <w:gridSpan w:val="2"/>
            <w:tcBorders>
              <w:top w:val="nil"/>
              <w:left w:val="nil"/>
              <w:bottom w:val="single" w:sz="4" w:space="0" w:color="auto"/>
              <w:right w:val="single" w:sz="4" w:space="0" w:color="auto"/>
            </w:tcBorders>
            <w:shd w:val="clear" w:color="auto" w:fill="auto"/>
            <w:vAlign w:val="center"/>
            <w:hideMark/>
          </w:tcPr>
          <w:p w14:paraId="4FA00A1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165 (pow. 3.900 m²)</w:t>
            </w:r>
          </w:p>
        </w:tc>
        <w:tc>
          <w:tcPr>
            <w:tcW w:w="1449" w:type="dxa"/>
            <w:tcBorders>
              <w:top w:val="nil"/>
              <w:left w:val="nil"/>
              <w:bottom w:val="single" w:sz="4" w:space="0" w:color="auto"/>
              <w:right w:val="single" w:sz="4" w:space="0" w:color="auto"/>
            </w:tcBorders>
            <w:shd w:val="clear" w:color="auto" w:fill="auto"/>
            <w:vAlign w:val="center"/>
            <w:hideMark/>
          </w:tcPr>
          <w:p w14:paraId="49B084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3DDC22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116 103,00 zł </w:t>
            </w:r>
          </w:p>
        </w:tc>
      </w:tr>
      <w:tr w:rsidR="00DF0893" w:rsidRPr="00AB6973" w14:paraId="2CB63BE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27F09B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EA5307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0/03/036/246</w:t>
            </w:r>
          </w:p>
        </w:tc>
        <w:tc>
          <w:tcPr>
            <w:tcW w:w="3680" w:type="dxa"/>
            <w:gridSpan w:val="2"/>
            <w:tcBorders>
              <w:top w:val="nil"/>
              <w:left w:val="nil"/>
              <w:bottom w:val="single" w:sz="4" w:space="0" w:color="auto"/>
              <w:right w:val="single" w:sz="4" w:space="0" w:color="auto"/>
            </w:tcBorders>
            <w:shd w:val="clear" w:color="auto" w:fill="auto"/>
            <w:vAlign w:val="center"/>
            <w:hideMark/>
          </w:tcPr>
          <w:p w14:paraId="4240FD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175 (pow. 2.400 m²)</w:t>
            </w:r>
          </w:p>
        </w:tc>
        <w:tc>
          <w:tcPr>
            <w:tcW w:w="1449" w:type="dxa"/>
            <w:tcBorders>
              <w:top w:val="nil"/>
              <w:left w:val="nil"/>
              <w:bottom w:val="single" w:sz="4" w:space="0" w:color="auto"/>
              <w:right w:val="single" w:sz="4" w:space="0" w:color="auto"/>
            </w:tcBorders>
            <w:shd w:val="clear" w:color="FFFFCC" w:fill="FFFFFF"/>
            <w:vAlign w:val="center"/>
            <w:hideMark/>
          </w:tcPr>
          <w:p w14:paraId="524721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0DD483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71 448,00 zł </w:t>
            </w:r>
          </w:p>
        </w:tc>
      </w:tr>
      <w:tr w:rsidR="00DF0893" w:rsidRPr="00AB6973" w14:paraId="73218F0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6252DB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B5797A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w:t>
            </w:r>
          </w:p>
        </w:tc>
        <w:tc>
          <w:tcPr>
            <w:tcW w:w="3680" w:type="dxa"/>
            <w:gridSpan w:val="2"/>
            <w:tcBorders>
              <w:top w:val="nil"/>
              <w:left w:val="nil"/>
              <w:bottom w:val="single" w:sz="4" w:space="0" w:color="auto"/>
              <w:right w:val="single" w:sz="4" w:space="0" w:color="auto"/>
            </w:tcBorders>
            <w:shd w:val="clear" w:color="auto" w:fill="auto"/>
            <w:vAlign w:val="center"/>
            <w:hideMark/>
          </w:tcPr>
          <w:p w14:paraId="2A62ABA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185 (pow. 4.200 m²)</w:t>
            </w:r>
          </w:p>
        </w:tc>
        <w:tc>
          <w:tcPr>
            <w:tcW w:w="1449" w:type="dxa"/>
            <w:tcBorders>
              <w:top w:val="nil"/>
              <w:left w:val="nil"/>
              <w:bottom w:val="single" w:sz="4" w:space="0" w:color="auto"/>
              <w:right w:val="single" w:sz="4" w:space="0" w:color="auto"/>
            </w:tcBorders>
            <w:shd w:val="clear" w:color="auto" w:fill="auto"/>
            <w:vAlign w:val="center"/>
            <w:hideMark/>
          </w:tcPr>
          <w:p w14:paraId="265FFD6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4B89738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27 300,00 zł </w:t>
            </w:r>
          </w:p>
        </w:tc>
      </w:tr>
      <w:tr w:rsidR="00DF0893" w:rsidRPr="00AB6973" w14:paraId="780902D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978037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C29A78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0/03/036/446</w:t>
            </w:r>
          </w:p>
        </w:tc>
        <w:tc>
          <w:tcPr>
            <w:tcW w:w="3680" w:type="dxa"/>
            <w:gridSpan w:val="2"/>
            <w:tcBorders>
              <w:top w:val="nil"/>
              <w:left w:val="nil"/>
              <w:bottom w:val="single" w:sz="4" w:space="0" w:color="auto"/>
              <w:right w:val="single" w:sz="4" w:space="0" w:color="auto"/>
            </w:tcBorders>
            <w:shd w:val="clear" w:color="auto" w:fill="auto"/>
            <w:vAlign w:val="center"/>
            <w:hideMark/>
          </w:tcPr>
          <w:p w14:paraId="250BA6F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186 (pow. 1.000 m²)</w:t>
            </w:r>
          </w:p>
        </w:tc>
        <w:tc>
          <w:tcPr>
            <w:tcW w:w="1449" w:type="dxa"/>
            <w:tcBorders>
              <w:top w:val="nil"/>
              <w:left w:val="nil"/>
              <w:bottom w:val="single" w:sz="4" w:space="0" w:color="auto"/>
              <w:right w:val="single" w:sz="4" w:space="0" w:color="auto"/>
            </w:tcBorders>
            <w:shd w:val="clear" w:color="auto" w:fill="auto"/>
            <w:vAlign w:val="center"/>
            <w:hideMark/>
          </w:tcPr>
          <w:p w14:paraId="4B11979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CF2573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7 750,00 zł </w:t>
            </w:r>
          </w:p>
        </w:tc>
      </w:tr>
      <w:tr w:rsidR="00DF0893" w:rsidRPr="00AB6973" w14:paraId="7EA9DDF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CBEE9E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320A0E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0/03/036/447</w:t>
            </w:r>
          </w:p>
        </w:tc>
        <w:tc>
          <w:tcPr>
            <w:tcW w:w="3680" w:type="dxa"/>
            <w:gridSpan w:val="2"/>
            <w:tcBorders>
              <w:top w:val="nil"/>
              <w:left w:val="nil"/>
              <w:bottom w:val="single" w:sz="4" w:space="0" w:color="auto"/>
              <w:right w:val="single" w:sz="4" w:space="0" w:color="auto"/>
            </w:tcBorders>
            <w:shd w:val="clear" w:color="auto" w:fill="auto"/>
            <w:vAlign w:val="center"/>
            <w:hideMark/>
          </w:tcPr>
          <w:p w14:paraId="65CAAC0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187 (pow. 1.100 m²)</w:t>
            </w:r>
          </w:p>
        </w:tc>
        <w:tc>
          <w:tcPr>
            <w:tcW w:w="1449" w:type="dxa"/>
            <w:tcBorders>
              <w:top w:val="nil"/>
              <w:left w:val="nil"/>
              <w:bottom w:val="single" w:sz="4" w:space="0" w:color="auto"/>
              <w:right w:val="single" w:sz="4" w:space="0" w:color="auto"/>
            </w:tcBorders>
            <w:shd w:val="clear" w:color="auto" w:fill="auto"/>
            <w:vAlign w:val="center"/>
            <w:hideMark/>
          </w:tcPr>
          <w:p w14:paraId="2B3602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5204011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8 525,00 zł </w:t>
            </w:r>
          </w:p>
        </w:tc>
      </w:tr>
      <w:tr w:rsidR="00DF0893" w:rsidRPr="00AB6973" w14:paraId="1C6119D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5B613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51987C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0/03/036/488</w:t>
            </w:r>
          </w:p>
        </w:tc>
        <w:tc>
          <w:tcPr>
            <w:tcW w:w="3680" w:type="dxa"/>
            <w:gridSpan w:val="2"/>
            <w:tcBorders>
              <w:top w:val="nil"/>
              <w:left w:val="nil"/>
              <w:bottom w:val="single" w:sz="4" w:space="0" w:color="auto"/>
              <w:right w:val="single" w:sz="4" w:space="0" w:color="auto"/>
            </w:tcBorders>
            <w:shd w:val="clear" w:color="auto" w:fill="auto"/>
            <w:vAlign w:val="center"/>
            <w:hideMark/>
          </w:tcPr>
          <w:p w14:paraId="7F7BB3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188 (pow. 2.000 m²)</w:t>
            </w:r>
          </w:p>
        </w:tc>
        <w:tc>
          <w:tcPr>
            <w:tcW w:w="1449" w:type="dxa"/>
            <w:tcBorders>
              <w:top w:val="nil"/>
              <w:left w:val="nil"/>
              <w:bottom w:val="single" w:sz="4" w:space="0" w:color="auto"/>
              <w:right w:val="single" w:sz="4" w:space="0" w:color="auto"/>
            </w:tcBorders>
            <w:shd w:val="clear" w:color="auto" w:fill="auto"/>
            <w:vAlign w:val="center"/>
            <w:hideMark/>
          </w:tcPr>
          <w:p w14:paraId="479ED19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32DB268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15 500,00 zł </w:t>
            </w:r>
          </w:p>
        </w:tc>
      </w:tr>
      <w:tr w:rsidR="00DF0893" w:rsidRPr="00AB6973" w14:paraId="7EA9F1E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42984C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D6C1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w:t>
            </w:r>
          </w:p>
        </w:tc>
        <w:tc>
          <w:tcPr>
            <w:tcW w:w="3680" w:type="dxa"/>
            <w:gridSpan w:val="2"/>
            <w:tcBorders>
              <w:top w:val="nil"/>
              <w:left w:val="nil"/>
              <w:bottom w:val="single" w:sz="4" w:space="0" w:color="auto"/>
              <w:right w:val="single" w:sz="4" w:space="0" w:color="auto"/>
            </w:tcBorders>
            <w:shd w:val="clear" w:color="auto" w:fill="auto"/>
            <w:vAlign w:val="center"/>
            <w:hideMark/>
          </w:tcPr>
          <w:p w14:paraId="64D0A9F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193 (pow. 5.400 m²)</w:t>
            </w:r>
          </w:p>
        </w:tc>
        <w:tc>
          <w:tcPr>
            <w:tcW w:w="1449" w:type="dxa"/>
            <w:tcBorders>
              <w:top w:val="nil"/>
              <w:left w:val="nil"/>
              <w:bottom w:val="single" w:sz="4" w:space="0" w:color="auto"/>
              <w:right w:val="single" w:sz="4" w:space="0" w:color="auto"/>
            </w:tcBorders>
            <w:shd w:val="clear" w:color="auto" w:fill="auto"/>
            <w:vAlign w:val="center"/>
            <w:hideMark/>
          </w:tcPr>
          <w:p w14:paraId="34164C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5675C2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35 100,00 zł </w:t>
            </w:r>
          </w:p>
        </w:tc>
      </w:tr>
      <w:tr w:rsidR="00DF0893" w:rsidRPr="00AB6973" w14:paraId="5761D2E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8B2374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7FEC10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0/03/036/449</w:t>
            </w:r>
          </w:p>
        </w:tc>
        <w:tc>
          <w:tcPr>
            <w:tcW w:w="3680" w:type="dxa"/>
            <w:gridSpan w:val="2"/>
            <w:tcBorders>
              <w:top w:val="nil"/>
              <w:left w:val="nil"/>
              <w:bottom w:val="single" w:sz="4" w:space="0" w:color="auto"/>
              <w:right w:val="single" w:sz="4" w:space="0" w:color="auto"/>
            </w:tcBorders>
            <w:shd w:val="clear" w:color="auto" w:fill="auto"/>
            <w:vAlign w:val="center"/>
            <w:hideMark/>
          </w:tcPr>
          <w:p w14:paraId="13412D6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288 (pow. 1.400 m²)</w:t>
            </w:r>
          </w:p>
        </w:tc>
        <w:tc>
          <w:tcPr>
            <w:tcW w:w="1449" w:type="dxa"/>
            <w:tcBorders>
              <w:top w:val="nil"/>
              <w:left w:val="nil"/>
              <w:bottom w:val="single" w:sz="4" w:space="0" w:color="auto"/>
              <w:right w:val="single" w:sz="4" w:space="0" w:color="auto"/>
            </w:tcBorders>
            <w:shd w:val="clear" w:color="auto" w:fill="auto"/>
            <w:vAlign w:val="center"/>
            <w:hideMark/>
          </w:tcPr>
          <w:p w14:paraId="467675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499795F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10 850,00 zł </w:t>
            </w:r>
          </w:p>
        </w:tc>
      </w:tr>
      <w:tr w:rsidR="00DF0893" w:rsidRPr="00AB6973" w14:paraId="28B69A1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EE54A3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D5C75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0/03/036/450</w:t>
            </w:r>
          </w:p>
        </w:tc>
        <w:tc>
          <w:tcPr>
            <w:tcW w:w="3680" w:type="dxa"/>
            <w:gridSpan w:val="2"/>
            <w:tcBorders>
              <w:top w:val="nil"/>
              <w:left w:val="nil"/>
              <w:bottom w:val="single" w:sz="4" w:space="0" w:color="auto"/>
              <w:right w:val="single" w:sz="4" w:space="0" w:color="auto"/>
            </w:tcBorders>
            <w:shd w:val="clear" w:color="auto" w:fill="auto"/>
            <w:vAlign w:val="center"/>
            <w:hideMark/>
          </w:tcPr>
          <w:p w14:paraId="7F1A231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290 (pow. 5.000 m²)</w:t>
            </w:r>
          </w:p>
        </w:tc>
        <w:tc>
          <w:tcPr>
            <w:tcW w:w="1449" w:type="dxa"/>
            <w:tcBorders>
              <w:top w:val="nil"/>
              <w:left w:val="nil"/>
              <w:bottom w:val="single" w:sz="4" w:space="0" w:color="auto"/>
              <w:right w:val="single" w:sz="4" w:space="0" w:color="auto"/>
            </w:tcBorders>
            <w:shd w:val="clear" w:color="auto" w:fill="auto"/>
            <w:vAlign w:val="center"/>
            <w:hideMark/>
          </w:tcPr>
          <w:p w14:paraId="28C115A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26787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38 750,00 zł </w:t>
            </w:r>
          </w:p>
        </w:tc>
      </w:tr>
      <w:tr w:rsidR="00DF0893" w:rsidRPr="00AB6973" w14:paraId="7DA5E11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042D75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F4C4D7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0/03/036/38</w:t>
            </w:r>
          </w:p>
        </w:tc>
        <w:tc>
          <w:tcPr>
            <w:tcW w:w="3680" w:type="dxa"/>
            <w:gridSpan w:val="2"/>
            <w:tcBorders>
              <w:top w:val="nil"/>
              <w:left w:val="nil"/>
              <w:bottom w:val="single" w:sz="4" w:space="0" w:color="auto"/>
              <w:right w:val="single" w:sz="4" w:space="0" w:color="auto"/>
            </w:tcBorders>
            <w:shd w:val="clear" w:color="auto" w:fill="auto"/>
            <w:vAlign w:val="center"/>
            <w:hideMark/>
          </w:tcPr>
          <w:p w14:paraId="4D45C4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291 (pow. 6.300 m²)</w:t>
            </w:r>
          </w:p>
        </w:tc>
        <w:tc>
          <w:tcPr>
            <w:tcW w:w="1449" w:type="dxa"/>
            <w:tcBorders>
              <w:top w:val="nil"/>
              <w:left w:val="nil"/>
              <w:bottom w:val="single" w:sz="4" w:space="0" w:color="auto"/>
              <w:right w:val="single" w:sz="4" w:space="0" w:color="auto"/>
            </w:tcBorders>
            <w:shd w:val="clear" w:color="auto" w:fill="auto"/>
            <w:vAlign w:val="center"/>
            <w:hideMark/>
          </w:tcPr>
          <w:p w14:paraId="0895EF6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B0EB0E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40 950,00 zł </w:t>
            </w:r>
          </w:p>
        </w:tc>
      </w:tr>
      <w:tr w:rsidR="00DF0893" w:rsidRPr="00AB6973" w14:paraId="50BA617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FB81DE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560AAF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0/03/036/41</w:t>
            </w:r>
          </w:p>
        </w:tc>
        <w:tc>
          <w:tcPr>
            <w:tcW w:w="3680" w:type="dxa"/>
            <w:gridSpan w:val="2"/>
            <w:tcBorders>
              <w:top w:val="nil"/>
              <w:left w:val="nil"/>
              <w:bottom w:val="single" w:sz="4" w:space="0" w:color="auto"/>
              <w:right w:val="single" w:sz="4" w:space="0" w:color="auto"/>
            </w:tcBorders>
            <w:shd w:val="clear" w:color="auto" w:fill="auto"/>
            <w:vAlign w:val="center"/>
            <w:hideMark/>
          </w:tcPr>
          <w:p w14:paraId="588CBE5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292 (pow. 2.800 m²)</w:t>
            </w:r>
          </w:p>
        </w:tc>
        <w:tc>
          <w:tcPr>
            <w:tcW w:w="1449" w:type="dxa"/>
            <w:tcBorders>
              <w:top w:val="nil"/>
              <w:left w:val="nil"/>
              <w:bottom w:val="single" w:sz="4" w:space="0" w:color="auto"/>
              <w:right w:val="single" w:sz="4" w:space="0" w:color="auto"/>
            </w:tcBorders>
            <w:shd w:val="clear" w:color="auto" w:fill="auto"/>
            <w:vAlign w:val="center"/>
            <w:hideMark/>
          </w:tcPr>
          <w:p w14:paraId="2A6E26C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5ED29C1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18 200,00 zł </w:t>
            </w:r>
          </w:p>
        </w:tc>
      </w:tr>
      <w:tr w:rsidR="00DF0893" w:rsidRPr="00AB6973" w14:paraId="6AA48E4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938EC0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7C41A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0/03/036/247</w:t>
            </w:r>
          </w:p>
        </w:tc>
        <w:tc>
          <w:tcPr>
            <w:tcW w:w="3680" w:type="dxa"/>
            <w:gridSpan w:val="2"/>
            <w:tcBorders>
              <w:top w:val="nil"/>
              <w:left w:val="nil"/>
              <w:bottom w:val="single" w:sz="4" w:space="0" w:color="auto"/>
              <w:right w:val="single" w:sz="4" w:space="0" w:color="auto"/>
            </w:tcBorders>
            <w:shd w:val="clear" w:color="auto" w:fill="auto"/>
            <w:vAlign w:val="center"/>
            <w:hideMark/>
          </w:tcPr>
          <w:p w14:paraId="792ACC9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343/9 (pow. 2.218 m²)</w:t>
            </w:r>
          </w:p>
        </w:tc>
        <w:tc>
          <w:tcPr>
            <w:tcW w:w="1449" w:type="dxa"/>
            <w:tcBorders>
              <w:top w:val="nil"/>
              <w:left w:val="nil"/>
              <w:bottom w:val="single" w:sz="4" w:space="0" w:color="auto"/>
              <w:right w:val="single" w:sz="4" w:space="0" w:color="auto"/>
            </w:tcBorders>
            <w:shd w:val="clear" w:color="auto" w:fill="auto"/>
            <w:vAlign w:val="center"/>
            <w:hideMark/>
          </w:tcPr>
          <w:p w14:paraId="79F8631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48FE9B9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66 030,00 zł </w:t>
            </w:r>
          </w:p>
        </w:tc>
      </w:tr>
      <w:tr w:rsidR="00DF0893" w:rsidRPr="00AB6973" w14:paraId="5FDDEFE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5F42FF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3E1B4B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0/03/036/451</w:t>
            </w:r>
          </w:p>
        </w:tc>
        <w:tc>
          <w:tcPr>
            <w:tcW w:w="3680" w:type="dxa"/>
            <w:gridSpan w:val="2"/>
            <w:tcBorders>
              <w:top w:val="nil"/>
              <w:left w:val="nil"/>
              <w:bottom w:val="single" w:sz="4" w:space="0" w:color="auto"/>
              <w:right w:val="single" w:sz="4" w:space="0" w:color="auto"/>
            </w:tcBorders>
            <w:shd w:val="clear" w:color="auto" w:fill="auto"/>
            <w:vAlign w:val="center"/>
            <w:hideMark/>
          </w:tcPr>
          <w:p w14:paraId="44DF502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1245 (pow. 1.500 m²)</w:t>
            </w:r>
          </w:p>
        </w:tc>
        <w:tc>
          <w:tcPr>
            <w:tcW w:w="1449" w:type="dxa"/>
            <w:tcBorders>
              <w:top w:val="nil"/>
              <w:left w:val="nil"/>
              <w:bottom w:val="single" w:sz="4" w:space="0" w:color="auto"/>
              <w:right w:val="single" w:sz="4" w:space="0" w:color="auto"/>
            </w:tcBorders>
            <w:shd w:val="clear" w:color="auto" w:fill="auto"/>
            <w:vAlign w:val="center"/>
            <w:hideMark/>
          </w:tcPr>
          <w:p w14:paraId="46121F4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4046314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11 625,00 zł </w:t>
            </w:r>
          </w:p>
        </w:tc>
      </w:tr>
      <w:tr w:rsidR="00DF0893" w:rsidRPr="00AB6973" w14:paraId="500CC6C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04A1D3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6503AE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0/03/036/40</w:t>
            </w:r>
          </w:p>
        </w:tc>
        <w:tc>
          <w:tcPr>
            <w:tcW w:w="3680" w:type="dxa"/>
            <w:gridSpan w:val="2"/>
            <w:tcBorders>
              <w:top w:val="nil"/>
              <w:left w:val="nil"/>
              <w:bottom w:val="single" w:sz="4" w:space="0" w:color="auto"/>
              <w:right w:val="single" w:sz="4" w:space="0" w:color="auto"/>
            </w:tcBorders>
            <w:shd w:val="clear" w:color="auto" w:fill="auto"/>
            <w:vAlign w:val="center"/>
            <w:hideMark/>
          </w:tcPr>
          <w:p w14:paraId="1EEF601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1250 (pow. 6.400 m²)</w:t>
            </w:r>
          </w:p>
        </w:tc>
        <w:tc>
          <w:tcPr>
            <w:tcW w:w="1449" w:type="dxa"/>
            <w:tcBorders>
              <w:top w:val="nil"/>
              <w:left w:val="nil"/>
              <w:bottom w:val="single" w:sz="4" w:space="0" w:color="auto"/>
              <w:right w:val="single" w:sz="4" w:space="0" w:color="auto"/>
            </w:tcBorders>
            <w:shd w:val="clear" w:color="auto" w:fill="auto"/>
            <w:vAlign w:val="center"/>
            <w:hideMark/>
          </w:tcPr>
          <w:p w14:paraId="60454A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5D5990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41 600,00 zł </w:t>
            </w:r>
          </w:p>
        </w:tc>
      </w:tr>
      <w:tr w:rsidR="00DF0893" w:rsidRPr="00AB6973" w14:paraId="08066B9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533671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0059A5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0/03/036/453</w:t>
            </w:r>
          </w:p>
        </w:tc>
        <w:tc>
          <w:tcPr>
            <w:tcW w:w="3680" w:type="dxa"/>
            <w:gridSpan w:val="2"/>
            <w:tcBorders>
              <w:top w:val="nil"/>
              <w:left w:val="nil"/>
              <w:bottom w:val="single" w:sz="4" w:space="0" w:color="auto"/>
              <w:right w:val="single" w:sz="4" w:space="0" w:color="auto"/>
            </w:tcBorders>
            <w:shd w:val="clear" w:color="auto" w:fill="auto"/>
            <w:vAlign w:val="center"/>
            <w:hideMark/>
          </w:tcPr>
          <w:p w14:paraId="21FDF68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1262 (pow. 2.400 m²)</w:t>
            </w:r>
          </w:p>
        </w:tc>
        <w:tc>
          <w:tcPr>
            <w:tcW w:w="1449" w:type="dxa"/>
            <w:tcBorders>
              <w:top w:val="nil"/>
              <w:left w:val="nil"/>
              <w:bottom w:val="single" w:sz="4" w:space="0" w:color="auto"/>
              <w:right w:val="single" w:sz="4" w:space="0" w:color="auto"/>
            </w:tcBorders>
            <w:shd w:val="clear" w:color="auto" w:fill="auto"/>
            <w:vAlign w:val="center"/>
            <w:hideMark/>
          </w:tcPr>
          <w:p w14:paraId="26E7A8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2044BCA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18 600,00 zł </w:t>
            </w:r>
          </w:p>
        </w:tc>
      </w:tr>
      <w:tr w:rsidR="00DF0893" w:rsidRPr="00AB6973" w14:paraId="05B3130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95A9C0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41FC0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0/03/036/39</w:t>
            </w:r>
          </w:p>
        </w:tc>
        <w:tc>
          <w:tcPr>
            <w:tcW w:w="3680" w:type="dxa"/>
            <w:gridSpan w:val="2"/>
            <w:tcBorders>
              <w:top w:val="nil"/>
              <w:left w:val="nil"/>
              <w:bottom w:val="single" w:sz="4" w:space="0" w:color="auto"/>
              <w:right w:val="single" w:sz="4" w:space="0" w:color="auto"/>
            </w:tcBorders>
            <w:shd w:val="clear" w:color="auto" w:fill="auto"/>
            <w:vAlign w:val="center"/>
            <w:hideMark/>
          </w:tcPr>
          <w:p w14:paraId="713774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1264 (pow. 1.300 m²)</w:t>
            </w:r>
          </w:p>
        </w:tc>
        <w:tc>
          <w:tcPr>
            <w:tcW w:w="1449" w:type="dxa"/>
            <w:tcBorders>
              <w:top w:val="nil"/>
              <w:left w:val="nil"/>
              <w:bottom w:val="single" w:sz="4" w:space="0" w:color="auto"/>
              <w:right w:val="single" w:sz="4" w:space="0" w:color="auto"/>
            </w:tcBorders>
            <w:shd w:val="clear" w:color="auto" w:fill="auto"/>
            <w:vAlign w:val="center"/>
            <w:hideMark/>
          </w:tcPr>
          <w:p w14:paraId="778E2F6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24BD1A9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8 450,00 zł </w:t>
            </w:r>
          </w:p>
        </w:tc>
      </w:tr>
      <w:tr w:rsidR="00DF0893" w:rsidRPr="00AB6973" w14:paraId="2165043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1ED3E5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57D912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0/03/036/78</w:t>
            </w:r>
          </w:p>
        </w:tc>
        <w:tc>
          <w:tcPr>
            <w:tcW w:w="3680" w:type="dxa"/>
            <w:gridSpan w:val="2"/>
            <w:tcBorders>
              <w:top w:val="nil"/>
              <w:left w:val="nil"/>
              <w:bottom w:val="single" w:sz="4" w:space="0" w:color="auto"/>
              <w:right w:val="single" w:sz="4" w:space="0" w:color="auto"/>
            </w:tcBorders>
            <w:shd w:val="clear" w:color="auto" w:fill="auto"/>
            <w:vAlign w:val="center"/>
            <w:hideMark/>
          </w:tcPr>
          <w:p w14:paraId="7D36878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 (pow. 2.500 m²)</w:t>
            </w:r>
          </w:p>
        </w:tc>
        <w:tc>
          <w:tcPr>
            <w:tcW w:w="1449" w:type="dxa"/>
            <w:tcBorders>
              <w:top w:val="nil"/>
              <w:left w:val="nil"/>
              <w:bottom w:val="single" w:sz="4" w:space="0" w:color="auto"/>
              <w:right w:val="single" w:sz="4" w:space="0" w:color="auto"/>
            </w:tcBorders>
            <w:shd w:val="clear" w:color="auto" w:fill="auto"/>
            <w:vAlign w:val="center"/>
            <w:hideMark/>
          </w:tcPr>
          <w:p w14:paraId="2FFABB6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40F5665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5 000,00 zł </w:t>
            </w:r>
          </w:p>
        </w:tc>
      </w:tr>
      <w:tr w:rsidR="00DF0893" w:rsidRPr="00AB6973" w14:paraId="7538B2C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B5F39D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F3B16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0/03/036/346</w:t>
            </w:r>
          </w:p>
        </w:tc>
        <w:tc>
          <w:tcPr>
            <w:tcW w:w="3680" w:type="dxa"/>
            <w:gridSpan w:val="2"/>
            <w:tcBorders>
              <w:top w:val="nil"/>
              <w:left w:val="nil"/>
              <w:bottom w:val="single" w:sz="4" w:space="0" w:color="auto"/>
              <w:right w:val="single" w:sz="4" w:space="0" w:color="auto"/>
            </w:tcBorders>
            <w:shd w:val="clear" w:color="auto" w:fill="auto"/>
            <w:vAlign w:val="center"/>
            <w:hideMark/>
          </w:tcPr>
          <w:p w14:paraId="28D8DA5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28 (pow. 7200 m²) </w:t>
            </w:r>
          </w:p>
        </w:tc>
        <w:tc>
          <w:tcPr>
            <w:tcW w:w="1449" w:type="dxa"/>
            <w:tcBorders>
              <w:top w:val="nil"/>
              <w:left w:val="nil"/>
              <w:bottom w:val="single" w:sz="4" w:space="0" w:color="auto"/>
              <w:right w:val="single" w:sz="4" w:space="0" w:color="auto"/>
            </w:tcBorders>
            <w:shd w:val="clear" w:color="auto" w:fill="auto"/>
            <w:vAlign w:val="center"/>
            <w:hideMark/>
          </w:tcPr>
          <w:p w14:paraId="223E48E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4A7E957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13 968,00 zł </w:t>
            </w:r>
          </w:p>
        </w:tc>
      </w:tr>
      <w:tr w:rsidR="00DF0893" w:rsidRPr="00AB6973" w14:paraId="1F4428C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B2F26C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AEF79D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0/03/036/347</w:t>
            </w:r>
          </w:p>
        </w:tc>
        <w:tc>
          <w:tcPr>
            <w:tcW w:w="3680" w:type="dxa"/>
            <w:gridSpan w:val="2"/>
            <w:tcBorders>
              <w:top w:val="nil"/>
              <w:left w:val="nil"/>
              <w:bottom w:val="single" w:sz="4" w:space="0" w:color="auto"/>
              <w:right w:val="single" w:sz="4" w:space="0" w:color="auto"/>
            </w:tcBorders>
            <w:shd w:val="clear" w:color="auto" w:fill="auto"/>
            <w:vAlign w:val="center"/>
            <w:hideMark/>
          </w:tcPr>
          <w:p w14:paraId="5021BC8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46 (pow. 2400 m²) </w:t>
            </w:r>
          </w:p>
        </w:tc>
        <w:tc>
          <w:tcPr>
            <w:tcW w:w="1449" w:type="dxa"/>
            <w:tcBorders>
              <w:top w:val="nil"/>
              <w:left w:val="nil"/>
              <w:bottom w:val="single" w:sz="4" w:space="0" w:color="auto"/>
              <w:right w:val="single" w:sz="4" w:space="0" w:color="auto"/>
            </w:tcBorders>
            <w:shd w:val="clear" w:color="auto" w:fill="auto"/>
            <w:vAlign w:val="center"/>
            <w:hideMark/>
          </w:tcPr>
          <w:p w14:paraId="394AE42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091FAD3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4 656,00 zł </w:t>
            </w:r>
          </w:p>
        </w:tc>
      </w:tr>
      <w:tr w:rsidR="00DF0893" w:rsidRPr="00AB6973" w14:paraId="5C73E44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DC934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D0A43A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0/03/036/348</w:t>
            </w:r>
          </w:p>
        </w:tc>
        <w:tc>
          <w:tcPr>
            <w:tcW w:w="3680" w:type="dxa"/>
            <w:gridSpan w:val="2"/>
            <w:tcBorders>
              <w:top w:val="nil"/>
              <w:left w:val="nil"/>
              <w:bottom w:val="single" w:sz="4" w:space="0" w:color="auto"/>
              <w:right w:val="single" w:sz="4" w:space="0" w:color="auto"/>
            </w:tcBorders>
            <w:shd w:val="clear" w:color="auto" w:fill="auto"/>
            <w:vAlign w:val="center"/>
            <w:hideMark/>
          </w:tcPr>
          <w:p w14:paraId="3DD3825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77 (pow. 2200 m²) </w:t>
            </w:r>
          </w:p>
        </w:tc>
        <w:tc>
          <w:tcPr>
            <w:tcW w:w="1449" w:type="dxa"/>
            <w:tcBorders>
              <w:top w:val="nil"/>
              <w:left w:val="nil"/>
              <w:bottom w:val="single" w:sz="4" w:space="0" w:color="auto"/>
              <w:right w:val="single" w:sz="4" w:space="0" w:color="auto"/>
            </w:tcBorders>
            <w:shd w:val="clear" w:color="auto" w:fill="auto"/>
            <w:vAlign w:val="center"/>
            <w:hideMark/>
          </w:tcPr>
          <w:p w14:paraId="763B2D1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573D0EF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4 268,00 zł </w:t>
            </w:r>
          </w:p>
        </w:tc>
      </w:tr>
      <w:tr w:rsidR="00DF0893" w:rsidRPr="00AB6973" w14:paraId="375D51F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509941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B8332D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0/03/036/349</w:t>
            </w:r>
          </w:p>
        </w:tc>
        <w:tc>
          <w:tcPr>
            <w:tcW w:w="3680" w:type="dxa"/>
            <w:gridSpan w:val="2"/>
            <w:tcBorders>
              <w:top w:val="nil"/>
              <w:left w:val="nil"/>
              <w:bottom w:val="single" w:sz="4" w:space="0" w:color="auto"/>
              <w:right w:val="single" w:sz="4" w:space="0" w:color="auto"/>
            </w:tcBorders>
            <w:shd w:val="clear" w:color="auto" w:fill="auto"/>
            <w:vAlign w:val="center"/>
            <w:hideMark/>
          </w:tcPr>
          <w:p w14:paraId="3341241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148/1 (pow. 3500 m²) </w:t>
            </w:r>
          </w:p>
        </w:tc>
        <w:tc>
          <w:tcPr>
            <w:tcW w:w="1449" w:type="dxa"/>
            <w:tcBorders>
              <w:top w:val="nil"/>
              <w:left w:val="nil"/>
              <w:bottom w:val="single" w:sz="4" w:space="0" w:color="auto"/>
              <w:right w:val="single" w:sz="4" w:space="0" w:color="auto"/>
            </w:tcBorders>
            <w:shd w:val="clear" w:color="auto" w:fill="auto"/>
            <w:vAlign w:val="center"/>
            <w:hideMark/>
          </w:tcPr>
          <w:p w14:paraId="6512479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09525A4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6 790,00 zł </w:t>
            </w:r>
          </w:p>
        </w:tc>
      </w:tr>
      <w:tr w:rsidR="00DF0893" w:rsidRPr="00AB6973" w14:paraId="481F062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21F6A1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A35047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0/03/036/359</w:t>
            </w:r>
          </w:p>
        </w:tc>
        <w:tc>
          <w:tcPr>
            <w:tcW w:w="3680" w:type="dxa"/>
            <w:gridSpan w:val="2"/>
            <w:tcBorders>
              <w:top w:val="nil"/>
              <w:left w:val="nil"/>
              <w:bottom w:val="single" w:sz="4" w:space="0" w:color="auto"/>
              <w:right w:val="single" w:sz="4" w:space="0" w:color="auto"/>
            </w:tcBorders>
            <w:shd w:val="clear" w:color="auto" w:fill="auto"/>
            <w:vAlign w:val="center"/>
            <w:hideMark/>
          </w:tcPr>
          <w:p w14:paraId="3EFA01F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148/3 (pow. 500 m²) </w:t>
            </w:r>
          </w:p>
        </w:tc>
        <w:tc>
          <w:tcPr>
            <w:tcW w:w="1449" w:type="dxa"/>
            <w:tcBorders>
              <w:top w:val="nil"/>
              <w:left w:val="nil"/>
              <w:bottom w:val="single" w:sz="4" w:space="0" w:color="auto"/>
              <w:right w:val="single" w:sz="4" w:space="0" w:color="auto"/>
            </w:tcBorders>
            <w:shd w:val="clear" w:color="auto" w:fill="auto"/>
            <w:vAlign w:val="center"/>
            <w:hideMark/>
          </w:tcPr>
          <w:p w14:paraId="182ADA7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Roszkowa Wola </w:t>
            </w:r>
          </w:p>
        </w:tc>
        <w:tc>
          <w:tcPr>
            <w:tcW w:w="1842" w:type="dxa"/>
            <w:tcBorders>
              <w:top w:val="nil"/>
              <w:left w:val="nil"/>
              <w:bottom w:val="single" w:sz="4" w:space="0" w:color="auto"/>
              <w:right w:val="single" w:sz="4" w:space="0" w:color="auto"/>
            </w:tcBorders>
            <w:shd w:val="clear" w:color="auto" w:fill="auto"/>
            <w:vAlign w:val="center"/>
            <w:hideMark/>
          </w:tcPr>
          <w:p w14:paraId="3F0BF0B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970,00 zł </w:t>
            </w:r>
          </w:p>
        </w:tc>
      </w:tr>
      <w:tr w:rsidR="00DF0893" w:rsidRPr="00AB6973" w14:paraId="632A5EC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93D012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4622B5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0/03/036/122</w:t>
            </w:r>
          </w:p>
        </w:tc>
        <w:tc>
          <w:tcPr>
            <w:tcW w:w="3680" w:type="dxa"/>
            <w:gridSpan w:val="2"/>
            <w:tcBorders>
              <w:top w:val="nil"/>
              <w:left w:val="nil"/>
              <w:bottom w:val="single" w:sz="4" w:space="0" w:color="auto"/>
              <w:right w:val="single" w:sz="4" w:space="0" w:color="auto"/>
            </w:tcBorders>
            <w:shd w:val="clear" w:color="auto" w:fill="auto"/>
            <w:vAlign w:val="center"/>
            <w:hideMark/>
          </w:tcPr>
          <w:p w14:paraId="2525208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171 (pow. 11.900 m²)</w:t>
            </w:r>
          </w:p>
        </w:tc>
        <w:tc>
          <w:tcPr>
            <w:tcW w:w="1449" w:type="dxa"/>
            <w:tcBorders>
              <w:top w:val="nil"/>
              <w:left w:val="nil"/>
              <w:bottom w:val="single" w:sz="4" w:space="0" w:color="auto"/>
              <w:right w:val="single" w:sz="4" w:space="0" w:color="auto"/>
            </w:tcBorders>
            <w:shd w:val="clear" w:color="auto" w:fill="auto"/>
            <w:vAlign w:val="center"/>
            <w:hideMark/>
          </w:tcPr>
          <w:p w14:paraId="1C5D2A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3D25834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21 301,00 zł </w:t>
            </w:r>
          </w:p>
        </w:tc>
      </w:tr>
      <w:tr w:rsidR="00DF0893" w:rsidRPr="00AB6973" w14:paraId="596820A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B841C7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645D9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0/03/036/360</w:t>
            </w:r>
          </w:p>
        </w:tc>
        <w:tc>
          <w:tcPr>
            <w:tcW w:w="3680" w:type="dxa"/>
            <w:gridSpan w:val="2"/>
            <w:tcBorders>
              <w:top w:val="nil"/>
              <w:left w:val="nil"/>
              <w:bottom w:val="single" w:sz="4" w:space="0" w:color="auto"/>
              <w:right w:val="single" w:sz="4" w:space="0" w:color="auto"/>
            </w:tcBorders>
            <w:shd w:val="clear" w:color="auto" w:fill="auto"/>
            <w:vAlign w:val="center"/>
            <w:hideMark/>
          </w:tcPr>
          <w:p w14:paraId="00C25B9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211/1 (pow. 600 m²) </w:t>
            </w:r>
          </w:p>
        </w:tc>
        <w:tc>
          <w:tcPr>
            <w:tcW w:w="1449" w:type="dxa"/>
            <w:tcBorders>
              <w:top w:val="nil"/>
              <w:left w:val="nil"/>
              <w:bottom w:val="single" w:sz="4" w:space="0" w:color="auto"/>
              <w:right w:val="single" w:sz="4" w:space="0" w:color="auto"/>
            </w:tcBorders>
            <w:shd w:val="clear" w:color="auto" w:fill="auto"/>
            <w:vAlign w:val="center"/>
            <w:hideMark/>
          </w:tcPr>
          <w:p w14:paraId="3B40142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Roszkowa Wola </w:t>
            </w:r>
          </w:p>
        </w:tc>
        <w:tc>
          <w:tcPr>
            <w:tcW w:w="1842" w:type="dxa"/>
            <w:tcBorders>
              <w:top w:val="nil"/>
              <w:left w:val="nil"/>
              <w:bottom w:val="single" w:sz="4" w:space="0" w:color="auto"/>
              <w:right w:val="single" w:sz="4" w:space="0" w:color="auto"/>
            </w:tcBorders>
            <w:shd w:val="clear" w:color="auto" w:fill="auto"/>
            <w:vAlign w:val="center"/>
            <w:hideMark/>
          </w:tcPr>
          <w:p w14:paraId="24512E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1 164,00 zł </w:t>
            </w:r>
          </w:p>
        </w:tc>
      </w:tr>
      <w:tr w:rsidR="00DF0893" w:rsidRPr="00AB6973" w14:paraId="2D48CFF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AB93A2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EF8A6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0/03/036/361</w:t>
            </w:r>
          </w:p>
        </w:tc>
        <w:tc>
          <w:tcPr>
            <w:tcW w:w="3680" w:type="dxa"/>
            <w:gridSpan w:val="2"/>
            <w:tcBorders>
              <w:top w:val="nil"/>
              <w:left w:val="nil"/>
              <w:bottom w:val="single" w:sz="4" w:space="0" w:color="auto"/>
              <w:right w:val="single" w:sz="4" w:space="0" w:color="auto"/>
            </w:tcBorders>
            <w:shd w:val="clear" w:color="auto" w:fill="auto"/>
            <w:vAlign w:val="center"/>
            <w:hideMark/>
          </w:tcPr>
          <w:p w14:paraId="2412059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211/4 (pow. 3700 m²) </w:t>
            </w:r>
          </w:p>
        </w:tc>
        <w:tc>
          <w:tcPr>
            <w:tcW w:w="1449" w:type="dxa"/>
            <w:tcBorders>
              <w:top w:val="nil"/>
              <w:left w:val="nil"/>
              <w:bottom w:val="single" w:sz="4" w:space="0" w:color="auto"/>
              <w:right w:val="single" w:sz="4" w:space="0" w:color="auto"/>
            </w:tcBorders>
            <w:shd w:val="clear" w:color="auto" w:fill="auto"/>
            <w:vAlign w:val="center"/>
            <w:hideMark/>
          </w:tcPr>
          <w:p w14:paraId="626E1FE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Roszkowa Wola </w:t>
            </w:r>
          </w:p>
        </w:tc>
        <w:tc>
          <w:tcPr>
            <w:tcW w:w="1842" w:type="dxa"/>
            <w:tcBorders>
              <w:top w:val="nil"/>
              <w:left w:val="nil"/>
              <w:bottom w:val="single" w:sz="4" w:space="0" w:color="auto"/>
              <w:right w:val="single" w:sz="4" w:space="0" w:color="auto"/>
            </w:tcBorders>
            <w:shd w:val="clear" w:color="auto" w:fill="auto"/>
            <w:vAlign w:val="center"/>
            <w:hideMark/>
          </w:tcPr>
          <w:p w14:paraId="35CA4F1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7 178,00 zł </w:t>
            </w:r>
          </w:p>
        </w:tc>
      </w:tr>
      <w:tr w:rsidR="00DF0893" w:rsidRPr="00AB6973" w14:paraId="6F35B2D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D60044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7923E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0/03/036/350</w:t>
            </w:r>
          </w:p>
        </w:tc>
        <w:tc>
          <w:tcPr>
            <w:tcW w:w="3680" w:type="dxa"/>
            <w:gridSpan w:val="2"/>
            <w:tcBorders>
              <w:top w:val="nil"/>
              <w:left w:val="nil"/>
              <w:bottom w:val="single" w:sz="4" w:space="0" w:color="auto"/>
              <w:right w:val="single" w:sz="4" w:space="0" w:color="auto"/>
            </w:tcBorders>
            <w:shd w:val="clear" w:color="auto" w:fill="auto"/>
            <w:vAlign w:val="center"/>
            <w:hideMark/>
          </w:tcPr>
          <w:p w14:paraId="5061E7D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212/1 (pow. 3800 m²) </w:t>
            </w:r>
          </w:p>
        </w:tc>
        <w:tc>
          <w:tcPr>
            <w:tcW w:w="1449" w:type="dxa"/>
            <w:tcBorders>
              <w:top w:val="nil"/>
              <w:left w:val="nil"/>
              <w:bottom w:val="single" w:sz="4" w:space="0" w:color="auto"/>
              <w:right w:val="single" w:sz="4" w:space="0" w:color="auto"/>
            </w:tcBorders>
            <w:shd w:val="clear" w:color="auto" w:fill="auto"/>
            <w:vAlign w:val="center"/>
            <w:hideMark/>
          </w:tcPr>
          <w:p w14:paraId="5707C2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5FAC473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7 372,00 zł </w:t>
            </w:r>
          </w:p>
        </w:tc>
      </w:tr>
      <w:tr w:rsidR="00DF0893" w:rsidRPr="00AB6973" w14:paraId="68F37A7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A19FCF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209EE6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0/03/036/351</w:t>
            </w:r>
          </w:p>
        </w:tc>
        <w:tc>
          <w:tcPr>
            <w:tcW w:w="3680" w:type="dxa"/>
            <w:gridSpan w:val="2"/>
            <w:tcBorders>
              <w:top w:val="nil"/>
              <w:left w:val="nil"/>
              <w:bottom w:val="single" w:sz="4" w:space="0" w:color="auto"/>
              <w:right w:val="single" w:sz="4" w:space="0" w:color="auto"/>
            </w:tcBorders>
            <w:shd w:val="clear" w:color="auto" w:fill="auto"/>
            <w:vAlign w:val="center"/>
            <w:hideMark/>
          </w:tcPr>
          <w:p w14:paraId="620B2C6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212/3 (pow. 800 m²) </w:t>
            </w:r>
          </w:p>
        </w:tc>
        <w:tc>
          <w:tcPr>
            <w:tcW w:w="1449" w:type="dxa"/>
            <w:tcBorders>
              <w:top w:val="nil"/>
              <w:left w:val="nil"/>
              <w:bottom w:val="single" w:sz="4" w:space="0" w:color="auto"/>
              <w:right w:val="single" w:sz="4" w:space="0" w:color="auto"/>
            </w:tcBorders>
            <w:shd w:val="clear" w:color="auto" w:fill="auto"/>
            <w:vAlign w:val="center"/>
            <w:hideMark/>
          </w:tcPr>
          <w:p w14:paraId="61B3162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2E64B7F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1 552,00 zł </w:t>
            </w:r>
          </w:p>
        </w:tc>
      </w:tr>
      <w:tr w:rsidR="00DF0893" w:rsidRPr="00AB6973" w14:paraId="57EA641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FAE165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49C3C7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0/03/036/362</w:t>
            </w:r>
          </w:p>
        </w:tc>
        <w:tc>
          <w:tcPr>
            <w:tcW w:w="3680" w:type="dxa"/>
            <w:gridSpan w:val="2"/>
            <w:tcBorders>
              <w:top w:val="nil"/>
              <w:left w:val="nil"/>
              <w:bottom w:val="single" w:sz="4" w:space="0" w:color="auto"/>
              <w:right w:val="single" w:sz="4" w:space="0" w:color="auto"/>
            </w:tcBorders>
            <w:shd w:val="clear" w:color="auto" w:fill="auto"/>
            <w:vAlign w:val="center"/>
            <w:hideMark/>
          </w:tcPr>
          <w:p w14:paraId="68C926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212/5 (pow. 500 m²) </w:t>
            </w:r>
          </w:p>
        </w:tc>
        <w:tc>
          <w:tcPr>
            <w:tcW w:w="1449" w:type="dxa"/>
            <w:tcBorders>
              <w:top w:val="nil"/>
              <w:left w:val="nil"/>
              <w:bottom w:val="single" w:sz="4" w:space="0" w:color="auto"/>
              <w:right w:val="single" w:sz="4" w:space="0" w:color="auto"/>
            </w:tcBorders>
            <w:shd w:val="clear" w:color="auto" w:fill="auto"/>
            <w:vAlign w:val="center"/>
            <w:hideMark/>
          </w:tcPr>
          <w:p w14:paraId="07E84A8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Roszkowa Wola </w:t>
            </w:r>
          </w:p>
        </w:tc>
        <w:tc>
          <w:tcPr>
            <w:tcW w:w="1842" w:type="dxa"/>
            <w:tcBorders>
              <w:top w:val="nil"/>
              <w:left w:val="nil"/>
              <w:bottom w:val="single" w:sz="4" w:space="0" w:color="auto"/>
              <w:right w:val="single" w:sz="4" w:space="0" w:color="auto"/>
            </w:tcBorders>
            <w:shd w:val="clear" w:color="auto" w:fill="auto"/>
            <w:vAlign w:val="center"/>
            <w:hideMark/>
          </w:tcPr>
          <w:p w14:paraId="7580592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970,00 zł </w:t>
            </w:r>
          </w:p>
        </w:tc>
      </w:tr>
      <w:tr w:rsidR="00DF0893" w:rsidRPr="00AB6973" w14:paraId="5EC1ECD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60EEF0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5F467C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0/03/036/363</w:t>
            </w:r>
          </w:p>
        </w:tc>
        <w:tc>
          <w:tcPr>
            <w:tcW w:w="3680" w:type="dxa"/>
            <w:gridSpan w:val="2"/>
            <w:tcBorders>
              <w:top w:val="nil"/>
              <w:left w:val="nil"/>
              <w:bottom w:val="single" w:sz="4" w:space="0" w:color="auto"/>
              <w:right w:val="single" w:sz="4" w:space="0" w:color="auto"/>
            </w:tcBorders>
            <w:shd w:val="clear" w:color="auto" w:fill="auto"/>
            <w:vAlign w:val="center"/>
            <w:hideMark/>
          </w:tcPr>
          <w:p w14:paraId="5C3E631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213 (pow. 600 m²) </w:t>
            </w:r>
          </w:p>
        </w:tc>
        <w:tc>
          <w:tcPr>
            <w:tcW w:w="1449" w:type="dxa"/>
            <w:tcBorders>
              <w:top w:val="nil"/>
              <w:left w:val="nil"/>
              <w:bottom w:val="single" w:sz="4" w:space="0" w:color="auto"/>
              <w:right w:val="single" w:sz="4" w:space="0" w:color="auto"/>
            </w:tcBorders>
            <w:shd w:val="clear" w:color="auto" w:fill="auto"/>
            <w:vAlign w:val="center"/>
            <w:hideMark/>
          </w:tcPr>
          <w:p w14:paraId="606D01E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Roszkowa Wola </w:t>
            </w:r>
          </w:p>
        </w:tc>
        <w:tc>
          <w:tcPr>
            <w:tcW w:w="1842" w:type="dxa"/>
            <w:tcBorders>
              <w:top w:val="nil"/>
              <w:left w:val="nil"/>
              <w:bottom w:val="single" w:sz="4" w:space="0" w:color="auto"/>
              <w:right w:val="single" w:sz="4" w:space="0" w:color="auto"/>
            </w:tcBorders>
            <w:shd w:val="clear" w:color="auto" w:fill="auto"/>
            <w:vAlign w:val="center"/>
            <w:hideMark/>
          </w:tcPr>
          <w:p w14:paraId="50EE3DB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1 164,00 zł </w:t>
            </w:r>
          </w:p>
        </w:tc>
      </w:tr>
      <w:tr w:rsidR="00DF0893" w:rsidRPr="00AB6973" w14:paraId="7704243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0A8EF9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BFD5A9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0/03/036/352</w:t>
            </w:r>
          </w:p>
        </w:tc>
        <w:tc>
          <w:tcPr>
            <w:tcW w:w="3680" w:type="dxa"/>
            <w:gridSpan w:val="2"/>
            <w:tcBorders>
              <w:top w:val="nil"/>
              <w:left w:val="nil"/>
              <w:bottom w:val="single" w:sz="4" w:space="0" w:color="auto"/>
              <w:right w:val="single" w:sz="4" w:space="0" w:color="auto"/>
            </w:tcBorders>
            <w:shd w:val="clear" w:color="auto" w:fill="auto"/>
            <w:vAlign w:val="center"/>
            <w:hideMark/>
          </w:tcPr>
          <w:p w14:paraId="418A073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266 (pow. 6000 m²) </w:t>
            </w:r>
          </w:p>
        </w:tc>
        <w:tc>
          <w:tcPr>
            <w:tcW w:w="1449" w:type="dxa"/>
            <w:tcBorders>
              <w:top w:val="nil"/>
              <w:left w:val="nil"/>
              <w:bottom w:val="single" w:sz="4" w:space="0" w:color="auto"/>
              <w:right w:val="single" w:sz="4" w:space="0" w:color="auto"/>
            </w:tcBorders>
            <w:shd w:val="clear" w:color="auto" w:fill="auto"/>
            <w:vAlign w:val="center"/>
            <w:hideMark/>
          </w:tcPr>
          <w:p w14:paraId="6742814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7D6717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11 640,00 zł </w:t>
            </w:r>
          </w:p>
        </w:tc>
      </w:tr>
      <w:tr w:rsidR="00DF0893" w:rsidRPr="00AB6973" w14:paraId="121E422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4EEEA4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C9EE04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0/03/036/353</w:t>
            </w:r>
          </w:p>
        </w:tc>
        <w:tc>
          <w:tcPr>
            <w:tcW w:w="3680" w:type="dxa"/>
            <w:gridSpan w:val="2"/>
            <w:tcBorders>
              <w:top w:val="nil"/>
              <w:left w:val="nil"/>
              <w:bottom w:val="single" w:sz="4" w:space="0" w:color="auto"/>
              <w:right w:val="single" w:sz="4" w:space="0" w:color="auto"/>
            </w:tcBorders>
            <w:shd w:val="clear" w:color="auto" w:fill="auto"/>
            <w:vAlign w:val="center"/>
            <w:hideMark/>
          </w:tcPr>
          <w:p w14:paraId="460F54C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279 (pow. 500 m²) </w:t>
            </w:r>
          </w:p>
        </w:tc>
        <w:tc>
          <w:tcPr>
            <w:tcW w:w="1449" w:type="dxa"/>
            <w:tcBorders>
              <w:top w:val="nil"/>
              <w:left w:val="nil"/>
              <w:bottom w:val="single" w:sz="4" w:space="0" w:color="auto"/>
              <w:right w:val="single" w:sz="4" w:space="0" w:color="auto"/>
            </w:tcBorders>
            <w:shd w:val="clear" w:color="auto" w:fill="auto"/>
            <w:vAlign w:val="center"/>
            <w:hideMark/>
          </w:tcPr>
          <w:p w14:paraId="5533D3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4054D93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970,00 zł </w:t>
            </w:r>
          </w:p>
        </w:tc>
      </w:tr>
      <w:tr w:rsidR="00DF0893" w:rsidRPr="00AB6973" w14:paraId="3F96B8A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DDD12A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521A9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0/03/036/52</w:t>
            </w:r>
          </w:p>
        </w:tc>
        <w:tc>
          <w:tcPr>
            <w:tcW w:w="3680" w:type="dxa"/>
            <w:gridSpan w:val="2"/>
            <w:tcBorders>
              <w:top w:val="nil"/>
              <w:left w:val="nil"/>
              <w:bottom w:val="single" w:sz="4" w:space="0" w:color="auto"/>
              <w:right w:val="single" w:sz="4" w:space="0" w:color="auto"/>
            </w:tcBorders>
            <w:shd w:val="clear" w:color="auto" w:fill="auto"/>
            <w:vAlign w:val="center"/>
            <w:hideMark/>
          </w:tcPr>
          <w:p w14:paraId="4765C2A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296 (pow. 15.300 m²)</w:t>
            </w:r>
          </w:p>
        </w:tc>
        <w:tc>
          <w:tcPr>
            <w:tcW w:w="1449" w:type="dxa"/>
            <w:tcBorders>
              <w:top w:val="nil"/>
              <w:left w:val="nil"/>
              <w:bottom w:val="single" w:sz="4" w:space="0" w:color="auto"/>
              <w:right w:val="single" w:sz="4" w:space="0" w:color="auto"/>
            </w:tcBorders>
            <w:shd w:val="clear" w:color="auto" w:fill="auto"/>
            <w:vAlign w:val="center"/>
            <w:hideMark/>
          </w:tcPr>
          <w:p w14:paraId="25E95D6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04B219D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30 600,00 zł </w:t>
            </w:r>
          </w:p>
        </w:tc>
      </w:tr>
      <w:tr w:rsidR="00DF0893" w:rsidRPr="00AB6973" w14:paraId="1583624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37C80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B02503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0/03/036/426</w:t>
            </w:r>
          </w:p>
        </w:tc>
        <w:tc>
          <w:tcPr>
            <w:tcW w:w="3680" w:type="dxa"/>
            <w:gridSpan w:val="2"/>
            <w:tcBorders>
              <w:top w:val="nil"/>
              <w:left w:val="nil"/>
              <w:bottom w:val="single" w:sz="4" w:space="0" w:color="auto"/>
              <w:right w:val="single" w:sz="4" w:space="0" w:color="auto"/>
            </w:tcBorders>
            <w:shd w:val="clear" w:color="auto" w:fill="auto"/>
            <w:vAlign w:val="center"/>
            <w:hideMark/>
          </w:tcPr>
          <w:p w14:paraId="62CC68B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396 (pow. 1.100 m²)</w:t>
            </w:r>
          </w:p>
        </w:tc>
        <w:tc>
          <w:tcPr>
            <w:tcW w:w="1449" w:type="dxa"/>
            <w:tcBorders>
              <w:top w:val="nil"/>
              <w:left w:val="nil"/>
              <w:bottom w:val="single" w:sz="4" w:space="0" w:color="auto"/>
              <w:right w:val="single" w:sz="4" w:space="0" w:color="auto"/>
            </w:tcBorders>
            <w:shd w:val="clear" w:color="auto" w:fill="auto"/>
            <w:vAlign w:val="center"/>
            <w:hideMark/>
          </w:tcPr>
          <w:p w14:paraId="56D9C4F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7B66101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3 718,00 zł </w:t>
            </w:r>
          </w:p>
        </w:tc>
      </w:tr>
      <w:tr w:rsidR="00DF0893" w:rsidRPr="00AB6973" w14:paraId="5DED0FF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C5EDCD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E4B1F2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0/03/036/354</w:t>
            </w:r>
          </w:p>
        </w:tc>
        <w:tc>
          <w:tcPr>
            <w:tcW w:w="3680" w:type="dxa"/>
            <w:gridSpan w:val="2"/>
            <w:tcBorders>
              <w:top w:val="nil"/>
              <w:left w:val="nil"/>
              <w:bottom w:val="single" w:sz="4" w:space="0" w:color="auto"/>
              <w:right w:val="single" w:sz="4" w:space="0" w:color="auto"/>
            </w:tcBorders>
            <w:shd w:val="clear" w:color="auto" w:fill="auto"/>
            <w:vAlign w:val="center"/>
            <w:hideMark/>
          </w:tcPr>
          <w:p w14:paraId="72F6657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403 (pow. 1000 m²) </w:t>
            </w:r>
          </w:p>
        </w:tc>
        <w:tc>
          <w:tcPr>
            <w:tcW w:w="1449" w:type="dxa"/>
            <w:tcBorders>
              <w:top w:val="nil"/>
              <w:left w:val="nil"/>
              <w:bottom w:val="single" w:sz="4" w:space="0" w:color="auto"/>
              <w:right w:val="single" w:sz="4" w:space="0" w:color="auto"/>
            </w:tcBorders>
            <w:shd w:val="clear" w:color="auto" w:fill="auto"/>
            <w:vAlign w:val="center"/>
            <w:hideMark/>
          </w:tcPr>
          <w:p w14:paraId="719E972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6C1ADF1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1 940,00 zł </w:t>
            </w:r>
          </w:p>
        </w:tc>
      </w:tr>
      <w:tr w:rsidR="00DF0893" w:rsidRPr="00AB6973" w14:paraId="254F24AD"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6A89F00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8CB694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0/03/036/355</w:t>
            </w:r>
          </w:p>
        </w:tc>
        <w:tc>
          <w:tcPr>
            <w:tcW w:w="3680" w:type="dxa"/>
            <w:gridSpan w:val="2"/>
            <w:tcBorders>
              <w:top w:val="nil"/>
              <w:left w:val="nil"/>
              <w:bottom w:val="single" w:sz="4" w:space="0" w:color="auto"/>
              <w:right w:val="single" w:sz="4" w:space="0" w:color="auto"/>
            </w:tcBorders>
            <w:shd w:val="clear" w:color="auto" w:fill="auto"/>
            <w:vAlign w:val="center"/>
            <w:hideMark/>
          </w:tcPr>
          <w:p w14:paraId="3E92D65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64 (pow. 300 m²) </w:t>
            </w:r>
          </w:p>
        </w:tc>
        <w:tc>
          <w:tcPr>
            <w:tcW w:w="1449" w:type="dxa"/>
            <w:tcBorders>
              <w:top w:val="nil"/>
              <w:left w:val="nil"/>
              <w:bottom w:val="single" w:sz="4" w:space="0" w:color="auto"/>
              <w:right w:val="single" w:sz="4" w:space="0" w:color="auto"/>
            </w:tcBorders>
            <w:shd w:val="clear" w:color="auto" w:fill="auto"/>
            <w:vAlign w:val="center"/>
            <w:hideMark/>
          </w:tcPr>
          <w:p w14:paraId="223559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w:t>
            </w:r>
          </w:p>
        </w:tc>
        <w:tc>
          <w:tcPr>
            <w:tcW w:w="1842" w:type="dxa"/>
            <w:tcBorders>
              <w:top w:val="nil"/>
              <w:left w:val="nil"/>
              <w:bottom w:val="single" w:sz="4" w:space="0" w:color="auto"/>
              <w:right w:val="single" w:sz="4" w:space="0" w:color="auto"/>
            </w:tcBorders>
            <w:shd w:val="clear" w:color="auto" w:fill="auto"/>
            <w:vAlign w:val="center"/>
            <w:hideMark/>
          </w:tcPr>
          <w:p w14:paraId="73AF40A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582,00 zł </w:t>
            </w:r>
          </w:p>
        </w:tc>
      </w:tr>
      <w:tr w:rsidR="00DF0893" w:rsidRPr="00AB6973" w14:paraId="0BF793A1"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683EBFB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A4D92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0/03/036/356</w:t>
            </w:r>
          </w:p>
        </w:tc>
        <w:tc>
          <w:tcPr>
            <w:tcW w:w="3680" w:type="dxa"/>
            <w:gridSpan w:val="2"/>
            <w:tcBorders>
              <w:top w:val="nil"/>
              <w:left w:val="nil"/>
              <w:bottom w:val="single" w:sz="4" w:space="0" w:color="auto"/>
              <w:right w:val="single" w:sz="4" w:space="0" w:color="auto"/>
            </w:tcBorders>
            <w:shd w:val="clear" w:color="auto" w:fill="auto"/>
            <w:vAlign w:val="center"/>
            <w:hideMark/>
          </w:tcPr>
          <w:p w14:paraId="1CED48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83 (pow. 900 m²) </w:t>
            </w:r>
          </w:p>
        </w:tc>
        <w:tc>
          <w:tcPr>
            <w:tcW w:w="1449" w:type="dxa"/>
            <w:tcBorders>
              <w:top w:val="nil"/>
              <w:left w:val="nil"/>
              <w:bottom w:val="single" w:sz="4" w:space="0" w:color="auto"/>
              <w:right w:val="single" w:sz="4" w:space="0" w:color="auto"/>
            </w:tcBorders>
            <w:shd w:val="clear" w:color="auto" w:fill="auto"/>
            <w:vAlign w:val="center"/>
            <w:hideMark/>
          </w:tcPr>
          <w:p w14:paraId="5600380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w:t>
            </w:r>
          </w:p>
        </w:tc>
        <w:tc>
          <w:tcPr>
            <w:tcW w:w="1842" w:type="dxa"/>
            <w:tcBorders>
              <w:top w:val="nil"/>
              <w:left w:val="nil"/>
              <w:bottom w:val="single" w:sz="4" w:space="0" w:color="auto"/>
              <w:right w:val="single" w:sz="4" w:space="0" w:color="auto"/>
            </w:tcBorders>
            <w:shd w:val="clear" w:color="auto" w:fill="auto"/>
            <w:vAlign w:val="center"/>
            <w:hideMark/>
          </w:tcPr>
          <w:p w14:paraId="6172CB8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1 746,00 zł </w:t>
            </w:r>
          </w:p>
        </w:tc>
      </w:tr>
      <w:tr w:rsidR="00DF0893" w:rsidRPr="00AB6973" w14:paraId="63EC2492"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33E72BD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689418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0/03/036/357</w:t>
            </w:r>
          </w:p>
        </w:tc>
        <w:tc>
          <w:tcPr>
            <w:tcW w:w="3680" w:type="dxa"/>
            <w:gridSpan w:val="2"/>
            <w:tcBorders>
              <w:top w:val="nil"/>
              <w:left w:val="nil"/>
              <w:bottom w:val="single" w:sz="4" w:space="0" w:color="auto"/>
              <w:right w:val="single" w:sz="4" w:space="0" w:color="auto"/>
            </w:tcBorders>
            <w:shd w:val="clear" w:color="auto" w:fill="auto"/>
            <w:vAlign w:val="center"/>
            <w:hideMark/>
          </w:tcPr>
          <w:p w14:paraId="1AA3A5E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96 (pow. 8300 m²) </w:t>
            </w:r>
          </w:p>
        </w:tc>
        <w:tc>
          <w:tcPr>
            <w:tcW w:w="1449" w:type="dxa"/>
            <w:tcBorders>
              <w:top w:val="nil"/>
              <w:left w:val="nil"/>
              <w:bottom w:val="single" w:sz="4" w:space="0" w:color="auto"/>
              <w:right w:val="single" w:sz="4" w:space="0" w:color="auto"/>
            </w:tcBorders>
            <w:shd w:val="clear" w:color="auto" w:fill="auto"/>
            <w:vAlign w:val="center"/>
            <w:hideMark/>
          </w:tcPr>
          <w:p w14:paraId="1320117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w:t>
            </w:r>
          </w:p>
        </w:tc>
        <w:tc>
          <w:tcPr>
            <w:tcW w:w="1842" w:type="dxa"/>
            <w:tcBorders>
              <w:top w:val="nil"/>
              <w:left w:val="nil"/>
              <w:bottom w:val="single" w:sz="4" w:space="0" w:color="auto"/>
              <w:right w:val="single" w:sz="4" w:space="0" w:color="auto"/>
            </w:tcBorders>
            <w:shd w:val="clear" w:color="auto" w:fill="auto"/>
            <w:vAlign w:val="center"/>
            <w:hideMark/>
          </w:tcPr>
          <w:p w14:paraId="504AE2D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16 102,00 zł </w:t>
            </w:r>
          </w:p>
        </w:tc>
      </w:tr>
      <w:tr w:rsidR="00DF0893" w:rsidRPr="00AB6973" w14:paraId="5F19345E"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7543DB2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73BCA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0/03/036/358</w:t>
            </w:r>
          </w:p>
        </w:tc>
        <w:tc>
          <w:tcPr>
            <w:tcW w:w="3680" w:type="dxa"/>
            <w:gridSpan w:val="2"/>
            <w:tcBorders>
              <w:top w:val="nil"/>
              <w:left w:val="nil"/>
              <w:bottom w:val="single" w:sz="4" w:space="0" w:color="auto"/>
              <w:right w:val="single" w:sz="4" w:space="0" w:color="auto"/>
            </w:tcBorders>
            <w:shd w:val="clear" w:color="auto" w:fill="auto"/>
            <w:vAlign w:val="center"/>
            <w:hideMark/>
          </w:tcPr>
          <w:p w14:paraId="5BC8EEC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390/1 (pow. 4700 m²) </w:t>
            </w:r>
          </w:p>
        </w:tc>
        <w:tc>
          <w:tcPr>
            <w:tcW w:w="1449" w:type="dxa"/>
            <w:tcBorders>
              <w:top w:val="nil"/>
              <w:left w:val="nil"/>
              <w:bottom w:val="single" w:sz="4" w:space="0" w:color="auto"/>
              <w:right w:val="single" w:sz="4" w:space="0" w:color="auto"/>
            </w:tcBorders>
            <w:shd w:val="clear" w:color="auto" w:fill="auto"/>
            <w:vAlign w:val="center"/>
            <w:hideMark/>
          </w:tcPr>
          <w:p w14:paraId="467C2EF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w:t>
            </w:r>
          </w:p>
        </w:tc>
        <w:tc>
          <w:tcPr>
            <w:tcW w:w="1842" w:type="dxa"/>
            <w:tcBorders>
              <w:top w:val="nil"/>
              <w:left w:val="nil"/>
              <w:bottom w:val="single" w:sz="4" w:space="0" w:color="auto"/>
              <w:right w:val="single" w:sz="4" w:space="0" w:color="auto"/>
            </w:tcBorders>
            <w:shd w:val="clear" w:color="auto" w:fill="auto"/>
            <w:vAlign w:val="center"/>
            <w:hideMark/>
          </w:tcPr>
          <w:p w14:paraId="252387B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9 118,00 zł </w:t>
            </w:r>
          </w:p>
        </w:tc>
      </w:tr>
      <w:tr w:rsidR="00DF0893" w:rsidRPr="00AB6973" w14:paraId="01CF0DDB"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64FAD44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5AEE21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0/03/036/427</w:t>
            </w:r>
          </w:p>
        </w:tc>
        <w:tc>
          <w:tcPr>
            <w:tcW w:w="3680" w:type="dxa"/>
            <w:gridSpan w:val="2"/>
            <w:tcBorders>
              <w:top w:val="nil"/>
              <w:left w:val="nil"/>
              <w:bottom w:val="single" w:sz="4" w:space="0" w:color="auto"/>
              <w:right w:val="single" w:sz="4" w:space="0" w:color="auto"/>
            </w:tcBorders>
            <w:shd w:val="clear" w:color="auto" w:fill="auto"/>
            <w:vAlign w:val="center"/>
            <w:hideMark/>
          </w:tcPr>
          <w:p w14:paraId="21236F1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391 (pow. 1.000 m²)</w:t>
            </w:r>
          </w:p>
        </w:tc>
        <w:tc>
          <w:tcPr>
            <w:tcW w:w="1449" w:type="dxa"/>
            <w:tcBorders>
              <w:top w:val="nil"/>
              <w:left w:val="nil"/>
              <w:bottom w:val="single" w:sz="4" w:space="0" w:color="auto"/>
              <w:right w:val="single" w:sz="4" w:space="0" w:color="auto"/>
            </w:tcBorders>
            <w:shd w:val="clear" w:color="auto" w:fill="auto"/>
            <w:vAlign w:val="center"/>
            <w:hideMark/>
          </w:tcPr>
          <w:p w14:paraId="676948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w:t>
            </w:r>
          </w:p>
        </w:tc>
        <w:tc>
          <w:tcPr>
            <w:tcW w:w="1842" w:type="dxa"/>
            <w:tcBorders>
              <w:top w:val="nil"/>
              <w:left w:val="nil"/>
              <w:bottom w:val="single" w:sz="4" w:space="0" w:color="auto"/>
              <w:right w:val="single" w:sz="4" w:space="0" w:color="auto"/>
            </w:tcBorders>
            <w:shd w:val="clear" w:color="auto" w:fill="auto"/>
            <w:vAlign w:val="center"/>
            <w:hideMark/>
          </w:tcPr>
          <w:p w14:paraId="4D0988B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3 380,00 zł </w:t>
            </w:r>
          </w:p>
        </w:tc>
      </w:tr>
      <w:tr w:rsidR="00DF0893" w:rsidRPr="00AB6973" w14:paraId="276831B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F534C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9AD57D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0/03/036/248</w:t>
            </w:r>
          </w:p>
        </w:tc>
        <w:tc>
          <w:tcPr>
            <w:tcW w:w="3680" w:type="dxa"/>
            <w:gridSpan w:val="2"/>
            <w:tcBorders>
              <w:top w:val="nil"/>
              <w:left w:val="nil"/>
              <w:bottom w:val="single" w:sz="4" w:space="0" w:color="auto"/>
              <w:right w:val="single" w:sz="4" w:space="0" w:color="auto"/>
            </w:tcBorders>
            <w:shd w:val="clear" w:color="auto" w:fill="auto"/>
            <w:vAlign w:val="center"/>
            <w:hideMark/>
          </w:tcPr>
          <w:p w14:paraId="4A103CC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 (pow. 1.400 m²) </w:t>
            </w:r>
          </w:p>
        </w:tc>
        <w:tc>
          <w:tcPr>
            <w:tcW w:w="1449" w:type="dxa"/>
            <w:tcBorders>
              <w:top w:val="nil"/>
              <w:left w:val="nil"/>
              <w:bottom w:val="single" w:sz="4" w:space="0" w:color="auto"/>
              <w:right w:val="single" w:sz="4" w:space="0" w:color="auto"/>
            </w:tcBorders>
            <w:shd w:val="clear" w:color="FFFFCC" w:fill="FFFFFF"/>
            <w:vAlign w:val="center"/>
            <w:hideMark/>
          </w:tcPr>
          <w:p w14:paraId="6BF999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17A2E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41 678,00 zł </w:t>
            </w:r>
          </w:p>
        </w:tc>
      </w:tr>
      <w:tr w:rsidR="00DF0893" w:rsidRPr="00AB6973" w14:paraId="17F0A7B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348029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C98FF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0/03/036/249</w:t>
            </w:r>
          </w:p>
        </w:tc>
        <w:tc>
          <w:tcPr>
            <w:tcW w:w="3680" w:type="dxa"/>
            <w:gridSpan w:val="2"/>
            <w:tcBorders>
              <w:top w:val="nil"/>
              <w:left w:val="nil"/>
              <w:bottom w:val="single" w:sz="4" w:space="0" w:color="auto"/>
              <w:right w:val="single" w:sz="4" w:space="0" w:color="auto"/>
            </w:tcBorders>
            <w:shd w:val="clear" w:color="auto" w:fill="auto"/>
            <w:vAlign w:val="center"/>
            <w:hideMark/>
          </w:tcPr>
          <w:p w14:paraId="748704A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69 (pow. 1.000 m²) </w:t>
            </w:r>
          </w:p>
        </w:tc>
        <w:tc>
          <w:tcPr>
            <w:tcW w:w="1449" w:type="dxa"/>
            <w:tcBorders>
              <w:top w:val="nil"/>
              <w:left w:val="nil"/>
              <w:bottom w:val="single" w:sz="4" w:space="0" w:color="auto"/>
              <w:right w:val="single" w:sz="4" w:space="0" w:color="auto"/>
            </w:tcBorders>
            <w:shd w:val="clear" w:color="FFFFCC" w:fill="FFFFFF"/>
            <w:vAlign w:val="center"/>
            <w:hideMark/>
          </w:tcPr>
          <w:p w14:paraId="7AC9CEF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B16776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29 770,00 zł </w:t>
            </w:r>
          </w:p>
        </w:tc>
      </w:tr>
      <w:tr w:rsidR="00DF0893" w:rsidRPr="00AB6973" w14:paraId="2D466B8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65F729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6BB29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0/03/036/444</w:t>
            </w:r>
          </w:p>
        </w:tc>
        <w:tc>
          <w:tcPr>
            <w:tcW w:w="3680" w:type="dxa"/>
            <w:gridSpan w:val="2"/>
            <w:tcBorders>
              <w:top w:val="nil"/>
              <w:left w:val="nil"/>
              <w:bottom w:val="single" w:sz="4" w:space="0" w:color="auto"/>
              <w:right w:val="single" w:sz="4" w:space="0" w:color="auto"/>
            </w:tcBorders>
            <w:shd w:val="clear" w:color="auto" w:fill="auto"/>
            <w:vAlign w:val="center"/>
            <w:hideMark/>
          </w:tcPr>
          <w:p w14:paraId="252F15A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133 (pow. 500 m²)</w:t>
            </w:r>
          </w:p>
        </w:tc>
        <w:tc>
          <w:tcPr>
            <w:tcW w:w="1449" w:type="dxa"/>
            <w:tcBorders>
              <w:top w:val="nil"/>
              <w:left w:val="nil"/>
              <w:bottom w:val="single" w:sz="4" w:space="0" w:color="auto"/>
              <w:right w:val="single" w:sz="4" w:space="0" w:color="auto"/>
            </w:tcBorders>
            <w:shd w:val="clear" w:color="FFFFCC" w:fill="FFFFFF"/>
            <w:vAlign w:val="center"/>
            <w:hideMark/>
          </w:tcPr>
          <w:p w14:paraId="1A5E6F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3FA882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3 875,00 zł </w:t>
            </w:r>
          </w:p>
        </w:tc>
      </w:tr>
      <w:tr w:rsidR="00DF0893" w:rsidRPr="00AB6973" w14:paraId="281D23C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19803B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FD27B7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0/03/036/250</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08D82A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860/1 (pow. 260 m²)</w:t>
            </w:r>
          </w:p>
        </w:tc>
        <w:tc>
          <w:tcPr>
            <w:tcW w:w="1449" w:type="dxa"/>
            <w:tcBorders>
              <w:top w:val="nil"/>
              <w:left w:val="nil"/>
              <w:bottom w:val="single" w:sz="4" w:space="0" w:color="auto"/>
              <w:right w:val="single" w:sz="4" w:space="0" w:color="auto"/>
            </w:tcBorders>
            <w:shd w:val="clear" w:color="FFFFCC" w:fill="FFFFFF"/>
            <w:vAlign w:val="center"/>
            <w:hideMark/>
          </w:tcPr>
          <w:p w14:paraId="67D9B54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60BA74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7 740,00 zł </w:t>
            </w:r>
          </w:p>
        </w:tc>
      </w:tr>
      <w:tr w:rsidR="00DF0893" w:rsidRPr="00AB6973" w14:paraId="23AA1F4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0F1C8E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6B62B2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5A3399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860/7 (pow. 893 m²)</w:t>
            </w:r>
          </w:p>
        </w:tc>
        <w:tc>
          <w:tcPr>
            <w:tcW w:w="1449" w:type="dxa"/>
            <w:tcBorders>
              <w:top w:val="nil"/>
              <w:left w:val="nil"/>
              <w:bottom w:val="single" w:sz="4" w:space="0" w:color="auto"/>
              <w:right w:val="single" w:sz="4" w:space="0" w:color="auto"/>
            </w:tcBorders>
            <w:shd w:val="clear" w:color="FFFFCC" w:fill="FFFFFF"/>
            <w:vAlign w:val="center"/>
            <w:hideMark/>
          </w:tcPr>
          <w:p w14:paraId="01E505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4A0E5A4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28 484,90 zł </w:t>
            </w:r>
          </w:p>
        </w:tc>
      </w:tr>
      <w:tr w:rsidR="00DF0893" w:rsidRPr="00AB6973" w14:paraId="4845E9B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07F9EB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AF8D93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0/03/036/252</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47B169F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860/8 (pow. 1.410 m²)</w:t>
            </w:r>
          </w:p>
        </w:tc>
        <w:tc>
          <w:tcPr>
            <w:tcW w:w="1449" w:type="dxa"/>
            <w:tcBorders>
              <w:top w:val="nil"/>
              <w:left w:val="nil"/>
              <w:bottom w:val="single" w:sz="4" w:space="0" w:color="auto"/>
              <w:right w:val="single" w:sz="4" w:space="0" w:color="auto"/>
            </w:tcBorders>
            <w:shd w:val="clear" w:color="FFFFCC" w:fill="FFFFFF"/>
            <w:vAlign w:val="center"/>
            <w:hideMark/>
          </w:tcPr>
          <w:p w14:paraId="7C3C27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2ACE52A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44 975,84 zł </w:t>
            </w:r>
          </w:p>
        </w:tc>
      </w:tr>
      <w:tr w:rsidR="00DF0893" w:rsidRPr="00AB6973" w14:paraId="4B1DD14D"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3D2521B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48C82A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0/03/036/85</w:t>
            </w:r>
          </w:p>
        </w:tc>
        <w:tc>
          <w:tcPr>
            <w:tcW w:w="3680" w:type="dxa"/>
            <w:gridSpan w:val="2"/>
            <w:tcBorders>
              <w:top w:val="nil"/>
              <w:left w:val="nil"/>
              <w:bottom w:val="single" w:sz="4" w:space="0" w:color="auto"/>
              <w:right w:val="single" w:sz="4" w:space="0" w:color="auto"/>
            </w:tcBorders>
            <w:shd w:val="clear" w:color="auto" w:fill="auto"/>
            <w:vAlign w:val="center"/>
            <w:hideMark/>
          </w:tcPr>
          <w:p w14:paraId="2D7D8B4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78 (pow. 11.400 m²)</w:t>
            </w:r>
          </w:p>
        </w:tc>
        <w:tc>
          <w:tcPr>
            <w:tcW w:w="1449" w:type="dxa"/>
            <w:tcBorders>
              <w:top w:val="nil"/>
              <w:left w:val="nil"/>
              <w:bottom w:val="single" w:sz="4" w:space="0" w:color="auto"/>
              <w:right w:val="single" w:sz="4" w:space="0" w:color="auto"/>
            </w:tcBorders>
            <w:shd w:val="clear" w:color="auto" w:fill="auto"/>
            <w:vAlign w:val="center"/>
            <w:hideMark/>
          </w:tcPr>
          <w:p w14:paraId="4454DC4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ul. </w:t>
            </w:r>
            <w:proofErr w:type="spellStart"/>
            <w:r w:rsidRPr="007C635C">
              <w:rPr>
                <w:rFonts w:ascii="Times New Roman" w:eastAsia="Times New Roman" w:hAnsi="Times New Roman" w:cs="Times New Roman"/>
                <w:sz w:val="16"/>
                <w:szCs w:val="16"/>
                <w:lang w:eastAsia="pl-PL"/>
              </w:rPr>
              <w:t>Zakątna</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0692DC6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74 100,00 zł </w:t>
            </w:r>
          </w:p>
        </w:tc>
      </w:tr>
      <w:tr w:rsidR="00DF0893" w:rsidRPr="00AB6973" w14:paraId="73EDC9CA"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51F3632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1304D8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0/03/036/86</w:t>
            </w:r>
          </w:p>
        </w:tc>
        <w:tc>
          <w:tcPr>
            <w:tcW w:w="3680" w:type="dxa"/>
            <w:gridSpan w:val="2"/>
            <w:tcBorders>
              <w:top w:val="nil"/>
              <w:left w:val="nil"/>
              <w:bottom w:val="single" w:sz="4" w:space="0" w:color="auto"/>
              <w:right w:val="single" w:sz="4" w:space="0" w:color="auto"/>
            </w:tcBorders>
            <w:shd w:val="clear" w:color="auto" w:fill="auto"/>
            <w:vAlign w:val="center"/>
            <w:hideMark/>
          </w:tcPr>
          <w:p w14:paraId="351BE7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115 (pow. 12.000 m²)</w:t>
            </w:r>
          </w:p>
        </w:tc>
        <w:tc>
          <w:tcPr>
            <w:tcW w:w="1449" w:type="dxa"/>
            <w:tcBorders>
              <w:top w:val="nil"/>
              <w:left w:val="nil"/>
              <w:bottom w:val="single" w:sz="4" w:space="0" w:color="auto"/>
              <w:right w:val="single" w:sz="4" w:space="0" w:color="auto"/>
            </w:tcBorders>
            <w:shd w:val="clear" w:color="auto" w:fill="auto"/>
            <w:vAlign w:val="center"/>
            <w:hideMark/>
          </w:tcPr>
          <w:p w14:paraId="0A89115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Lipowa</w:t>
            </w:r>
          </w:p>
        </w:tc>
        <w:tc>
          <w:tcPr>
            <w:tcW w:w="1842" w:type="dxa"/>
            <w:tcBorders>
              <w:top w:val="nil"/>
              <w:left w:val="nil"/>
              <w:bottom w:val="single" w:sz="4" w:space="0" w:color="auto"/>
              <w:right w:val="single" w:sz="4" w:space="0" w:color="auto"/>
            </w:tcBorders>
            <w:shd w:val="clear" w:color="auto" w:fill="auto"/>
            <w:vAlign w:val="center"/>
            <w:hideMark/>
          </w:tcPr>
          <w:p w14:paraId="476B216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78 000,00 zł </w:t>
            </w:r>
          </w:p>
        </w:tc>
      </w:tr>
      <w:tr w:rsidR="00DF0893" w:rsidRPr="00AB6973" w14:paraId="64EA2913" w14:textId="77777777" w:rsidTr="00DF0893">
        <w:trPr>
          <w:trHeight w:val="660"/>
        </w:trPr>
        <w:tc>
          <w:tcPr>
            <w:tcW w:w="1435" w:type="dxa"/>
            <w:vMerge/>
            <w:tcBorders>
              <w:top w:val="nil"/>
              <w:left w:val="single" w:sz="4" w:space="0" w:color="auto"/>
              <w:bottom w:val="single" w:sz="4" w:space="0" w:color="auto"/>
              <w:right w:val="single" w:sz="4" w:space="0" w:color="auto"/>
            </w:tcBorders>
            <w:vAlign w:val="center"/>
            <w:hideMark/>
          </w:tcPr>
          <w:p w14:paraId="046350A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11A03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0/03/036/87</w:t>
            </w:r>
          </w:p>
        </w:tc>
        <w:tc>
          <w:tcPr>
            <w:tcW w:w="3680" w:type="dxa"/>
            <w:gridSpan w:val="2"/>
            <w:tcBorders>
              <w:top w:val="nil"/>
              <w:left w:val="nil"/>
              <w:bottom w:val="single" w:sz="4" w:space="0" w:color="auto"/>
              <w:right w:val="single" w:sz="4" w:space="0" w:color="auto"/>
            </w:tcBorders>
            <w:shd w:val="clear" w:color="auto" w:fill="auto"/>
            <w:vAlign w:val="center"/>
            <w:hideMark/>
          </w:tcPr>
          <w:p w14:paraId="0E0C5BC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131 (pow. 4.400 m²)</w:t>
            </w:r>
          </w:p>
        </w:tc>
        <w:tc>
          <w:tcPr>
            <w:tcW w:w="1449" w:type="dxa"/>
            <w:tcBorders>
              <w:top w:val="nil"/>
              <w:left w:val="nil"/>
              <w:bottom w:val="single" w:sz="4" w:space="0" w:color="auto"/>
              <w:right w:val="single" w:sz="4" w:space="0" w:color="auto"/>
            </w:tcBorders>
            <w:shd w:val="clear" w:color="auto" w:fill="auto"/>
            <w:vAlign w:val="center"/>
            <w:hideMark/>
          </w:tcPr>
          <w:p w14:paraId="0B2A41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Wiśniowa</w:t>
            </w:r>
          </w:p>
        </w:tc>
        <w:tc>
          <w:tcPr>
            <w:tcW w:w="1842" w:type="dxa"/>
            <w:tcBorders>
              <w:top w:val="nil"/>
              <w:left w:val="nil"/>
              <w:bottom w:val="single" w:sz="4" w:space="0" w:color="auto"/>
              <w:right w:val="single" w:sz="4" w:space="0" w:color="auto"/>
            </w:tcBorders>
            <w:shd w:val="clear" w:color="auto" w:fill="auto"/>
            <w:vAlign w:val="center"/>
            <w:hideMark/>
          </w:tcPr>
          <w:p w14:paraId="6F1071C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28 600,00 zł </w:t>
            </w:r>
          </w:p>
        </w:tc>
      </w:tr>
      <w:tr w:rsidR="00DF0893" w:rsidRPr="00AB6973" w14:paraId="3581D01F"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06369DE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853DB1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0/03/036/88</w:t>
            </w:r>
          </w:p>
        </w:tc>
        <w:tc>
          <w:tcPr>
            <w:tcW w:w="3680" w:type="dxa"/>
            <w:gridSpan w:val="2"/>
            <w:tcBorders>
              <w:top w:val="nil"/>
              <w:left w:val="nil"/>
              <w:bottom w:val="single" w:sz="4" w:space="0" w:color="auto"/>
              <w:right w:val="single" w:sz="4" w:space="0" w:color="auto"/>
            </w:tcBorders>
            <w:shd w:val="clear" w:color="auto" w:fill="auto"/>
            <w:vAlign w:val="center"/>
            <w:hideMark/>
          </w:tcPr>
          <w:p w14:paraId="4408E21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182 (pow. 31.700 m²)</w:t>
            </w:r>
          </w:p>
        </w:tc>
        <w:tc>
          <w:tcPr>
            <w:tcW w:w="1449" w:type="dxa"/>
            <w:tcBorders>
              <w:top w:val="nil"/>
              <w:left w:val="nil"/>
              <w:bottom w:val="single" w:sz="4" w:space="0" w:color="auto"/>
              <w:right w:val="single" w:sz="4" w:space="0" w:color="auto"/>
            </w:tcBorders>
            <w:shd w:val="clear" w:color="auto" w:fill="auto"/>
            <w:vAlign w:val="center"/>
            <w:hideMark/>
          </w:tcPr>
          <w:p w14:paraId="23D653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Długa</w:t>
            </w:r>
          </w:p>
        </w:tc>
        <w:tc>
          <w:tcPr>
            <w:tcW w:w="1842" w:type="dxa"/>
            <w:tcBorders>
              <w:top w:val="nil"/>
              <w:left w:val="nil"/>
              <w:bottom w:val="single" w:sz="4" w:space="0" w:color="auto"/>
              <w:right w:val="single" w:sz="4" w:space="0" w:color="auto"/>
            </w:tcBorders>
            <w:shd w:val="clear" w:color="auto" w:fill="auto"/>
            <w:vAlign w:val="center"/>
            <w:hideMark/>
          </w:tcPr>
          <w:p w14:paraId="703B7E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206 050,00 zł </w:t>
            </w:r>
          </w:p>
        </w:tc>
      </w:tr>
      <w:tr w:rsidR="00DF0893" w:rsidRPr="00AB6973" w14:paraId="5EFDB088"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501A16B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3E75C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0/03/036/89</w:t>
            </w:r>
          </w:p>
        </w:tc>
        <w:tc>
          <w:tcPr>
            <w:tcW w:w="3680" w:type="dxa"/>
            <w:gridSpan w:val="2"/>
            <w:tcBorders>
              <w:top w:val="nil"/>
              <w:left w:val="nil"/>
              <w:bottom w:val="single" w:sz="4" w:space="0" w:color="auto"/>
              <w:right w:val="single" w:sz="4" w:space="0" w:color="auto"/>
            </w:tcBorders>
            <w:shd w:val="clear" w:color="auto" w:fill="auto"/>
            <w:vAlign w:val="center"/>
            <w:hideMark/>
          </w:tcPr>
          <w:p w14:paraId="2DE4CB2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201 (pow. 12.300 m²)</w:t>
            </w:r>
          </w:p>
        </w:tc>
        <w:tc>
          <w:tcPr>
            <w:tcW w:w="1449" w:type="dxa"/>
            <w:tcBorders>
              <w:top w:val="nil"/>
              <w:left w:val="nil"/>
              <w:bottom w:val="single" w:sz="4" w:space="0" w:color="auto"/>
              <w:right w:val="single" w:sz="4" w:space="0" w:color="auto"/>
            </w:tcBorders>
            <w:shd w:val="clear" w:color="auto" w:fill="auto"/>
            <w:vAlign w:val="center"/>
            <w:hideMark/>
          </w:tcPr>
          <w:p w14:paraId="3D51CBC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Nowa</w:t>
            </w:r>
          </w:p>
        </w:tc>
        <w:tc>
          <w:tcPr>
            <w:tcW w:w="1842" w:type="dxa"/>
            <w:tcBorders>
              <w:top w:val="nil"/>
              <w:left w:val="nil"/>
              <w:bottom w:val="single" w:sz="4" w:space="0" w:color="auto"/>
              <w:right w:val="single" w:sz="4" w:space="0" w:color="auto"/>
            </w:tcBorders>
            <w:shd w:val="clear" w:color="auto" w:fill="auto"/>
            <w:vAlign w:val="center"/>
            <w:hideMark/>
          </w:tcPr>
          <w:p w14:paraId="0603E89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79 950,00 zł </w:t>
            </w:r>
          </w:p>
        </w:tc>
      </w:tr>
      <w:tr w:rsidR="00DF0893" w:rsidRPr="00AB6973" w14:paraId="3DC83678"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456A318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5FB56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0/03/036/90</w:t>
            </w:r>
          </w:p>
        </w:tc>
        <w:tc>
          <w:tcPr>
            <w:tcW w:w="3680" w:type="dxa"/>
            <w:gridSpan w:val="2"/>
            <w:tcBorders>
              <w:top w:val="nil"/>
              <w:left w:val="nil"/>
              <w:bottom w:val="single" w:sz="4" w:space="0" w:color="auto"/>
              <w:right w:val="single" w:sz="4" w:space="0" w:color="auto"/>
            </w:tcBorders>
            <w:shd w:val="clear" w:color="auto" w:fill="auto"/>
            <w:vAlign w:val="center"/>
            <w:hideMark/>
          </w:tcPr>
          <w:p w14:paraId="6639C32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239 (pow. 9.700 m²)</w:t>
            </w:r>
          </w:p>
        </w:tc>
        <w:tc>
          <w:tcPr>
            <w:tcW w:w="1449" w:type="dxa"/>
            <w:tcBorders>
              <w:top w:val="nil"/>
              <w:left w:val="nil"/>
              <w:bottom w:val="single" w:sz="4" w:space="0" w:color="auto"/>
              <w:right w:val="single" w:sz="4" w:space="0" w:color="auto"/>
            </w:tcBorders>
            <w:shd w:val="clear" w:color="auto" w:fill="auto"/>
            <w:vAlign w:val="center"/>
            <w:hideMark/>
          </w:tcPr>
          <w:p w14:paraId="51009CD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Piaskowa</w:t>
            </w:r>
          </w:p>
        </w:tc>
        <w:tc>
          <w:tcPr>
            <w:tcW w:w="1842" w:type="dxa"/>
            <w:tcBorders>
              <w:top w:val="nil"/>
              <w:left w:val="nil"/>
              <w:bottom w:val="single" w:sz="4" w:space="0" w:color="auto"/>
              <w:right w:val="single" w:sz="4" w:space="0" w:color="auto"/>
            </w:tcBorders>
            <w:shd w:val="clear" w:color="auto" w:fill="auto"/>
            <w:vAlign w:val="center"/>
            <w:hideMark/>
          </w:tcPr>
          <w:p w14:paraId="1F8EA12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63 050,00 zł </w:t>
            </w:r>
          </w:p>
        </w:tc>
      </w:tr>
      <w:tr w:rsidR="00DF0893" w:rsidRPr="00AB6973" w14:paraId="6AD67F1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4DE7E5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6A2E8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0/03/036/16</w:t>
            </w:r>
          </w:p>
        </w:tc>
        <w:tc>
          <w:tcPr>
            <w:tcW w:w="3680" w:type="dxa"/>
            <w:gridSpan w:val="2"/>
            <w:tcBorders>
              <w:top w:val="nil"/>
              <w:left w:val="nil"/>
              <w:bottom w:val="single" w:sz="4" w:space="0" w:color="auto"/>
              <w:right w:val="single" w:sz="4" w:space="0" w:color="auto"/>
            </w:tcBorders>
            <w:shd w:val="clear" w:color="auto" w:fill="auto"/>
            <w:vAlign w:val="center"/>
            <w:hideMark/>
          </w:tcPr>
          <w:p w14:paraId="52AF861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361/2 (pow. 702 m²)</w:t>
            </w:r>
          </w:p>
        </w:tc>
        <w:tc>
          <w:tcPr>
            <w:tcW w:w="1449" w:type="dxa"/>
            <w:tcBorders>
              <w:top w:val="nil"/>
              <w:left w:val="nil"/>
              <w:bottom w:val="single" w:sz="4" w:space="0" w:color="auto"/>
              <w:right w:val="single" w:sz="4" w:space="0" w:color="auto"/>
            </w:tcBorders>
            <w:shd w:val="clear" w:color="auto" w:fill="auto"/>
            <w:vAlign w:val="center"/>
            <w:hideMark/>
          </w:tcPr>
          <w:p w14:paraId="32B6F2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F7D093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4 563,00 zł </w:t>
            </w:r>
          </w:p>
        </w:tc>
      </w:tr>
      <w:tr w:rsidR="00DF0893" w:rsidRPr="00AB6973" w14:paraId="65B45ADD"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41D714A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33F85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0/03/036/98</w:t>
            </w:r>
          </w:p>
        </w:tc>
        <w:tc>
          <w:tcPr>
            <w:tcW w:w="3680" w:type="dxa"/>
            <w:gridSpan w:val="2"/>
            <w:tcBorders>
              <w:top w:val="nil"/>
              <w:left w:val="nil"/>
              <w:bottom w:val="single" w:sz="4" w:space="0" w:color="auto"/>
              <w:right w:val="single" w:sz="4" w:space="0" w:color="auto"/>
            </w:tcBorders>
            <w:shd w:val="clear" w:color="auto" w:fill="auto"/>
            <w:vAlign w:val="center"/>
            <w:hideMark/>
          </w:tcPr>
          <w:p w14:paraId="66EBF39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366 (pow. 7.200 m²)</w:t>
            </w:r>
          </w:p>
        </w:tc>
        <w:tc>
          <w:tcPr>
            <w:tcW w:w="1449" w:type="dxa"/>
            <w:tcBorders>
              <w:top w:val="nil"/>
              <w:left w:val="nil"/>
              <w:bottom w:val="single" w:sz="4" w:space="0" w:color="auto"/>
              <w:right w:val="single" w:sz="4" w:space="0" w:color="auto"/>
            </w:tcBorders>
            <w:shd w:val="clear" w:color="auto" w:fill="auto"/>
            <w:vAlign w:val="center"/>
            <w:hideMark/>
          </w:tcPr>
          <w:p w14:paraId="04ECA15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Zacisze</w:t>
            </w:r>
          </w:p>
        </w:tc>
        <w:tc>
          <w:tcPr>
            <w:tcW w:w="1842" w:type="dxa"/>
            <w:tcBorders>
              <w:top w:val="nil"/>
              <w:left w:val="nil"/>
              <w:bottom w:val="single" w:sz="4" w:space="0" w:color="auto"/>
              <w:right w:val="single" w:sz="4" w:space="0" w:color="auto"/>
            </w:tcBorders>
            <w:shd w:val="clear" w:color="auto" w:fill="auto"/>
            <w:vAlign w:val="center"/>
            <w:hideMark/>
          </w:tcPr>
          <w:p w14:paraId="04F5D33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46 800,00 zł </w:t>
            </w:r>
          </w:p>
        </w:tc>
      </w:tr>
      <w:tr w:rsidR="00DF0893" w:rsidRPr="00AB6973" w14:paraId="6F0CB05B" w14:textId="77777777" w:rsidTr="00DF0893">
        <w:trPr>
          <w:trHeight w:val="645"/>
        </w:trPr>
        <w:tc>
          <w:tcPr>
            <w:tcW w:w="1435" w:type="dxa"/>
            <w:vMerge/>
            <w:tcBorders>
              <w:top w:val="nil"/>
              <w:left w:val="single" w:sz="4" w:space="0" w:color="auto"/>
              <w:bottom w:val="single" w:sz="4" w:space="0" w:color="auto"/>
              <w:right w:val="single" w:sz="4" w:space="0" w:color="auto"/>
            </w:tcBorders>
            <w:vAlign w:val="center"/>
            <w:hideMark/>
          </w:tcPr>
          <w:p w14:paraId="530EBC7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7619F9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0/03/036/91</w:t>
            </w:r>
          </w:p>
        </w:tc>
        <w:tc>
          <w:tcPr>
            <w:tcW w:w="3680" w:type="dxa"/>
            <w:gridSpan w:val="2"/>
            <w:tcBorders>
              <w:top w:val="nil"/>
              <w:left w:val="nil"/>
              <w:bottom w:val="single" w:sz="4" w:space="0" w:color="auto"/>
              <w:right w:val="single" w:sz="4" w:space="0" w:color="auto"/>
            </w:tcBorders>
            <w:shd w:val="clear" w:color="auto" w:fill="auto"/>
            <w:vAlign w:val="center"/>
            <w:hideMark/>
          </w:tcPr>
          <w:p w14:paraId="7735173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436 (pow. 14.500 m²)</w:t>
            </w:r>
          </w:p>
        </w:tc>
        <w:tc>
          <w:tcPr>
            <w:tcW w:w="1449" w:type="dxa"/>
            <w:tcBorders>
              <w:top w:val="nil"/>
              <w:left w:val="nil"/>
              <w:bottom w:val="single" w:sz="4" w:space="0" w:color="auto"/>
              <w:right w:val="single" w:sz="4" w:space="0" w:color="auto"/>
            </w:tcBorders>
            <w:shd w:val="clear" w:color="auto" w:fill="auto"/>
            <w:vAlign w:val="center"/>
            <w:hideMark/>
          </w:tcPr>
          <w:p w14:paraId="4AC850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Graniczna</w:t>
            </w:r>
          </w:p>
        </w:tc>
        <w:tc>
          <w:tcPr>
            <w:tcW w:w="1842" w:type="dxa"/>
            <w:tcBorders>
              <w:top w:val="nil"/>
              <w:left w:val="nil"/>
              <w:bottom w:val="single" w:sz="4" w:space="0" w:color="auto"/>
              <w:right w:val="single" w:sz="4" w:space="0" w:color="auto"/>
            </w:tcBorders>
            <w:shd w:val="clear" w:color="auto" w:fill="auto"/>
            <w:vAlign w:val="center"/>
            <w:hideMark/>
          </w:tcPr>
          <w:p w14:paraId="01B3F00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94 250,00 zł </w:t>
            </w:r>
          </w:p>
        </w:tc>
      </w:tr>
      <w:tr w:rsidR="00DF0893" w:rsidRPr="00AB6973" w14:paraId="05927B62"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54D6958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732962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0/03/036/123</w:t>
            </w:r>
          </w:p>
        </w:tc>
        <w:tc>
          <w:tcPr>
            <w:tcW w:w="3680" w:type="dxa"/>
            <w:gridSpan w:val="2"/>
            <w:tcBorders>
              <w:top w:val="nil"/>
              <w:left w:val="nil"/>
              <w:bottom w:val="single" w:sz="4" w:space="0" w:color="auto"/>
              <w:right w:val="single" w:sz="4" w:space="0" w:color="auto"/>
            </w:tcBorders>
            <w:shd w:val="clear" w:color="auto" w:fill="auto"/>
            <w:vAlign w:val="center"/>
            <w:hideMark/>
          </w:tcPr>
          <w:p w14:paraId="7AB6847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472 (pow. 22.700 m²)</w:t>
            </w:r>
          </w:p>
        </w:tc>
        <w:tc>
          <w:tcPr>
            <w:tcW w:w="1449" w:type="dxa"/>
            <w:tcBorders>
              <w:top w:val="nil"/>
              <w:left w:val="nil"/>
              <w:bottom w:val="single" w:sz="4" w:space="0" w:color="auto"/>
              <w:right w:val="single" w:sz="4" w:space="0" w:color="auto"/>
            </w:tcBorders>
            <w:shd w:val="clear" w:color="auto" w:fill="auto"/>
            <w:vAlign w:val="center"/>
            <w:hideMark/>
          </w:tcPr>
          <w:p w14:paraId="4705D66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Łąkowa</w:t>
            </w:r>
          </w:p>
        </w:tc>
        <w:tc>
          <w:tcPr>
            <w:tcW w:w="1842" w:type="dxa"/>
            <w:tcBorders>
              <w:top w:val="nil"/>
              <w:left w:val="nil"/>
              <w:bottom w:val="single" w:sz="4" w:space="0" w:color="auto"/>
              <w:right w:val="single" w:sz="4" w:space="0" w:color="auto"/>
            </w:tcBorders>
            <w:shd w:val="clear" w:color="auto" w:fill="auto"/>
            <w:vAlign w:val="center"/>
            <w:hideMark/>
          </w:tcPr>
          <w:p w14:paraId="45FFE8C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246 522,00 zł </w:t>
            </w:r>
          </w:p>
        </w:tc>
      </w:tr>
      <w:tr w:rsidR="00DF0893" w:rsidRPr="00AB6973" w14:paraId="0C68565D" w14:textId="77777777" w:rsidTr="00DF0893">
        <w:trPr>
          <w:trHeight w:val="555"/>
        </w:trPr>
        <w:tc>
          <w:tcPr>
            <w:tcW w:w="1435" w:type="dxa"/>
            <w:vMerge/>
            <w:tcBorders>
              <w:top w:val="nil"/>
              <w:left w:val="single" w:sz="4" w:space="0" w:color="auto"/>
              <w:bottom w:val="single" w:sz="4" w:space="0" w:color="auto"/>
              <w:right w:val="single" w:sz="4" w:space="0" w:color="auto"/>
            </w:tcBorders>
            <w:vAlign w:val="center"/>
            <w:hideMark/>
          </w:tcPr>
          <w:p w14:paraId="5F94049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C80F2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0/03/036/124</w:t>
            </w:r>
          </w:p>
        </w:tc>
        <w:tc>
          <w:tcPr>
            <w:tcW w:w="3680" w:type="dxa"/>
            <w:gridSpan w:val="2"/>
            <w:tcBorders>
              <w:top w:val="nil"/>
              <w:left w:val="nil"/>
              <w:bottom w:val="single" w:sz="4" w:space="0" w:color="auto"/>
              <w:right w:val="single" w:sz="4" w:space="0" w:color="auto"/>
            </w:tcBorders>
            <w:shd w:val="clear" w:color="auto" w:fill="auto"/>
            <w:vAlign w:val="center"/>
            <w:hideMark/>
          </w:tcPr>
          <w:p w14:paraId="09D90E4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714 (pow. 13.400 m²)</w:t>
            </w:r>
          </w:p>
        </w:tc>
        <w:tc>
          <w:tcPr>
            <w:tcW w:w="1449" w:type="dxa"/>
            <w:tcBorders>
              <w:top w:val="nil"/>
              <w:left w:val="nil"/>
              <w:bottom w:val="single" w:sz="4" w:space="0" w:color="auto"/>
              <w:right w:val="single" w:sz="4" w:space="0" w:color="auto"/>
            </w:tcBorders>
            <w:shd w:val="clear" w:color="auto" w:fill="auto"/>
            <w:vAlign w:val="center"/>
            <w:hideMark/>
          </w:tcPr>
          <w:p w14:paraId="6704D1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Łąkowa</w:t>
            </w:r>
          </w:p>
        </w:tc>
        <w:tc>
          <w:tcPr>
            <w:tcW w:w="1842" w:type="dxa"/>
            <w:tcBorders>
              <w:top w:val="nil"/>
              <w:left w:val="nil"/>
              <w:bottom w:val="single" w:sz="4" w:space="0" w:color="auto"/>
              <w:right w:val="single" w:sz="4" w:space="0" w:color="auto"/>
            </w:tcBorders>
            <w:shd w:val="clear" w:color="auto" w:fill="auto"/>
            <w:vAlign w:val="center"/>
            <w:hideMark/>
          </w:tcPr>
          <w:p w14:paraId="3EE5AE9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145 524,00 zł </w:t>
            </w:r>
          </w:p>
        </w:tc>
      </w:tr>
      <w:tr w:rsidR="00DF0893" w:rsidRPr="00AB6973" w14:paraId="4A357F22"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19C5F06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9A43EE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0/03/036/97</w:t>
            </w:r>
          </w:p>
        </w:tc>
        <w:tc>
          <w:tcPr>
            <w:tcW w:w="3680" w:type="dxa"/>
            <w:gridSpan w:val="2"/>
            <w:tcBorders>
              <w:top w:val="nil"/>
              <w:left w:val="nil"/>
              <w:bottom w:val="single" w:sz="4" w:space="0" w:color="auto"/>
              <w:right w:val="single" w:sz="4" w:space="0" w:color="auto"/>
            </w:tcBorders>
            <w:shd w:val="clear" w:color="auto" w:fill="auto"/>
            <w:vAlign w:val="center"/>
            <w:hideMark/>
          </w:tcPr>
          <w:p w14:paraId="0D0D6F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727 (pow. 10.500 m²)</w:t>
            </w:r>
          </w:p>
        </w:tc>
        <w:tc>
          <w:tcPr>
            <w:tcW w:w="1449" w:type="dxa"/>
            <w:tcBorders>
              <w:top w:val="nil"/>
              <w:left w:val="nil"/>
              <w:bottom w:val="single" w:sz="4" w:space="0" w:color="auto"/>
              <w:right w:val="single" w:sz="4" w:space="0" w:color="auto"/>
            </w:tcBorders>
            <w:shd w:val="clear" w:color="auto" w:fill="auto"/>
            <w:vAlign w:val="center"/>
            <w:hideMark/>
          </w:tcPr>
          <w:p w14:paraId="577742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Akacjowa</w:t>
            </w:r>
          </w:p>
        </w:tc>
        <w:tc>
          <w:tcPr>
            <w:tcW w:w="1842" w:type="dxa"/>
            <w:tcBorders>
              <w:top w:val="nil"/>
              <w:left w:val="nil"/>
              <w:bottom w:val="single" w:sz="4" w:space="0" w:color="auto"/>
              <w:right w:val="single" w:sz="4" w:space="0" w:color="auto"/>
            </w:tcBorders>
            <w:shd w:val="clear" w:color="auto" w:fill="auto"/>
            <w:vAlign w:val="center"/>
            <w:hideMark/>
          </w:tcPr>
          <w:p w14:paraId="154D1B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68 250,00 zł </w:t>
            </w:r>
          </w:p>
        </w:tc>
      </w:tr>
      <w:tr w:rsidR="00DF0893" w:rsidRPr="00AB6973" w14:paraId="4359E367"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015B16F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E8DC75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0/03/036/92</w:t>
            </w:r>
          </w:p>
        </w:tc>
        <w:tc>
          <w:tcPr>
            <w:tcW w:w="3680" w:type="dxa"/>
            <w:gridSpan w:val="2"/>
            <w:tcBorders>
              <w:top w:val="nil"/>
              <w:left w:val="nil"/>
              <w:bottom w:val="single" w:sz="4" w:space="0" w:color="auto"/>
              <w:right w:val="single" w:sz="4" w:space="0" w:color="auto"/>
            </w:tcBorders>
            <w:shd w:val="clear" w:color="auto" w:fill="auto"/>
            <w:vAlign w:val="center"/>
            <w:hideMark/>
          </w:tcPr>
          <w:p w14:paraId="40264AB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750 (pow. 7.700 m²)</w:t>
            </w:r>
          </w:p>
        </w:tc>
        <w:tc>
          <w:tcPr>
            <w:tcW w:w="1449" w:type="dxa"/>
            <w:tcBorders>
              <w:top w:val="nil"/>
              <w:left w:val="nil"/>
              <w:bottom w:val="single" w:sz="4" w:space="0" w:color="auto"/>
              <w:right w:val="single" w:sz="4" w:space="0" w:color="auto"/>
            </w:tcBorders>
            <w:shd w:val="clear" w:color="auto" w:fill="auto"/>
            <w:vAlign w:val="center"/>
            <w:hideMark/>
          </w:tcPr>
          <w:p w14:paraId="180D7D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Zachodnia</w:t>
            </w:r>
          </w:p>
        </w:tc>
        <w:tc>
          <w:tcPr>
            <w:tcW w:w="1842" w:type="dxa"/>
            <w:tcBorders>
              <w:top w:val="nil"/>
              <w:left w:val="nil"/>
              <w:bottom w:val="single" w:sz="4" w:space="0" w:color="auto"/>
              <w:right w:val="single" w:sz="4" w:space="0" w:color="auto"/>
            </w:tcBorders>
            <w:shd w:val="clear" w:color="auto" w:fill="auto"/>
            <w:vAlign w:val="center"/>
            <w:hideMark/>
          </w:tcPr>
          <w:p w14:paraId="58A4BFA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50 050,00 zł </w:t>
            </w:r>
          </w:p>
        </w:tc>
      </w:tr>
      <w:tr w:rsidR="00DF0893" w:rsidRPr="00AB6973" w14:paraId="6FE8098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A75CFE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4B63A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0/03/036/43</w:t>
            </w:r>
          </w:p>
        </w:tc>
        <w:tc>
          <w:tcPr>
            <w:tcW w:w="3680" w:type="dxa"/>
            <w:gridSpan w:val="2"/>
            <w:tcBorders>
              <w:top w:val="nil"/>
              <w:left w:val="nil"/>
              <w:bottom w:val="single" w:sz="4" w:space="0" w:color="auto"/>
              <w:right w:val="single" w:sz="4" w:space="0" w:color="auto"/>
            </w:tcBorders>
            <w:shd w:val="clear" w:color="auto" w:fill="auto"/>
            <w:vAlign w:val="center"/>
            <w:hideMark/>
          </w:tcPr>
          <w:p w14:paraId="1DF3ADD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754 (pow. 200 m²)</w:t>
            </w:r>
          </w:p>
        </w:tc>
        <w:tc>
          <w:tcPr>
            <w:tcW w:w="1449" w:type="dxa"/>
            <w:tcBorders>
              <w:top w:val="nil"/>
              <w:left w:val="nil"/>
              <w:bottom w:val="single" w:sz="4" w:space="0" w:color="auto"/>
              <w:right w:val="single" w:sz="4" w:space="0" w:color="auto"/>
            </w:tcBorders>
            <w:shd w:val="clear" w:color="auto" w:fill="auto"/>
            <w:vAlign w:val="center"/>
            <w:hideMark/>
          </w:tcPr>
          <w:p w14:paraId="286107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D60A6B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1 300,00 zł </w:t>
            </w:r>
          </w:p>
        </w:tc>
      </w:tr>
      <w:tr w:rsidR="00DF0893" w:rsidRPr="00AB6973" w14:paraId="1BCC94CF"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33C34EF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6B97D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0/03/036/93</w:t>
            </w:r>
          </w:p>
        </w:tc>
        <w:tc>
          <w:tcPr>
            <w:tcW w:w="3680" w:type="dxa"/>
            <w:gridSpan w:val="2"/>
            <w:tcBorders>
              <w:top w:val="nil"/>
              <w:left w:val="nil"/>
              <w:bottom w:val="single" w:sz="4" w:space="0" w:color="auto"/>
              <w:right w:val="single" w:sz="4" w:space="0" w:color="auto"/>
            </w:tcBorders>
            <w:shd w:val="clear" w:color="auto" w:fill="auto"/>
            <w:vAlign w:val="center"/>
            <w:hideMark/>
          </w:tcPr>
          <w:p w14:paraId="751FB96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777 (pow. 9.000 m²)</w:t>
            </w:r>
          </w:p>
        </w:tc>
        <w:tc>
          <w:tcPr>
            <w:tcW w:w="1449" w:type="dxa"/>
            <w:tcBorders>
              <w:top w:val="nil"/>
              <w:left w:val="nil"/>
              <w:bottom w:val="single" w:sz="4" w:space="0" w:color="auto"/>
              <w:right w:val="single" w:sz="4" w:space="0" w:color="auto"/>
            </w:tcBorders>
            <w:shd w:val="clear" w:color="auto" w:fill="auto"/>
            <w:vAlign w:val="center"/>
            <w:hideMark/>
          </w:tcPr>
          <w:p w14:paraId="5D19280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Polna</w:t>
            </w:r>
          </w:p>
        </w:tc>
        <w:tc>
          <w:tcPr>
            <w:tcW w:w="1842" w:type="dxa"/>
            <w:tcBorders>
              <w:top w:val="nil"/>
              <w:left w:val="nil"/>
              <w:bottom w:val="single" w:sz="4" w:space="0" w:color="auto"/>
              <w:right w:val="single" w:sz="4" w:space="0" w:color="auto"/>
            </w:tcBorders>
            <w:shd w:val="clear" w:color="auto" w:fill="auto"/>
            <w:vAlign w:val="center"/>
            <w:hideMark/>
          </w:tcPr>
          <w:p w14:paraId="292216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58 500,00 zł </w:t>
            </w:r>
          </w:p>
        </w:tc>
      </w:tr>
      <w:tr w:rsidR="00DF0893" w:rsidRPr="00AB6973" w14:paraId="79459AB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275984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45E9A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0/03/036/22</w:t>
            </w:r>
          </w:p>
        </w:tc>
        <w:tc>
          <w:tcPr>
            <w:tcW w:w="3680" w:type="dxa"/>
            <w:gridSpan w:val="2"/>
            <w:tcBorders>
              <w:top w:val="nil"/>
              <w:left w:val="nil"/>
              <w:bottom w:val="single" w:sz="4" w:space="0" w:color="auto"/>
              <w:right w:val="single" w:sz="4" w:space="0" w:color="auto"/>
            </w:tcBorders>
            <w:shd w:val="clear" w:color="auto" w:fill="auto"/>
            <w:vAlign w:val="center"/>
            <w:hideMark/>
          </w:tcPr>
          <w:p w14:paraId="7C6A617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813/3 (pow. 1.051 m²)</w:t>
            </w:r>
          </w:p>
        </w:tc>
        <w:tc>
          <w:tcPr>
            <w:tcW w:w="1449" w:type="dxa"/>
            <w:tcBorders>
              <w:top w:val="nil"/>
              <w:left w:val="nil"/>
              <w:bottom w:val="single" w:sz="4" w:space="0" w:color="auto"/>
              <w:right w:val="single" w:sz="4" w:space="0" w:color="auto"/>
            </w:tcBorders>
            <w:shd w:val="clear" w:color="auto" w:fill="auto"/>
            <w:vAlign w:val="center"/>
            <w:hideMark/>
          </w:tcPr>
          <w:p w14:paraId="182A1D9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2BE4AB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6 831,50 zł </w:t>
            </w:r>
          </w:p>
        </w:tc>
      </w:tr>
      <w:tr w:rsidR="00DF0893" w:rsidRPr="00AB6973" w14:paraId="31A3EBA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E4DFDF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1155E6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0/03/036/112</w:t>
            </w:r>
          </w:p>
        </w:tc>
        <w:tc>
          <w:tcPr>
            <w:tcW w:w="3680" w:type="dxa"/>
            <w:gridSpan w:val="2"/>
            <w:tcBorders>
              <w:top w:val="nil"/>
              <w:left w:val="nil"/>
              <w:bottom w:val="single" w:sz="4" w:space="0" w:color="auto"/>
              <w:right w:val="single" w:sz="4" w:space="0" w:color="auto"/>
            </w:tcBorders>
            <w:shd w:val="clear" w:color="auto" w:fill="auto"/>
            <w:vAlign w:val="center"/>
            <w:hideMark/>
          </w:tcPr>
          <w:p w14:paraId="7BD25AC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819/13 (pow. 506 m²)</w:t>
            </w:r>
          </w:p>
        </w:tc>
        <w:tc>
          <w:tcPr>
            <w:tcW w:w="1449" w:type="dxa"/>
            <w:tcBorders>
              <w:top w:val="nil"/>
              <w:left w:val="nil"/>
              <w:bottom w:val="single" w:sz="4" w:space="0" w:color="auto"/>
              <w:right w:val="single" w:sz="4" w:space="0" w:color="auto"/>
            </w:tcBorders>
            <w:shd w:val="clear" w:color="auto" w:fill="auto"/>
            <w:vAlign w:val="center"/>
            <w:hideMark/>
          </w:tcPr>
          <w:p w14:paraId="4FF125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146512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3 289,00 zł </w:t>
            </w:r>
          </w:p>
        </w:tc>
      </w:tr>
      <w:tr w:rsidR="00DF0893" w:rsidRPr="00AB6973" w14:paraId="52F4ABDB"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78955A2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4AFC81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0/03/036/96</w:t>
            </w:r>
          </w:p>
        </w:tc>
        <w:tc>
          <w:tcPr>
            <w:tcW w:w="3680" w:type="dxa"/>
            <w:gridSpan w:val="2"/>
            <w:tcBorders>
              <w:top w:val="nil"/>
              <w:left w:val="nil"/>
              <w:bottom w:val="single" w:sz="4" w:space="0" w:color="auto"/>
              <w:right w:val="single" w:sz="4" w:space="0" w:color="auto"/>
            </w:tcBorders>
            <w:shd w:val="clear" w:color="auto" w:fill="auto"/>
            <w:vAlign w:val="center"/>
            <w:hideMark/>
          </w:tcPr>
          <w:p w14:paraId="369B9FA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822 (pow. 3.600 m²)</w:t>
            </w:r>
          </w:p>
        </w:tc>
        <w:tc>
          <w:tcPr>
            <w:tcW w:w="1449" w:type="dxa"/>
            <w:tcBorders>
              <w:top w:val="nil"/>
              <w:left w:val="nil"/>
              <w:bottom w:val="single" w:sz="4" w:space="0" w:color="auto"/>
              <w:right w:val="single" w:sz="4" w:space="0" w:color="auto"/>
            </w:tcBorders>
            <w:shd w:val="clear" w:color="auto" w:fill="auto"/>
            <w:vAlign w:val="center"/>
            <w:hideMark/>
          </w:tcPr>
          <w:p w14:paraId="0B4985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Akacjowa</w:t>
            </w:r>
          </w:p>
        </w:tc>
        <w:tc>
          <w:tcPr>
            <w:tcW w:w="1842" w:type="dxa"/>
            <w:tcBorders>
              <w:top w:val="nil"/>
              <w:left w:val="nil"/>
              <w:bottom w:val="single" w:sz="4" w:space="0" w:color="auto"/>
              <w:right w:val="single" w:sz="4" w:space="0" w:color="auto"/>
            </w:tcBorders>
            <w:shd w:val="clear" w:color="auto" w:fill="auto"/>
            <w:vAlign w:val="center"/>
            <w:hideMark/>
          </w:tcPr>
          <w:p w14:paraId="1E9B9D7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23 400,00 zł </w:t>
            </w:r>
          </w:p>
        </w:tc>
      </w:tr>
      <w:tr w:rsidR="00DF0893" w:rsidRPr="00AB6973" w14:paraId="366B48D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F71D14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C76F0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0/03/036/17</w:t>
            </w:r>
          </w:p>
        </w:tc>
        <w:tc>
          <w:tcPr>
            <w:tcW w:w="3680" w:type="dxa"/>
            <w:gridSpan w:val="2"/>
            <w:tcBorders>
              <w:top w:val="nil"/>
              <w:left w:val="nil"/>
              <w:bottom w:val="single" w:sz="4" w:space="0" w:color="auto"/>
              <w:right w:val="single" w:sz="4" w:space="0" w:color="auto"/>
            </w:tcBorders>
            <w:shd w:val="clear" w:color="auto" w:fill="auto"/>
            <w:vAlign w:val="center"/>
            <w:hideMark/>
          </w:tcPr>
          <w:p w14:paraId="1A01D2E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862/2 (pow. 570 m²)</w:t>
            </w:r>
          </w:p>
        </w:tc>
        <w:tc>
          <w:tcPr>
            <w:tcW w:w="1449" w:type="dxa"/>
            <w:tcBorders>
              <w:top w:val="nil"/>
              <w:left w:val="nil"/>
              <w:bottom w:val="single" w:sz="4" w:space="0" w:color="auto"/>
              <w:right w:val="single" w:sz="4" w:space="0" w:color="auto"/>
            </w:tcBorders>
            <w:shd w:val="clear" w:color="auto" w:fill="auto"/>
            <w:vAlign w:val="center"/>
            <w:hideMark/>
          </w:tcPr>
          <w:p w14:paraId="5304B23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636FBE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3 705,50 zł </w:t>
            </w:r>
          </w:p>
        </w:tc>
      </w:tr>
      <w:tr w:rsidR="00DF0893" w:rsidRPr="00AB6973" w14:paraId="5FA5051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CD5BA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E6326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0/03/036/19</w:t>
            </w:r>
          </w:p>
        </w:tc>
        <w:tc>
          <w:tcPr>
            <w:tcW w:w="3680" w:type="dxa"/>
            <w:gridSpan w:val="2"/>
            <w:tcBorders>
              <w:top w:val="nil"/>
              <w:left w:val="nil"/>
              <w:bottom w:val="single" w:sz="4" w:space="0" w:color="auto"/>
              <w:right w:val="single" w:sz="4" w:space="0" w:color="auto"/>
            </w:tcBorders>
            <w:shd w:val="clear" w:color="auto" w:fill="auto"/>
            <w:vAlign w:val="center"/>
            <w:hideMark/>
          </w:tcPr>
          <w:p w14:paraId="7CC687C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867/3 (pow. 596 m²)</w:t>
            </w:r>
          </w:p>
        </w:tc>
        <w:tc>
          <w:tcPr>
            <w:tcW w:w="1449" w:type="dxa"/>
            <w:tcBorders>
              <w:top w:val="nil"/>
              <w:left w:val="nil"/>
              <w:bottom w:val="single" w:sz="4" w:space="0" w:color="auto"/>
              <w:right w:val="single" w:sz="4" w:space="0" w:color="auto"/>
            </w:tcBorders>
            <w:shd w:val="clear" w:color="auto" w:fill="auto"/>
            <w:vAlign w:val="center"/>
            <w:hideMark/>
          </w:tcPr>
          <w:p w14:paraId="6752D4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FB3CBF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5 142,02 zł </w:t>
            </w:r>
          </w:p>
        </w:tc>
      </w:tr>
      <w:tr w:rsidR="00DF0893" w:rsidRPr="00AB6973" w14:paraId="34D68FC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8C14A7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A520A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0/03/036/20</w:t>
            </w:r>
          </w:p>
        </w:tc>
        <w:tc>
          <w:tcPr>
            <w:tcW w:w="3680" w:type="dxa"/>
            <w:gridSpan w:val="2"/>
            <w:tcBorders>
              <w:top w:val="nil"/>
              <w:left w:val="nil"/>
              <w:bottom w:val="single" w:sz="4" w:space="0" w:color="auto"/>
              <w:right w:val="single" w:sz="4" w:space="0" w:color="auto"/>
            </w:tcBorders>
            <w:shd w:val="clear" w:color="auto" w:fill="auto"/>
            <w:vAlign w:val="center"/>
            <w:hideMark/>
          </w:tcPr>
          <w:p w14:paraId="087239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868/3 (pow. 308 m²)</w:t>
            </w:r>
          </w:p>
        </w:tc>
        <w:tc>
          <w:tcPr>
            <w:tcW w:w="1449" w:type="dxa"/>
            <w:tcBorders>
              <w:top w:val="nil"/>
              <w:left w:val="nil"/>
              <w:bottom w:val="single" w:sz="4" w:space="0" w:color="auto"/>
              <w:right w:val="single" w:sz="4" w:space="0" w:color="auto"/>
            </w:tcBorders>
            <w:shd w:val="clear" w:color="auto" w:fill="auto"/>
            <w:vAlign w:val="center"/>
            <w:hideMark/>
          </w:tcPr>
          <w:p w14:paraId="210518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B78656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2 657,28 zł </w:t>
            </w:r>
          </w:p>
        </w:tc>
      </w:tr>
      <w:tr w:rsidR="00DF0893" w:rsidRPr="00AB6973" w14:paraId="5888E71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656DF6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DC5FE0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0/03/036/21</w:t>
            </w:r>
          </w:p>
        </w:tc>
        <w:tc>
          <w:tcPr>
            <w:tcW w:w="3680" w:type="dxa"/>
            <w:gridSpan w:val="2"/>
            <w:tcBorders>
              <w:top w:val="nil"/>
              <w:left w:val="nil"/>
              <w:bottom w:val="single" w:sz="4" w:space="0" w:color="auto"/>
              <w:right w:val="single" w:sz="4" w:space="0" w:color="auto"/>
            </w:tcBorders>
            <w:shd w:val="clear" w:color="auto" w:fill="auto"/>
            <w:vAlign w:val="center"/>
            <w:hideMark/>
          </w:tcPr>
          <w:p w14:paraId="5FB07EC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869/14 (pow. 598 m²)</w:t>
            </w:r>
          </w:p>
        </w:tc>
        <w:tc>
          <w:tcPr>
            <w:tcW w:w="1449" w:type="dxa"/>
            <w:tcBorders>
              <w:top w:val="nil"/>
              <w:left w:val="nil"/>
              <w:bottom w:val="single" w:sz="4" w:space="0" w:color="auto"/>
              <w:right w:val="single" w:sz="4" w:space="0" w:color="auto"/>
            </w:tcBorders>
            <w:shd w:val="clear" w:color="auto" w:fill="auto"/>
            <w:vAlign w:val="center"/>
            <w:hideMark/>
          </w:tcPr>
          <w:p w14:paraId="10FBB55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36799E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5 159,27 zł </w:t>
            </w:r>
          </w:p>
        </w:tc>
      </w:tr>
      <w:tr w:rsidR="00DF0893" w:rsidRPr="00AB6973" w14:paraId="167734B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716874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65120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0/03/036/14</w:t>
            </w:r>
          </w:p>
        </w:tc>
        <w:tc>
          <w:tcPr>
            <w:tcW w:w="3680" w:type="dxa"/>
            <w:gridSpan w:val="2"/>
            <w:tcBorders>
              <w:top w:val="nil"/>
              <w:left w:val="nil"/>
              <w:bottom w:val="single" w:sz="4" w:space="0" w:color="auto"/>
              <w:right w:val="single" w:sz="4" w:space="0" w:color="auto"/>
            </w:tcBorders>
            <w:shd w:val="clear" w:color="auto" w:fill="auto"/>
            <w:vAlign w:val="center"/>
            <w:hideMark/>
          </w:tcPr>
          <w:p w14:paraId="015BFA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869/4 (pow. 527 m²)</w:t>
            </w:r>
          </w:p>
        </w:tc>
        <w:tc>
          <w:tcPr>
            <w:tcW w:w="1449" w:type="dxa"/>
            <w:tcBorders>
              <w:top w:val="nil"/>
              <w:left w:val="nil"/>
              <w:bottom w:val="single" w:sz="4" w:space="0" w:color="auto"/>
              <w:right w:val="single" w:sz="4" w:space="0" w:color="auto"/>
            </w:tcBorders>
            <w:shd w:val="clear" w:color="auto" w:fill="auto"/>
            <w:vAlign w:val="center"/>
            <w:hideMark/>
          </w:tcPr>
          <w:p w14:paraId="409C485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68FD1F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3 425,50 zł </w:t>
            </w:r>
          </w:p>
        </w:tc>
      </w:tr>
      <w:tr w:rsidR="00DF0893" w:rsidRPr="00AB6973" w14:paraId="4451ABC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62F3D7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D55829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0/03/036/15</w:t>
            </w:r>
          </w:p>
        </w:tc>
        <w:tc>
          <w:tcPr>
            <w:tcW w:w="3680" w:type="dxa"/>
            <w:gridSpan w:val="2"/>
            <w:tcBorders>
              <w:top w:val="nil"/>
              <w:left w:val="nil"/>
              <w:bottom w:val="single" w:sz="4" w:space="0" w:color="auto"/>
              <w:right w:val="single" w:sz="4" w:space="0" w:color="auto"/>
            </w:tcBorders>
            <w:shd w:val="clear" w:color="auto" w:fill="auto"/>
            <w:vAlign w:val="center"/>
            <w:hideMark/>
          </w:tcPr>
          <w:p w14:paraId="247F2FE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869/7 (pow. 485 m²)</w:t>
            </w:r>
          </w:p>
        </w:tc>
        <w:tc>
          <w:tcPr>
            <w:tcW w:w="1449" w:type="dxa"/>
            <w:tcBorders>
              <w:top w:val="nil"/>
              <w:left w:val="nil"/>
              <w:bottom w:val="single" w:sz="4" w:space="0" w:color="auto"/>
              <w:right w:val="single" w:sz="4" w:space="0" w:color="auto"/>
            </w:tcBorders>
            <w:shd w:val="clear" w:color="auto" w:fill="auto"/>
            <w:vAlign w:val="center"/>
            <w:hideMark/>
          </w:tcPr>
          <w:p w14:paraId="3E5E478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1E9E06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3 152,50 zł </w:t>
            </w:r>
          </w:p>
        </w:tc>
      </w:tr>
      <w:tr w:rsidR="00DF0893" w:rsidRPr="00AB6973" w14:paraId="097DE52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C37B02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F6DD79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0/03/036/110</w:t>
            </w:r>
          </w:p>
        </w:tc>
        <w:tc>
          <w:tcPr>
            <w:tcW w:w="3680" w:type="dxa"/>
            <w:gridSpan w:val="2"/>
            <w:tcBorders>
              <w:top w:val="nil"/>
              <w:left w:val="nil"/>
              <w:bottom w:val="single" w:sz="4" w:space="0" w:color="auto"/>
              <w:right w:val="single" w:sz="4" w:space="0" w:color="auto"/>
            </w:tcBorders>
            <w:shd w:val="clear" w:color="auto" w:fill="auto"/>
            <w:vAlign w:val="center"/>
            <w:hideMark/>
          </w:tcPr>
          <w:p w14:paraId="43F43BE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870/2 (pow. 237 m²)</w:t>
            </w:r>
          </w:p>
        </w:tc>
        <w:tc>
          <w:tcPr>
            <w:tcW w:w="1449" w:type="dxa"/>
            <w:tcBorders>
              <w:top w:val="nil"/>
              <w:left w:val="nil"/>
              <w:bottom w:val="single" w:sz="4" w:space="0" w:color="auto"/>
              <w:right w:val="single" w:sz="4" w:space="0" w:color="auto"/>
            </w:tcBorders>
            <w:shd w:val="clear" w:color="auto" w:fill="auto"/>
            <w:vAlign w:val="center"/>
            <w:hideMark/>
          </w:tcPr>
          <w:p w14:paraId="0BABFA4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FACF69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1 540,50 zł </w:t>
            </w:r>
          </w:p>
        </w:tc>
      </w:tr>
      <w:tr w:rsidR="00DF0893" w:rsidRPr="00AB6973" w14:paraId="1CFC3B2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DCD46F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72828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0/03/036/11</w:t>
            </w:r>
          </w:p>
        </w:tc>
        <w:tc>
          <w:tcPr>
            <w:tcW w:w="3680" w:type="dxa"/>
            <w:gridSpan w:val="2"/>
            <w:tcBorders>
              <w:top w:val="nil"/>
              <w:left w:val="nil"/>
              <w:bottom w:val="single" w:sz="4" w:space="0" w:color="auto"/>
              <w:right w:val="single" w:sz="4" w:space="0" w:color="auto"/>
            </w:tcBorders>
            <w:shd w:val="clear" w:color="auto" w:fill="auto"/>
            <w:vAlign w:val="center"/>
            <w:hideMark/>
          </w:tcPr>
          <w:p w14:paraId="2AB50D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871/4 (pow. 311 m²)</w:t>
            </w:r>
          </w:p>
        </w:tc>
        <w:tc>
          <w:tcPr>
            <w:tcW w:w="1449" w:type="dxa"/>
            <w:tcBorders>
              <w:top w:val="nil"/>
              <w:left w:val="nil"/>
              <w:bottom w:val="single" w:sz="4" w:space="0" w:color="auto"/>
              <w:right w:val="single" w:sz="4" w:space="0" w:color="auto"/>
            </w:tcBorders>
            <w:shd w:val="clear" w:color="auto" w:fill="auto"/>
            <w:vAlign w:val="center"/>
            <w:hideMark/>
          </w:tcPr>
          <w:p w14:paraId="7ED7292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F51B79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2 202,50 zł </w:t>
            </w:r>
          </w:p>
        </w:tc>
      </w:tr>
      <w:tr w:rsidR="00DF0893" w:rsidRPr="00AB6973" w14:paraId="5DCCA60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375015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AC1EB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w:t>
            </w:r>
          </w:p>
        </w:tc>
        <w:tc>
          <w:tcPr>
            <w:tcW w:w="3680" w:type="dxa"/>
            <w:gridSpan w:val="2"/>
            <w:tcBorders>
              <w:top w:val="nil"/>
              <w:left w:val="nil"/>
              <w:bottom w:val="single" w:sz="4" w:space="0" w:color="auto"/>
              <w:right w:val="single" w:sz="4" w:space="0" w:color="auto"/>
            </w:tcBorders>
            <w:shd w:val="clear" w:color="auto" w:fill="auto"/>
            <w:vAlign w:val="center"/>
            <w:hideMark/>
          </w:tcPr>
          <w:p w14:paraId="4C82FF3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871/7 (pow. 198 m²)</w:t>
            </w:r>
          </w:p>
        </w:tc>
        <w:tc>
          <w:tcPr>
            <w:tcW w:w="1449" w:type="dxa"/>
            <w:tcBorders>
              <w:top w:val="nil"/>
              <w:left w:val="nil"/>
              <w:bottom w:val="single" w:sz="4" w:space="0" w:color="auto"/>
              <w:right w:val="single" w:sz="4" w:space="0" w:color="auto"/>
            </w:tcBorders>
            <w:shd w:val="clear" w:color="auto" w:fill="auto"/>
            <w:vAlign w:val="center"/>
            <w:hideMark/>
          </w:tcPr>
          <w:p w14:paraId="5884B63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64F5DC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1 287,00 zł </w:t>
            </w:r>
          </w:p>
        </w:tc>
      </w:tr>
      <w:tr w:rsidR="00DF0893" w:rsidRPr="00AB6973" w14:paraId="1B14B08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F0A508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9C134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0/03/036/10</w:t>
            </w:r>
          </w:p>
        </w:tc>
        <w:tc>
          <w:tcPr>
            <w:tcW w:w="3680" w:type="dxa"/>
            <w:gridSpan w:val="2"/>
            <w:tcBorders>
              <w:top w:val="nil"/>
              <w:left w:val="nil"/>
              <w:bottom w:val="single" w:sz="4" w:space="0" w:color="auto"/>
              <w:right w:val="single" w:sz="4" w:space="0" w:color="auto"/>
            </w:tcBorders>
            <w:shd w:val="clear" w:color="auto" w:fill="auto"/>
            <w:vAlign w:val="center"/>
            <w:hideMark/>
          </w:tcPr>
          <w:p w14:paraId="240D8EB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872/10 (pow. 1.292 m²)</w:t>
            </w:r>
          </w:p>
        </w:tc>
        <w:tc>
          <w:tcPr>
            <w:tcW w:w="1449" w:type="dxa"/>
            <w:tcBorders>
              <w:top w:val="nil"/>
              <w:left w:val="nil"/>
              <w:bottom w:val="single" w:sz="4" w:space="0" w:color="auto"/>
              <w:right w:val="single" w:sz="4" w:space="0" w:color="auto"/>
            </w:tcBorders>
            <w:shd w:val="clear" w:color="auto" w:fill="auto"/>
            <w:vAlign w:val="center"/>
            <w:hideMark/>
          </w:tcPr>
          <w:p w14:paraId="37289DC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C38D37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11 146,79 zł </w:t>
            </w:r>
          </w:p>
        </w:tc>
      </w:tr>
      <w:tr w:rsidR="00DF0893" w:rsidRPr="00AB6973" w14:paraId="2822FAC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C5FFE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DF6B2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0/03/036/13</w:t>
            </w:r>
          </w:p>
        </w:tc>
        <w:tc>
          <w:tcPr>
            <w:tcW w:w="3680" w:type="dxa"/>
            <w:gridSpan w:val="2"/>
            <w:tcBorders>
              <w:top w:val="nil"/>
              <w:left w:val="nil"/>
              <w:bottom w:val="single" w:sz="4" w:space="0" w:color="auto"/>
              <w:right w:val="single" w:sz="4" w:space="0" w:color="auto"/>
            </w:tcBorders>
            <w:shd w:val="clear" w:color="auto" w:fill="auto"/>
            <w:vAlign w:val="center"/>
            <w:hideMark/>
          </w:tcPr>
          <w:p w14:paraId="5C2BEA0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872/6 (pow. 1.267 m²)</w:t>
            </w:r>
          </w:p>
        </w:tc>
        <w:tc>
          <w:tcPr>
            <w:tcW w:w="1449" w:type="dxa"/>
            <w:tcBorders>
              <w:top w:val="nil"/>
              <w:left w:val="nil"/>
              <w:bottom w:val="single" w:sz="4" w:space="0" w:color="auto"/>
              <w:right w:val="single" w:sz="4" w:space="0" w:color="auto"/>
            </w:tcBorders>
            <w:shd w:val="clear" w:color="auto" w:fill="auto"/>
            <w:vAlign w:val="center"/>
            <w:hideMark/>
          </w:tcPr>
          <w:p w14:paraId="1BBE6B4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326875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8 235,00 zł </w:t>
            </w:r>
          </w:p>
        </w:tc>
      </w:tr>
      <w:tr w:rsidR="00DF0893" w:rsidRPr="00AB6973" w14:paraId="0692CAF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0FCA7B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BC2E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w:t>
            </w:r>
          </w:p>
        </w:tc>
        <w:tc>
          <w:tcPr>
            <w:tcW w:w="3680" w:type="dxa"/>
            <w:gridSpan w:val="2"/>
            <w:tcBorders>
              <w:top w:val="nil"/>
              <w:left w:val="nil"/>
              <w:bottom w:val="single" w:sz="4" w:space="0" w:color="auto"/>
              <w:right w:val="single" w:sz="4" w:space="0" w:color="auto"/>
            </w:tcBorders>
            <w:shd w:val="clear" w:color="auto" w:fill="auto"/>
            <w:vAlign w:val="center"/>
            <w:hideMark/>
          </w:tcPr>
          <w:p w14:paraId="694AA54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882/2 (pow. 62 m²)</w:t>
            </w:r>
          </w:p>
        </w:tc>
        <w:tc>
          <w:tcPr>
            <w:tcW w:w="1449" w:type="dxa"/>
            <w:tcBorders>
              <w:top w:val="nil"/>
              <w:left w:val="nil"/>
              <w:bottom w:val="single" w:sz="4" w:space="0" w:color="auto"/>
              <w:right w:val="single" w:sz="4" w:space="0" w:color="auto"/>
            </w:tcBorders>
            <w:shd w:val="clear" w:color="auto" w:fill="auto"/>
            <w:vAlign w:val="center"/>
            <w:hideMark/>
          </w:tcPr>
          <w:p w14:paraId="6FB3A7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A338C1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534,91 zł </w:t>
            </w:r>
          </w:p>
        </w:tc>
      </w:tr>
      <w:tr w:rsidR="00DF0893" w:rsidRPr="00AB6973" w14:paraId="0EC9E49D"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48803EF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AFB70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0/03/036/8</w:t>
            </w:r>
          </w:p>
        </w:tc>
        <w:tc>
          <w:tcPr>
            <w:tcW w:w="3680" w:type="dxa"/>
            <w:gridSpan w:val="2"/>
            <w:tcBorders>
              <w:top w:val="nil"/>
              <w:left w:val="nil"/>
              <w:bottom w:val="single" w:sz="4" w:space="0" w:color="auto"/>
              <w:right w:val="single" w:sz="4" w:space="0" w:color="auto"/>
            </w:tcBorders>
            <w:shd w:val="clear" w:color="auto" w:fill="auto"/>
            <w:vAlign w:val="center"/>
            <w:hideMark/>
          </w:tcPr>
          <w:p w14:paraId="1B1D8CF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883/1 (pow. 31 m²)</w:t>
            </w:r>
          </w:p>
        </w:tc>
        <w:tc>
          <w:tcPr>
            <w:tcW w:w="1449" w:type="dxa"/>
            <w:tcBorders>
              <w:top w:val="nil"/>
              <w:left w:val="nil"/>
              <w:bottom w:val="single" w:sz="4" w:space="0" w:color="auto"/>
              <w:right w:val="single" w:sz="4" w:space="0" w:color="auto"/>
            </w:tcBorders>
            <w:shd w:val="clear" w:color="auto" w:fill="auto"/>
            <w:vAlign w:val="center"/>
            <w:hideMark/>
          </w:tcPr>
          <w:p w14:paraId="57B682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w:t>
            </w:r>
            <w:proofErr w:type="spellStart"/>
            <w:r w:rsidRPr="007C635C">
              <w:rPr>
                <w:rFonts w:ascii="Times New Roman" w:eastAsia="Times New Roman" w:hAnsi="Times New Roman" w:cs="Times New Roman"/>
                <w:sz w:val="16"/>
                <w:szCs w:val="16"/>
                <w:lang w:eastAsia="pl-PL"/>
              </w:rPr>
              <w:t>ul.Parkowa</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0FCB8C1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267,45 zł </w:t>
            </w:r>
          </w:p>
        </w:tc>
      </w:tr>
      <w:tr w:rsidR="00DF0893" w:rsidRPr="00AB6973" w14:paraId="7062DA1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2540C7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D6FECC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w:t>
            </w:r>
          </w:p>
        </w:tc>
        <w:tc>
          <w:tcPr>
            <w:tcW w:w="3680" w:type="dxa"/>
            <w:gridSpan w:val="2"/>
            <w:tcBorders>
              <w:top w:val="nil"/>
              <w:left w:val="nil"/>
              <w:bottom w:val="single" w:sz="4" w:space="0" w:color="auto"/>
              <w:right w:val="single" w:sz="4" w:space="0" w:color="auto"/>
            </w:tcBorders>
            <w:shd w:val="clear" w:color="auto" w:fill="auto"/>
            <w:vAlign w:val="center"/>
            <w:hideMark/>
          </w:tcPr>
          <w:p w14:paraId="69DA7DC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883/2 (pow. 1.315 m²)</w:t>
            </w:r>
          </w:p>
        </w:tc>
        <w:tc>
          <w:tcPr>
            <w:tcW w:w="1449" w:type="dxa"/>
            <w:tcBorders>
              <w:top w:val="nil"/>
              <w:left w:val="nil"/>
              <w:bottom w:val="single" w:sz="4" w:space="0" w:color="auto"/>
              <w:right w:val="single" w:sz="4" w:space="0" w:color="auto"/>
            </w:tcBorders>
            <w:shd w:val="clear" w:color="auto" w:fill="auto"/>
            <w:vAlign w:val="center"/>
            <w:hideMark/>
          </w:tcPr>
          <w:p w14:paraId="7E17468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DFA8F9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8 547,00 zł </w:t>
            </w:r>
          </w:p>
        </w:tc>
      </w:tr>
      <w:tr w:rsidR="00DF0893" w:rsidRPr="00AB6973" w14:paraId="1E74AE5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B55561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3D53B0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0/03/036/253</w:t>
            </w:r>
          </w:p>
        </w:tc>
        <w:tc>
          <w:tcPr>
            <w:tcW w:w="3680" w:type="dxa"/>
            <w:gridSpan w:val="2"/>
            <w:tcBorders>
              <w:top w:val="nil"/>
              <w:left w:val="nil"/>
              <w:bottom w:val="single" w:sz="4" w:space="0" w:color="auto"/>
              <w:right w:val="single" w:sz="4" w:space="0" w:color="auto"/>
            </w:tcBorders>
            <w:shd w:val="clear" w:color="auto" w:fill="auto"/>
            <w:vAlign w:val="center"/>
            <w:hideMark/>
          </w:tcPr>
          <w:p w14:paraId="164640A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1081 (pow. 2.200  m²)</w:t>
            </w:r>
          </w:p>
        </w:tc>
        <w:tc>
          <w:tcPr>
            <w:tcW w:w="1449" w:type="dxa"/>
            <w:tcBorders>
              <w:top w:val="nil"/>
              <w:left w:val="nil"/>
              <w:bottom w:val="single" w:sz="4" w:space="0" w:color="auto"/>
              <w:right w:val="single" w:sz="4" w:space="0" w:color="auto"/>
            </w:tcBorders>
            <w:shd w:val="clear" w:color="FFFFCC" w:fill="FFFFFF"/>
            <w:vAlign w:val="center"/>
            <w:hideMark/>
          </w:tcPr>
          <w:p w14:paraId="202A261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C045D1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65 494,00 zł </w:t>
            </w:r>
          </w:p>
        </w:tc>
      </w:tr>
      <w:tr w:rsidR="00DF0893" w:rsidRPr="00AB6973" w14:paraId="0E56460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D51687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72293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0/03/036/254</w:t>
            </w:r>
          </w:p>
        </w:tc>
        <w:tc>
          <w:tcPr>
            <w:tcW w:w="3680" w:type="dxa"/>
            <w:gridSpan w:val="2"/>
            <w:tcBorders>
              <w:top w:val="nil"/>
              <w:left w:val="nil"/>
              <w:bottom w:val="single" w:sz="4" w:space="0" w:color="auto"/>
              <w:right w:val="single" w:sz="4" w:space="0" w:color="auto"/>
            </w:tcBorders>
            <w:shd w:val="clear" w:color="auto" w:fill="auto"/>
            <w:vAlign w:val="center"/>
            <w:hideMark/>
          </w:tcPr>
          <w:p w14:paraId="4487141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1090 (pow. 1.600 m </w:t>
            </w:r>
            <w:r w:rsidRPr="007C635C">
              <w:rPr>
                <w:rFonts w:ascii="Times New Roman" w:eastAsia="Times New Roman" w:hAnsi="Times New Roman" w:cs="Times New Roman"/>
                <w:sz w:val="16"/>
                <w:szCs w:val="16"/>
                <w:vertAlign w:val="superscript"/>
                <w:lang w:eastAsia="pl-PL"/>
              </w:rPr>
              <w:t>2</w:t>
            </w:r>
            <w:r w:rsidRPr="007C635C">
              <w:rPr>
                <w:rFonts w:ascii="Times New Roman" w:eastAsia="Times New Roman" w:hAnsi="Times New Roman" w:cs="Times New Roman"/>
                <w:sz w:val="16"/>
                <w:szCs w:val="16"/>
                <w:lang w:eastAsia="pl-PL"/>
              </w:rPr>
              <w:t>)</w:t>
            </w:r>
          </w:p>
        </w:tc>
        <w:tc>
          <w:tcPr>
            <w:tcW w:w="1449" w:type="dxa"/>
            <w:tcBorders>
              <w:top w:val="nil"/>
              <w:left w:val="nil"/>
              <w:bottom w:val="single" w:sz="4" w:space="0" w:color="auto"/>
              <w:right w:val="single" w:sz="4" w:space="0" w:color="auto"/>
            </w:tcBorders>
            <w:shd w:val="clear" w:color="FFFFCC" w:fill="FFFFFF"/>
            <w:vAlign w:val="center"/>
            <w:hideMark/>
          </w:tcPr>
          <w:p w14:paraId="0D1B30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724EAF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47 632,00 zł </w:t>
            </w:r>
          </w:p>
        </w:tc>
      </w:tr>
      <w:tr w:rsidR="00DF0893" w:rsidRPr="00AB6973" w14:paraId="05B9810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EC9DEB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171568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0/03/036/35</w:t>
            </w:r>
          </w:p>
        </w:tc>
        <w:tc>
          <w:tcPr>
            <w:tcW w:w="3680" w:type="dxa"/>
            <w:gridSpan w:val="2"/>
            <w:tcBorders>
              <w:top w:val="nil"/>
              <w:left w:val="nil"/>
              <w:bottom w:val="single" w:sz="4" w:space="0" w:color="auto"/>
              <w:right w:val="single" w:sz="4" w:space="0" w:color="auto"/>
            </w:tcBorders>
            <w:shd w:val="clear" w:color="auto" w:fill="auto"/>
            <w:vAlign w:val="center"/>
            <w:hideMark/>
          </w:tcPr>
          <w:p w14:paraId="3411B9F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1084 (pow. 7.800 m²)</w:t>
            </w:r>
          </w:p>
        </w:tc>
        <w:tc>
          <w:tcPr>
            <w:tcW w:w="1449" w:type="dxa"/>
            <w:tcBorders>
              <w:top w:val="nil"/>
              <w:left w:val="nil"/>
              <w:bottom w:val="single" w:sz="4" w:space="0" w:color="auto"/>
              <w:right w:val="single" w:sz="4" w:space="0" w:color="auto"/>
            </w:tcBorders>
            <w:shd w:val="clear" w:color="auto" w:fill="auto"/>
            <w:vAlign w:val="center"/>
            <w:hideMark/>
          </w:tcPr>
          <w:p w14:paraId="2718C7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CB6A3D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50 700,00 zł </w:t>
            </w:r>
          </w:p>
        </w:tc>
      </w:tr>
      <w:tr w:rsidR="00DF0893" w:rsidRPr="00AB6973" w14:paraId="2C6B0B3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89782F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787477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w:t>
            </w:r>
          </w:p>
        </w:tc>
        <w:tc>
          <w:tcPr>
            <w:tcW w:w="3680" w:type="dxa"/>
            <w:gridSpan w:val="2"/>
            <w:tcBorders>
              <w:top w:val="nil"/>
              <w:left w:val="nil"/>
              <w:bottom w:val="single" w:sz="4" w:space="0" w:color="auto"/>
              <w:right w:val="single" w:sz="4" w:space="0" w:color="auto"/>
            </w:tcBorders>
            <w:shd w:val="clear" w:color="auto" w:fill="auto"/>
            <w:vAlign w:val="center"/>
            <w:hideMark/>
          </w:tcPr>
          <w:p w14:paraId="0BCE94D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1085 (pow. 7.300 m²)</w:t>
            </w:r>
          </w:p>
        </w:tc>
        <w:tc>
          <w:tcPr>
            <w:tcW w:w="1449" w:type="dxa"/>
            <w:tcBorders>
              <w:top w:val="nil"/>
              <w:left w:val="nil"/>
              <w:bottom w:val="single" w:sz="4" w:space="0" w:color="auto"/>
              <w:right w:val="single" w:sz="4" w:space="0" w:color="auto"/>
            </w:tcBorders>
            <w:shd w:val="clear" w:color="auto" w:fill="auto"/>
            <w:vAlign w:val="center"/>
            <w:hideMark/>
          </w:tcPr>
          <w:p w14:paraId="0F312E2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CC3BE5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47 450,00 zł </w:t>
            </w:r>
          </w:p>
        </w:tc>
      </w:tr>
      <w:tr w:rsidR="00DF0893" w:rsidRPr="00AB6973" w14:paraId="73508F7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199382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E0B485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0/03/036/445</w:t>
            </w:r>
          </w:p>
        </w:tc>
        <w:tc>
          <w:tcPr>
            <w:tcW w:w="3680" w:type="dxa"/>
            <w:gridSpan w:val="2"/>
            <w:tcBorders>
              <w:top w:val="nil"/>
              <w:left w:val="nil"/>
              <w:bottom w:val="single" w:sz="4" w:space="0" w:color="auto"/>
              <w:right w:val="single" w:sz="4" w:space="0" w:color="auto"/>
            </w:tcBorders>
            <w:shd w:val="clear" w:color="auto" w:fill="auto"/>
            <w:vAlign w:val="center"/>
            <w:hideMark/>
          </w:tcPr>
          <w:p w14:paraId="61E22EB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1110 (pow. 2.200  m²)</w:t>
            </w:r>
          </w:p>
        </w:tc>
        <w:tc>
          <w:tcPr>
            <w:tcW w:w="1449" w:type="dxa"/>
            <w:tcBorders>
              <w:top w:val="nil"/>
              <w:left w:val="nil"/>
              <w:bottom w:val="single" w:sz="4" w:space="0" w:color="auto"/>
              <w:right w:val="single" w:sz="4" w:space="0" w:color="auto"/>
            </w:tcBorders>
            <w:shd w:val="clear" w:color="auto" w:fill="auto"/>
            <w:vAlign w:val="center"/>
            <w:hideMark/>
          </w:tcPr>
          <w:p w14:paraId="3D26A31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E4B217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17 050,00 zł </w:t>
            </w:r>
          </w:p>
        </w:tc>
      </w:tr>
      <w:tr w:rsidR="00DF0893" w:rsidRPr="00AB6973" w14:paraId="20B2B25B"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749D17B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9A3533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0/03/036/94</w:t>
            </w:r>
          </w:p>
        </w:tc>
        <w:tc>
          <w:tcPr>
            <w:tcW w:w="3680" w:type="dxa"/>
            <w:gridSpan w:val="2"/>
            <w:tcBorders>
              <w:top w:val="nil"/>
              <w:left w:val="nil"/>
              <w:bottom w:val="single" w:sz="4" w:space="0" w:color="auto"/>
              <w:right w:val="single" w:sz="4" w:space="0" w:color="auto"/>
            </w:tcBorders>
            <w:shd w:val="clear" w:color="auto" w:fill="auto"/>
            <w:vAlign w:val="center"/>
            <w:hideMark/>
          </w:tcPr>
          <w:p w14:paraId="19BD5F4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1120 (pow. 9.100 m²)</w:t>
            </w:r>
          </w:p>
        </w:tc>
        <w:tc>
          <w:tcPr>
            <w:tcW w:w="1449" w:type="dxa"/>
            <w:tcBorders>
              <w:top w:val="nil"/>
              <w:left w:val="nil"/>
              <w:bottom w:val="single" w:sz="4" w:space="0" w:color="auto"/>
              <w:right w:val="single" w:sz="4" w:space="0" w:color="auto"/>
            </w:tcBorders>
            <w:shd w:val="clear" w:color="auto" w:fill="auto"/>
            <w:vAlign w:val="center"/>
            <w:hideMark/>
          </w:tcPr>
          <w:p w14:paraId="10FD9E0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Niska</w:t>
            </w:r>
          </w:p>
        </w:tc>
        <w:tc>
          <w:tcPr>
            <w:tcW w:w="1842" w:type="dxa"/>
            <w:tcBorders>
              <w:top w:val="nil"/>
              <w:left w:val="nil"/>
              <w:bottom w:val="single" w:sz="4" w:space="0" w:color="auto"/>
              <w:right w:val="single" w:sz="4" w:space="0" w:color="auto"/>
            </w:tcBorders>
            <w:shd w:val="clear" w:color="auto" w:fill="auto"/>
            <w:vAlign w:val="center"/>
            <w:hideMark/>
          </w:tcPr>
          <w:p w14:paraId="6CA568C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59 150,00 zł </w:t>
            </w:r>
          </w:p>
        </w:tc>
      </w:tr>
      <w:tr w:rsidR="00DF0893" w:rsidRPr="00AB6973" w14:paraId="2DAD31BD"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027108E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5704A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0/03/036/125</w:t>
            </w:r>
          </w:p>
        </w:tc>
        <w:tc>
          <w:tcPr>
            <w:tcW w:w="3680" w:type="dxa"/>
            <w:gridSpan w:val="2"/>
            <w:tcBorders>
              <w:top w:val="nil"/>
              <w:left w:val="nil"/>
              <w:bottom w:val="single" w:sz="4" w:space="0" w:color="auto"/>
              <w:right w:val="single" w:sz="4" w:space="0" w:color="auto"/>
            </w:tcBorders>
            <w:shd w:val="clear" w:color="auto" w:fill="auto"/>
            <w:vAlign w:val="center"/>
            <w:hideMark/>
          </w:tcPr>
          <w:p w14:paraId="7FF8713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1124 (pow. 200 m²)</w:t>
            </w:r>
          </w:p>
        </w:tc>
        <w:tc>
          <w:tcPr>
            <w:tcW w:w="1449" w:type="dxa"/>
            <w:tcBorders>
              <w:top w:val="nil"/>
              <w:left w:val="nil"/>
              <w:bottom w:val="single" w:sz="4" w:space="0" w:color="auto"/>
              <w:right w:val="single" w:sz="4" w:space="0" w:color="auto"/>
            </w:tcBorders>
            <w:shd w:val="clear" w:color="auto" w:fill="auto"/>
            <w:vAlign w:val="center"/>
            <w:hideMark/>
          </w:tcPr>
          <w:p w14:paraId="791B73F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(droga do </w:t>
            </w:r>
            <w:proofErr w:type="spellStart"/>
            <w:r w:rsidRPr="007C635C">
              <w:rPr>
                <w:rFonts w:ascii="Times New Roman" w:eastAsia="Times New Roman" w:hAnsi="Times New Roman" w:cs="Times New Roman"/>
                <w:sz w:val="16"/>
                <w:szCs w:val="16"/>
                <w:lang w:eastAsia="pl-PL"/>
              </w:rPr>
              <w:t>Łęga</w:t>
            </w:r>
            <w:proofErr w:type="spellEnd"/>
            <w:r w:rsidRPr="007C635C">
              <w:rPr>
                <w:rFonts w:ascii="Times New Roman" w:eastAsia="Times New Roman" w:hAnsi="Times New Roman" w:cs="Times New Roman"/>
                <w:sz w:val="16"/>
                <w:szCs w:val="16"/>
                <w:lang w:eastAsia="pl-PL"/>
              </w:rPr>
              <w:t>)</w:t>
            </w:r>
          </w:p>
        </w:tc>
        <w:tc>
          <w:tcPr>
            <w:tcW w:w="1842" w:type="dxa"/>
            <w:tcBorders>
              <w:top w:val="nil"/>
              <w:left w:val="nil"/>
              <w:bottom w:val="single" w:sz="4" w:space="0" w:color="auto"/>
              <w:right w:val="single" w:sz="4" w:space="0" w:color="auto"/>
            </w:tcBorders>
            <w:shd w:val="clear" w:color="auto" w:fill="auto"/>
            <w:vAlign w:val="center"/>
            <w:hideMark/>
          </w:tcPr>
          <w:p w14:paraId="2D3D8F3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2 172,00 zł </w:t>
            </w:r>
          </w:p>
        </w:tc>
      </w:tr>
      <w:tr w:rsidR="00DF0893" w:rsidRPr="00AB6973" w14:paraId="408F16D9"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6859EEE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D30276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0/03/036/126</w:t>
            </w:r>
          </w:p>
        </w:tc>
        <w:tc>
          <w:tcPr>
            <w:tcW w:w="3680" w:type="dxa"/>
            <w:gridSpan w:val="2"/>
            <w:tcBorders>
              <w:top w:val="nil"/>
              <w:left w:val="nil"/>
              <w:bottom w:val="single" w:sz="4" w:space="0" w:color="auto"/>
              <w:right w:val="single" w:sz="4" w:space="0" w:color="auto"/>
            </w:tcBorders>
            <w:shd w:val="clear" w:color="auto" w:fill="auto"/>
            <w:vAlign w:val="center"/>
            <w:hideMark/>
          </w:tcPr>
          <w:p w14:paraId="1B649FC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1125 (pow. 6.200 m²)</w:t>
            </w:r>
          </w:p>
        </w:tc>
        <w:tc>
          <w:tcPr>
            <w:tcW w:w="1449" w:type="dxa"/>
            <w:tcBorders>
              <w:top w:val="nil"/>
              <w:left w:val="nil"/>
              <w:bottom w:val="single" w:sz="4" w:space="0" w:color="auto"/>
              <w:right w:val="single" w:sz="4" w:space="0" w:color="auto"/>
            </w:tcBorders>
            <w:shd w:val="clear" w:color="auto" w:fill="auto"/>
            <w:vAlign w:val="center"/>
            <w:hideMark/>
          </w:tcPr>
          <w:p w14:paraId="7E52EE8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Hubala</w:t>
            </w:r>
          </w:p>
        </w:tc>
        <w:tc>
          <w:tcPr>
            <w:tcW w:w="1842" w:type="dxa"/>
            <w:tcBorders>
              <w:top w:val="nil"/>
              <w:left w:val="nil"/>
              <w:bottom w:val="single" w:sz="4" w:space="0" w:color="auto"/>
              <w:right w:val="single" w:sz="4" w:space="0" w:color="auto"/>
            </w:tcBorders>
            <w:shd w:val="clear" w:color="auto" w:fill="auto"/>
            <w:vAlign w:val="center"/>
            <w:hideMark/>
          </w:tcPr>
          <w:p w14:paraId="4E94E12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67 332,00 zł </w:t>
            </w:r>
          </w:p>
        </w:tc>
      </w:tr>
      <w:tr w:rsidR="00DF0893" w:rsidRPr="00AB6973" w14:paraId="6D88D96C"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4C6C4FB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23ABA8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0/03/036/95</w:t>
            </w:r>
          </w:p>
        </w:tc>
        <w:tc>
          <w:tcPr>
            <w:tcW w:w="3680" w:type="dxa"/>
            <w:gridSpan w:val="2"/>
            <w:tcBorders>
              <w:top w:val="nil"/>
              <w:left w:val="nil"/>
              <w:bottom w:val="single" w:sz="4" w:space="0" w:color="auto"/>
              <w:right w:val="single" w:sz="4" w:space="0" w:color="auto"/>
            </w:tcBorders>
            <w:shd w:val="clear" w:color="auto" w:fill="auto"/>
            <w:vAlign w:val="center"/>
            <w:hideMark/>
          </w:tcPr>
          <w:p w14:paraId="5212BCD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1168 (pow. 5.500 m²)</w:t>
            </w:r>
          </w:p>
        </w:tc>
        <w:tc>
          <w:tcPr>
            <w:tcW w:w="1449" w:type="dxa"/>
            <w:tcBorders>
              <w:top w:val="nil"/>
              <w:left w:val="nil"/>
              <w:bottom w:val="single" w:sz="4" w:space="0" w:color="auto"/>
              <w:right w:val="single" w:sz="4" w:space="0" w:color="auto"/>
            </w:tcBorders>
            <w:shd w:val="clear" w:color="auto" w:fill="auto"/>
            <w:vAlign w:val="center"/>
            <w:hideMark/>
          </w:tcPr>
          <w:p w14:paraId="33E337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Słoneczna</w:t>
            </w:r>
          </w:p>
        </w:tc>
        <w:tc>
          <w:tcPr>
            <w:tcW w:w="1842" w:type="dxa"/>
            <w:tcBorders>
              <w:top w:val="nil"/>
              <w:left w:val="nil"/>
              <w:bottom w:val="single" w:sz="4" w:space="0" w:color="auto"/>
              <w:right w:val="single" w:sz="4" w:space="0" w:color="auto"/>
            </w:tcBorders>
            <w:shd w:val="clear" w:color="auto" w:fill="auto"/>
            <w:vAlign w:val="center"/>
            <w:hideMark/>
          </w:tcPr>
          <w:p w14:paraId="2EE3A04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35 750,00 zł </w:t>
            </w:r>
          </w:p>
        </w:tc>
      </w:tr>
      <w:tr w:rsidR="00DF0893" w:rsidRPr="00AB6973" w14:paraId="061713CA"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3609FA5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7D4FFD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0/03/036/117</w:t>
            </w:r>
          </w:p>
        </w:tc>
        <w:tc>
          <w:tcPr>
            <w:tcW w:w="3680" w:type="dxa"/>
            <w:gridSpan w:val="2"/>
            <w:tcBorders>
              <w:top w:val="nil"/>
              <w:left w:val="nil"/>
              <w:bottom w:val="single" w:sz="4" w:space="0" w:color="auto"/>
              <w:right w:val="single" w:sz="4" w:space="0" w:color="auto"/>
            </w:tcBorders>
            <w:shd w:val="clear" w:color="auto" w:fill="auto"/>
            <w:vAlign w:val="center"/>
            <w:hideMark/>
          </w:tcPr>
          <w:p w14:paraId="0166E19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1197 (pow. 1600 m²)</w:t>
            </w:r>
          </w:p>
        </w:tc>
        <w:tc>
          <w:tcPr>
            <w:tcW w:w="1449" w:type="dxa"/>
            <w:tcBorders>
              <w:top w:val="nil"/>
              <w:left w:val="nil"/>
              <w:bottom w:val="single" w:sz="4" w:space="0" w:color="auto"/>
              <w:right w:val="single" w:sz="4" w:space="0" w:color="auto"/>
            </w:tcBorders>
            <w:shd w:val="clear" w:color="auto" w:fill="auto"/>
            <w:vAlign w:val="center"/>
            <w:hideMark/>
          </w:tcPr>
          <w:p w14:paraId="62E8866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(droga do </w:t>
            </w:r>
            <w:proofErr w:type="spellStart"/>
            <w:r w:rsidRPr="007C635C">
              <w:rPr>
                <w:rFonts w:ascii="Times New Roman" w:eastAsia="Times New Roman" w:hAnsi="Times New Roman" w:cs="Times New Roman"/>
                <w:sz w:val="16"/>
                <w:szCs w:val="16"/>
                <w:lang w:eastAsia="pl-PL"/>
              </w:rPr>
              <w:t>Łęga</w:t>
            </w:r>
            <w:proofErr w:type="spellEnd"/>
            <w:r w:rsidRPr="007C635C">
              <w:rPr>
                <w:rFonts w:ascii="Times New Roman" w:eastAsia="Times New Roman" w:hAnsi="Times New Roman" w:cs="Times New Roman"/>
                <w:sz w:val="16"/>
                <w:szCs w:val="16"/>
                <w:lang w:eastAsia="pl-PL"/>
              </w:rPr>
              <w:t>)</w:t>
            </w:r>
          </w:p>
        </w:tc>
        <w:tc>
          <w:tcPr>
            <w:tcW w:w="1842" w:type="dxa"/>
            <w:tcBorders>
              <w:top w:val="nil"/>
              <w:left w:val="nil"/>
              <w:bottom w:val="single" w:sz="4" w:space="0" w:color="auto"/>
              <w:right w:val="single" w:sz="4" w:space="0" w:color="auto"/>
            </w:tcBorders>
            <w:shd w:val="clear" w:color="auto" w:fill="auto"/>
            <w:vAlign w:val="center"/>
            <w:hideMark/>
          </w:tcPr>
          <w:p w14:paraId="0D796B5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10 400,00 zł </w:t>
            </w:r>
          </w:p>
        </w:tc>
      </w:tr>
      <w:tr w:rsidR="00DF0893" w:rsidRPr="00AB6973" w14:paraId="3969FD57" w14:textId="77777777" w:rsidTr="00DF0893">
        <w:trPr>
          <w:trHeight w:val="720"/>
        </w:trPr>
        <w:tc>
          <w:tcPr>
            <w:tcW w:w="1435" w:type="dxa"/>
            <w:vMerge/>
            <w:tcBorders>
              <w:top w:val="nil"/>
              <w:left w:val="single" w:sz="4" w:space="0" w:color="auto"/>
              <w:bottom w:val="single" w:sz="4" w:space="0" w:color="auto"/>
              <w:right w:val="single" w:sz="4" w:space="0" w:color="auto"/>
            </w:tcBorders>
            <w:vAlign w:val="center"/>
            <w:hideMark/>
          </w:tcPr>
          <w:p w14:paraId="3E5EEE8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AF2333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0/03/036/255</w:t>
            </w:r>
          </w:p>
        </w:tc>
        <w:tc>
          <w:tcPr>
            <w:tcW w:w="3680" w:type="dxa"/>
            <w:gridSpan w:val="2"/>
            <w:tcBorders>
              <w:top w:val="nil"/>
              <w:left w:val="nil"/>
              <w:bottom w:val="single" w:sz="4" w:space="0" w:color="auto"/>
              <w:right w:val="single" w:sz="4" w:space="0" w:color="auto"/>
            </w:tcBorders>
            <w:shd w:val="clear" w:color="auto" w:fill="auto"/>
            <w:vAlign w:val="center"/>
            <w:hideMark/>
          </w:tcPr>
          <w:p w14:paraId="18A4CF2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1199 (pow. 2.700 m </w:t>
            </w:r>
            <w:r w:rsidRPr="007C635C">
              <w:rPr>
                <w:rFonts w:ascii="Times New Roman" w:eastAsia="Times New Roman" w:hAnsi="Times New Roman" w:cs="Times New Roman"/>
                <w:sz w:val="16"/>
                <w:szCs w:val="16"/>
                <w:vertAlign w:val="superscript"/>
                <w:lang w:eastAsia="pl-PL"/>
              </w:rPr>
              <w:t>2</w:t>
            </w:r>
            <w:r w:rsidRPr="007C635C">
              <w:rPr>
                <w:rFonts w:ascii="Times New Roman" w:eastAsia="Times New Roman" w:hAnsi="Times New Roman" w:cs="Times New Roman"/>
                <w:sz w:val="16"/>
                <w:szCs w:val="16"/>
                <w:lang w:eastAsia="pl-PL"/>
              </w:rPr>
              <w:t>)</w:t>
            </w:r>
          </w:p>
        </w:tc>
        <w:tc>
          <w:tcPr>
            <w:tcW w:w="1449" w:type="dxa"/>
            <w:tcBorders>
              <w:top w:val="nil"/>
              <w:left w:val="nil"/>
              <w:bottom w:val="single" w:sz="4" w:space="0" w:color="auto"/>
              <w:right w:val="single" w:sz="4" w:space="0" w:color="auto"/>
            </w:tcBorders>
            <w:shd w:val="clear" w:color="FFFFCC" w:fill="FFFFFF"/>
            <w:vAlign w:val="center"/>
            <w:hideMark/>
          </w:tcPr>
          <w:p w14:paraId="05ACE2A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 droga do Grotowic (przez pola)</w:t>
            </w:r>
          </w:p>
        </w:tc>
        <w:tc>
          <w:tcPr>
            <w:tcW w:w="1842" w:type="dxa"/>
            <w:tcBorders>
              <w:top w:val="nil"/>
              <w:left w:val="nil"/>
              <w:bottom w:val="single" w:sz="4" w:space="0" w:color="auto"/>
              <w:right w:val="single" w:sz="4" w:space="0" w:color="auto"/>
            </w:tcBorders>
            <w:shd w:val="clear" w:color="auto" w:fill="auto"/>
            <w:vAlign w:val="center"/>
            <w:hideMark/>
          </w:tcPr>
          <w:p w14:paraId="547F79A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80 379,00 zł </w:t>
            </w:r>
          </w:p>
        </w:tc>
      </w:tr>
      <w:tr w:rsidR="00DF0893" w:rsidRPr="00AB6973" w14:paraId="086C0469"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3228C30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0CDD36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w:t>
            </w:r>
          </w:p>
        </w:tc>
        <w:tc>
          <w:tcPr>
            <w:tcW w:w="3680" w:type="dxa"/>
            <w:gridSpan w:val="2"/>
            <w:tcBorders>
              <w:top w:val="nil"/>
              <w:left w:val="nil"/>
              <w:bottom w:val="single" w:sz="4" w:space="0" w:color="auto"/>
              <w:right w:val="single" w:sz="4" w:space="0" w:color="auto"/>
            </w:tcBorders>
            <w:shd w:val="clear" w:color="auto" w:fill="auto"/>
            <w:vAlign w:val="center"/>
            <w:hideMark/>
          </w:tcPr>
          <w:p w14:paraId="53331E2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1323 (pow. 1.400 m²)</w:t>
            </w:r>
          </w:p>
        </w:tc>
        <w:tc>
          <w:tcPr>
            <w:tcW w:w="1449" w:type="dxa"/>
            <w:tcBorders>
              <w:top w:val="nil"/>
              <w:left w:val="nil"/>
              <w:bottom w:val="single" w:sz="4" w:space="0" w:color="auto"/>
              <w:right w:val="single" w:sz="4" w:space="0" w:color="auto"/>
            </w:tcBorders>
            <w:shd w:val="clear" w:color="auto" w:fill="auto"/>
            <w:vAlign w:val="center"/>
            <w:hideMark/>
          </w:tcPr>
          <w:p w14:paraId="6B18D0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Obwodowa</w:t>
            </w:r>
          </w:p>
        </w:tc>
        <w:tc>
          <w:tcPr>
            <w:tcW w:w="1842" w:type="dxa"/>
            <w:tcBorders>
              <w:top w:val="nil"/>
              <w:left w:val="nil"/>
              <w:bottom w:val="single" w:sz="4" w:space="0" w:color="auto"/>
              <w:right w:val="single" w:sz="4" w:space="0" w:color="auto"/>
            </w:tcBorders>
            <w:shd w:val="clear" w:color="auto" w:fill="auto"/>
            <w:vAlign w:val="center"/>
            <w:hideMark/>
          </w:tcPr>
          <w:p w14:paraId="31FB154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9 100,00 zł </w:t>
            </w:r>
          </w:p>
        </w:tc>
      </w:tr>
      <w:tr w:rsidR="00DF0893" w:rsidRPr="00AB6973" w14:paraId="1310F002"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32F1EBC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5EF6E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w:t>
            </w:r>
          </w:p>
        </w:tc>
        <w:tc>
          <w:tcPr>
            <w:tcW w:w="3680" w:type="dxa"/>
            <w:gridSpan w:val="2"/>
            <w:tcBorders>
              <w:top w:val="nil"/>
              <w:left w:val="nil"/>
              <w:bottom w:val="single" w:sz="4" w:space="0" w:color="auto"/>
              <w:right w:val="single" w:sz="4" w:space="0" w:color="auto"/>
            </w:tcBorders>
            <w:shd w:val="clear" w:color="auto" w:fill="auto"/>
            <w:vAlign w:val="center"/>
            <w:hideMark/>
          </w:tcPr>
          <w:p w14:paraId="4D68BD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1324 (pow. 1.700 m²)</w:t>
            </w:r>
          </w:p>
        </w:tc>
        <w:tc>
          <w:tcPr>
            <w:tcW w:w="1449" w:type="dxa"/>
            <w:tcBorders>
              <w:top w:val="nil"/>
              <w:left w:val="nil"/>
              <w:bottom w:val="single" w:sz="4" w:space="0" w:color="auto"/>
              <w:right w:val="single" w:sz="4" w:space="0" w:color="auto"/>
            </w:tcBorders>
            <w:shd w:val="clear" w:color="auto" w:fill="auto"/>
            <w:vAlign w:val="center"/>
            <w:hideMark/>
          </w:tcPr>
          <w:p w14:paraId="46460B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Kwiatowa</w:t>
            </w:r>
          </w:p>
        </w:tc>
        <w:tc>
          <w:tcPr>
            <w:tcW w:w="1842" w:type="dxa"/>
            <w:tcBorders>
              <w:top w:val="nil"/>
              <w:left w:val="nil"/>
              <w:bottom w:val="single" w:sz="4" w:space="0" w:color="auto"/>
              <w:right w:val="single" w:sz="4" w:space="0" w:color="auto"/>
            </w:tcBorders>
            <w:shd w:val="clear" w:color="auto" w:fill="auto"/>
            <w:vAlign w:val="center"/>
            <w:hideMark/>
          </w:tcPr>
          <w:p w14:paraId="083FCFB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11 050,00 zł </w:t>
            </w:r>
          </w:p>
        </w:tc>
      </w:tr>
      <w:tr w:rsidR="00DF0893" w:rsidRPr="00AB6973" w14:paraId="5B0075E9"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0BD4439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9328B1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w:t>
            </w:r>
          </w:p>
        </w:tc>
        <w:tc>
          <w:tcPr>
            <w:tcW w:w="3680" w:type="dxa"/>
            <w:gridSpan w:val="2"/>
            <w:tcBorders>
              <w:top w:val="nil"/>
              <w:left w:val="nil"/>
              <w:bottom w:val="single" w:sz="4" w:space="0" w:color="auto"/>
              <w:right w:val="single" w:sz="4" w:space="0" w:color="auto"/>
            </w:tcBorders>
            <w:shd w:val="clear" w:color="auto" w:fill="auto"/>
            <w:vAlign w:val="center"/>
            <w:hideMark/>
          </w:tcPr>
          <w:p w14:paraId="530DEB6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1325/2 (pow. 2.300 m²)</w:t>
            </w:r>
          </w:p>
        </w:tc>
        <w:tc>
          <w:tcPr>
            <w:tcW w:w="1449" w:type="dxa"/>
            <w:tcBorders>
              <w:top w:val="nil"/>
              <w:left w:val="nil"/>
              <w:bottom w:val="single" w:sz="4" w:space="0" w:color="auto"/>
              <w:right w:val="single" w:sz="4" w:space="0" w:color="auto"/>
            </w:tcBorders>
            <w:shd w:val="clear" w:color="auto" w:fill="auto"/>
            <w:vAlign w:val="center"/>
            <w:hideMark/>
          </w:tcPr>
          <w:p w14:paraId="580BF12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Niska</w:t>
            </w:r>
          </w:p>
        </w:tc>
        <w:tc>
          <w:tcPr>
            <w:tcW w:w="1842" w:type="dxa"/>
            <w:tcBorders>
              <w:top w:val="nil"/>
              <w:left w:val="nil"/>
              <w:bottom w:val="single" w:sz="4" w:space="0" w:color="auto"/>
              <w:right w:val="single" w:sz="4" w:space="0" w:color="auto"/>
            </w:tcBorders>
            <w:shd w:val="clear" w:color="auto" w:fill="auto"/>
            <w:vAlign w:val="center"/>
            <w:hideMark/>
          </w:tcPr>
          <w:p w14:paraId="5D2E79B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14 950,00 zł </w:t>
            </w:r>
          </w:p>
        </w:tc>
      </w:tr>
      <w:tr w:rsidR="00DF0893" w:rsidRPr="00AB6973" w14:paraId="62086C09"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3BB8655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C1420C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w:t>
            </w:r>
          </w:p>
        </w:tc>
        <w:tc>
          <w:tcPr>
            <w:tcW w:w="3680" w:type="dxa"/>
            <w:gridSpan w:val="2"/>
            <w:tcBorders>
              <w:top w:val="nil"/>
              <w:left w:val="nil"/>
              <w:bottom w:val="single" w:sz="4" w:space="0" w:color="auto"/>
              <w:right w:val="single" w:sz="4" w:space="0" w:color="auto"/>
            </w:tcBorders>
            <w:shd w:val="clear" w:color="auto" w:fill="auto"/>
            <w:vAlign w:val="center"/>
            <w:hideMark/>
          </w:tcPr>
          <w:p w14:paraId="1B3972C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1326 (pow. 1.300 m²)</w:t>
            </w:r>
          </w:p>
        </w:tc>
        <w:tc>
          <w:tcPr>
            <w:tcW w:w="1449" w:type="dxa"/>
            <w:tcBorders>
              <w:top w:val="nil"/>
              <w:left w:val="nil"/>
              <w:bottom w:val="single" w:sz="4" w:space="0" w:color="auto"/>
              <w:right w:val="single" w:sz="4" w:space="0" w:color="auto"/>
            </w:tcBorders>
            <w:shd w:val="clear" w:color="auto" w:fill="auto"/>
            <w:vAlign w:val="center"/>
            <w:hideMark/>
          </w:tcPr>
          <w:p w14:paraId="05F49D3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Obwodowa</w:t>
            </w:r>
          </w:p>
        </w:tc>
        <w:tc>
          <w:tcPr>
            <w:tcW w:w="1842" w:type="dxa"/>
            <w:tcBorders>
              <w:top w:val="nil"/>
              <w:left w:val="nil"/>
              <w:bottom w:val="single" w:sz="4" w:space="0" w:color="auto"/>
              <w:right w:val="single" w:sz="4" w:space="0" w:color="auto"/>
            </w:tcBorders>
            <w:shd w:val="clear" w:color="auto" w:fill="auto"/>
            <w:vAlign w:val="center"/>
            <w:hideMark/>
          </w:tcPr>
          <w:p w14:paraId="143F78C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8 450,00 zł </w:t>
            </w:r>
          </w:p>
        </w:tc>
      </w:tr>
      <w:tr w:rsidR="00DF0893" w:rsidRPr="00AB6973" w14:paraId="3147E264"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782592F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48538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0/03/036/113</w:t>
            </w:r>
          </w:p>
        </w:tc>
        <w:tc>
          <w:tcPr>
            <w:tcW w:w="3680" w:type="dxa"/>
            <w:gridSpan w:val="2"/>
            <w:tcBorders>
              <w:top w:val="nil"/>
              <w:left w:val="nil"/>
              <w:bottom w:val="single" w:sz="4" w:space="0" w:color="auto"/>
              <w:right w:val="single" w:sz="4" w:space="0" w:color="auto"/>
            </w:tcBorders>
            <w:shd w:val="clear" w:color="auto" w:fill="auto"/>
            <w:vAlign w:val="center"/>
            <w:hideMark/>
          </w:tcPr>
          <w:p w14:paraId="15E4979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1337 (pow. 2.407 m²)</w:t>
            </w:r>
          </w:p>
        </w:tc>
        <w:tc>
          <w:tcPr>
            <w:tcW w:w="1449" w:type="dxa"/>
            <w:tcBorders>
              <w:top w:val="nil"/>
              <w:left w:val="nil"/>
              <w:bottom w:val="single" w:sz="4" w:space="0" w:color="auto"/>
              <w:right w:val="single" w:sz="4" w:space="0" w:color="auto"/>
            </w:tcBorders>
            <w:shd w:val="clear" w:color="auto" w:fill="auto"/>
            <w:vAlign w:val="center"/>
            <w:hideMark/>
          </w:tcPr>
          <w:p w14:paraId="7D97382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Spółdzielców</w:t>
            </w:r>
          </w:p>
        </w:tc>
        <w:tc>
          <w:tcPr>
            <w:tcW w:w="1842" w:type="dxa"/>
            <w:tcBorders>
              <w:top w:val="nil"/>
              <w:left w:val="nil"/>
              <w:bottom w:val="single" w:sz="4" w:space="0" w:color="auto"/>
              <w:right w:val="single" w:sz="4" w:space="0" w:color="auto"/>
            </w:tcBorders>
            <w:shd w:val="clear" w:color="auto" w:fill="auto"/>
            <w:vAlign w:val="center"/>
            <w:hideMark/>
          </w:tcPr>
          <w:p w14:paraId="2D51AC3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15 645,50 zł </w:t>
            </w:r>
          </w:p>
        </w:tc>
      </w:tr>
      <w:tr w:rsidR="00DF0893" w:rsidRPr="00AB6973" w14:paraId="182CAA0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DC4E33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54D29A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0/03/036/256</w:t>
            </w:r>
          </w:p>
        </w:tc>
        <w:tc>
          <w:tcPr>
            <w:tcW w:w="3680" w:type="dxa"/>
            <w:gridSpan w:val="2"/>
            <w:tcBorders>
              <w:top w:val="nil"/>
              <w:left w:val="nil"/>
              <w:bottom w:val="single" w:sz="4" w:space="0" w:color="auto"/>
              <w:right w:val="single" w:sz="4" w:space="0" w:color="auto"/>
            </w:tcBorders>
            <w:shd w:val="clear" w:color="auto" w:fill="auto"/>
            <w:vAlign w:val="center"/>
            <w:hideMark/>
          </w:tcPr>
          <w:p w14:paraId="2C444E8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1341/1 (pow. 112 m²)</w:t>
            </w:r>
          </w:p>
        </w:tc>
        <w:tc>
          <w:tcPr>
            <w:tcW w:w="1449" w:type="dxa"/>
            <w:tcBorders>
              <w:top w:val="nil"/>
              <w:left w:val="nil"/>
              <w:bottom w:val="single" w:sz="4" w:space="0" w:color="auto"/>
              <w:right w:val="single" w:sz="4" w:space="0" w:color="auto"/>
            </w:tcBorders>
            <w:shd w:val="clear" w:color="auto" w:fill="auto"/>
            <w:vAlign w:val="center"/>
            <w:hideMark/>
          </w:tcPr>
          <w:p w14:paraId="538651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2EC23F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3 334,00 zł </w:t>
            </w:r>
          </w:p>
        </w:tc>
      </w:tr>
      <w:tr w:rsidR="00DF0893" w:rsidRPr="00AB6973" w14:paraId="49ECD6A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48291B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01D4A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0/03/036/257</w:t>
            </w:r>
          </w:p>
        </w:tc>
        <w:tc>
          <w:tcPr>
            <w:tcW w:w="3680" w:type="dxa"/>
            <w:gridSpan w:val="2"/>
            <w:tcBorders>
              <w:top w:val="nil"/>
              <w:left w:val="nil"/>
              <w:bottom w:val="single" w:sz="4" w:space="0" w:color="auto"/>
              <w:right w:val="single" w:sz="4" w:space="0" w:color="auto"/>
            </w:tcBorders>
            <w:shd w:val="clear" w:color="auto" w:fill="auto"/>
            <w:vAlign w:val="center"/>
            <w:hideMark/>
          </w:tcPr>
          <w:p w14:paraId="1EB5CC7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1341/2 (pow. 1.793 m²)</w:t>
            </w:r>
          </w:p>
        </w:tc>
        <w:tc>
          <w:tcPr>
            <w:tcW w:w="1449" w:type="dxa"/>
            <w:tcBorders>
              <w:top w:val="nil"/>
              <w:left w:val="nil"/>
              <w:bottom w:val="single" w:sz="4" w:space="0" w:color="auto"/>
              <w:right w:val="single" w:sz="4" w:space="0" w:color="auto"/>
            </w:tcBorders>
            <w:shd w:val="clear" w:color="auto" w:fill="auto"/>
            <w:vAlign w:val="center"/>
            <w:hideMark/>
          </w:tcPr>
          <w:p w14:paraId="3F70F36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B3777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53 378,00 zł </w:t>
            </w:r>
          </w:p>
        </w:tc>
      </w:tr>
      <w:tr w:rsidR="00DF0893" w:rsidRPr="00AB6973" w14:paraId="033B7F9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DF49B7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BFCFE4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0/03/036/424</w:t>
            </w:r>
          </w:p>
        </w:tc>
        <w:tc>
          <w:tcPr>
            <w:tcW w:w="3680" w:type="dxa"/>
            <w:gridSpan w:val="2"/>
            <w:tcBorders>
              <w:top w:val="nil"/>
              <w:left w:val="nil"/>
              <w:bottom w:val="single" w:sz="4" w:space="0" w:color="auto"/>
              <w:right w:val="single" w:sz="4" w:space="0" w:color="auto"/>
            </w:tcBorders>
            <w:shd w:val="clear" w:color="auto" w:fill="auto"/>
            <w:vAlign w:val="center"/>
            <w:hideMark/>
          </w:tcPr>
          <w:p w14:paraId="43B469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1079/4 (pow. 356 m²)</w:t>
            </w:r>
          </w:p>
        </w:tc>
        <w:tc>
          <w:tcPr>
            <w:tcW w:w="1449" w:type="dxa"/>
            <w:tcBorders>
              <w:top w:val="nil"/>
              <w:left w:val="nil"/>
              <w:bottom w:val="single" w:sz="4" w:space="0" w:color="auto"/>
              <w:right w:val="single" w:sz="4" w:space="0" w:color="auto"/>
            </w:tcBorders>
            <w:shd w:val="clear" w:color="auto" w:fill="auto"/>
            <w:vAlign w:val="center"/>
            <w:hideMark/>
          </w:tcPr>
          <w:p w14:paraId="7B4C90A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357328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2 000,00 zł </w:t>
            </w:r>
          </w:p>
        </w:tc>
      </w:tr>
      <w:tr w:rsidR="00DF0893" w:rsidRPr="00AB6973" w14:paraId="4A7B4F6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C9A0C4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CD522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w:t>
            </w:r>
          </w:p>
        </w:tc>
        <w:tc>
          <w:tcPr>
            <w:tcW w:w="3680" w:type="dxa"/>
            <w:gridSpan w:val="2"/>
            <w:tcBorders>
              <w:top w:val="nil"/>
              <w:left w:val="nil"/>
              <w:bottom w:val="single" w:sz="4" w:space="0" w:color="auto"/>
              <w:right w:val="single" w:sz="4" w:space="0" w:color="auto"/>
            </w:tcBorders>
            <w:shd w:val="clear" w:color="auto" w:fill="auto"/>
            <w:vAlign w:val="center"/>
            <w:hideMark/>
          </w:tcPr>
          <w:p w14:paraId="779400D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318/1 (pow. 75 m²)</w:t>
            </w:r>
          </w:p>
        </w:tc>
        <w:tc>
          <w:tcPr>
            <w:tcW w:w="1449" w:type="dxa"/>
            <w:tcBorders>
              <w:top w:val="nil"/>
              <w:left w:val="nil"/>
              <w:bottom w:val="single" w:sz="4" w:space="0" w:color="auto"/>
              <w:right w:val="single" w:sz="4" w:space="0" w:color="auto"/>
            </w:tcBorders>
            <w:shd w:val="clear" w:color="auto" w:fill="auto"/>
            <w:vAlign w:val="center"/>
            <w:hideMark/>
          </w:tcPr>
          <w:p w14:paraId="03F1BE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6C31B86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550,33 zł </w:t>
            </w:r>
          </w:p>
        </w:tc>
      </w:tr>
      <w:tr w:rsidR="00DF0893" w:rsidRPr="00AB6973" w14:paraId="03E3072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A13D0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FAF8BA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0/03/036/116</w:t>
            </w:r>
          </w:p>
        </w:tc>
        <w:tc>
          <w:tcPr>
            <w:tcW w:w="3680" w:type="dxa"/>
            <w:gridSpan w:val="2"/>
            <w:tcBorders>
              <w:top w:val="nil"/>
              <w:left w:val="nil"/>
              <w:bottom w:val="single" w:sz="4" w:space="0" w:color="auto"/>
              <w:right w:val="single" w:sz="4" w:space="0" w:color="auto"/>
            </w:tcBorders>
            <w:shd w:val="clear" w:color="auto" w:fill="auto"/>
            <w:vAlign w:val="center"/>
            <w:hideMark/>
          </w:tcPr>
          <w:p w14:paraId="0C8EBDE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351 (pow. 7.400 m²)</w:t>
            </w:r>
          </w:p>
        </w:tc>
        <w:tc>
          <w:tcPr>
            <w:tcW w:w="1449" w:type="dxa"/>
            <w:tcBorders>
              <w:top w:val="nil"/>
              <w:left w:val="nil"/>
              <w:bottom w:val="single" w:sz="4" w:space="0" w:color="auto"/>
              <w:right w:val="single" w:sz="4" w:space="0" w:color="auto"/>
            </w:tcBorders>
            <w:shd w:val="clear" w:color="auto" w:fill="auto"/>
            <w:vAlign w:val="center"/>
            <w:hideMark/>
          </w:tcPr>
          <w:p w14:paraId="5B16F33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Sadykierz-Ameryka</w:t>
            </w:r>
          </w:p>
        </w:tc>
        <w:tc>
          <w:tcPr>
            <w:tcW w:w="1842" w:type="dxa"/>
            <w:tcBorders>
              <w:top w:val="nil"/>
              <w:left w:val="nil"/>
              <w:bottom w:val="single" w:sz="4" w:space="0" w:color="auto"/>
              <w:right w:val="single" w:sz="4" w:space="0" w:color="auto"/>
            </w:tcBorders>
            <w:shd w:val="clear" w:color="auto" w:fill="auto"/>
            <w:vAlign w:val="center"/>
            <w:hideMark/>
          </w:tcPr>
          <w:p w14:paraId="1A7E8C8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14 800,00 zł </w:t>
            </w:r>
          </w:p>
        </w:tc>
      </w:tr>
      <w:tr w:rsidR="00DF0893" w:rsidRPr="00AB6973" w14:paraId="0110EBF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796BF7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D3BC63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0/03/036/44</w:t>
            </w:r>
          </w:p>
        </w:tc>
        <w:tc>
          <w:tcPr>
            <w:tcW w:w="3680" w:type="dxa"/>
            <w:gridSpan w:val="2"/>
            <w:tcBorders>
              <w:top w:val="nil"/>
              <w:left w:val="nil"/>
              <w:bottom w:val="single" w:sz="4" w:space="0" w:color="auto"/>
              <w:right w:val="single" w:sz="4" w:space="0" w:color="auto"/>
            </w:tcBorders>
            <w:shd w:val="clear" w:color="auto" w:fill="auto"/>
            <w:vAlign w:val="center"/>
            <w:hideMark/>
          </w:tcPr>
          <w:p w14:paraId="6931111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360 (pow. 5.800 m²)</w:t>
            </w:r>
          </w:p>
        </w:tc>
        <w:tc>
          <w:tcPr>
            <w:tcW w:w="1449" w:type="dxa"/>
            <w:tcBorders>
              <w:top w:val="nil"/>
              <w:left w:val="nil"/>
              <w:bottom w:val="single" w:sz="4" w:space="0" w:color="auto"/>
              <w:right w:val="single" w:sz="4" w:space="0" w:color="auto"/>
            </w:tcBorders>
            <w:shd w:val="clear" w:color="auto" w:fill="auto"/>
            <w:vAlign w:val="center"/>
            <w:hideMark/>
          </w:tcPr>
          <w:p w14:paraId="1A696DA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59A098C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11 600,00 zł </w:t>
            </w:r>
          </w:p>
        </w:tc>
      </w:tr>
      <w:tr w:rsidR="00DF0893" w:rsidRPr="00AB6973" w14:paraId="0CF19AC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1396A5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2B1CFB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0/03/036/276</w:t>
            </w:r>
          </w:p>
        </w:tc>
        <w:tc>
          <w:tcPr>
            <w:tcW w:w="3680" w:type="dxa"/>
            <w:gridSpan w:val="2"/>
            <w:tcBorders>
              <w:top w:val="nil"/>
              <w:left w:val="nil"/>
              <w:bottom w:val="single" w:sz="4" w:space="0" w:color="auto"/>
              <w:right w:val="single" w:sz="4" w:space="0" w:color="auto"/>
            </w:tcBorders>
            <w:shd w:val="clear" w:color="auto" w:fill="auto"/>
            <w:vAlign w:val="center"/>
            <w:hideMark/>
          </w:tcPr>
          <w:p w14:paraId="4A79AC3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461 (pow. 3700 m²) </w:t>
            </w:r>
          </w:p>
        </w:tc>
        <w:tc>
          <w:tcPr>
            <w:tcW w:w="1449" w:type="dxa"/>
            <w:tcBorders>
              <w:top w:val="nil"/>
              <w:left w:val="nil"/>
              <w:bottom w:val="single" w:sz="4" w:space="0" w:color="auto"/>
              <w:right w:val="single" w:sz="4" w:space="0" w:color="auto"/>
            </w:tcBorders>
            <w:shd w:val="clear" w:color="auto" w:fill="auto"/>
            <w:vAlign w:val="center"/>
            <w:hideMark/>
          </w:tcPr>
          <w:p w14:paraId="38D00B7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20558C3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7 178,00 zł </w:t>
            </w:r>
          </w:p>
        </w:tc>
      </w:tr>
      <w:tr w:rsidR="00DF0893" w:rsidRPr="00AB6973" w14:paraId="6A27CFE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BCAF0D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3859B2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0/03/036/29</w:t>
            </w:r>
          </w:p>
        </w:tc>
        <w:tc>
          <w:tcPr>
            <w:tcW w:w="3680" w:type="dxa"/>
            <w:gridSpan w:val="2"/>
            <w:tcBorders>
              <w:top w:val="nil"/>
              <w:left w:val="nil"/>
              <w:bottom w:val="single" w:sz="4" w:space="0" w:color="auto"/>
              <w:right w:val="single" w:sz="4" w:space="0" w:color="auto"/>
            </w:tcBorders>
            <w:shd w:val="clear" w:color="auto" w:fill="auto"/>
            <w:vAlign w:val="center"/>
            <w:hideMark/>
          </w:tcPr>
          <w:p w14:paraId="579E127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497 (pow. 3.600 m²)</w:t>
            </w:r>
          </w:p>
        </w:tc>
        <w:tc>
          <w:tcPr>
            <w:tcW w:w="1449" w:type="dxa"/>
            <w:tcBorders>
              <w:top w:val="nil"/>
              <w:left w:val="nil"/>
              <w:bottom w:val="single" w:sz="4" w:space="0" w:color="auto"/>
              <w:right w:val="single" w:sz="4" w:space="0" w:color="auto"/>
            </w:tcBorders>
            <w:shd w:val="clear" w:color="auto" w:fill="auto"/>
            <w:vAlign w:val="center"/>
            <w:hideMark/>
          </w:tcPr>
          <w:p w14:paraId="66373D4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703631F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7 200,00 zł </w:t>
            </w:r>
          </w:p>
        </w:tc>
      </w:tr>
      <w:tr w:rsidR="00DF0893" w:rsidRPr="00AB6973" w14:paraId="70E7606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5EF46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9D220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0/03/036/364</w:t>
            </w:r>
          </w:p>
        </w:tc>
        <w:tc>
          <w:tcPr>
            <w:tcW w:w="3680" w:type="dxa"/>
            <w:gridSpan w:val="2"/>
            <w:tcBorders>
              <w:top w:val="nil"/>
              <w:left w:val="nil"/>
              <w:bottom w:val="single" w:sz="4" w:space="0" w:color="auto"/>
              <w:right w:val="single" w:sz="4" w:space="0" w:color="auto"/>
            </w:tcBorders>
            <w:shd w:val="clear" w:color="auto" w:fill="auto"/>
            <w:vAlign w:val="center"/>
            <w:hideMark/>
          </w:tcPr>
          <w:p w14:paraId="2D460F5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71 (pow. 4500 m²) </w:t>
            </w:r>
          </w:p>
        </w:tc>
        <w:tc>
          <w:tcPr>
            <w:tcW w:w="1449" w:type="dxa"/>
            <w:tcBorders>
              <w:top w:val="nil"/>
              <w:left w:val="nil"/>
              <w:bottom w:val="single" w:sz="4" w:space="0" w:color="auto"/>
              <w:right w:val="single" w:sz="4" w:space="0" w:color="auto"/>
            </w:tcBorders>
            <w:shd w:val="clear" w:color="auto" w:fill="auto"/>
            <w:vAlign w:val="center"/>
            <w:hideMark/>
          </w:tcPr>
          <w:p w14:paraId="73C693D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Stanisławów </w:t>
            </w:r>
          </w:p>
        </w:tc>
        <w:tc>
          <w:tcPr>
            <w:tcW w:w="1842" w:type="dxa"/>
            <w:tcBorders>
              <w:top w:val="nil"/>
              <w:left w:val="nil"/>
              <w:bottom w:val="single" w:sz="4" w:space="0" w:color="auto"/>
              <w:right w:val="single" w:sz="4" w:space="0" w:color="auto"/>
            </w:tcBorders>
            <w:shd w:val="clear" w:color="auto" w:fill="auto"/>
            <w:vAlign w:val="center"/>
            <w:hideMark/>
          </w:tcPr>
          <w:p w14:paraId="242314F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8 730,00 zł </w:t>
            </w:r>
          </w:p>
        </w:tc>
      </w:tr>
      <w:tr w:rsidR="00DF0893" w:rsidRPr="00AB6973" w14:paraId="22F4318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6A3D1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1B7586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0/03/036/365</w:t>
            </w:r>
          </w:p>
        </w:tc>
        <w:tc>
          <w:tcPr>
            <w:tcW w:w="3680" w:type="dxa"/>
            <w:gridSpan w:val="2"/>
            <w:tcBorders>
              <w:top w:val="nil"/>
              <w:left w:val="nil"/>
              <w:bottom w:val="single" w:sz="4" w:space="0" w:color="auto"/>
              <w:right w:val="single" w:sz="4" w:space="0" w:color="auto"/>
            </w:tcBorders>
            <w:shd w:val="clear" w:color="auto" w:fill="auto"/>
            <w:vAlign w:val="center"/>
            <w:hideMark/>
          </w:tcPr>
          <w:p w14:paraId="31C648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256 (pow. 1200 m²) </w:t>
            </w:r>
          </w:p>
        </w:tc>
        <w:tc>
          <w:tcPr>
            <w:tcW w:w="1449" w:type="dxa"/>
            <w:tcBorders>
              <w:top w:val="nil"/>
              <w:left w:val="nil"/>
              <w:bottom w:val="single" w:sz="4" w:space="0" w:color="auto"/>
              <w:right w:val="single" w:sz="4" w:space="0" w:color="auto"/>
            </w:tcBorders>
            <w:shd w:val="clear" w:color="auto" w:fill="auto"/>
            <w:vAlign w:val="center"/>
            <w:hideMark/>
          </w:tcPr>
          <w:p w14:paraId="1EE37F7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Stanisławów </w:t>
            </w:r>
          </w:p>
        </w:tc>
        <w:tc>
          <w:tcPr>
            <w:tcW w:w="1842" w:type="dxa"/>
            <w:tcBorders>
              <w:top w:val="nil"/>
              <w:left w:val="nil"/>
              <w:bottom w:val="single" w:sz="4" w:space="0" w:color="auto"/>
              <w:right w:val="single" w:sz="4" w:space="0" w:color="auto"/>
            </w:tcBorders>
            <w:shd w:val="clear" w:color="auto" w:fill="auto"/>
            <w:vAlign w:val="center"/>
            <w:hideMark/>
          </w:tcPr>
          <w:p w14:paraId="189EE64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2 328,00 zł </w:t>
            </w:r>
          </w:p>
        </w:tc>
      </w:tr>
      <w:tr w:rsidR="00DF0893" w:rsidRPr="00AB6973" w14:paraId="4169C97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D1C6FF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70131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0/03/036/53</w:t>
            </w:r>
          </w:p>
        </w:tc>
        <w:tc>
          <w:tcPr>
            <w:tcW w:w="3680" w:type="dxa"/>
            <w:gridSpan w:val="2"/>
            <w:tcBorders>
              <w:top w:val="nil"/>
              <w:left w:val="nil"/>
              <w:bottom w:val="single" w:sz="4" w:space="0" w:color="auto"/>
              <w:right w:val="single" w:sz="4" w:space="0" w:color="auto"/>
            </w:tcBorders>
            <w:shd w:val="clear" w:color="auto" w:fill="auto"/>
            <w:vAlign w:val="center"/>
            <w:hideMark/>
          </w:tcPr>
          <w:p w14:paraId="23CF078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142 (pow. 12.000 m²)</w:t>
            </w:r>
          </w:p>
        </w:tc>
        <w:tc>
          <w:tcPr>
            <w:tcW w:w="1449" w:type="dxa"/>
            <w:tcBorders>
              <w:top w:val="nil"/>
              <w:left w:val="nil"/>
              <w:bottom w:val="single" w:sz="4" w:space="0" w:color="auto"/>
              <w:right w:val="single" w:sz="4" w:space="0" w:color="auto"/>
            </w:tcBorders>
            <w:shd w:val="clear" w:color="auto" w:fill="auto"/>
            <w:vAlign w:val="center"/>
            <w:hideMark/>
          </w:tcPr>
          <w:p w14:paraId="586000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Stanisławów</w:t>
            </w:r>
          </w:p>
        </w:tc>
        <w:tc>
          <w:tcPr>
            <w:tcW w:w="1842" w:type="dxa"/>
            <w:tcBorders>
              <w:top w:val="nil"/>
              <w:left w:val="nil"/>
              <w:bottom w:val="single" w:sz="4" w:space="0" w:color="auto"/>
              <w:right w:val="single" w:sz="4" w:space="0" w:color="auto"/>
            </w:tcBorders>
            <w:shd w:val="clear" w:color="auto" w:fill="auto"/>
            <w:vAlign w:val="center"/>
            <w:hideMark/>
          </w:tcPr>
          <w:p w14:paraId="760BE55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24 000,00 zł </w:t>
            </w:r>
          </w:p>
        </w:tc>
      </w:tr>
      <w:tr w:rsidR="00DF0893" w:rsidRPr="00AB6973" w14:paraId="03AED295"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1261CCB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CF6779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0/03/036/77</w:t>
            </w:r>
          </w:p>
        </w:tc>
        <w:tc>
          <w:tcPr>
            <w:tcW w:w="3680" w:type="dxa"/>
            <w:gridSpan w:val="2"/>
            <w:tcBorders>
              <w:top w:val="nil"/>
              <w:left w:val="nil"/>
              <w:bottom w:val="single" w:sz="4" w:space="0" w:color="auto"/>
              <w:right w:val="single" w:sz="4" w:space="0" w:color="auto"/>
            </w:tcBorders>
            <w:shd w:val="clear" w:color="auto" w:fill="auto"/>
            <w:vAlign w:val="center"/>
            <w:hideMark/>
          </w:tcPr>
          <w:p w14:paraId="2655EAA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52 (pow. 4.600 m²)</w:t>
            </w:r>
          </w:p>
        </w:tc>
        <w:tc>
          <w:tcPr>
            <w:tcW w:w="1449" w:type="dxa"/>
            <w:tcBorders>
              <w:top w:val="nil"/>
              <w:left w:val="nil"/>
              <w:bottom w:val="single" w:sz="4" w:space="0" w:color="auto"/>
              <w:right w:val="single" w:sz="4" w:space="0" w:color="auto"/>
            </w:tcBorders>
            <w:shd w:val="clear" w:color="auto" w:fill="auto"/>
            <w:vAlign w:val="center"/>
            <w:hideMark/>
          </w:tcPr>
          <w:p w14:paraId="49175D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 -Poniatówka</w:t>
            </w:r>
          </w:p>
        </w:tc>
        <w:tc>
          <w:tcPr>
            <w:tcW w:w="1842" w:type="dxa"/>
            <w:tcBorders>
              <w:top w:val="nil"/>
              <w:left w:val="nil"/>
              <w:bottom w:val="single" w:sz="4" w:space="0" w:color="auto"/>
              <w:right w:val="single" w:sz="4" w:space="0" w:color="auto"/>
            </w:tcBorders>
            <w:shd w:val="clear" w:color="auto" w:fill="auto"/>
            <w:vAlign w:val="center"/>
            <w:hideMark/>
          </w:tcPr>
          <w:p w14:paraId="2076AB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9 200,00 zł </w:t>
            </w:r>
          </w:p>
        </w:tc>
      </w:tr>
      <w:tr w:rsidR="00DF0893" w:rsidRPr="00AB6973" w14:paraId="7FB62C3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4D1610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F849E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0/03/036/366</w:t>
            </w:r>
          </w:p>
        </w:tc>
        <w:tc>
          <w:tcPr>
            <w:tcW w:w="3680" w:type="dxa"/>
            <w:gridSpan w:val="2"/>
            <w:tcBorders>
              <w:top w:val="nil"/>
              <w:left w:val="nil"/>
              <w:bottom w:val="single" w:sz="4" w:space="0" w:color="auto"/>
              <w:right w:val="single" w:sz="4" w:space="0" w:color="auto"/>
            </w:tcBorders>
            <w:shd w:val="clear" w:color="auto" w:fill="auto"/>
            <w:vAlign w:val="center"/>
            <w:hideMark/>
          </w:tcPr>
          <w:p w14:paraId="2DBB440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11 (pow. 600 m²) </w:t>
            </w:r>
          </w:p>
        </w:tc>
        <w:tc>
          <w:tcPr>
            <w:tcW w:w="1449" w:type="dxa"/>
            <w:tcBorders>
              <w:top w:val="nil"/>
              <w:left w:val="nil"/>
              <w:bottom w:val="single" w:sz="4" w:space="0" w:color="auto"/>
              <w:right w:val="single" w:sz="4" w:space="0" w:color="auto"/>
            </w:tcBorders>
            <w:shd w:val="clear" w:color="auto" w:fill="auto"/>
            <w:vAlign w:val="center"/>
            <w:hideMark/>
          </w:tcPr>
          <w:p w14:paraId="042E75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055A994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1 164,00 zł </w:t>
            </w:r>
          </w:p>
        </w:tc>
      </w:tr>
      <w:tr w:rsidR="00DF0893" w:rsidRPr="00AB6973" w14:paraId="4662367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ACB903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E67DA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0/03/036/367</w:t>
            </w:r>
          </w:p>
        </w:tc>
        <w:tc>
          <w:tcPr>
            <w:tcW w:w="3680" w:type="dxa"/>
            <w:gridSpan w:val="2"/>
            <w:tcBorders>
              <w:top w:val="nil"/>
              <w:left w:val="nil"/>
              <w:bottom w:val="single" w:sz="4" w:space="0" w:color="auto"/>
              <w:right w:val="single" w:sz="4" w:space="0" w:color="auto"/>
            </w:tcBorders>
            <w:shd w:val="clear" w:color="auto" w:fill="auto"/>
            <w:vAlign w:val="center"/>
            <w:hideMark/>
          </w:tcPr>
          <w:p w14:paraId="3130A92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54 (pow. 1900 m²) </w:t>
            </w:r>
          </w:p>
        </w:tc>
        <w:tc>
          <w:tcPr>
            <w:tcW w:w="1449" w:type="dxa"/>
            <w:tcBorders>
              <w:top w:val="nil"/>
              <w:left w:val="nil"/>
              <w:bottom w:val="single" w:sz="4" w:space="0" w:color="auto"/>
              <w:right w:val="single" w:sz="4" w:space="0" w:color="auto"/>
            </w:tcBorders>
            <w:shd w:val="clear" w:color="auto" w:fill="auto"/>
            <w:vAlign w:val="center"/>
            <w:hideMark/>
          </w:tcPr>
          <w:p w14:paraId="32D529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3699D3E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3 686,00 zł </w:t>
            </w:r>
          </w:p>
        </w:tc>
      </w:tr>
      <w:tr w:rsidR="00DF0893" w:rsidRPr="00AB6973" w14:paraId="3801CA6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0D0DB0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770A82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0/03/036/368</w:t>
            </w:r>
          </w:p>
        </w:tc>
        <w:tc>
          <w:tcPr>
            <w:tcW w:w="3680" w:type="dxa"/>
            <w:gridSpan w:val="2"/>
            <w:tcBorders>
              <w:top w:val="nil"/>
              <w:left w:val="nil"/>
              <w:bottom w:val="single" w:sz="4" w:space="0" w:color="auto"/>
              <w:right w:val="single" w:sz="4" w:space="0" w:color="auto"/>
            </w:tcBorders>
            <w:shd w:val="clear" w:color="auto" w:fill="auto"/>
            <w:vAlign w:val="center"/>
            <w:hideMark/>
          </w:tcPr>
          <w:p w14:paraId="27EF30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74 (pow. 7800 m²) </w:t>
            </w:r>
          </w:p>
        </w:tc>
        <w:tc>
          <w:tcPr>
            <w:tcW w:w="1449" w:type="dxa"/>
            <w:tcBorders>
              <w:top w:val="nil"/>
              <w:left w:val="nil"/>
              <w:bottom w:val="single" w:sz="4" w:space="0" w:color="auto"/>
              <w:right w:val="single" w:sz="4" w:space="0" w:color="auto"/>
            </w:tcBorders>
            <w:shd w:val="clear" w:color="auto" w:fill="auto"/>
            <w:vAlign w:val="center"/>
            <w:hideMark/>
          </w:tcPr>
          <w:p w14:paraId="1E307D3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453FB4A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15 132,00 zł </w:t>
            </w:r>
          </w:p>
        </w:tc>
      </w:tr>
      <w:tr w:rsidR="00DF0893" w:rsidRPr="00AB6973" w14:paraId="59ACB0F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7BD93B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ED817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0/03/036/369</w:t>
            </w:r>
          </w:p>
        </w:tc>
        <w:tc>
          <w:tcPr>
            <w:tcW w:w="3680" w:type="dxa"/>
            <w:gridSpan w:val="2"/>
            <w:tcBorders>
              <w:top w:val="nil"/>
              <w:left w:val="nil"/>
              <w:bottom w:val="single" w:sz="4" w:space="0" w:color="auto"/>
              <w:right w:val="single" w:sz="4" w:space="0" w:color="auto"/>
            </w:tcBorders>
            <w:shd w:val="clear" w:color="auto" w:fill="auto"/>
            <w:vAlign w:val="center"/>
            <w:hideMark/>
          </w:tcPr>
          <w:p w14:paraId="42FD77A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81 (pow. 210 m²) </w:t>
            </w:r>
          </w:p>
        </w:tc>
        <w:tc>
          <w:tcPr>
            <w:tcW w:w="1449" w:type="dxa"/>
            <w:tcBorders>
              <w:top w:val="nil"/>
              <w:left w:val="nil"/>
              <w:bottom w:val="single" w:sz="4" w:space="0" w:color="auto"/>
              <w:right w:val="single" w:sz="4" w:space="0" w:color="auto"/>
            </w:tcBorders>
            <w:shd w:val="clear" w:color="auto" w:fill="auto"/>
            <w:vAlign w:val="center"/>
            <w:hideMark/>
          </w:tcPr>
          <w:p w14:paraId="10E33F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7908979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4 074,00 zł </w:t>
            </w:r>
          </w:p>
        </w:tc>
      </w:tr>
      <w:tr w:rsidR="00DF0893" w:rsidRPr="00AB6973" w14:paraId="31E285B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10D81E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E3CEE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0/03/036/370</w:t>
            </w:r>
          </w:p>
        </w:tc>
        <w:tc>
          <w:tcPr>
            <w:tcW w:w="3680" w:type="dxa"/>
            <w:gridSpan w:val="2"/>
            <w:tcBorders>
              <w:top w:val="nil"/>
              <w:left w:val="nil"/>
              <w:bottom w:val="single" w:sz="4" w:space="0" w:color="auto"/>
              <w:right w:val="single" w:sz="4" w:space="0" w:color="auto"/>
            </w:tcBorders>
            <w:shd w:val="clear" w:color="auto" w:fill="auto"/>
            <w:vAlign w:val="center"/>
            <w:hideMark/>
          </w:tcPr>
          <w:p w14:paraId="528FF8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147 (pow. 500 m²) </w:t>
            </w:r>
          </w:p>
        </w:tc>
        <w:tc>
          <w:tcPr>
            <w:tcW w:w="1449" w:type="dxa"/>
            <w:tcBorders>
              <w:top w:val="nil"/>
              <w:left w:val="nil"/>
              <w:bottom w:val="single" w:sz="4" w:space="0" w:color="auto"/>
              <w:right w:val="single" w:sz="4" w:space="0" w:color="auto"/>
            </w:tcBorders>
            <w:shd w:val="clear" w:color="auto" w:fill="auto"/>
            <w:vAlign w:val="center"/>
            <w:hideMark/>
          </w:tcPr>
          <w:p w14:paraId="784DE2A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5EFD2E3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970,00 zł </w:t>
            </w:r>
          </w:p>
        </w:tc>
      </w:tr>
      <w:tr w:rsidR="00DF0893" w:rsidRPr="00AB6973" w14:paraId="1453AD2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A317F5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7F045F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0/03/036/48</w:t>
            </w:r>
          </w:p>
        </w:tc>
        <w:tc>
          <w:tcPr>
            <w:tcW w:w="3680" w:type="dxa"/>
            <w:gridSpan w:val="2"/>
            <w:tcBorders>
              <w:top w:val="nil"/>
              <w:left w:val="nil"/>
              <w:bottom w:val="single" w:sz="4" w:space="0" w:color="auto"/>
              <w:right w:val="single" w:sz="4" w:space="0" w:color="auto"/>
            </w:tcBorders>
            <w:shd w:val="clear" w:color="auto" w:fill="auto"/>
            <w:vAlign w:val="center"/>
            <w:hideMark/>
          </w:tcPr>
          <w:p w14:paraId="17B7EDA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151 (pow. 9.100 m²)</w:t>
            </w:r>
          </w:p>
        </w:tc>
        <w:tc>
          <w:tcPr>
            <w:tcW w:w="1449" w:type="dxa"/>
            <w:tcBorders>
              <w:top w:val="nil"/>
              <w:left w:val="nil"/>
              <w:bottom w:val="single" w:sz="4" w:space="0" w:color="auto"/>
              <w:right w:val="single" w:sz="4" w:space="0" w:color="auto"/>
            </w:tcBorders>
            <w:shd w:val="clear" w:color="auto" w:fill="auto"/>
            <w:vAlign w:val="center"/>
            <w:hideMark/>
          </w:tcPr>
          <w:p w14:paraId="0624842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41EF4C6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18 200,00 zł </w:t>
            </w:r>
          </w:p>
        </w:tc>
      </w:tr>
      <w:tr w:rsidR="00DF0893" w:rsidRPr="00AB6973" w14:paraId="71C087A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9270D9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A41DBF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0/03/036/1</w:t>
            </w:r>
          </w:p>
        </w:tc>
        <w:tc>
          <w:tcPr>
            <w:tcW w:w="3680" w:type="dxa"/>
            <w:gridSpan w:val="2"/>
            <w:tcBorders>
              <w:top w:val="nil"/>
              <w:left w:val="nil"/>
              <w:bottom w:val="single" w:sz="4" w:space="0" w:color="auto"/>
              <w:right w:val="single" w:sz="4" w:space="0" w:color="auto"/>
            </w:tcBorders>
            <w:shd w:val="clear" w:color="auto" w:fill="auto"/>
            <w:vAlign w:val="center"/>
            <w:hideMark/>
          </w:tcPr>
          <w:p w14:paraId="6BA122D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201/1 (pow.251 m²)</w:t>
            </w:r>
          </w:p>
        </w:tc>
        <w:tc>
          <w:tcPr>
            <w:tcW w:w="1449" w:type="dxa"/>
            <w:tcBorders>
              <w:top w:val="nil"/>
              <w:left w:val="nil"/>
              <w:bottom w:val="single" w:sz="4" w:space="0" w:color="auto"/>
              <w:right w:val="single" w:sz="4" w:space="0" w:color="auto"/>
            </w:tcBorders>
            <w:shd w:val="clear" w:color="auto" w:fill="auto"/>
            <w:vAlign w:val="center"/>
            <w:hideMark/>
          </w:tcPr>
          <w:p w14:paraId="1FC3941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2D13F59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3 033,60 zł </w:t>
            </w:r>
          </w:p>
        </w:tc>
      </w:tr>
      <w:tr w:rsidR="00DF0893" w:rsidRPr="00AB6973" w14:paraId="71C3D97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220F28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505DF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0/03/036/371</w:t>
            </w:r>
          </w:p>
        </w:tc>
        <w:tc>
          <w:tcPr>
            <w:tcW w:w="3680" w:type="dxa"/>
            <w:gridSpan w:val="2"/>
            <w:tcBorders>
              <w:top w:val="nil"/>
              <w:left w:val="nil"/>
              <w:bottom w:val="single" w:sz="4" w:space="0" w:color="auto"/>
              <w:right w:val="single" w:sz="4" w:space="0" w:color="auto"/>
            </w:tcBorders>
            <w:shd w:val="clear" w:color="auto" w:fill="auto"/>
            <w:vAlign w:val="center"/>
            <w:hideMark/>
          </w:tcPr>
          <w:p w14:paraId="0D68318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 (pow. 8700 m²) </w:t>
            </w:r>
          </w:p>
        </w:tc>
        <w:tc>
          <w:tcPr>
            <w:tcW w:w="1449" w:type="dxa"/>
            <w:tcBorders>
              <w:top w:val="nil"/>
              <w:left w:val="nil"/>
              <w:bottom w:val="single" w:sz="4" w:space="0" w:color="auto"/>
              <w:right w:val="single" w:sz="4" w:space="0" w:color="auto"/>
            </w:tcBorders>
            <w:shd w:val="clear" w:color="auto" w:fill="auto"/>
            <w:vAlign w:val="center"/>
            <w:hideMark/>
          </w:tcPr>
          <w:p w14:paraId="7141591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Poniatówka</w:t>
            </w:r>
          </w:p>
        </w:tc>
        <w:tc>
          <w:tcPr>
            <w:tcW w:w="1842" w:type="dxa"/>
            <w:tcBorders>
              <w:top w:val="nil"/>
              <w:left w:val="nil"/>
              <w:bottom w:val="single" w:sz="4" w:space="0" w:color="auto"/>
              <w:right w:val="single" w:sz="4" w:space="0" w:color="auto"/>
            </w:tcBorders>
            <w:shd w:val="clear" w:color="auto" w:fill="auto"/>
            <w:vAlign w:val="center"/>
            <w:hideMark/>
          </w:tcPr>
          <w:p w14:paraId="7303BF0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16 878,00 zł </w:t>
            </w:r>
          </w:p>
        </w:tc>
      </w:tr>
      <w:tr w:rsidR="00DF0893" w:rsidRPr="00AB6973" w14:paraId="1EAE048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17987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E526C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0/03/036/372</w:t>
            </w:r>
          </w:p>
        </w:tc>
        <w:tc>
          <w:tcPr>
            <w:tcW w:w="3680" w:type="dxa"/>
            <w:gridSpan w:val="2"/>
            <w:tcBorders>
              <w:top w:val="nil"/>
              <w:left w:val="nil"/>
              <w:bottom w:val="single" w:sz="4" w:space="0" w:color="auto"/>
              <w:right w:val="single" w:sz="4" w:space="0" w:color="auto"/>
            </w:tcBorders>
            <w:shd w:val="clear" w:color="auto" w:fill="auto"/>
            <w:vAlign w:val="center"/>
            <w:hideMark/>
          </w:tcPr>
          <w:p w14:paraId="2B0A755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12 (pow. 900 m²) </w:t>
            </w:r>
          </w:p>
        </w:tc>
        <w:tc>
          <w:tcPr>
            <w:tcW w:w="1449" w:type="dxa"/>
            <w:tcBorders>
              <w:top w:val="nil"/>
              <w:left w:val="nil"/>
              <w:bottom w:val="single" w:sz="4" w:space="0" w:color="auto"/>
              <w:right w:val="single" w:sz="4" w:space="0" w:color="auto"/>
            </w:tcBorders>
            <w:shd w:val="clear" w:color="auto" w:fill="auto"/>
            <w:vAlign w:val="center"/>
            <w:hideMark/>
          </w:tcPr>
          <w:p w14:paraId="4B448A0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Poniatówka</w:t>
            </w:r>
          </w:p>
        </w:tc>
        <w:tc>
          <w:tcPr>
            <w:tcW w:w="1842" w:type="dxa"/>
            <w:tcBorders>
              <w:top w:val="nil"/>
              <w:left w:val="nil"/>
              <w:bottom w:val="single" w:sz="4" w:space="0" w:color="auto"/>
              <w:right w:val="single" w:sz="4" w:space="0" w:color="auto"/>
            </w:tcBorders>
            <w:shd w:val="clear" w:color="auto" w:fill="auto"/>
            <w:vAlign w:val="center"/>
            <w:hideMark/>
          </w:tcPr>
          <w:p w14:paraId="1F6FCA3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1 746,00 zł </w:t>
            </w:r>
          </w:p>
        </w:tc>
      </w:tr>
      <w:tr w:rsidR="00DF0893" w:rsidRPr="00AB6973" w14:paraId="2EE1EBA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EFEF9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3C6E0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0/03/036/373</w:t>
            </w:r>
          </w:p>
        </w:tc>
        <w:tc>
          <w:tcPr>
            <w:tcW w:w="3680" w:type="dxa"/>
            <w:gridSpan w:val="2"/>
            <w:tcBorders>
              <w:top w:val="nil"/>
              <w:left w:val="nil"/>
              <w:bottom w:val="single" w:sz="4" w:space="0" w:color="auto"/>
              <w:right w:val="single" w:sz="4" w:space="0" w:color="auto"/>
            </w:tcBorders>
            <w:shd w:val="clear" w:color="auto" w:fill="auto"/>
            <w:vAlign w:val="center"/>
            <w:hideMark/>
          </w:tcPr>
          <w:p w14:paraId="0F9A940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30 (pow. 6500 m²) </w:t>
            </w:r>
          </w:p>
        </w:tc>
        <w:tc>
          <w:tcPr>
            <w:tcW w:w="1449" w:type="dxa"/>
            <w:tcBorders>
              <w:top w:val="nil"/>
              <w:left w:val="nil"/>
              <w:bottom w:val="single" w:sz="4" w:space="0" w:color="auto"/>
              <w:right w:val="single" w:sz="4" w:space="0" w:color="auto"/>
            </w:tcBorders>
            <w:shd w:val="clear" w:color="auto" w:fill="auto"/>
            <w:vAlign w:val="center"/>
            <w:hideMark/>
          </w:tcPr>
          <w:p w14:paraId="382D792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Poniatówka</w:t>
            </w:r>
          </w:p>
        </w:tc>
        <w:tc>
          <w:tcPr>
            <w:tcW w:w="1842" w:type="dxa"/>
            <w:tcBorders>
              <w:top w:val="nil"/>
              <w:left w:val="nil"/>
              <w:bottom w:val="single" w:sz="4" w:space="0" w:color="auto"/>
              <w:right w:val="single" w:sz="4" w:space="0" w:color="auto"/>
            </w:tcBorders>
            <w:shd w:val="clear" w:color="auto" w:fill="auto"/>
            <w:vAlign w:val="center"/>
            <w:hideMark/>
          </w:tcPr>
          <w:p w14:paraId="438DB83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1 261,00 zł </w:t>
            </w:r>
          </w:p>
        </w:tc>
      </w:tr>
      <w:tr w:rsidR="00DF0893" w:rsidRPr="00AB6973" w14:paraId="5E2DDAF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C1A4A4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7A11D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0/03/036/374</w:t>
            </w:r>
          </w:p>
        </w:tc>
        <w:tc>
          <w:tcPr>
            <w:tcW w:w="3680" w:type="dxa"/>
            <w:gridSpan w:val="2"/>
            <w:tcBorders>
              <w:top w:val="nil"/>
              <w:left w:val="nil"/>
              <w:bottom w:val="single" w:sz="4" w:space="0" w:color="auto"/>
              <w:right w:val="single" w:sz="4" w:space="0" w:color="auto"/>
            </w:tcBorders>
            <w:shd w:val="clear" w:color="auto" w:fill="auto"/>
            <w:vAlign w:val="center"/>
            <w:hideMark/>
          </w:tcPr>
          <w:p w14:paraId="4AECF43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31 (pow. 1300 m²) </w:t>
            </w:r>
          </w:p>
        </w:tc>
        <w:tc>
          <w:tcPr>
            <w:tcW w:w="1449" w:type="dxa"/>
            <w:tcBorders>
              <w:top w:val="nil"/>
              <w:left w:val="nil"/>
              <w:bottom w:val="single" w:sz="4" w:space="0" w:color="auto"/>
              <w:right w:val="single" w:sz="4" w:space="0" w:color="auto"/>
            </w:tcBorders>
            <w:shd w:val="clear" w:color="auto" w:fill="auto"/>
            <w:vAlign w:val="center"/>
            <w:hideMark/>
          </w:tcPr>
          <w:p w14:paraId="7F61265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Poniatówka</w:t>
            </w:r>
          </w:p>
        </w:tc>
        <w:tc>
          <w:tcPr>
            <w:tcW w:w="1842" w:type="dxa"/>
            <w:tcBorders>
              <w:top w:val="nil"/>
              <w:left w:val="nil"/>
              <w:bottom w:val="single" w:sz="4" w:space="0" w:color="auto"/>
              <w:right w:val="single" w:sz="4" w:space="0" w:color="auto"/>
            </w:tcBorders>
            <w:shd w:val="clear" w:color="auto" w:fill="auto"/>
            <w:vAlign w:val="center"/>
            <w:hideMark/>
          </w:tcPr>
          <w:p w14:paraId="4D089AF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2 522,00 zł </w:t>
            </w:r>
          </w:p>
        </w:tc>
      </w:tr>
      <w:tr w:rsidR="00DF0893" w:rsidRPr="00AB6973" w14:paraId="5A1F04F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035D20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BC82FE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0/03/036/270</w:t>
            </w:r>
          </w:p>
        </w:tc>
        <w:tc>
          <w:tcPr>
            <w:tcW w:w="3680" w:type="dxa"/>
            <w:gridSpan w:val="2"/>
            <w:tcBorders>
              <w:top w:val="nil"/>
              <w:left w:val="nil"/>
              <w:bottom w:val="single" w:sz="4" w:space="0" w:color="auto"/>
              <w:right w:val="single" w:sz="4" w:space="0" w:color="auto"/>
            </w:tcBorders>
            <w:shd w:val="clear" w:color="auto" w:fill="auto"/>
            <w:vAlign w:val="center"/>
            <w:hideMark/>
          </w:tcPr>
          <w:p w14:paraId="59E1F84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21 (pow. 3300 m²) </w:t>
            </w:r>
          </w:p>
        </w:tc>
        <w:tc>
          <w:tcPr>
            <w:tcW w:w="1449" w:type="dxa"/>
            <w:tcBorders>
              <w:top w:val="nil"/>
              <w:left w:val="nil"/>
              <w:bottom w:val="single" w:sz="4" w:space="0" w:color="auto"/>
              <w:right w:val="single" w:sz="4" w:space="0" w:color="auto"/>
            </w:tcBorders>
            <w:shd w:val="clear" w:color="auto" w:fill="auto"/>
            <w:vAlign w:val="center"/>
            <w:hideMark/>
          </w:tcPr>
          <w:p w14:paraId="4CFE62F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562810F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6 402,00 zł </w:t>
            </w:r>
          </w:p>
        </w:tc>
      </w:tr>
      <w:tr w:rsidR="00DF0893" w:rsidRPr="00AB6973" w14:paraId="79B7102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30EEEB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EE7F0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0/03/036/60</w:t>
            </w:r>
          </w:p>
        </w:tc>
        <w:tc>
          <w:tcPr>
            <w:tcW w:w="3680" w:type="dxa"/>
            <w:gridSpan w:val="2"/>
            <w:tcBorders>
              <w:top w:val="nil"/>
              <w:left w:val="nil"/>
              <w:bottom w:val="single" w:sz="4" w:space="0" w:color="auto"/>
              <w:right w:val="single" w:sz="4" w:space="0" w:color="auto"/>
            </w:tcBorders>
            <w:shd w:val="clear" w:color="auto" w:fill="auto"/>
            <w:vAlign w:val="center"/>
            <w:hideMark/>
          </w:tcPr>
          <w:p w14:paraId="4302C74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22 (pow. 20.100 m²)</w:t>
            </w:r>
          </w:p>
        </w:tc>
        <w:tc>
          <w:tcPr>
            <w:tcW w:w="1449" w:type="dxa"/>
            <w:tcBorders>
              <w:top w:val="nil"/>
              <w:left w:val="nil"/>
              <w:bottom w:val="single" w:sz="4" w:space="0" w:color="auto"/>
              <w:right w:val="single" w:sz="4" w:space="0" w:color="auto"/>
            </w:tcBorders>
            <w:shd w:val="clear" w:color="auto" w:fill="auto"/>
            <w:vAlign w:val="center"/>
            <w:hideMark/>
          </w:tcPr>
          <w:p w14:paraId="5CA4BC8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36E13B9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40 200,00 zł </w:t>
            </w:r>
          </w:p>
        </w:tc>
      </w:tr>
      <w:tr w:rsidR="00DF0893" w:rsidRPr="00AB6973" w14:paraId="0FC7618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EF47AC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416AB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0/03/036/61</w:t>
            </w:r>
          </w:p>
        </w:tc>
        <w:tc>
          <w:tcPr>
            <w:tcW w:w="3680" w:type="dxa"/>
            <w:gridSpan w:val="2"/>
            <w:tcBorders>
              <w:top w:val="nil"/>
              <w:left w:val="nil"/>
              <w:bottom w:val="single" w:sz="4" w:space="0" w:color="auto"/>
              <w:right w:val="single" w:sz="4" w:space="0" w:color="auto"/>
            </w:tcBorders>
            <w:shd w:val="clear" w:color="auto" w:fill="auto"/>
            <w:vAlign w:val="center"/>
            <w:hideMark/>
          </w:tcPr>
          <w:p w14:paraId="74AF3F6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53 (pow. 6.600 m²)</w:t>
            </w:r>
          </w:p>
        </w:tc>
        <w:tc>
          <w:tcPr>
            <w:tcW w:w="1449" w:type="dxa"/>
            <w:tcBorders>
              <w:top w:val="nil"/>
              <w:left w:val="nil"/>
              <w:bottom w:val="single" w:sz="4" w:space="0" w:color="auto"/>
              <w:right w:val="single" w:sz="4" w:space="0" w:color="auto"/>
            </w:tcBorders>
            <w:shd w:val="clear" w:color="auto" w:fill="auto"/>
            <w:vAlign w:val="center"/>
            <w:hideMark/>
          </w:tcPr>
          <w:p w14:paraId="021FC09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172C0BA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13 200,00 zł </w:t>
            </w:r>
          </w:p>
        </w:tc>
      </w:tr>
      <w:tr w:rsidR="00DF0893" w:rsidRPr="00AB6973" w14:paraId="636EAEA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EF6604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CD92A0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0/03/036/271</w:t>
            </w:r>
          </w:p>
        </w:tc>
        <w:tc>
          <w:tcPr>
            <w:tcW w:w="3680" w:type="dxa"/>
            <w:gridSpan w:val="2"/>
            <w:tcBorders>
              <w:top w:val="nil"/>
              <w:left w:val="nil"/>
              <w:bottom w:val="single" w:sz="4" w:space="0" w:color="auto"/>
              <w:right w:val="single" w:sz="4" w:space="0" w:color="auto"/>
            </w:tcBorders>
            <w:shd w:val="clear" w:color="auto" w:fill="auto"/>
            <w:vAlign w:val="center"/>
            <w:hideMark/>
          </w:tcPr>
          <w:p w14:paraId="322E80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100 (pow. 7800 m²) </w:t>
            </w:r>
          </w:p>
        </w:tc>
        <w:tc>
          <w:tcPr>
            <w:tcW w:w="1449" w:type="dxa"/>
            <w:tcBorders>
              <w:top w:val="nil"/>
              <w:left w:val="nil"/>
              <w:bottom w:val="single" w:sz="4" w:space="0" w:color="auto"/>
              <w:right w:val="single" w:sz="4" w:space="0" w:color="auto"/>
            </w:tcBorders>
            <w:shd w:val="clear" w:color="auto" w:fill="auto"/>
            <w:vAlign w:val="center"/>
            <w:hideMark/>
          </w:tcPr>
          <w:p w14:paraId="3D0FF0B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279392A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15 132,00 zł </w:t>
            </w:r>
          </w:p>
        </w:tc>
      </w:tr>
      <w:tr w:rsidR="00DF0893" w:rsidRPr="00AB6973" w14:paraId="4FD7A34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82FBC5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A588C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0/03/036/272</w:t>
            </w:r>
          </w:p>
        </w:tc>
        <w:tc>
          <w:tcPr>
            <w:tcW w:w="3680" w:type="dxa"/>
            <w:gridSpan w:val="2"/>
            <w:tcBorders>
              <w:top w:val="nil"/>
              <w:left w:val="nil"/>
              <w:bottom w:val="single" w:sz="4" w:space="0" w:color="auto"/>
              <w:right w:val="single" w:sz="4" w:space="0" w:color="auto"/>
            </w:tcBorders>
            <w:shd w:val="clear" w:color="auto" w:fill="auto"/>
            <w:vAlign w:val="center"/>
            <w:hideMark/>
          </w:tcPr>
          <w:p w14:paraId="421A92F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101 (pow. 2400 m²) </w:t>
            </w:r>
          </w:p>
        </w:tc>
        <w:tc>
          <w:tcPr>
            <w:tcW w:w="1449" w:type="dxa"/>
            <w:tcBorders>
              <w:top w:val="nil"/>
              <w:left w:val="nil"/>
              <w:bottom w:val="single" w:sz="4" w:space="0" w:color="auto"/>
              <w:right w:val="single" w:sz="4" w:space="0" w:color="auto"/>
            </w:tcBorders>
            <w:shd w:val="clear" w:color="auto" w:fill="auto"/>
            <w:vAlign w:val="center"/>
            <w:hideMark/>
          </w:tcPr>
          <w:p w14:paraId="10858CD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6E79C06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4 656,00 zł </w:t>
            </w:r>
          </w:p>
        </w:tc>
      </w:tr>
      <w:tr w:rsidR="00DF0893" w:rsidRPr="00AB6973" w14:paraId="5DB0102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EA0F0D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F43DA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0/03/036/273</w:t>
            </w:r>
          </w:p>
        </w:tc>
        <w:tc>
          <w:tcPr>
            <w:tcW w:w="3680" w:type="dxa"/>
            <w:gridSpan w:val="2"/>
            <w:tcBorders>
              <w:top w:val="nil"/>
              <w:left w:val="nil"/>
              <w:bottom w:val="single" w:sz="4" w:space="0" w:color="auto"/>
              <w:right w:val="single" w:sz="4" w:space="0" w:color="auto"/>
            </w:tcBorders>
            <w:shd w:val="clear" w:color="auto" w:fill="auto"/>
            <w:vAlign w:val="center"/>
            <w:hideMark/>
          </w:tcPr>
          <w:p w14:paraId="092C84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111 (pow. 4300 m²) </w:t>
            </w:r>
          </w:p>
        </w:tc>
        <w:tc>
          <w:tcPr>
            <w:tcW w:w="1449" w:type="dxa"/>
            <w:tcBorders>
              <w:top w:val="nil"/>
              <w:left w:val="nil"/>
              <w:bottom w:val="single" w:sz="4" w:space="0" w:color="auto"/>
              <w:right w:val="single" w:sz="4" w:space="0" w:color="auto"/>
            </w:tcBorders>
            <w:shd w:val="clear" w:color="auto" w:fill="auto"/>
            <w:vAlign w:val="center"/>
            <w:hideMark/>
          </w:tcPr>
          <w:p w14:paraId="0BEA6A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3B022E1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8 342,00 zł </w:t>
            </w:r>
          </w:p>
        </w:tc>
      </w:tr>
      <w:tr w:rsidR="00DF0893" w:rsidRPr="00AB6973" w14:paraId="44BF0B6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668D7E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F2E84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0/03/036/274</w:t>
            </w:r>
          </w:p>
        </w:tc>
        <w:tc>
          <w:tcPr>
            <w:tcW w:w="3680" w:type="dxa"/>
            <w:gridSpan w:val="2"/>
            <w:tcBorders>
              <w:top w:val="nil"/>
              <w:left w:val="nil"/>
              <w:bottom w:val="single" w:sz="4" w:space="0" w:color="auto"/>
              <w:right w:val="single" w:sz="4" w:space="0" w:color="auto"/>
            </w:tcBorders>
            <w:shd w:val="clear" w:color="auto" w:fill="auto"/>
            <w:vAlign w:val="center"/>
            <w:hideMark/>
          </w:tcPr>
          <w:p w14:paraId="7692212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124 (pow. 2700 m²) </w:t>
            </w:r>
          </w:p>
        </w:tc>
        <w:tc>
          <w:tcPr>
            <w:tcW w:w="1449" w:type="dxa"/>
            <w:tcBorders>
              <w:top w:val="nil"/>
              <w:left w:val="nil"/>
              <w:bottom w:val="single" w:sz="4" w:space="0" w:color="auto"/>
              <w:right w:val="single" w:sz="4" w:space="0" w:color="auto"/>
            </w:tcBorders>
            <w:shd w:val="clear" w:color="auto" w:fill="auto"/>
            <w:vAlign w:val="center"/>
            <w:hideMark/>
          </w:tcPr>
          <w:p w14:paraId="5F0E5E0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45395D5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5 238,00 zł </w:t>
            </w:r>
          </w:p>
        </w:tc>
      </w:tr>
      <w:tr w:rsidR="00DF0893" w:rsidRPr="00AB6973" w14:paraId="658142D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0245F3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E662FD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0/03/036/275</w:t>
            </w:r>
          </w:p>
        </w:tc>
        <w:tc>
          <w:tcPr>
            <w:tcW w:w="3680" w:type="dxa"/>
            <w:gridSpan w:val="2"/>
            <w:tcBorders>
              <w:top w:val="nil"/>
              <w:left w:val="nil"/>
              <w:bottom w:val="single" w:sz="4" w:space="0" w:color="auto"/>
              <w:right w:val="single" w:sz="4" w:space="0" w:color="auto"/>
            </w:tcBorders>
            <w:shd w:val="clear" w:color="auto" w:fill="auto"/>
            <w:vAlign w:val="center"/>
            <w:hideMark/>
          </w:tcPr>
          <w:p w14:paraId="71469AB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161 (pow. 4800 m²) </w:t>
            </w:r>
          </w:p>
        </w:tc>
        <w:tc>
          <w:tcPr>
            <w:tcW w:w="1449" w:type="dxa"/>
            <w:tcBorders>
              <w:top w:val="nil"/>
              <w:left w:val="nil"/>
              <w:bottom w:val="single" w:sz="4" w:space="0" w:color="auto"/>
              <w:right w:val="single" w:sz="4" w:space="0" w:color="auto"/>
            </w:tcBorders>
            <w:shd w:val="clear" w:color="auto" w:fill="auto"/>
            <w:vAlign w:val="center"/>
            <w:hideMark/>
          </w:tcPr>
          <w:p w14:paraId="3CAADE4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021E752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9 312,00 zł </w:t>
            </w:r>
          </w:p>
        </w:tc>
      </w:tr>
      <w:tr w:rsidR="00DF0893" w:rsidRPr="00AB6973" w14:paraId="0BE94A51"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2AED2A1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77571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0/01/042/1</w:t>
            </w:r>
          </w:p>
        </w:tc>
        <w:tc>
          <w:tcPr>
            <w:tcW w:w="3680" w:type="dxa"/>
            <w:gridSpan w:val="2"/>
            <w:tcBorders>
              <w:top w:val="nil"/>
              <w:left w:val="nil"/>
              <w:bottom w:val="single" w:sz="4" w:space="0" w:color="auto"/>
              <w:right w:val="single" w:sz="4" w:space="0" w:color="auto"/>
            </w:tcBorders>
            <w:shd w:val="clear" w:color="auto" w:fill="auto"/>
            <w:vAlign w:val="center"/>
            <w:hideMark/>
          </w:tcPr>
          <w:p w14:paraId="1F8B5DB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979/2 (pow. 2402 m²) </w:t>
            </w:r>
          </w:p>
        </w:tc>
        <w:tc>
          <w:tcPr>
            <w:tcW w:w="1449" w:type="dxa"/>
            <w:tcBorders>
              <w:top w:val="nil"/>
              <w:left w:val="nil"/>
              <w:bottom w:val="single" w:sz="4" w:space="0" w:color="auto"/>
              <w:right w:val="single" w:sz="4" w:space="0" w:color="auto"/>
            </w:tcBorders>
            <w:shd w:val="clear" w:color="auto" w:fill="auto"/>
            <w:vAlign w:val="center"/>
            <w:hideMark/>
          </w:tcPr>
          <w:p w14:paraId="409740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596F95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12 151,68 zł </w:t>
            </w:r>
          </w:p>
        </w:tc>
      </w:tr>
      <w:tr w:rsidR="00DF0893" w:rsidRPr="00AB6973" w14:paraId="62441DD6"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0FD4BDA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F7B5F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0/01/040/1</w:t>
            </w:r>
          </w:p>
        </w:tc>
        <w:tc>
          <w:tcPr>
            <w:tcW w:w="3680" w:type="dxa"/>
            <w:gridSpan w:val="2"/>
            <w:tcBorders>
              <w:top w:val="nil"/>
              <w:left w:val="nil"/>
              <w:bottom w:val="single" w:sz="4" w:space="0" w:color="auto"/>
              <w:right w:val="single" w:sz="4" w:space="0" w:color="auto"/>
            </w:tcBorders>
            <w:shd w:val="clear" w:color="auto" w:fill="auto"/>
            <w:vAlign w:val="center"/>
            <w:hideMark/>
          </w:tcPr>
          <w:p w14:paraId="6B09545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Działka nr 1289 (pow. 345 m²) </w:t>
            </w:r>
          </w:p>
        </w:tc>
        <w:tc>
          <w:tcPr>
            <w:tcW w:w="1449" w:type="dxa"/>
            <w:tcBorders>
              <w:top w:val="nil"/>
              <w:left w:val="nil"/>
              <w:bottom w:val="single" w:sz="4" w:space="0" w:color="auto"/>
              <w:right w:val="single" w:sz="4" w:space="0" w:color="auto"/>
            </w:tcBorders>
            <w:shd w:val="clear" w:color="auto" w:fill="auto"/>
            <w:vAlign w:val="center"/>
            <w:hideMark/>
          </w:tcPr>
          <w:p w14:paraId="5FF60C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D59349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1 416,80 zł </w:t>
            </w:r>
          </w:p>
        </w:tc>
      </w:tr>
      <w:tr w:rsidR="00DF0893" w:rsidRPr="00AB6973" w14:paraId="022F2E1F" w14:textId="77777777" w:rsidTr="00DF0893">
        <w:trPr>
          <w:trHeight w:val="40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397A93"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3A203F75"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6 436 905,37 zł</w:t>
            </w:r>
          </w:p>
        </w:tc>
      </w:tr>
      <w:tr w:rsidR="00DF0893" w:rsidRPr="00AB6973" w14:paraId="5AE3CC35" w14:textId="77777777" w:rsidTr="00DF0893">
        <w:trPr>
          <w:trHeight w:val="37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6708FAB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tereny różne</w:t>
            </w:r>
          </w:p>
        </w:tc>
        <w:tc>
          <w:tcPr>
            <w:tcW w:w="1800" w:type="dxa"/>
            <w:gridSpan w:val="2"/>
            <w:tcBorders>
              <w:top w:val="nil"/>
              <w:left w:val="nil"/>
              <w:bottom w:val="single" w:sz="4" w:space="0" w:color="auto"/>
              <w:right w:val="single" w:sz="4" w:space="0" w:color="auto"/>
            </w:tcBorders>
            <w:shd w:val="clear" w:color="auto" w:fill="auto"/>
            <w:vAlign w:val="center"/>
            <w:hideMark/>
          </w:tcPr>
          <w:p w14:paraId="5E87BCD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0/05/050/1</w:t>
            </w:r>
          </w:p>
        </w:tc>
        <w:tc>
          <w:tcPr>
            <w:tcW w:w="3680" w:type="dxa"/>
            <w:gridSpan w:val="2"/>
            <w:tcBorders>
              <w:top w:val="nil"/>
              <w:left w:val="nil"/>
              <w:bottom w:val="single" w:sz="4" w:space="0" w:color="auto"/>
              <w:right w:val="single" w:sz="4" w:space="0" w:color="auto"/>
            </w:tcBorders>
            <w:shd w:val="clear" w:color="auto" w:fill="auto"/>
            <w:vAlign w:val="center"/>
            <w:hideMark/>
          </w:tcPr>
          <w:p w14:paraId="18654E7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813/1 (pow. 8.600 m²)</w:t>
            </w:r>
          </w:p>
        </w:tc>
        <w:tc>
          <w:tcPr>
            <w:tcW w:w="1449" w:type="dxa"/>
            <w:tcBorders>
              <w:top w:val="nil"/>
              <w:left w:val="nil"/>
              <w:bottom w:val="single" w:sz="4" w:space="0" w:color="auto"/>
              <w:right w:val="single" w:sz="4" w:space="0" w:color="auto"/>
            </w:tcBorders>
            <w:shd w:val="clear" w:color="auto" w:fill="auto"/>
            <w:vAlign w:val="center"/>
            <w:hideMark/>
          </w:tcPr>
          <w:p w14:paraId="017FFF7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677BEE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55 900,00 zł</w:t>
            </w:r>
          </w:p>
        </w:tc>
      </w:tr>
      <w:tr w:rsidR="00DF0893" w:rsidRPr="00AB6973" w14:paraId="1E815BBC"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701DF13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7BCD3E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0/05/050/2</w:t>
            </w:r>
          </w:p>
        </w:tc>
        <w:tc>
          <w:tcPr>
            <w:tcW w:w="3680" w:type="dxa"/>
            <w:gridSpan w:val="2"/>
            <w:tcBorders>
              <w:top w:val="nil"/>
              <w:left w:val="nil"/>
              <w:bottom w:val="single" w:sz="4" w:space="0" w:color="auto"/>
              <w:right w:val="single" w:sz="4" w:space="0" w:color="auto"/>
            </w:tcBorders>
            <w:shd w:val="clear" w:color="auto" w:fill="auto"/>
            <w:vAlign w:val="center"/>
            <w:hideMark/>
          </w:tcPr>
          <w:p w14:paraId="321A32D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 (pow. 40.300 m²)</w:t>
            </w:r>
          </w:p>
        </w:tc>
        <w:tc>
          <w:tcPr>
            <w:tcW w:w="1449" w:type="dxa"/>
            <w:tcBorders>
              <w:top w:val="nil"/>
              <w:left w:val="nil"/>
              <w:bottom w:val="single" w:sz="4" w:space="0" w:color="auto"/>
              <w:right w:val="single" w:sz="4" w:space="0" w:color="auto"/>
            </w:tcBorders>
            <w:shd w:val="clear" w:color="auto" w:fill="auto"/>
            <w:vAlign w:val="center"/>
            <w:hideMark/>
          </w:tcPr>
          <w:p w14:paraId="321D27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2380C7E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131 148,63 zł </w:t>
            </w:r>
          </w:p>
        </w:tc>
      </w:tr>
      <w:tr w:rsidR="00DF0893" w:rsidRPr="00AB6973" w14:paraId="471298D0"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63A8EFF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30AF1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0/05/050/3</w:t>
            </w:r>
          </w:p>
        </w:tc>
        <w:tc>
          <w:tcPr>
            <w:tcW w:w="3680" w:type="dxa"/>
            <w:gridSpan w:val="2"/>
            <w:tcBorders>
              <w:top w:val="nil"/>
              <w:left w:val="nil"/>
              <w:bottom w:val="single" w:sz="4" w:space="0" w:color="auto"/>
              <w:right w:val="single" w:sz="4" w:space="0" w:color="auto"/>
            </w:tcBorders>
            <w:shd w:val="clear" w:color="auto" w:fill="auto"/>
            <w:vAlign w:val="center"/>
            <w:hideMark/>
          </w:tcPr>
          <w:p w14:paraId="35E0D29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122 (pow. 1.900 m²)</w:t>
            </w:r>
          </w:p>
        </w:tc>
        <w:tc>
          <w:tcPr>
            <w:tcW w:w="1449" w:type="dxa"/>
            <w:tcBorders>
              <w:top w:val="nil"/>
              <w:left w:val="nil"/>
              <w:bottom w:val="single" w:sz="4" w:space="0" w:color="auto"/>
              <w:right w:val="single" w:sz="4" w:space="0" w:color="auto"/>
            </w:tcBorders>
            <w:shd w:val="clear" w:color="auto" w:fill="auto"/>
            <w:vAlign w:val="center"/>
            <w:hideMark/>
          </w:tcPr>
          <w:p w14:paraId="0CFB98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2B1E5E4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20 634,00 zł </w:t>
            </w:r>
          </w:p>
        </w:tc>
      </w:tr>
      <w:tr w:rsidR="00DF0893" w:rsidRPr="00AB6973" w14:paraId="27645BB7" w14:textId="77777777" w:rsidTr="00DF0893">
        <w:trPr>
          <w:trHeight w:val="36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7D3C0E"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275AC6A"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207 682,63 zł</w:t>
            </w:r>
          </w:p>
        </w:tc>
      </w:tr>
      <w:tr w:rsidR="00DF0893" w:rsidRPr="00AB6973" w14:paraId="5B4A64BF" w14:textId="77777777" w:rsidTr="00DF0893">
        <w:trPr>
          <w:trHeight w:val="36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501F430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nieużytki</w:t>
            </w:r>
          </w:p>
        </w:tc>
        <w:tc>
          <w:tcPr>
            <w:tcW w:w="1800" w:type="dxa"/>
            <w:gridSpan w:val="2"/>
            <w:tcBorders>
              <w:top w:val="nil"/>
              <w:left w:val="nil"/>
              <w:bottom w:val="single" w:sz="4" w:space="0" w:color="auto"/>
              <w:right w:val="single" w:sz="4" w:space="0" w:color="auto"/>
            </w:tcBorders>
            <w:shd w:val="clear" w:color="auto" w:fill="auto"/>
            <w:vAlign w:val="center"/>
            <w:hideMark/>
          </w:tcPr>
          <w:p w14:paraId="5A5B9C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0/06/060/1</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077D26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709/1 (pow. 20.500 m²)</w:t>
            </w:r>
          </w:p>
        </w:tc>
        <w:tc>
          <w:tcPr>
            <w:tcW w:w="1449" w:type="dxa"/>
            <w:tcBorders>
              <w:top w:val="nil"/>
              <w:left w:val="nil"/>
              <w:bottom w:val="single" w:sz="4" w:space="0" w:color="auto"/>
              <w:right w:val="single" w:sz="4" w:space="0" w:color="auto"/>
            </w:tcBorders>
            <w:shd w:val="clear" w:color="auto" w:fill="auto"/>
            <w:vAlign w:val="center"/>
            <w:hideMark/>
          </w:tcPr>
          <w:p w14:paraId="674B84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572FAE9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41 000,00 zł </w:t>
            </w:r>
          </w:p>
        </w:tc>
      </w:tr>
      <w:tr w:rsidR="00DF0893" w:rsidRPr="00AB6973" w14:paraId="6DD79CC9" w14:textId="77777777" w:rsidTr="00DF0893">
        <w:trPr>
          <w:trHeight w:val="360"/>
        </w:trPr>
        <w:tc>
          <w:tcPr>
            <w:tcW w:w="1435" w:type="dxa"/>
            <w:vMerge/>
            <w:tcBorders>
              <w:top w:val="nil"/>
              <w:left w:val="single" w:sz="4" w:space="0" w:color="auto"/>
              <w:bottom w:val="single" w:sz="4" w:space="0" w:color="auto"/>
              <w:right w:val="single" w:sz="4" w:space="0" w:color="auto"/>
            </w:tcBorders>
            <w:vAlign w:val="center"/>
            <w:hideMark/>
          </w:tcPr>
          <w:p w14:paraId="5007D79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E5A9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0/06/060/2</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20B3965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709/2 (pow. 60.000 m²)</w:t>
            </w:r>
          </w:p>
        </w:tc>
        <w:tc>
          <w:tcPr>
            <w:tcW w:w="1449" w:type="dxa"/>
            <w:tcBorders>
              <w:top w:val="nil"/>
              <w:left w:val="nil"/>
              <w:bottom w:val="single" w:sz="4" w:space="0" w:color="auto"/>
              <w:right w:val="single" w:sz="4" w:space="0" w:color="auto"/>
            </w:tcBorders>
            <w:shd w:val="clear" w:color="auto" w:fill="auto"/>
            <w:vAlign w:val="center"/>
            <w:hideMark/>
          </w:tcPr>
          <w:p w14:paraId="249AC9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613949F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120 000,00 zł </w:t>
            </w:r>
          </w:p>
        </w:tc>
      </w:tr>
      <w:tr w:rsidR="00DF0893" w:rsidRPr="00AB6973" w14:paraId="0C6857E4" w14:textId="77777777" w:rsidTr="00DF0893">
        <w:trPr>
          <w:trHeight w:val="360"/>
        </w:trPr>
        <w:tc>
          <w:tcPr>
            <w:tcW w:w="1435" w:type="dxa"/>
            <w:vMerge/>
            <w:tcBorders>
              <w:top w:val="nil"/>
              <w:left w:val="single" w:sz="4" w:space="0" w:color="auto"/>
              <w:bottom w:val="single" w:sz="4" w:space="0" w:color="auto"/>
              <w:right w:val="single" w:sz="4" w:space="0" w:color="auto"/>
            </w:tcBorders>
            <w:vAlign w:val="center"/>
            <w:hideMark/>
          </w:tcPr>
          <w:p w14:paraId="03A6C83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05C20A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0/06/060/3</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595C85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168 (pow. 3.300 m²)</w:t>
            </w:r>
          </w:p>
        </w:tc>
        <w:tc>
          <w:tcPr>
            <w:tcW w:w="1449" w:type="dxa"/>
            <w:tcBorders>
              <w:top w:val="nil"/>
              <w:left w:val="nil"/>
              <w:bottom w:val="single" w:sz="4" w:space="0" w:color="auto"/>
              <w:right w:val="single" w:sz="4" w:space="0" w:color="auto"/>
            </w:tcBorders>
            <w:shd w:val="clear" w:color="auto" w:fill="auto"/>
            <w:vAlign w:val="center"/>
            <w:hideMark/>
          </w:tcPr>
          <w:p w14:paraId="4D889D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0D0ED0A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35 838,00 zł </w:t>
            </w:r>
          </w:p>
        </w:tc>
      </w:tr>
      <w:tr w:rsidR="00DF0893" w:rsidRPr="00AB6973" w14:paraId="233161C7" w14:textId="77777777" w:rsidTr="00DF0893">
        <w:trPr>
          <w:trHeight w:val="360"/>
        </w:trPr>
        <w:tc>
          <w:tcPr>
            <w:tcW w:w="1435" w:type="dxa"/>
            <w:vMerge/>
            <w:tcBorders>
              <w:top w:val="nil"/>
              <w:left w:val="single" w:sz="4" w:space="0" w:color="auto"/>
              <w:bottom w:val="single" w:sz="4" w:space="0" w:color="auto"/>
              <w:right w:val="single" w:sz="4" w:space="0" w:color="auto"/>
            </w:tcBorders>
            <w:vAlign w:val="center"/>
            <w:hideMark/>
          </w:tcPr>
          <w:p w14:paraId="1A006D8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D772B5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0/06/060/4</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7FC5704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169 (pow. 2.118 m²)</w:t>
            </w:r>
          </w:p>
        </w:tc>
        <w:tc>
          <w:tcPr>
            <w:tcW w:w="1449" w:type="dxa"/>
            <w:tcBorders>
              <w:top w:val="nil"/>
              <w:left w:val="nil"/>
              <w:bottom w:val="single" w:sz="4" w:space="0" w:color="auto"/>
              <w:right w:val="single" w:sz="4" w:space="0" w:color="auto"/>
            </w:tcBorders>
            <w:shd w:val="clear" w:color="auto" w:fill="auto"/>
            <w:vAlign w:val="center"/>
            <w:hideMark/>
          </w:tcPr>
          <w:p w14:paraId="54715A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BA1A48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23 001,00 zł </w:t>
            </w:r>
          </w:p>
        </w:tc>
      </w:tr>
      <w:tr w:rsidR="00DF0893" w:rsidRPr="00AB6973" w14:paraId="0661D3BE"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3880D28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11876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0/06/060/5</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6276C79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343/5 (pow. 4.618 m²)</w:t>
            </w:r>
          </w:p>
        </w:tc>
        <w:tc>
          <w:tcPr>
            <w:tcW w:w="1449" w:type="dxa"/>
            <w:tcBorders>
              <w:top w:val="nil"/>
              <w:left w:val="nil"/>
              <w:bottom w:val="single" w:sz="4" w:space="0" w:color="auto"/>
              <w:right w:val="single" w:sz="4" w:space="0" w:color="auto"/>
            </w:tcBorders>
            <w:shd w:val="clear" w:color="auto" w:fill="auto"/>
            <w:vAlign w:val="center"/>
            <w:hideMark/>
          </w:tcPr>
          <w:p w14:paraId="01D3BC0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32E1400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50 151,48 zł </w:t>
            </w:r>
          </w:p>
        </w:tc>
      </w:tr>
      <w:tr w:rsidR="00DF0893" w:rsidRPr="00AB6973" w14:paraId="1B0909EF"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7204D4E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E6944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0/01/018/1</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677DF85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871/11 (pow. 3 018 m²)</w:t>
            </w:r>
          </w:p>
        </w:tc>
        <w:tc>
          <w:tcPr>
            <w:tcW w:w="1449" w:type="dxa"/>
            <w:tcBorders>
              <w:top w:val="nil"/>
              <w:left w:val="nil"/>
              <w:bottom w:val="single" w:sz="4" w:space="0" w:color="auto"/>
              <w:right w:val="single" w:sz="4" w:space="0" w:color="auto"/>
            </w:tcBorders>
            <w:shd w:val="clear" w:color="auto" w:fill="auto"/>
            <w:vAlign w:val="center"/>
            <w:hideMark/>
          </w:tcPr>
          <w:p w14:paraId="66AE30D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393E01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15 269,25 zł </w:t>
            </w:r>
          </w:p>
        </w:tc>
      </w:tr>
      <w:tr w:rsidR="00DF0893" w:rsidRPr="00AB6973" w14:paraId="1FF57A5B"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44CECA0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C2A1F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0/01/018/3</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0701963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880/4  (pow. 552 m²)</w:t>
            </w:r>
          </w:p>
        </w:tc>
        <w:tc>
          <w:tcPr>
            <w:tcW w:w="1449" w:type="dxa"/>
            <w:tcBorders>
              <w:top w:val="nil"/>
              <w:left w:val="nil"/>
              <w:bottom w:val="single" w:sz="4" w:space="0" w:color="auto"/>
              <w:right w:val="single" w:sz="4" w:space="0" w:color="auto"/>
            </w:tcBorders>
            <w:shd w:val="clear" w:color="auto" w:fill="auto"/>
            <w:vAlign w:val="center"/>
            <w:hideMark/>
          </w:tcPr>
          <w:p w14:paraId="62ED742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A8D0B4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2 798,98 zł </w:t>
            </w:r>
          </w:p>
        </w:tc>
      </w:tr>
      <w:tr w:rsidR="00DF0893" w:rsidRPr="00AB6973" w14:paraId="23EB7FA8"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2763C25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92234F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0/01/018/2</w:t>
            </w:r>
          </w:p>
        </w:tc>
        <w:tc>
          <w:tcPr>
            <w:tcW w:w="3680" w:type="dxa"/>
            <w:gridSpan w:val="2"/>
            <w:tcBorders>
              <w:top w:val="nil"/>
              <w:left w:val="nil"/>
              <w:bottom w:val="single" w:sz="4" w:space="0" w:color="auto"/>
              <w:right w:val="single" w:sz="4" w:space="0" w:color="auto"/>
            </w:tcBorders>
            <w:shd w:val="clear" w:color="auto" w:fill="auto"/>
            <w:noWrap/>
            <w:vAlign w:val="center"/>
            <w:hideMark/>
          </w:tcPr>
          <w:p w14:paraId="70564F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881/3 (pow. 15 025 m²)</w:t>
            </w:r>
          </w:p>
        </w:tc>
        <w:tc>
          <w:tcPr>
            <w:tcW w:w="1449" w:type="dxa"/>
            <w:tcBorders>
              <w:top w:val="nil"/>
              <w:left w:val="nil"/>
              <w:bottom w:val="single" w:sz="4" w:space="0" w:color="auto"/>
              <w:right w:val="single" w:sz="4" w:space="0" w:color="auto"/>
            </w:tcBorders>
            <w:shd w:val="clear" w:color="auto" w:fill="auto"/>
            <w:vAlign w:val="center"/>
            <w:hideMark/>
          </w:tcPr>
          <w:p w14:paraId="3A41540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7416C7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76 050,40 zł </w:t>
            </w:r>
          </w:p>
        </w:tc>
      </w:tr>
      <w:tr w:rsidR="00DF0893" w:rsidRPr="00AB6973" w14:paraId="11EDF8D2" w14:textId="77777777" w:rsidTr="00DF0893">
        <w:trPr>
          <w:trHeight w:val="36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8D02E9"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68B564EE"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                  364 109,11 zł </w:t>
            </w:r>
          </w:p>
        </w:tc>
      </w:tr>
      <w:tr w:rsidR="00DF0893" w:rsidRPr="00AB6973" w14:paraId="144C8ABF" w14:textId="77777777" w:rsidTr="00DF0893">
        <w:trPr>
          <w:trHeight w:val="52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716F5B8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grunt pod wodami</w:t>
            </w:r>
          </w:p>
        </w:tc>
        <w:tc>
          <w:tcPr>
            <w:tcW w:w="1800" w:type="dxa"/>
            <w:gridSpan w:val="2"/>
            <w:tcBorders>
              <w:top w:val="nil"/>
              <w:left w:val="nil"/>
              <w:bottom w:val="single" w:sz="4" w:space="0" w:color="auto"/>
              <w:right w:val="single" w:sz="4" w:space="0" w:color="auto"/>
            </w:tcBorders>
            <w:shd w:val="clear" w:color="auto" w:fill="auto"/>
            <w:vAlign w:val="center"/>
            <w:hideMark/>
          </w:tcPr>
          <w:p w14:paraId="5816BEE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0/07/070/2</w:t>
            </w:r>
          </w:p>
        </w:tc>
        <w:tc>
          <w:tcPr>
            <w:tcW w:w="3680" w:type="dxa"/>
            <w:gridSpan w:val="2"/>
            <w:tcBorders>
              <w:top w:val="nil"/>
              <w:left w:val="nil"/>
              <w:bottom w:val="single" w:sz="4" w:space="0" w:color="auto"/>
              <w:right w:val="single" w:sz="4" w:space="0" w:color="auto"/>
            </w:tcBorders>
            <w:shd w:val="clear" w:color="auto" w:fill="auto"/>
            <w:vAlign w:val="center"/>
            <w:hideMark/>
          </w:tcPr>
          <w:p w14:paraId="7BA595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97/2 (pow. 4.905 m²)</w:t>
            </w:r>
          </w:p>
        </w:tc>
        <w:tc>
          <w:tcPr>
            <w:tcW w:w="1449" w:type="dxa"/>
            <w:tcBorders>
              <w:top w:val="nil"/>
              <w:left w:val="nil"/>
              <w:bottom w:val="single" w:sz="4" w:space="0" w:color="auto"/>
              <w:right w:val="single" w:sz="4" w:space="0" w:color="auto"/>
            </w:tcBorders>
            <w:shd w:val="clear" w:color="auto" w:fill="auto"/>
            <w:vAlign w:val="center"/>
            <w:hideMark/>
          </w:tcPr>
          <w:p w14:paraId="1A58DE9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5E5F97B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9 810,00 zł </w:t>
            </w:r>
          </w:p>
        </w:tc>
      </w:tr>
      <w:tr w:rsidR="00DF0893" w:rsidRPr="00AB6973" w14:paraId="20FB0294"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5773828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5623C6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0/07/070/6</w:t>
            </w:r>
          </w:p>
        </w:tc>
        <w:tc>
          <w:tcPr>
            <w:tcW w:w="3680" w:type="dxa"/>
            <w:gridSpan w:val="2"/>
            <w:tcBorders>
              <w:top w:val="nil"/>
              <w:left w:val="nil"/>
              <w:bottom w:val="single" w:sz="4" w:space="0" w:color="auto"/>
              <w:right w:val="single" w:sz="4" w:space="0" w:color="auto"/>
            </w:tcBorders>
            <w:shd w:val="clear" w:color="auto" w:fill="auto"/>
            <w:vAlign w:val="center"/>
            <w:hideMark/>
          </w:tcPr>
          <w:p w14:paraId="24B4BF7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83 (pow. 4.200 m²)</w:t>
            </w:r>
          </w:p>
        </w:tc>
        <w:tc>
          <w:tcPr>
            <w:tcW w:w="1449" w:type="dxa"/>
            <w:tcBorders>
              <w:top w:val="nil"/>
              <w:left w:val="nil"/>
              <w:bottom w:val="single" w:sz="4" w:space="0" w:color="auto"/>
              <w:right w:val="single" w:sz="4" w:space="0" w:color="auto"/>
            </w:tcBorders>
            <w:shd w:val="clear" w:color="auto" w:fill="auto"/>
            <w:vAlign w:val="center"/>
            <w:hideMark/>
          </w:tcPr>
          <w:p w14:paraId="452330D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214BF4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125 034,00 zł </w:t>
            </w:r>
          </w:p>
        </w:tc>
      </w:tr>
      <w:tr w:rsidR="00DF0893" w:rsidRPr="00AB6973" w14:paraId="52B89E09"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589E9DF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81DE68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0/07/070/3</w:t>
            </w:r>
          </w:p>
        </w:tc>
        <w:tc>
          <w:tcPr>
            <w:tcW w:w="3680" w:type="dxa"/>
            <w:gridSpan w:val="2"/>
            <w:tcBorders>
              <w:top w:val="nil"/>
              <w:left w:val="nil"/>
              <w:bottom w:val="single" w:sz="4" w:space="0" w:color="auto"/>
              <w:right w:val="single" w:sz="4" w:space="0" w:color="auto"/>
            </w:tcBorders>
            <w:shd w:val="clear" w:color="auto" w:fill="auto"/>
            <w:vAlign w:val="center"/>
            <w:hideMark/>
          </w:tcPr>
          <w:p w14:paraId="0E221A9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867/1 (pow. 148 m²)</w:t>
            </w:r>
          </w:p>
        </w:tc>
        <w:tc>
          <w:tcPr>
            <w:tcW w:w="1449" w:type="dxa"/>
            <w:tcBorders>
              <w:top w:val="nil"/>
              <w:left w:val="nil"/>
              <w:bottom w:val="single" w:sz="4" w:space="0" w:color="auto"/>
              <w:right w:val="single" w:sz="4" w:space="0" w:color="auto"/>
            </w:tcBorders>
            <w:shd w:val="clear" w:color="auto" w:fill="auto"/>
            <w:vAlign w:val="center"/>
            <w:hideMark/>
          </w:tcPr>
          <w:p w14:paraId="4D63FB1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FA5479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1 276,88 zł </w:t>
            </w:r>
          </w:p>
        </w:tc>
      </w:tr>
      <w:tr w:rsidR="00DF0893" w:rsidRPr="00AB6973" w14:paraId="5E7D6CBB"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0F9396D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C0F5C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0/07/070/5</w:t>
            </w:r>
          </w:p>
        </w:tc>
        <w:tc>
          <w:tcPr>
            <w:tcW w:w="3680" w:type="dxa"/>
            <w:gridSpan w:val="2"/>
            <w:tcBorders>
              <w:top w:val="nil"/>
              <w:left w:val="nil"/>
              <w:bottom w:val="single" w:sz="4" w:space="0" w:color="auto"/>
              <w:right w:val="single" w:sz="4" w:space="0" w:color="auto"/>
            </w:tcBorders>
            <w:shd w:val="clear" w:color="auto" w:fill="auto"/>
            <w:vAlign w:val="center"/>
            <w:hideMark/>
          </w:tcPr>
          <w:p w14:paraId="6465072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103 (pow. 1.400 m²)</w:t>
            </w:r>
          </w:p>
        </w:tc>
        <w:tc>
          <w:tcPr>
            <w:tcW w:w="1449" w:type="dxa"/>
            <w:tcBorders>
              <w:top w:val="nil"/>
              <w:left w:val="nil"/>
              <w:bottom w:val="single" w:sz="4" w:space="0" w:color="auto"/>
              <w:right w:val="single" w:sz="4" w:space="0" w:color="auto"/>
            </w:tcBorders>
            <w:shd w:val="clear" w:color="auto" w:fill="auto"/>
            <w:vAlign w:val="center"/>
            <w:hideMark/>
          </w:tcPr>
          <w:p w14:paraId="12CFB31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4515557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2 800,00 zł </w:t>
            </w:r>
          </w:p>
        </w:tc>
      </w:tr>
      <w:tr w:rsidR="00DF0893" w:rsidRPr="00AB6973" w14:paraId="2462AAC6"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0CC1375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B751D0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0/01/070/1</w:t>
            </w:r>
          </w:p>
        </w:tc>
        <w:tc>
          <w:tcPr>
            <w:tcW w:w="3680" w:type="dxa"/>
            <w:gridSpan w:val="2"/>
            <w:tcBorders>
              <w:top w:val="nil"/>
              <w:left w:val="nil"/>
              <w:bottom w:val="single" w:sz="4" w:space="0" w:color="auto"/>
              <w:right w:val="single" w:sz="4" w:space="0" w:color="auto"/>
            </w:tcBorders>
            <w:shd w:val="clear" w:color="auto" w:fill="auto"/>
            <w:vAlign w:val="center"/>
            <w:hideMark/>
          </w:tcPr>
          <w:p w14:paraId="06E6C1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214 (pow. 1.400 m²)</w:t>
            </w:r>
          </w:p>
        </w:tc>
        <w:tc>
          <w:tcPr>
            <w:tcW w:w="1449" w:type="dxa"/>
            <w:tcBorders>
              <w:top w:val="nil"/>
              <w:left w:val="nil"/>
              <w:bottom w:val="single" w:sz="4" w:space="0" w:color="auto"/>
              <w:right w:val="single" w:sz="4" w:space="0" w:color="auto"/>
            </w:tcBorders>
            <w:shd w:val="clear" w:color="auto" w:fill="auto"/>
            <w:vAlign w:val="center"/>
            <w:hideMark/>
          </w:tcPr>
          <w:p w14:paraId="5D8AC1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2F211D0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5 126,92 zł </w:t>
            </w:r>
          </w:p>
        </w:tc>
      </w:tr>
      <w:tr w:rsidR="00DF0893" w:rsidRPr="00AB6973" w14:paraId="688D43B9"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783E279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382F9B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0/07/070/4</w:t>
            </w:r>
          </w:p>
        </w:tc>
        <w:tc>
          <w:tcPr>
            <w:tcW w:w="3680" w:type="dxa"/>
            <w:gridSpan w:val="2"/>
            <w:tcBorders>
              <w:top w:val="nil"/>
              <w:left w:val="nil"/>
              <w:bottom w:val="single" w:sz="4" w:space="0" w:color="auto"/>
              <w:right w:val="single" w:sz="4" w:space="0" w:color="auto"/>
            </w:tcBorders>
            <w:shd w:val="clear" w:color="auto" w:fill="auto"/>
            <w:vAlign w:val="center"/>
            <w:hideMark/>
          </w:tcPr>
          <w:p w14:paraId="52B2E48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Działka Nr 215 (pow. 2.000 m²)</w:t>
            </w:r>
          </w:p>
        </w:tc>
        <w:tc>
          <w:tcPr>
            <w:tcW w:w="1449" w:type="dxa"/>
            <w:tcBorders>
              <w:top w:val="nil"/>
              <w:left w:val="nil"/>
              <w:bottom w:val="single" w:sz="4" w:space="0" w:color="auto"/>
              <w:right w:val="single" w:sz="4" w:space="0" w:color="auto"/>
            </w:tcBorders>
            <w:shd w:val="clear" w:color="auto" w:fill="auto"/>
            <w:vAlign w:val="center"/>
            <w:hideMark/>
          </w:tcPr>
          <w:p w14:paraId="33F603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7FEAAA1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4 000,00 zł </w:t>
            </w:r>
          </w:p>
        </w:tc>
      </w:tr>
      <w:tr w:rsidR="00DF0893" w:rsidRPr="00AB6973" w14:paraId="6C359BFC" w14:textId="77777777" w:rsidTr="00DF0893">
        <w:trPr>
          <w:trHeight w:val="46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6BEFBE"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5DD91633"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148 047,80 zł</w:t>
            </w:r>
          </w:p>
        </w:tc>
      </w:tr>
      <w:tr w:rsidR="00DF0893" w:rsidRPr="00AB6973" w14:paraId="15A84F02" w14:textId="77777777" w:rsidTr="00DF0893">
        <w:trPr>
          <w:trHeight w:val="765"/>
        </w:trPr>
        <w:tc>
          <w:tcPr>
            <w:tcW w:w="8364" w:type="dxa"/>
            <w:gridSpan w:val="6"/>
            <w:tcBorders>
              <w:top w:val="single" w:sz="4" w:space="0" w:color="auto"/>
              <w:left w:val="single" w:sz="4" w:space="0" w:color="auto"/>
              <w:bottom w:val="single" w:sz="4" w:space="0" w:color="auto"/>
              <w:right w:val="single" w:sz="4" w:space="0" w:color="auto"/>
            </w:tcBorders>
            <w:shd w:val="clear" w:color="CCCCFF" w:fill="BFBFBF"/>
            <w:vAlign w:val="center"/>
            <w:hideMark/>
          </w:tcPr>
          <w:p w14:paraId="5FADFD3E"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BUDYNKI I OBIEKTY</w:t>
            </w:r>
          </w:p>
        </w:tc>
        <w:tc>
          <w:tcPr>
            <w:tcW w:w="1842" w:type="dxa"/>
            <w:tcBorders>
              <w:top w:val="nil"/>
              <w:left w:val="nil"/>
              <w:bottom w:val="single" w:sz="4" w:space="0" w:color="auto"/>
              <w:right w:val="single" w:sz="4" w:space="0" w:color="auto"/>
            </w:tcBorders>
            <w:shd w:val="clear" w:color="CCCCFF" w:fill="BFBFBF"/>
            <w:vAlign w:val="center"/>
            <w:hideMark/>
          </w:tcPr>
          <w:p w14:paraId="30D9268A"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29 537 929,34 zł</w:t>
            </w:r>
          </w:p>
        </w:tc>
      </w:tr>
      <w:tr w:rsidR="00DF0893" w:rsidRPr="00AB6973" w14:paraId="6EF0EF32" w14:textId="77777777" w:rsidTr="00DF0893">
        <w:trPr>
          <w:trHeight w:val="285"/>
        </w:trPr>
        <w:tc>
          <w:tcPr>
            <w:tcW w:w="1435" w:type="dxa"/>
            <w:vMerge w:val="restart"/>
            <w:tcBorders>
              <w:top w:val="nil"/>
              <w:left w:val="single" w:sz="4" w:space="0" w:color="auto"/>
              <w:bottom w:val="single" w:sz="4" w:space="0" w:color="000000"/>
              <w:right w:val="single" w:sz="4" w:space="0" w:color="auto"/>
            </w:tcBorders>
            <w:shd w:val="clear" w:color="auto" w:fill="auto"/>
            <w:hideMark/>
          </w:tcPr>
          <w:p w14:paraId="74EBAF2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zbiorniki silosy i budynki magazynowe</w:t>
            </w:r>
          </w:p>
        </w:tc>
        <w:tc>
          <w:tcPr>
            <w:tcW w:w="18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0AB6A8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2/25/259/3</w:t>
            </w:r>
          </w:p>
        </w:tc>
        <w:tc>
          <w:tcPr>
            <w:tcW w:w="368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B234E9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Piwnica przy szkole</w:t>
            </w:r>
          </w:p>
        </w:tc>
        <w:tc>
          <w:tcPr>
            <w:tcW w:w="1449" w:type="dxa"/>
            <w:vMerge w:val="restart"/>
            <w:tcBorders>
              <w:top w:val="nil"/>
              <w:left w:val="single" w:sz="4" w:space="0" w:color="auto"/>
              <w:bottom w:val="single" w:sz="4" w:space="0" w:color="auto"/>
              <w:right w:val="single" w:sz="4" w:space="0" w:color="auto"/>
            </w:tcBorders>
            <w:shd w:val="clear" w:color="auto" w:fill="auto"/>
            <w:vAlign w:val="center"/>
            <w:hideMark/>
          </w:tcPr>
          <w:p w14:paraId="348B70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646E1A3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452,92 zł</w:t>
            </w:r>
          </w:p>
        </w:tc>
      </w:tr>
      <w:tr w:rsidR="00DF0893" w:rsidRPr="00AB6973" w14:paraId="6AB1861A" w14:textId="77777777" w:rsidTr="00DF0893">
        <w:trPr>
          <w:trHeight w:val="450"/>
        </w:trPr>
        <w:tc>
          <w:tcPr>
            <w:tcW w:w="1435" w:type="dxa"/>
            <w:vMerge/>
            <w:tcBorders>
              <w:top w:val="nil"/>
              <w:left w:val="single" w:sz="4" w:space="0" w:color="auto"/>
              <w:bottom w:val="single" w:sz="4" w:space="0" w:color="000000"/>
              <w:right w:val="single" w:sz="4" w:space="0" w:color="auto"/>
            </w:tcBorders>
            <w:vAlign w:val="center"/>
            <w:hideMark/>
          </w:tcPr>
          <w:p w14:paraId="2C153FF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vMerge/>
            <w:tcBorders>
              <w:top w:val="nil"/>
              <w:left w:val="single" w:sz="4" w:space="0" w:color="auto"/>
              <w:bottom w:val="single" w:sz="4" w:space="0" w:color="auto"/>
              <w:right w:val="single" w:sz="4" w:space="0" w:color="auto"/>
            </w:tcBorders>
            <w:vAlign w:val="center"/>
            <w:hideMark/>
          </w:tcPr>
          <w:p w14:paraId="464472E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
        </w:tc>
        <w:tc>
          <w:tcPr>
            <w:tcW w:w="3680" w:type="dxa"/>
            <w:gridSpan w:val="2"/>
            <w:vMerge/>
            <w:tcBorders>
              <w:top w:val="nil"/>
              <w:left w:val="single" w:sz="4" w:space="0" w:color="auto"/>
              <w:bottom w:val="single" w:sz="4" w:space="0" w:color="auto"/>
              <w:right w:val="single" w:sz="4" w:space="0" w:color="auto"/>
            </w:tcBorders>
            <w:vAlign w:val="center"/>
            <w:hideMark/>
          </w:tcPr>
          <w:p w14:paraId="4AF8BEE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
        </w:tc>
        <w:tc>
          <w:tcPr>
            <w:tcW w:w="1449" w:type="dxa"/>
            <w:vMerge/>
            <w:tcBorders>
              <w:top w:val="nil"/>
              <w:left w:val="single" w:sz="4" w:space="0" w:color="auto"/>
              <w:bottom w:val="single" w:sz="4" w:space="0" w:color="auto"/>
              <w:right w:val="single" w:sz="4" w:space="0" w:color="auto"/>
            </w:tcBorders>
            <w:vAlign w:val="center"/>
            <w:hideMark/>
          </w:tcPr>
          <w:p w14:paraId="43C0FD4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hideMark/>
          </w:tcPr>
          <w:p w14:paraId="5DC1B1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
        </w:tc>
      </w:tr>
      <w:tr w:rsidR="00DF0893" w:rsidRPr="00AB6973" w14:paraId="24475757" w14:textId="77777777" w:rsidTr="00DF0893">
        <w:trPr>
          <w:trHeight w:val="315"/>
        </w:trPr>
        <w:tc>
          <w:tcPr>
            <w:tcW w:w="1435" w:type="dxa"/>
            <w:vMerge/>
            <w:tcBorders>
              <w:top w:val="nil"/>
              <w:left w:val="single" w:sz="4" w:space="0" w:color="auto"/>
              <w:bottom w:val="single" w:sz="4" w:space="0" w:color="000000"/>
              <w:right w:val="single" w:sz="4" w:space="0" w:color="auto"/>
            </w:tcBorders>
            <w:vAlign w:val="center"/>
            <w:hideMark/>
          </w:tcPr>
          <w:p w14:paraId="3772798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DABE61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1/10/104/1</w:t>
            </w:r>
          </w:p>
        </w:tc>
        <w:tc>
          <w:tcPr>
            <w:tcW w:w="3680" w:type="dxa"/>
            <w:gridSpan w:val="2"/>
            <w:tcBorders>
              <w:top w:val="nil"/>
              <w:left w:val="nil"/>
              <w:bottom w:val="single" w:sz="4" w:space="0" w:color="auto"/>
              <w:right w:val="single" w:sz="4" w:space="0" w:color="auto"/>
            </w:tcBorders>
            <w:shd w:val="clear" w:color="auto" w:fill="auto"/>
            <w:vAlign w:val="center"/>
            <w:hideMark/>
          </w:tcPr>
          <w:p w14:paraId="06A7AC5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śmietnikowa Orzeł </w:t>
            </w:r>
          </w:p>
        </w:tc>
        <w:tc>
          <w:tcPr>
            <w:tcW w:w="1449" w:type="dxa"/>
            <w:tcBorders>
              <w:top w:val="nil"/>
              <w:left w:val="nil"/>
              <w:bottom w:val="single" w:sz="4" w:space="0" w:color="auto"/>
              <w:right w:val="single" w:sz="4" w:space="0" w:color="auto"/>
            </w:tcBorders>
            <w:shd w:val="clear" w:color="auto" w:fill="auto"/>
            <w:vAlign w:val="center"/>
            <w:hideMark/>
          </w:tcPr>
          <w:p w14:paraId="698C771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CC1077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32 450,00 zł</w:t>
            </w:r>
          </w:p>
        </w:tc>
      </w:tr>
      <w:tr w:rsidR="00DF0893" w:rsidRPr="00AB6973" w14:paraId="0E22009F" w14:textId="77777777" w:rsidTr="00DF0893">
        <w:trPr>
          <w:trHeight w:val="345"/>
        </w:trPr>
        <w:tc>
          <w:tcPr>
            <w:tcW w:w="1435" w:type="dxa"/>
            <w:vMerge/>
            <w:tcBorders>
              <w:top w:val="nil"/>
              <w:left w:val="single" w:sz="4" w:space="0" w:color="auto"/>
              <w:bottom w:val="single" w:sz="4" w:space="0" w:color="000000"/>
              <w:right w:val="single" w:sz="4" w:space="0" w:color="auto"/>
            </w:tcBorders>
            <w:vAlign w:val="center"/>
            <w:hideMark/>
          </w:tcPr>
          <w:p w14:paraId="5FEE5D8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687C5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1/10/104/2</w:t>
            </w:r>
          </w:p>
        </w:tc>
        <w:tc>
          <w:tcPr>
            <w:tcW w:w="3680" w:type="dxa"/>
            <w:gridSpan w:val="2"/>
            <w:tcBorders>
              <w:top w:val="nil"/>
              <w:left w:val="nil"/>
              <w:bottom w:val="single" w:sz="4" w:space="0" w:color="auto"/>
              <w:right w:val="single" w:sz="4" w:space="0" w:color="auto"/>
            </w:tcBorders>
            <w:shd w:val="clear" w:color="auto" w:fill="auto"/>
            <w:vAlign w:val="center"/>
            <w:hideMark/>
          </w:tcPr>
          <w:p w14:paraId="31BE686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śmietnikowa Orzeł </w:t>
            </w:r>
          </w:p>
        </w:tc>
        <w:tc>
          <w:tcPr>
            <w:tcW w:w="1449" w:type="dxa"/>
            <w:tcBorders>
              <w:top w:val="nil"/>
              <w:left w:val="nil"/>
              <w:bottom w:val="single" w:sz="4" w:space="0" w:color="auto"/>
              <w:right w:val="single" w:sz="4" w:space="0" w:color="auto"/>
            </w:tcBorders>
            <w:shd w:val="clear" w:color="auto" w:fill="auto"/>
            <w:vAlign w:val="center"/>
            <w:hideMark/>
          </w:tcPr>
          <w:p w14:paraId="70B73A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405814C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32 450,00 zł</w:t>
            </w:r>
          </w:p>
        </w:tc>
      </w:tr>
      <w:tr w:rsidR="00DF0893" w:rsidRPr="00AB6973" w14:paraId="3FC11D6B" w14:textId="77777777" w:rsidTr="00DF0893">
        <w:trPr>
          <w:trHeight w:val="375"/>
        </w:trPr>
        <w:tc>
          <w:tcPr>
            <w:tcW w:w="1435" w:type="dxa"/>
            <w:vMerge/>
            <w:tcBorders>
              <w:top w:val="nil"/>
              <w:left w:val="single" w:sz="4" w:space="0" w:color="auto"/>
              <w:bottom w:val="single" w:sz="4" w:space="0" w:color="000000"/>
              <w:right w:val="single" w:sz="4" w:space="0" w:color="auto"/>
            </w:tcBorders>
            <w:vAlign w:val="center"/>
            <w:hideMark/>
          </w:tcPr>
          <w:p w14:paraId="497E7D9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4A431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1/10/104/3</w:t>
            </w:r>
          </w:p>
        </w:tc>
        <w:tc>
          <w:tcPr>
            <w:tcW w:w="3680" w:type="dxa"/>
            <w:gridSpan w:val="2"/>
            <w:tcBorders>
              <w:top w:val="nil"/>
              <w:left w:val="nil"/>
              <w:bottom w:val="single" w:sz="4" w:space="0" w:color="auto"/>
              <w:right w:val="single" w:sz="4" w:space="0" w:color="auto"/>
            </w:tcBorders>
            <w:shd w:val="clear" w:color="auto" w:fill="auto"/>
            <w:vAlign w:val="center"/>
            <w:hideMark/>
          </w:tcPr>
          <w:p w14:paraId="7A0C68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śmietnikowa Orzeł </w:t>
            </w:r>
          </w:p>
        </w:tc>
        <w:tc>
          <w:tcPr>
            <w:tcW w:w="1449" w:type="dxa"/>
            <w:tcBorders>
              <w:top w:val="nil"/>
              <w:left w:val="nil"/>
              <w:bottom w:val="single" w:sz="4" w:space="0" w:color="auto"/>
              <w:right w:val="single" w:sz="4" w:space="0" w:color="auto"/>
            </w:tcBorders>
            <w:shd w:val="clear" w:color="auto" w:fill="auto"/>
            <w:vAlign w:val="center"/>
            <w:hideMark/>
          </w:tcPr>
          <w:p w14:paraId="49201D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701DBBF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32 450,00 zł</w:t>
            </w:r>
          </w:p>
        </w:tc>
      </w:tr>
      <w:tr w:rsidR="00DF0893" w:rsidRPr="00AB6973" w14:paraId="6C4C292A" w14:textId="77777777" w:rsidTr="00DF0893">
        <w:trPr>
          <w:trHeight w:val="40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926351"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00F90547"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97 802,92 zł</w:t>
            </w:r>
          </w:p>
        </w:tc>
      </w:tr>
      <w:tr w:rsidR="00DF0893" w:rsidRPr="00AB6973" w14:paraId="498E97AA" w14:textId="77777777" w:rsidTr="00DF0893">
        <w:trPr>
          <w:trHeight w:val="51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40D42F3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b. budynki </w:t>
            </w:r>
            <w:proofErr w:type="spellStart"/>
            <w:r w:rsidRPr="007C635C">
              <w:rPr>
                <w:rFonts w:ascii="Times New Roman" w:eastAsia="Times New Roman" w:hAnsi="Times New Roman" w:cs="Times New Roman"/>
                <w:b/>
                <w:bCs/>
                <w:sz w:val="16"/>
                <w:szCs w:val="16"/>
                <w:lang w:eastAsia="pl-PL"/>
              </w:rPr>
              <w:t>buirowe</w:t>
            </w:r>
            <w:proofErr w:type="spellEnd"/>
          </w:p>
        </w:tc>
        <w:tc>
          <w:tcPr>
            <w:tcW w:w="1800" w:type="dxa"/>
            <w:gridSpan w:val="2"/>
            <w:tcBorders>
              <w:top w:val="nil"/>
              <w:left w:val="nil"/>
              <w:bottom w:val="single" w:sz="4" w:space="0" w:color="auto"/>
              <w:right w:val="single" w:sz="4" w:space="0" w:color="auto"/>
            </w:tcBorders>
            <w:shd w:val="clear" w:color="auto" w:fill="auto"/>
            <w:vAlign w:val="center"/>
            <w:hideMark/>
          </w:tcPr>
          <w:p w14:paraId="27231E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1/14/149/1</w:t>
            </w:r>
          </w:p>
        </w:tc>
        <w:tc>
          <w:tcPr>
            <w:tcW w:w="3680" w:type="dxa"/>
            <w:gridSpan w:val="2"/>
            <w:tcBorders>
              <w:top w:val="nil"/>
              <w:left w:val="nil"/>
              <w:bottom w:val="single" w:sz="4" w:space="0" w:color="auto"/>
              <w:right w:val="single" w:sz="4" w:space="0" w:color="auto"/>
            </w:tcBorders>
            <w:shd w:val="clear" w:color="auto" w:fill="auto"/>
            <w:vAlign w:val="center"/>
            <w:hideMark/>
          </w:tcPr>
          <w:p w14:paraId="094D5B7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biurowy UG (parter)</w:t>
            </w:r>
          </w:p>
        </w:tc>
        <w:tc>
          <w:tcPr>
            <w:tcW w:w="1449" w:type="dxa"/>
            <w:tcBorders>
              <w:top w:val="nil"/>
              <w:left w:val="nil"/>
              <w:bottom w:val="single" w:sz="4" w:space="0" w:color="auto"/>
              <w:right w:val="single" w:sz="4" w:space="0" w:color="auto"/>
            </w:tcBorders>
            <w:shd w:val="clear" w:color="auto" w:fill="auto"/>
            <w:vAlign w:val="center"/>
            <w:hideMark/>
          </w:tcPr>
          <w:p w14:paraId="77BABD9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2094AF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293 353,68 zł</w:t>
            </w:r>
          </w:p>
        </w:tc>
      </w:tr>
      <w:tr w:rsidR="00DF0893" w:rsidRPr="00AB6973" w14:paraId="7E3C6B28"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7E5D20B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5BDAD2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1/14/149/2</w:t>
            </w:r>
          </w:p>
        </w:tc>
        <w:tc>
          <w:tcPr>
            <w:tcW w:w="3680" w:type="dxa"/>
            <w:gridSpan w:val="2"/>
            <w:tcBorders>
              <w:top w:val="nil"/>
              <w:left w:val="nil"/>
              <w:bottom w:val="single" w:sz="4" w:space="0" w:color="auto"/>
              <w:right w:val="single" w:sz="4" w:space="0" w:color="auto"/>
            </w:tcBorders>
            <w:shd w:val="clear" w:color="auto" w:fill="auto"/>
            <w:vAlign w:val="center"/>
            <w:hideMark/>
          </w:tcPr>
          <w:p w14:paraId="68A9924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biurowy UG (piętro)</w:t>
            </w:r>
          </w:p>
        </w:tc>
        <w:tc>
          <w:tcPr>
            <w:tcW w:w="1449" w:type="dxa"/>
            <w:tcBorders>
              <w:top w:val="nil"/>
              <w:left w:val="nil"/>
              <w:bottom w:val="single" w:sz="4" w:space="0" w:color="auto"/>
              <w:right w:val="single" w:sz="4" w:space="0" w:color="auto"/>
            </w:tcBorders>
            <w:shd w:val="clear" w:color="auto" w:fill="auto"/>
            <w:vAlign w:val="center"/>
            <w:hideMark/>
          </w:tcPr>
          <w:p w14:paraId="4C5E96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3D1AF3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659 352,06 zł</w:t>
            </w:r>
          </w:p>
        </w:tc>
      </w:tr>
      <w:tr w:rsidR="00DF0893" w:rsidRPr="00AB6973" w14:paraId="488B4AD1"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6EE7DFF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088832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1/14/149/3</w:t>
            </w:r>
          </w:p>
        </w:tc>
        <w:tc>
          <w:tcPr>
            <w:tcW w:w="3680" w:type="dxa"/>
            <w:gridSpan w:val="2"/>
            <w:tcBorders>
              <w:top w:val="nil"/>
              <w:left w:val="nil"/>
              <w:bottom w:val="single" w:sz="4" w:space="0" w:color="auto"/>
              <w:right w:val="single" w:sz="4" w:space="0" w:color="auto"/>
            </w:tcBorders>
            <w:shd w:val="clear" w:color="auto" w:fill="auto"/>
            <w:vAlign w:val="center"/>
            <w:hideMark/>
          </w:tcPr>
          <w:p w14:paraId="201CBA2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Baza ZUK</w:t>
            </w:r>
          </w:p>
        </w:tc>
        <w:tc>
          <w:tcPr>
            <w:tcW w:w="1449" w:type="dxa"/>
            <w:tcBorders>
              <w:top w:val="nil"/>
              <w:left w:val="nil"/>
              <w:bottom w:val="single" w:sz="4" w:space="0" w:color="auto"/>
              <w:right w:val="single" w:sz="4" w:space="0" w:color="auto"/>
            </w:tcBorders>
            <w:shd w:val="clear" w:color="auto" w:fill="auto"/>
            <w:vAlign w:val="center"/>
            <w:hideMark/>
          </w:tcPr>
          <w:p w14:paraId="091E20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3C2F05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60 000,00 zł</w:t>
            </w:r>
          </w:p>
        </w:tc>
      </w:tr>
      <w:tr w:rsidR="00DF0893" w:rsidRPr="00AB6973" w14:paraId="00554087"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22C20E8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9B3A8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1/10/105/1</w:t>
            </w:r>
          </w:p>
        </w:tc>
        <w:tc>
          <w:tcPr>
            <w:tcW w:w="3680" w:type="dxa"/>
            <w:gridSpan w:val="2"/>
            <w:tcBorders>
              <w:top w:val="nil"/>
              <w:left w:val="nil"/>
              <w:bottom w:val="single" w:sz="4" w:space="0" w:color="auto"/>
              <w:right w:val="single" w:sz="4" w:space="0" w:color="auto"/>
            </w:tcBorders>
            <w:shd w:val="clear" w:color="auto" w:fill="auto"/>
            <w:vAlign w:val="center"/>
            <w:hideMark/>
          </w:tcPr>
          <w:p w14:paraId="4C5732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biurowy ul. Parkowa</w:t>
            </w:r>
          </w:p>
        </w:tc>
        <w:tc>
          <w:tcPr>
            <w:tcW w:w="1449" w:type="dxa"/>
            <w:tcBorders>
              <w:top w:val="nil"/>
              <w:left w:val="nil"/>
              <w:bottom w:val="single" w:sz="4" w:space="0" w:color="auto"/>
              <w:right w:val="single" w:sz="4" w:space="0" w:color="auto"/>
            </w:tcBorders>
            <w:shd w:val="clear" w:color="auto" w:fill="auto"/>
            <w:vAlign w:val="center"/>
            <w:hideMark/>
          </w:tcPr>
          <w:p w14:paraId="483FC2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113D16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378 669,77 zł</w:t>
            </w:r>
          </w:p>
        </w:tc>
      </w:tr>
      <w:tr w:rsidR="00DF0893" w:rsidRPr="00AB6973" w14:paraId="7E77D50D" w14:textId="77777777" w:rsidTr="00DF0893">
        <w:trPr>
          <w:trHeight w:val="48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9921EE"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4AB78BB7"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1 391 375,51 zł</w:t>
            </w:r>
          </w:p>
        </w:tc>
      </w:tr>
      <w:tr w:rsidR="00DF0893" w:rsidRPr="00AB6973" w14:paraId="28778DB1" w14:textId="77777777" w:rsidTr="00DF0893">
        <w:trPr>
          <w:trHeight w:val="690"/>
        </w:trPr>
        <w:tc>
          <w:tcPr>
            <w:tcW w:w="1435" w:type="dxa"/>
            <w:tcBorders>
              <w:top w:val="nil"/>
              <w:left w:val="single" w:sz="4" w:space="0" w:color="auto"/>
              <w:bottom w:val="single" w:sz="4" w:space="0" w:color="auto"/>
              <w:right w:val="single" w:sz="4" w:space="0" w:color="auto"/>
            </w:tcBorders>
            <w:shd w:val="clear" w:color="auto" w:fill="auto"/>
            <w:hideMark/>
          </w:tcPr>
          <w:p w14:paraId="5635514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c. budynki szpitali i zakładów opieki zdrowotnej</w:t>
            </w:r>
          </w:p>
        </w:tc>
        <w:tc>
          <w:tcPr>
            <w:tcW w:w="1800" w:type="dxa"/>
            <w:gridSpan w:val="2"/>
            <w:tcBorders>
              <w:top w:val="nil"/>
              <w:left w:val="nil"/>
              <w:bottom w:val="single" w:sz="4" w:space="0" w:color="auto"/>
              <w:right w:val="single" w:sz="4" w:space="0" w:color="auto"/>
            </w:tcBorders>
            <w:shd w:val="clear" w:color="auto" w:fill="auto"/>
            <w:vAlign w:val="center"/>
            <w:hideMark/>
          </w:tcPr>
          <w:p w14:paraId="567CE14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1/10/106/1</w:t>
            </w:r>
          </w:p>
        </w:tc>
        <w:tc>
          <w:tcPr>
            <w:tcW w:w="3680" w:type="dxa"/>
            <w:gridSpan w:val="2"/>
            <w:tcBorders>
              <w:top w:val="nil"/>
              <w:left w:val="nil"/>
              <w:bottom w:val="single" w:sz="4" w:space="0" w:color="auto"/>
              <w:right w:val="single" w:sz="4" w:space="0" w:color="auto"/>
            </w:tcBorders>
            <w:shd w:val="clear" w:color="auto" w:fill="auto"/>
            <w:vAlign w:val="center"/>
            <w:hideMark/>
          </w:tcPr>
          <w:p w14:paraId="0FDBF0C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przychodni Zdrowia</w:t>
            </w:r>
          </w:p>
        </w:tc>
        <w:tc>
          <w:tcPr>
            <w:tcW w:w="1449" w:type="dxa"/>
            <w:tcBorders>
              <w:top w:val="nil"/>
              <w:left w:val="nil"/>
              <w:bottom w:val="single" w:sz="4" w:space="0" w:color="auto"/>
              <w:right w:val="single" w:sz="4" w:space="0" w:color="auto"/>
            </w:tcBorders>
            <w:shd w:val="clear" w:color="auto" w:fill="auto"/>
            <w:vAlign w:val="center"/>
            <w:hideMark/>
          </w:tcPr>
          <w:p w14:paraId="03B1102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AC4BC4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1 215 630,54 zł</w:t>
            </w:r>
          </w:p>
        </w:tc>
      </w:tr>
      <w:tr w:rsidR="00DF0893" w:rsidRPr="00AB6973" w14:paraId="3016198D" w14:textId="77777777" w:rsidTr="00DF0893">
        <w:trPr>
          <w:trHeight w:val="46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8384FD"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09918E8B"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1 215 630,54 zł</w:t>
            </w:r>
          </w:p>
        </w:tc>
      </w:tr>
      <w:tr w:rsidR="00DF0893" w:rsidRPr="00AB6973" w14:paraId="76EAFC72" w14:textId="77777777" w:rsidTr="00DF0893">
        <w:trPr>
          <w:trHeight w:val="40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5ADF12C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d. budynki oświaty, nauki, kultury oraz budynki kultury fizycznej </w:t>
            </w:r>
          </w:p>
        </w:tc>
        <w:tc>
          <w:tcPr>
            <w:tcW w:w="1800" w:type="dxa"/>
            <w:gridSpan w:val="2"/>
            <w:tcBorders>
              <w:top w:val="nil"/>
              <w:left w:val="nil"/>
              <w:bottom w:val="single" w:sz="4" w:space="0" w:color="auto"/>
              <w:right w:val="single" w:sz="4" w:space="0" w:color="auto"/>
            </w:tcBorders>
            <w:shd w:val="clear" w:color="auto" w:fill="auto"/>
            <w:vAlign w:val="center"/>
            <w:hideMark/>
          </w:tcPr>
          <w:p w14:paraId="3ADF82D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1/17/171/5</w:t>
            </w:r>
          </w:p>
        </w:tc>
        <w:tc>
          <w:tcPr>
            <w:tcW w:w="3680" w:type="dxa"/>
            <w:gridSpan w:val="2"/>
            <w:tcBorders>
              <w:top w:val="nil"/>
              <w:left w:val="nil"/>
              <w:bottom w:val="single" w:sz="4" w:space="0" w:color="auto"/>
              <w:right w:val="single" w:sz="4" w:space="0" w:color="auto"/>
            </w:tcBorders>
            <w:shd w:val="clear" w:color="auto" w:fill="auto"/>
            <w:vAlign w:val="center"/>
            <w:hideMark/>
          </w:tcPr>
          <w:p w14:paraId="2BAADD8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świetlicy wiejskiej</w:t>
            </w:r>
          </w:p>
        </w:tc>
        <w:tc>
          <w:tcPr>
            <w:tcW w:w="1449" w:type="dxa"/>
            <w:tcBorders>
              <w:top w:val="nil"/>
              <w:left w:val="nil"/>
              <w:bottom w:val="single" w:sz="4" w:space="0" w:color="auto"/>
              <w:right w:val="single" w:sz="4" w:space="0" w:color="auto"/>
            </w:tcBorders>
            <w:shd w:val="clear" w:color="auto" w:fill="auto"/>
            <w:vAlign w:val="center"/>
            <w:hideMark/>
          </w:tcPr>
          <w:p w14:paraId="5500533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auto" w:fill="auto"/>
            <w:vAlign w:val="center"/>
            <w:hideMark/>
          </w:tcPr>
          <w:p w14:paraId="0885250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380 289,65 zł </w:t>
            </w:r>
          </w:p>
        </w:tc>
      </w:tr>
      <w:tr w:rsidR="00DF0893" w:rsidRPr="00AB6973" w14:paraId="5FD19C7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FE39F5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A65C0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1/17/171/10</w:t>
            </w:r>
          </w:p>
        </w:tc>
        <w:tc>
          <w:tcPr>
            <w:tcW w:w="3680" w:type="dxa"/>
            <w:gridSpan w:val="2"/>
            <w:tcBorders>
              <w:top w:val="nil"/>
              <w:left w:val="nil"/>
              <w:bottom w:val="single" w:sz="4" w:space="0" w:color="auto"/>
              <w:right w:val="single" w:sz="4" w:space="0" w:color="auto"/>
            </w:tcBorders>
            <w:shd w:val="clear" w:color="auto" w:fill="auto"/>
            <w:vAlign w:val="center"/>
            <w:hideMark/>
          </w:tcPr>
          <w:p w14:paraId="3C848F1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świetlicy wiejskiej</w:t>
            </w:r>
          </w:p>
        </w:tc>
        <w:tc>
          <w:tcPr>
            <w:tcW w:w="1449" w:type="dxa"/>
            <w:tcBorders>
              <w:top w:val="nil"/>
              <w:left w:val="nil"/>
              <w:bottom w:val="single" w:sz="4" w:space="0" w:color="auto"/>
              <w:right w:val="single" w:sz="4" w:space="0" w:color="auto"/>
            </w:tcBorders>
            <w:shd w:val="clear" w:color="auto" w:fill="auto"/>
            <w:vAlign w:val="center"/>
            <w:hideMark/>
          </w:tcPr>
          <w:p w14:paraId="4471D7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5E64E5D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434 786,18 zł </w:t>
            </w:r>
          </w:p>
        </w:tc>
      </w:tr>
      <w:tr w:rsidR="00DF0893" w:rsidRPr="00AB6973" w14:paraId="2F5E5AAD" w14:textId="77777777" w:rsidTr="00DF0893">
        <w:trPr>
          <w:trHeight w:val="435"/>
        </w:trPr>
        <w:tc>
          <w:tcPr>
            <w:tcW w:w="1435" w:type="dxa"/>
            <w:vMerge/>
            <w:tcBorders>
              <w:top w:val="nil"/>
              <w:left w:val="single" w:sz="4" w:space="0" w:color="auto"/>
              <w:bottom w:val="single" w:sz="4" w:space="0" w:color="auto"/>
              <w:right w:val="single" w:sz="4" w:space="0" w:color="auto"/>
            </w:tcBorders>
            <w:vAlign w:val="center"/>
            <w:hideMark/>
          </w:tcPr>
          <w:p w14:paraId="076BEEF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2BAADD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1/10/103/3</w:t>
            </w:r>
          </w:p>
        </w:tc>
        <w:tc>
          <w:tcPr>
            <w:tcW w:w="3680" w:type="dxa"/>
            <w:gridSpan w:val="2"/>
            <w:tcBorders>
              <w:top w:val="nil"/>
              <w:left w:val="nil"/>
              <w:bottom w:val="single" w:sz="4" w:space="0" w:color="auto"/>
              <w:right w:val="single" w:sz="4" w:space="0" w:color="auto"/>
            </w:tcBorders>
            <w:shd w:val="clear" w:color="auto" w:fill="auto"/>
            <w:vAlign w:val="center"/>
            <w:hideMark/>
          </w:tcPr>
          <w:p w14:paraId="5EAB77C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świetlicy wiejskiej</w:t>
            </w:r>
          </w:p>
        </w:tc>
        <w:tc>
          <w:tcPr>
            <w:tcW w:w="1449" w:type="dxa"/>
            <w:tcBorders>
              <w:top w:val="nil"/>
              <w:left w:val="nil"/>
              <w:bottom w:val="single" w:sz="4" w:space="0" w:color="auto"/>
              <w:right w:val="single" w:sz="4" w:space="0" w:color="auto"/>
            </w:tcBorders>
            <w:shd w:val="clear" w:color="auto" w:fill="auto"/>
            <w:vAlign w:val="center"/>
            <w:hideMark/>
          </w:tcPr>
          <w:p w14:paraId="731EFE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0710ECF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113 894,77 zł </w:t>
            </w:r>
          </w:p>
        </w:tc>
      </w:tr>
      <w:tr w:rsidR="00DF0893" w:rsidRPr="00AB6973" w14:paraId="60CF1622" w14:textId="77777777" w:rsidTr="00DF0893">
        <w:trPr>
          <w:trHeight w:val="435"/>
        </w:trPr>
        <w:tc>
          <w:tcPr>
            <w:tcW w:w="1435" w:type="dxa"/>
            <w:vMerge/>
            <w:tcBorders>
              <w:top w:val="nil"/>
              <w:left w:val="single" w:sz="4" w:space="0" w:color="auto"/>
              <w:bottom w:val="single" w:sz="4" w:space="0" w:color="auto"/>
              <w:right w:val="single" w:sz="4" w:space="0" w:color="auto"/>
            </w:tcBorders>
            <w:vAlign w:val="center"/>
            <w:hideMark/>
          </w:tcPr>
          <w:p w14:paraId="51C96E1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7927B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1/17/171/7</w:t>
            </w:r>
          </w:p>
        </w:tc>
        <w:tc>
          <w:tcPr>
            <w:tcW w:w="3680" w:type="dxa"/>
            <w:gridSpan w:val="2"/>
            <w:tcBorders>
              <w:top w:val="nil"/>
              <w:left w:val="nil"/>
              <w:bottom w:val="single" w:sz="4" w:space="0" w:color="auto"/>
              <w:right w:val="single" w:sz="4" w:space="0" w:color="auto"/>
            </w:tcBorders>
            <w:shd w:val="clear" w:color="auto" w:fill="auto"/>
            <w:vAlign w:val="center"/>
            <w:hideMark/>
          </w:tcPr>
          <w:p w14:paraId="09A5EC7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Budynek centrum rekreacyjno-sportowego </w:t>
            </w:r>
          </w:p>
        </w:tc>
        <w:tc>
          <w:tcPr>
            <w:tcW w:w="1449" w:type="dxa"/>
            <w:tcBorders>
              <w:top w:val="nil"/>
              <w:left w:val="nil"/>
              <w:bottom w:val="single" w:sz="4" w:space="0" w:color="auto"/>
              <w:right w:val="single" w:sz="4" w:space="0" w:color="auto"/>
            </w:tcBorders>
            <w:shd w:val="clear" w:color="auto" w:fill="auto"/>
            <w:vAlign w:val="center"/>
            <w:hideMark/>
          </w:tcPr>
          <w:p w14:paraId="3D6DEA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3CC8075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524 847,96 zł </w:t>
            </w:r>
          </w:p>
        </w:tc>
      </w:tr>
      <w:tr w:rsidR="00DF0893" w:rsidRPr="00AB6973" w14:paraId="6EE71ED5"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0390FBA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C1325A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1/178/145/2</w:t>
            </w:r>
          </w:p>
        </w:tc>
        <w:tc>
          <w:tcPr>
            <w:tcW w:w="3680" w:type="dxa"/>
            <w:gridSpan w:val="2"/>
            <w:tcBorders>
              <w:top w:val="nil"/>
              <w:left w:val="nil"/>
              <w:bottom w:val="single" w:sz="4" w:space="0" w:color="auto"/>
              <w:right w:val="single" w:sz="4" w:space="0" w:color="auto"/>
            </w:tcBorders>
            <w:shd w:val="clear" w:color="auto" w:fill="auto"/>
            <w:vAlign w:val="center"/>
            <w:hideMark/>
          </w:tcPr>
          <w:p w14:paraId="3599999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świetlicy wiejskiej</w:t>
            </w:r>
          </w:p>
        </w:tc>
        <w:tc>
          <w:tcPr>
            <w:tcW w:w="1449" w:type="dxa"/>
            <w:tcBorders>
              <w:top w:val="nil"/>
              <w:left w:val="nil"/>
              <w:bottom w:val="single" w:sz="4" w:space="0" w:color="auto"/>
              <w:right w:val="single" w:sz="4" w:space="0" w:color="auto"/>
            </w:tcBorders>
            <w:shd w:val="clear" w:color="auto" w:fill="auto"/>
            <w:vAlign w:val="center"/>
            <w:hideMark/>
          </w:tcPr>
          <w:p w14:paraId="60A723B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w:t>
            </w:r>
          </w:p>
        </w:tc>
        <w:tc>
          <w:tcPr>
            <w:tcW w:w="1842" w:type="dxa"/>
            <w:tcBorders>
              <w:top w:val="nil"/>
              <w:left w:val="nil"/>
              <w:bottom w:val="single" w:sz="4" w:space="0" w:color="auto"/>
              <w:right w:val="single" w:sz="4" w:space="0" w:color="auto"/>
            </w:tcBorders>
            <w:shd w:val="clear" w:color="auto" w:fill="auto"/>
            <w:vAlign w:val="center"/>
            <w:hideMark/>
          </w:tcPr>
          <w:p w14:paraId="071294E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63 919,83 zł </w:t>
            </w:r>
          </w:p>
        </w:tc>
      </w:tr>
      <w:tr w:rsidR="00DF0893" w:rsidRPr="00AB6973" w14:paraId="6F75C29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396C51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A1308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1/18/180/1</w:t>
            </w:r>
          </w:p>
        </w:tc>
        <w:tc>
          <w:tcPr>
            <w:tcW w:w="3680" w:type="dxa"/>
            <w:gridSpan w:val="2"/>
            <w:tcBorders>
              <w:top w:val="nil"/>
              <w:left w:val="nil"/>
              <w:bottom w:val="single" w:sz="4" w:space="0" w:color="auto"/>
              <w:right w:val="single" w:sz="4" w:space="0" w:color="auto"/>
            </w:tcBorders>
            <w:shd w:val="clear" w:color="auto" w:fill="auto"/>
            <w:vAlign w:val="center"/>
            <w:hideMark/>
          </w:tcPr>
          <w:p w14:paraId="0736082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szkolny</w:t>
            </w:r>
          </w:p>
        </w:tc>
        <w:tc>
          <w:tcPr>
            <w:tcW w:w="1449" w:type="dxa"/>
            <w:tcBorders>
              <w:top w:val="nil"/>
              <w:left w:val="nil"/>
              <w:bottom w:val="single" w:sz="4" w:space="0" w:color="auto"/>
              <w:right w:val="single" w:sz="4" w:space="0" w:color="auto"/>
            </w:tcBorders>
            <w:shd w:val="clear" w:color="auto" w:fill="auto"/>
            <w:vAlign w:val="center"/>
            <w:hideMark/>
          </w:tcPr>
          <w:p w14:paraId="3EE269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0EFBDDB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614 589,33 zł </w:t>
            </w:r>
          </w:p>
        </w:tc>
      </w:tr>
      <w:tr w:rsidR="00DF0893" w:rsidRPr="00AB6973" w14:paraId="490DBFA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3B6360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0428B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1/12/129/1</w:t>
            </w:r>
          </w:p>
        </w:tc>
        <w:tc>
          <w:tcPr>
            <w:tcW w:w="3680" w:type="dxa"/>
            <w:gridSpan w:val="2"/>
            <w:tcBorders>
              <w:top w:val="nil"/>
              <w:left w:val="nil"/>
              <w:bottom w:val="single" w:sz="4" w:space="0" w:color="auto"/>
              <w:right w:val="single" w:sz="4" w:space="0" w:color="auto"/>
            </w:tcBorders>
            <w:shd w:val="clear" w:color="auto" w:fill="auto"/>
            <w:vAlign w:val="center"/>
            <w:hideMark/>
          </w:tcPr>
          <w:p w14:paraId="23F322A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szkolny</w:t>
            </w:r>
          </w:p>
        </w:tc>
        <w:tc>
          <w:tcPr>
            <w:tcW w:w="1449" w:type="dxa"/>
            <w:tcBorders>
              <w:top w:val="nil"/>
              <w:left w:val="nil"/>
              <w:bottom w:val="single" w:sz="4" w:space="0" w:color="auto"/>
              <w:right w:val="single" w:sz="4" w:space="0" w:color="auto"/>
            </w:tcBorders>
            <w:shd w:val="clear" w:color="auto" w:fill="auto"/>
            <w:vAlign w:val="center"/>
            <w:hideMark/>
          </w:tcPr>
          <w:p w14:paraId="418492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1601405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516 564,24 zł </w:t>
            </w:r>
          </w:p>
        </w:tc>
      </w:tr>
      <w:tr w:rsidR="00DF0893" w:rsidRPr="00AB6973" w14:paraId="254350A5"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2F7DCA5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7C895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1/17/171/14/1</w:t>
            </w:r>
          </w:p>
        </w:tc>
        <w:tc>
          <w:tcPr>
            <w:tcW w:w="3680" w:type="dxa"/>
            <w:gridSpan w:val="2"/>
            <w:tcBorders>
              <w:top w:val="nil"/>
              <w:left w:val="nil"/>
              <w:bottom w:val="single" w:sz="4" w:space="0" w:color="auto"/>
              <w:right w:val="single" w:sz="4" w:space="0" w:color="auto"/>
            </w:tcBorders>
            <w:shd w:val="clear" w:color="auto" w:fill="auto"/>
            <w:vAlign w:val="center"/>
            <w:hideMark/>
          </w:tcPr>
          <w:p w14:paraId="3509AEB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szkoły w Rzeczycy + kotłownia</w:t>
            </w:r>
          </w:p>
        </w:tc>
        <w:tc>
          <w:tcPr>
            <w:tcW w:w="1449" w:type="dxa"/>
            <w:tcBorders>
              <w:top w:val="nil"/>
              <w:left w:val="nil"/>
              <w:bottom w:val="single" w:sz="4" w:space="0" w:color="auto"/>
              <w:right w:val="single" w:sz="4" w:space="0" w:color="auto"/>
            </w:tcBorders>
            <w:shd w:val="clear" w:color="auto" w:fill="auto"/>
            <w:vAlign w:val="center"/>
            <w:hideMark/>
          </w:tcPr>
          <w:p w14:paraId="4F81854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6E25E2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5 441 018,99 zł </w:t>
            </w:r>
          </w:p>
        </w:tc>
      </w:tr>
      <w:tr w:rsidR="00DF0893" w:rsidRPr="00AB6973" w14:paraId="0066391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279863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B1D946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1/178/145/1</w:t>
            </w:r>
          </w:p>
        </w:tc>
        <w:tc>
          <w:tcPr>
            <w:tcW w:w="3680" w:type="dxa"/>
            <w:gridSpan w:val="2"/>
            <w:tcBorders>
              <w:top w:val="nil"/>
              <w:left w:val="nil"/>
              <w:bottom w:val="single" w:sz="4" w:space="0" w:color="auto"/>
              <w:right w:val="single" w:sz="4" w:space="0" w:color="auto"/>
            </w:tcBorders>
            <w:shd w:val="clear" w:color="auto" w:fill="auto"/>
            <w:vAlign w:val="center"/>
            <w:hideMark/>
          </w:tcPr>
          <w:p w14:paraId="28D36A1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GOK</w:t>
            </w:r>
          </w:p>
        </w:tc>
        <w:tc>
          <w:tcPr>
            <w:tcW w:w="1449" w:type="dxa"/>
            <w:tcBorders>
              <w:top w:val="nil"/>
              <w:left w:val="nil"/>
              <w:bottom w:val="single" w:sz="4" w:space="0" w:color="auto"/>
              <w:right w:val="single" w:sz="4" w:space="0" w:color="auto"/>
            </w:tcBorders>
            <w:shd w:val="clear" w:color="auto" w:fill="auto"/>
            <w:vAlign w:val="center"/>
            <w:hideMark/>
          </w:tcPr>
          <w:p w14:paraId="5199EE6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95C2E3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467 652,95 zł </w:t>
            </w:r>
          </w:p>
        </w:tc>
      </w:tr>
      <w:tr w:rsidR="00DF0893" w:rsidRPr="00AB6973" w14:paraId="2BB41612"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6CAA09C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24584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1/10/107/9</w:t>
            </w:r>
          </w:p>
        </w:tc>
        <w:tc>
          <w:tcPr>
            <w:tcW w:w="3680" w:type="dxa"/>
            <w:gridSpan w:val="2"/>
            <w:tcBorders>
              <w:top w:val="nil"/>
              <w:left w:val="nil"/>
              <w:bottom w:val="single" w:sz="4" w:space="0" w:color="auto"/>
              <w:right w:val="single" w:sz="4" w:space="0" w:color="auto"/>
            </w:tcBorders>
            <w:shd w:val="clear" w:color="auto" w:fill="auto"/>
            <w:vAlign w:val="center"/>
            <w:hideMark/>
          </w:tcPr>
          <w:p w14:paraId="4FED018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Gminna Środowiskowa Hala Sportowa w Rzeczycy</w:t>
            </w:r>
          </w:p>
        </w:tc>
        <w:tc>
          <w:tcPr>
            <w:tcW w:w="1449" w:type="dxa"/>
            <w:tcBorders>
              <w:top w:val="nil"/>
              <w:left w:val="nil"/>
              <w:bottom w:val="single" w:sz="4" w:space="0" w:color="auto"/>
              <w:right w:val="single" w:sz="4" w:space="0" w:color="auto"/>
            </w:tcBorders>
            <w:shd w:val="clear" w:color="auto" w:fill="auto"/>
            <w:vAlign w:val="center"/>
            <w:hideMark/>
          </w:tcPr>
          <w:p w14:paraId="526054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499CF5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6 055 421,60 zł</w:t>
            </w:r>
          </w:p>
        </w:tc>
      </w:tr>
      <w:tr w:rsidR="00DF0893" w:rsidRPr="00AB6973" w14:paraId="4ABE827F"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36BF85B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C7A44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1/17/171/11/2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9B32A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szkolny - nowy 1993 r.</w:t>
            </w:r>
          </w:p>
        </w:tc>
        <w:tc>
          <w:tcPr>
            <w:tcW w:w="1449" w:type="dxa"/>
            <w:tcBorders>
              <w:top w:val="nil"/>
              <w:left w:val="nil"/>
              <w:bottom w:val="single" w:sz="4" w:space="0" w:color="auto"/>
              <w:right w:val="single" w:sz="4" w:space="0" w:color="auto"/>
            </w:tcBorders>
            <w:shd w:val="clear" w:color="000000" w:fill="FFFFFF"/>
            <w:vAlign w:val="center"/>
            <w:hideMark/>
          </w:tcPr>
          <w:p w14:paraId="597E4AF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000000" w:fill="FFFFFF"/>
            <w:vAlign w:val="center"/>
            <w:hideMark/>
          </w:tcPr>
          <w:p w14:paraId="5D1005E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1 971 557,93 zł </w:t>
            </w:r>
          </w:p>
        </w:tc>
      </w:tr>
      <w:tr w:rsidR="00DF0893" w:rsidRPr="00AB6973" w14:paraId="1FEEAA8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9A1225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5AF6C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1/10/107/11</w:t>
            </w:r>
          </w:p>
        </w:tc>
        <w:tc>
          <w:tcPr>
            <w:tcW w:w="3680" w:type="dxa"/>
            <w:gridSpan w:val="2"/>
            <w:tcBorders>
              <w:top w:val="nil"/>
              <w:left w:val="nil"/>
              <w:bottom w:val="single" w:sz="4" w:space="0" w:color="auto"/>
              <w:right w:val="single" w:sz="4" w:space="0" w:color="auto"/>
            </w:tcBorders>
            <w:shd w:val="clear" w:color="auto" w:fill="auto"/>
            <w:vAlign w:val="center"/>
            <w:hideMark/>
          </w:tcPr>
          <w:p w14:paraId="35E23ED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świetlicy wiejskiej</w:t>
            </w:r>
          </w:p>
        </w:tc>
        <w:tc>
          <w:tcPr>
            <w:tcW w:w="1449" w:type="dxa"/>
            <w:tcBorders>
              <w:top w:val="nil"/>
              <w:left w:val="nil"/>
              <w:bottom w:val="single" w:sz="4" w:space="0" w:color="auto"/>
              <w:right w:val="single" w:sz="4" w:space="0" w:color="auto"/>
            </w:tcBorders>
            <w:shd w:val="clear" w:color="auto" w:fill="auto"/>
            <w:vAlign w:val="center"/>
            <w:hideMark/>
          </w:tcPr>
          <w:p w14:paraId="4392B8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6EC53E2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322 013,27 zł </w:t>
            </w:r>
          </w:p>
        </w:tc>
      </w:tr>
      <w:tr w:rsidR="00DF0893" w:rsidRPr="00AB6973" w14:paraId="74E34F5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20FB0D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F00E93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1/17/171/3</w:t>
            </w:r>
          </w:p>
        </w:tc>
        <w:tc>
          <w:tcPr>
            <w:tcW w:w="3680" w:type="dxa"/>
            <w:gridSpan w:val="2"/>
            <w:tcBorders>
              <w:top w:val="nil"/>
              <w:left w:val="nil"/>
              <w:bottom w:val="single" w:sz="4" w:space="0" w:color="auto"/>
              <w:right w:val="single" w:sz="4" w:space="0" w:color="auto"/>
            </w:tcBorders>
            <w:shd w:val="clear" w:color="auto" w:fill="auto"/>
            <w:vAlign w:val="center"/>
            <w:hideMark/>
          </w:tcPr>
          <w:p w14:paraId="7101035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świetlicy wiejskiej</w:t>
            </w:r>
          </w:p>
        </w:tc>
        <w:tc>
          <w:tcPr>
            <w:tcW w:w="1449" w:type="dxa"/>
            <w:tcBorders>
              <w:top w:val="nil"/>
              <w:left w:val="nil"/>
              <w:bottom w:val="single" w:sz="4" w:space="0" w:color="auto"/>
              <w:right w:val="single" w:sz="4" w:space="0" w:color="auto"/>
            </w:tcBorders>
            <w:shd w:val="clear" w:color="auto" w:fill="auto"/>
            <w:vAlign w:val="center"/>
            <w:hideMark/>
          </w:tcPr>
          <w:p w14:paraId="4EEAA2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1A63774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293 699,93 zł </w:t>
            </w:r>
          </w:p>
        </w:tc>
      </w:tr>
      <w:tr w:rsidR="00DF0893" w:rsidRPr="00AB6973" w14:paraId="25FBEE6D"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4F68463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E5AF5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1/10/107/14</w:t>
            </w:r>
          </w:p>
        </w:tc>
        <w:tc>
          <w:tcPr>
            <w:tcW w:w="3680" w:type="dxa"/>
            <w:gridSpan w:val="2"/>
            <w:tcBorders>
              <w:top w:val="nil"/>
              <w:left w:val="nil"/>
              <w:bottom w:val="single" w:sz="4" w:space="0" w:color="auto"/>
              <w:right w:val="single" w:sz="4" w:space="0" w:color="auto"/>
            </w:tcBorders>
            <w:shd w:val="clear" w:color="auto" w:fill="auto"/>
            <w:vAlign w:val="center"/>
            <w:hideMark/>
          </w:tcPr>
          <w:p w14:paraId="329319C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Budynek świetlicy wiejskiej </w:t>
            </w:r>
          </w:p>
        </w:tc>
        <w:tc>
          <w:tcPr>
            <w:tcW w:w="1449" w:type="dxa"/>
            <w:tcBorders>
              <w:top w:val="nil"/>
              <w:left w:val="nil"/>
              <w:bottom w:val="single" w:sz="4" w:space="0" w:color="auto"/>
              <w:right w:val="single" w:sz="4" w:space="0" w:color="auto"/>
            </w:tcBorders>
            <w:shd w:val="clear" w:color="auto" w:fill="auto"/>
            <w:vAlign w:val="center"/>
            <w:hideMark/>
          </w:tcPr>
          <w:p w14:paraId="504FA16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9EFF7A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463 286,02 zł </w:t>
            </w:r>
          </w:p>
        </w:tc>
      </w:tr>
      <w:tr w:rsidR="00DF0893" w:rsidRPr="00AB6973" w14:paraId="6F2420BF" w14:textId="77777777" w:rsidTr="00DF0893">
        <w:trPr>
          <w:trHeight w:val="480"/>
        </w:trPr>
        <w:tc>
          <w:tcPr>
            <w:tcW w:w="8364" w:type="dxa"/>
            <w:gridSpan w:val="6"/>
            <w:tcBorders>
              <w:top w:val="single" w:sz="4" w:space="0" w:color="auto"/>
              <w:left w:val="single" w:sz="4" w:space="0" w:color="auto"/>
              <w:bottom w:val="single" w:sz="4" w:space="0" w:color="auto"/>
              <w:right w:val="single" w:sz="4" w:space="0" w:color="auto"/>
            </w:tcBorders>
            <w:shd w:val="clear" w:color="FFFFCC" w:fill="FFFFFF"/>
            <w:vAlign w:val="center"/>
            <w:hideMark/>
          </w:tcPr>
          <w:p w14:paraId="4CF686A4"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28982084"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             17 663 542,65 zł </w:t>
            </w:r>
          </w:p>
        </w:tc>
      </w:tr>
      <w:tr w:rsidR="00DF0893" w:rsidRPr="00AB6973" w14:paraId="6E2B3852" w14:textId="77777777" w:rsidTr="00DF0893">
        <w:trPr>
          <w:trHeight w:val="40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5809337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e. Inne budynki niemieszkalne</w:t>
            </w:r>
          </w:p>
        </w:tc>
        <w:tc>
          <w:tcPr>
            <w:tcW w:w="1800" w:type="dxa"/>
            <w:gridSpan w:val="2"/>
            <w:tcBorders>
              <w:top w:val="nil"/>
              <w:left w:val="nil"/>
              <w:bottom w:val="single" w:sz="4" w:space="0" w:color="auto"/>
              <w:right w:val="single" w:sz="4" w:space="0" w:color="auto"/>
            </w:tcBorders>
            <w:shd w:val="clear" w:color="FFFFCC" w:fill="FFFFFF"/>
            <w:vAlign w:val="center"/>
            <w:hideMark/>
          </w:tcPr>
          <w:p w14:paraId="7407AA8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1/19/193/1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526D30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strażnicy</w:t>
            </w:r>
          </w:p>
        </w:tc>
        <w:tc>
          <w:tcPr>
            <w:tcW w:w="1449" w:type="dxa"/>
            <w:tcBorders>
              <w:top w:val="nil"/>
              <w:left w:val="nil"/>
              <w:bottom w:val="single" w:sz="4" w:space="0" w:color="auto"/>
              <w:right w:val="single" w:sz="4" w:space="0" w:color="auto"/>
            </w:tcBorders>
            <w:shd w:val="clear" w:color="000000" w:fill="FFFFFF"/>
            <w:vAlign w:val="center"/>
            <w:hideMark/>
          </w:tcPr>
          <w:p w14:paraId="1D7A1A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000000" w:fill="FFFFFF"/>
            <w:vAlign w:val="center"/>
            <w:hideMark/>
          </w:tcPr>
          <w:p w14:paraId="705B006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579 139,68 zł</w:t>
            </w:r>
          </w:p>
        </w:tc>
      </w:tr>
      <w:tr w:rsidR="00DF0893" w:rsidRPr="00AB6973" w14:paraId="6792470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B1C97F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2FE305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1/13/139/8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C91B5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gospodarczy</w:t>
            </w:r>
          </w:p>
        </w:tc>
        <w:tc>
          <w:tcPr>
            <w:tcW w:w="1449" w:type="dxa"/>
            <w:tcBorders>
              <w:top w:val="nil"/>
              <w:left w:val="nil"/>
              <w:bottom w:val="single" w:sz="4" w:space="0" w:color="auto"/>
              <w:right w:val="single" w:sz="4" w:space="0" w:color="auto"/>
            </w:tcBorders>
            <w:shd w:val="clear" w:color="000000" w:fill="FFFFFF"/>
            <w:vAlign w:val="center"/>
            <w:hideMark/>
          </w:tcPr>
          <w:p w14:paraId="0CF9444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51BD55D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1 941,19 zł</w:t>
            </w:r>
          </w:p>
        </w:tc>
      </w:tr>
      <w:tr w:rsidR="00DF0893" w:rsidRPr="00AB6973" w14:paraId="43EC39C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1BCE84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72715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1/17/171/8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178594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szkolny - drewniany</w:t>
            </w:r>
          </w:p>
        </w:tc>
        <w:tc>
          <w:tcPr>
            <w:tcW w:w="1449" w:type="dxa"/>
            <w:tcBorders>
              <w:top w:val="nil"/>
              <w:left w:val="nil"/>
              <w:bottom w:val="single" w:sz="4" w:space="0" w:color="auto"/>
              <w:right w:val="single" w:sz="4" w:space="0" w:color="auto"/>
            </w:tcBorders>
            <w:shd w:val="clear" w:color="000000" w:fill="FFFFFF"/>
            <w:vAlign w:val="center"/>
            <w:hideMark/>
          </w:tcPr>
          <w:p w14:paraId="7104FBB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673A556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20 362,63 zł</w:t>
            </w:r>
          </w:p>
        </w:tc>
      </w:tr>
      <w:tr w:rsidR="00DF0893" w:rsidRPr="00AB6973" w14:paraId="4A2CD85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87222F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DB478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1/17/171/9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F7DFDB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szkolny - murowany</w:t>
            </w:r>
          </w:p>
        </w:tc>
        <w:tc>
          <w:tcPr>
            <w:tcW w:w="1449" w:type="dxa"/>
            <w:tcBorders>
              <w:top w:val="nil"/>
              <w:left w:val="nil"/>
              <w:bottom w:val="single" w:sz="4" w:space="0" w:color="auto"/>
              <w:right w:val="single" w:sz="4" w:space="0" w:color="auto"/>
            </w:tcBorders>
            <w:shd w:val="clear" w:color="000000" w:fill="FFFFFF"/>
            <w:vAlign w:val="center"/>
            <w:hideMark/>
          </w:tcPr>
          <w:p w14:paraId="1F7B2D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5399B11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831 127,33 zł</w:t>
            </w:r>
          </w:p>
        </w:tc>
      </w:tr>
      <w:tr w:rsidR="00DF0893" w:rsidRPr="00AB6973" w14:paraId="6FC0700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5735E0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5EB6B7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1/13/139/5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386992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składowy szkolny</w:t>
            </w:r>
          </w:p>
        </w:tc>
        <w:tc>
          <w:tcPr>
            <w:tcW w:w="1449" w:type="dxa"/>
            <w:tcBorders>
              <w:top w:val="nil"/>
              <w:left w:val="nil"/>
              <w:bottom w:val="single" w:sz="4" w:space="0" w:color="auto"/>
              <w:right w:val="single" w:sz="4" w:space="0" w:color="auto"/>
            </w:tcBorders>
            <w:shd w:val="clear" w:color="000000" w:fill="FFFFFF"/>
            <w:vAlign w:val="center"/>
            <w:hideMark/>
          </w:tcPr>
          <w:p w14:paraId="6DAE871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000000" w:fill="FFFFFF"/>
            <w:vAlign w:val="center"/>
            <w:hideMark/>
          </w:tcPr>
          <w:p w14:paraId="5B809AD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500,00 zł</w:t>
            </w:r>
          </w:p>
        </w:tc>
      </w:tr>
      <w:tr w:rsidR="00DF0893" w:rsidRPr="00AB6973" w14:paraId="18290DA3"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4496EBE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CE3CBB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1/19/193/2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A0AEF1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strażnicy</w:t>
            </w:r>
          </w:p>
        </w:tc>
        <w:tc>
          <w:tcPr>
            <w:tcW w:w="1449" w:type="dxa"/>
            <w:tcBorders>
              <w:top w:val="nil"/>
              <w:left w:val="nil"/>
              <w:bottom w:val="single" w:sz="4" w:space="0" w:color="auto"/>
              <w:right w:val="single" w:sz="4" w:space="0" w:color="auto"/>
            </w:tcBorders>
            <w:shd w:val="clear" w:color="000000" w:fill="FFFFFF"/>
            <w:vAlign w:val="center"/>
            <w:hideMark/>
          </w:tcPr>
          <w:p w14:paraId="108233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000000" w:fill="FFFFFF"/>
            <w:vAlign w:val="center"/>
            <w:hideMark/>
          </w:tcPr>
          <w:p w14:paraId="6DEC2A8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313 047,02 zł</w:t>
            </w:r>
          </w:p>
        </w:tc>
      </w:tr>
      <w:tr w:rsidR="00DF0893" w:rsidRPr="00AB6973" w14:paraId="32236D2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9FCD27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324396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FBA707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000000" w:fill="FFFFFF"/>
            <w:vAlign w:val="center"/>
            <w:hideMark/>
          </w:tcPr>
          <w:p w14:paraId="3E7A706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000000" w:fill="FFFFFF"/>
            <w:vAlign w:val="center"/>
            <w:hideMark/>
          </w:tcPr>
          <w:p w14:paraId="7A372F6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2 000,00 zł</w:t>
            </w:r>
          </w:p>
        </w:tc>
      </w:tr>
      <w:tr w:rsidR="00DF0893" w:rsidRPr="00AB6973" w14:paraId="5009A02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41F0AB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5EB0C5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1/18/189/2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546054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hydroforni</w:t>
            </w:r>
          </w:p>
        </w:tc>
        <w:tc>
          <w:tcPr>
            <w:tcW w:w="1449" w:type="dxa"/>
            <w:tcBorders>
              <w:top w:val="nil"/>
              <w:left w:val="nil"/>
              <w:bottom w:val="single" w:sz="4" w:space="0" w:color="auto"/>
              <w:right w:val="single" w:sz="4" w:space="0" w:color="auto"/>
            </w:tcBorders>
            <w:shd w:val="clear" w:color="000000" w:fill="FFFFFF"/>
            <w:vAlign w:val="center"/>
            <w:hideMark/>
          </w:tcPr>
          <w:p w14:paraId="0A4474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000000" w:fill="FFFFFF"/>
            <w:vAlign w:val="center"/>
            <w:hideMark/>
          </w:tcPr>
          <w:p w14:paraId="7F3C86B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374 476,71 zł</w:t>
            </w:r>
          </w:p>
        </w:tc>
      </w:tr>
      <w:tr w:rsidR="00DF0893" w:rsidRPr="00AB6973" w14:paraId="7AACA66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C50F6E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91D628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1/198/186/10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75A722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000000" w:fill="FFFFFF"/>
            <w:vAlign w:val="center"/>
            <w:hideMark/>
          </w:tcPr>
          <w:p w14:paraId="53D9D4C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000000" w:fill="FFFFFF"/>
            <w:vAlign w:val="center"/>
            <w:hideMark/>
          </w:tcPr>
          <w:p w14:paraId="66C3A56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2 500,00 zł</w:t>
            </w:r>
          </w:p>
        </w:tc>
      </w:tr>
      <w:tr w:rsidR="00DF0893" w:rsidRPr="00AB6973" w14:paraId="32113F7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C7966C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869EA7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1/10/109/119</w:t>
            </w:r>
          </w:p>
        </w:tc>
        <w:tc>
          <w:tcPr>
            <w:tcW w:w="3680" w:type="dxa"/>
            <w:gridSpan w:val="2"/>
            <w:tcBorders>
              <w:top w:val="nil"/>
              <w:left w:val="nil"/>
              <w:bottom w:val="single" w:sz="4" w:space="0" w:color="auto"/>
              <w:right w:val="single" w:sz="4" w:space="0" w:color="auto"/>
            </w:tcBorders>
            <w:shd w:val="clear" w:color="auto" w:fill="auto"/>
            <w:vAlign w:val="center"/>
            <w:hideMark/>
          </w:tcPr>
          <w:p w14:paraId="4255AEB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auto" w:fill="auto"/>
            <w:vAlign w:val="center"/>
            <w:hideMark/>
          </w:tcPr>
          <w:p w14:paraId="6C1BFB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088A05E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7 810,50 zł</w:t>
            </w:r>
          </w:p>
        </w:tc>
      </w:tr>
      <w:tr w:rsidR="00DF0893" w:rsidRPr="00AB6973" w14:paraId="615DB00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ABC9C2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0C09CC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1/10/109/20</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484A5E3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680E71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FFFFCC" w:fill="FFFFFF"/>
            <w:vAlign w:val="center"/>
            <w:hideMark/>
          </w:tcPr>
          <w:p w14:paraId="0D1E603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8 618,25 zł</w:t>
            </w:r>
          </w:p>
        </w:tc>
      </w:tr>
      <w:tr w:rsidR="00DF0893" w:rsidRPr="00AB6973" w14:paraId="645A9B9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23740D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CBFE77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1/10/109/21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6921007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321B2BC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FFFFCC" w:fill="FFFFFF"/>
            <w:vAlign w:val="center"/>
            <w:hideMark/>
          </w:tcPr>
          <w:p w14:paraId="576BF9C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8 618,25 zł</w:t>
            </w:r>
          </w:p>
        </w:tc>
      </w:tr>
      <w:tr w:rsidR="00DF0893" w:rsidRPr="00AB6973" w14:paraId="495FC74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0ED3B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ADC8B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1/10/109/22</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9F05C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051CC9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FFFFCC" w:fill="FFFFFF"/>
            <w:vAlign w:val="center"/>
            <w:hideMark/>
          </w:tcPr>
          <w:p w14:paraId="3C69FEC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8 776,92 zł</w:t>
            </w:r>
          </w:p>
        </w:tc>
      </w:tr>
      <w:tr w:rsidR="00DF0893" w:rsidRPr="00AB6973" w14:paraId="2F86456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A6C9DF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3F62A1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1/10/109/23</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05BA525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57F6534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FFFFCC" w:fill="FFFFFF"/>
            <w:vAlign w:val="center"/>
            <w:hideMark/>
          </w:tcPr>
          <w:p w14:paraId="1FE501E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9 171,75 zł</w:t>
            </w:r>
          </w:p>
        </w:tc>
      </w:tr>
      <w:tr w:rsidR="00DF0893" w:rsidRPr="00AB6973" w14:paraId="3F9587B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D21FF8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C558A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1/10/109/24</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68A99F7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4E58AE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w:t>
            </w:r>
          </w:p>
        </w:tc>
        <w:tc>
          <w:tcPr>
            <w:tcW w:w="1842" w:type="dxa"/>
            <w:tcBorders>
              <w:top w:val="nil"/>
              <w:left w:val="nil"/>
              <w:bottom w:val="single" w:sz="4" w:space="0" w:color="auto"/>
              <w:right w:val="single" w:sz="4" w:space="0" w:color="auto"/>
            </w:tcBorders>
            <w:shd w:val="clear" w:color="FFFFCC" w:fill="FFFFFF"/>
            <w:vAlign w:val="center"/>
            <w:hideMark/>
          </w:tcPr>
          <w:p w14:paraId="3B1F6C9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8 187,75 zł</w:t>
            </w:r>
          </w:p>
        </w:tc>
      </w:tr>
      <w:tr w:rsidR="00DF0893" w:rsidRPr="00AB6973" w14:paraId="42D048A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6844D6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C9B0F2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1/10/109/34</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63A26D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696097B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FFFFCC" w:fill="FFFFFF"/>
            <w:vAlign w:val="center"/>
            <w:hideMark/>
          </w:tcPr>
          <w:p w14:paraId="39A9D15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13 038,00 zł</w:t>
            </w:r>
          </w:p>
        </w:tc>
      </w:tr>
      <w:tr w:rsidR="00DF0893" w:rsidRPr="00AB6973" w14:paraId="4FEDEB8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B80E16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A54DE8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1/10/109/26</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14E8AE6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3D77F12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3D6B141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8 459,58 zł</w:t>
            </w:r>
          </w:p>
        </w:tc>
      </w:tr>
      <w:tr w:rsidR="00DF0893" w:rsidRPr="00AB6973" w14:paraId="3EAAA3B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5707C1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75582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1/10/109/27</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67A7EF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4465E06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FFFFCC" w:fill="FFFFFF"/>
            <w:vAlign w:val="center"/>
            <w:hideMark/>
          </w:tcPr>
          <w:p w14:paraId="135F00B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7 080,75 zł</w:t>
            </w:r>
          </w:p>
        </w:tc>
      </w:tr>
      <w:tr w:rsidR="00DF0893" w:rsidRPr="00AB6973" w14:paraId="0664B71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357E21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D89B6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1/10/109/28</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372BD33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27521E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FFFFCC" w:fill="FFFFFF"/>
            <w:vAlign w:val="center"/>
            <w:hideMark/>
          </w:tcPr>
          <w:p w14:paraId="147923F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8 249,25 zł</w:t>
            </w:r>
          </w:p>
        </w:tc>
      </w:tr>
      <w:tr w:rsidR="00DF0893" w:rsidRPr="00AB6973" w14:paraId="28B461EE"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60D074F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82548B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1/10/109/29</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09631B1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3A12812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72F128B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10 148,43 zł</w:t>
            </w:r>
          </w:p>
        </w:tc>
      </w:tr>
      <w:tr w:rsidR="00DF0893" w:rsidRPr="00AB6973" w14:paraId="33B3C17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B1DB2C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D5FD1B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1/10/109/30</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4FFDEC8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5B6862C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FFFFCC" w:fill="FFFFFF"/>
            <w:vAlign w:val="center"/>
            <w:hideMark/>
          </w:tcPr>
          <w:p w14:paraId="4EA1E3F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10 148,43 zł</w:t>
            </w:r>
          </w:p>
        </w:tc>
      </w:tr>
      <w:tr w:rsidR="00DF0893" w:rsidRPr="00AB6973" w14:paraId="49AD8AE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210DAC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BA6C0A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1/10/109/31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3739291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26E97B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Brzeziny</w:t>
            </w:r>
          </w:p>
        </w:tc>
        <w:tc>
          <w:tcPr>
            <w:tcW w:w="1842" w:type="dxa"/>
            <w:tcBorders>
              <w:top w:val="nil"/>
              <w:left w:val="nil"/>
              <w:bottom w:val="single" w:sz="4" w:space="0" w:color="auto"/>
              <w:right w:val="single" w:sz="4" w:space="0" w:color="auto"/>
            </w:tcBorders>
            <w:shd w:val="clear" w:color="FFFFCC" w:fill="FFFFFF"/>
            <w:vAlign w:val="center"/>
            <w:hideMark/>
          </w:tcPr>
          <w:p w14:paraId="6622373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10 148,43 zł</w:t>
            </w:r>
          </w:p>
        </w:tc>
      </w:tr>
      <w:tr w:rsidR="00DF0893" w:rsidRPr="00AB6973" w14:paraId="4F13761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1B7A4A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D346C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1/10/109/32</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7F32DEB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5D97BEA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FFFFCC" w:fill="FFFFFF"/>
            <w:vAlign w:val="center"/>
            <w:hideMark/>
          </w:tcPr>
          <w:p w14:paraId="21798C9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10 640,43 zł</w:t>
            </w:r>
          </w:p>
        </w:tc>
      </w:tr>
      <w:tr w:rsidR="00DF0893" w:rsidRPr="00AB6973" w14:paraId="7097A05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8A6262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91258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1/10/109/33</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FE6420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FFFFCC" w:fill="FFFFFF"/>
            <w:vAlign w:val="center"/>
            <w:hideMark/>
          </w:tcPr>
          <w:p w14:paraId="2F8033A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FFFFCC" w:fill="FFFFFF"/>
            <w:vAlign w:val="center"/>
            <w:hideMark/>
          </w:tcPr>
          <w:p w14:paraId="6449719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13 912,23 zł</w:t>
            </w:r>
          </w:p>
        </w:tc>
      </w:tr>
      <w:tr w:rsidR="00DF0893" w:rsidRPr="00AB6973" w14:paraId="54A5B2D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EF3EC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C4897B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1/18/189/4</w:t>
            </w:r>
          </w:p>
        </w:tc>
        <w:tc>
          <w:tcPr>
            <w:tcW w:w="3680" w:type="dxa"/>
            <w:gridSpan w:val="2"/>
            <w:tcBorders>
              <w:top w:val="nil"/>
              <w:left w:val="nil"/>
              <w:bottom w:val="single" w:sz="4" w:space="0" w:color="auto"/>
              <w:right w:val="single" w:sz="4" w:space="0" w:color="auto"/>
            </w:tcBorders>
            <w:shd w:val="clear" w:color="auto" w:fill="auto"/>
            <w:vAlign w:val="center"/>
            <w:hideMark/>
          </w:tcPr>
          <w:p w14:paraId="57F1E4A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Stacja kontenerowa</w:t>
            </w:r>
          </w:p>
        </w:tc>
        <w:tc>
          <w:tcPr>
            <w:tcW w:w="1449" w:type="dxa"/>
            <w:tcBorders>
              <w:top w:val="nil"/>
              <w:left w:val="nil"/>
              <w:bottom w:val="single" w:sz="4" w:space="0" w:color="auto"/>
              <w:right w:val="single" w:sz="4" w:space="0" w:color="auto"/>
            </w:tcBorders>
            <w:shd w:val="clear" w:color="auto" w:fill="auto"/>
            <w:vAlign w:val="center"/>
            <w:hideMark/>
          </w:tcPr>
          <w:p w14:paraId="75DDE7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5CFF993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109 626,90 zł</w:t>
            </w:r>
          </w:p>
        </w:tc>
      </w:tr>
      <w:tr w:rsidR="00DF0893" w:rsidRPr="00AB6973" w14:paraId="274DE55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3C9BB9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D2F5F0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1/10/109/16</w:t>
            </w:r>
          </w:p>
        </w:tc>
        <w:tc>
          <w:tcPr>
            <w:tcW w:w="3680" w:type="dxa"/>
            <w:gridSpan w:val="2"/>
            <w:tcBorders>
              <w:top w:val="nil"/>
              <w:left w:val="nil"/>
              <w:bottom w:val="single" w:sz="4" w:space="0" w:color="auto"/>
              <w:right w:val="single" w:sz="4" w:space="0" w:color="auto"/>
            </w:tcBorders>
            <w:shd w:val="clear" w:color="auto" w:fill="auto"/>
            <w:vAlign w:val="center"/>
            <w:hideMark/>
          </w:tcPr>
          <w:p w14:paraId="3D5CBC0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Wiata przystankowa </w:t>
            </w:r>
          </w:p>
        </w:tc>
        <w:tc>
          <w:tcPr>
            <w:tcW w:w="1449" w:type="dxa"/>
            <w:tcBorders>
              <w:top w:val="nil"/>
              <w:left w:val="nil"/>
              <w:bottom w:val="single" w:sz="4" w:space="0" w:color="auto"/>
              <w:right w:val="single" w:sz="4" w:space="0" w:color="auto"/>
            </w:tcBorders>
            <w:shd w:val="clear" w:color="auto" w:fill="auto"/>
            <w:vAlign w:val="center"/>
            <w:hideMark/>
          </w:tcPr>
          <w:p w14:paraId="29A5118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w:t>
            </w:r>
          </w:p>
        </w:tc>
        <w:tc>
          <w:tcPr>
            <w:tcW w:w="1842" w:type="dxa"/>
            <w:tcBorders>
              <w:top w:val="nil"/>
              <w:left w:val="nil"/>
              <w:bottom w:val="single" w:sz="4" w:space="0" w:color="auto"/>
              <w:right w:val="single" w:sz="4" w:space="0" w:color="auto"/>
            </w:tcBorders>
            <w:shd w:val="clear" w:color="auto" w:fill="auto"/>
            <w:vAlign w:val="center"/>
            <w:hideMark/>
          </w:tcPr>
          <w:p w14:paraId="3C9E7DD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4 999,56 zł</w:t>
            </w:r>
          </w:p>
        </w:tc>
      </w:tr>
      <w:tr w:rsidR="00DF0893" w:rsidRPr="00AB6973" w14:paraId="5D3CB56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26309D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C7DB7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1/19/193/3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DEB0D6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strażnicy</w:t>
            </w:r>
          </w:p>
        </w:tc>
        <w:tc>
          <w:tcPr>
            <w:tcW w:w="1449" w:type="dxa"/>
            <w:tcBorders>
              <w:top w:val="nil"/>
              <w:left w:val="nil"/>
              <w:bottom w:val="single" w:sz="4" w:space="0" w:color="auto"/>
              <w:right w:val="single" w:sz="4" w:space="0" w:color="auto"/>
            </w:tcBorders>
            <w:shd w:val="clear" w:color="000000" w:fill="FFFFFF"/>
            <w:vAlign w:val="center"/>
            <w:hideMark/>
          </w:tcPr>
          <w:p w14:paraId="1D6E006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000000" w:fill="FFFFFF"/>
            <w:vAlign w:val="center"/>
            <w:hideMark/>
          </w:tcPr>
          <w:p w14:paraId="201192E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773 253,95 zł</w:t>
            </w:r>
          </w:p>
        </w:tc>
      </w:tr>
      <w:tr w:rsidR="00DF0893" w:rsidRPr="00AB6973" w14:paraId="2E9A0F6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D0901D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D97AC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EBBFB9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000000" w:fill="FFFFFF"/>
            <w:vAlign w:val="center"/>
            <w:hideMark/>
          </w:tcPr>
          <w:p w14:paraId="2CAFDC9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000000" w:fill="FFFFFF"/>
            <w:vAlign w:val="center"/>
            <w:hideMark/>
          </w:tcPr>
          <w:p w14:paraId="71ADAB8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2 500,00 zł</w:t>
            </w:r>
          </w:p>
        </w:tc>
      </w:tr>
      <w:tr w:rsidR="00DF0893" w:rsidRPr="00AB6973" w14:paraId="6AFA2E1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74D55C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CDFB29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CD23C4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000000" w:fill="FFFFFF"/>
            <w:vAlign w:val="center"/>
            <w:hideMark/>
          </w:tcPr>
          <w:p w14:paraId="385EE3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2B4AADC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2 500,00 zł</w:t>
            </w:r>
          </w:p>
        </w:tc>
      </w:tr>
      <w:tr w:rsidR="00DF0893" w:rsidRPr="00AB6973" w14:paraId="4F701C3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AC7376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7A4EE1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1/198/186/11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D4EBE6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000000" w:fill="FFFFFF"/>
            <w:vAlign w:val="center"/>
            <w:hideMark/>
          </w:tcPr>
          <w:p w14:paraId="10EA306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0350D7B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2 039,02 zł</w:t>
            </w:r>
          </w:p>
        </w:tc>
      </w:tr>
      <w:tr w:rsidR="00DF0893" w:rsidRPr="00AB6973" w14:paraId="4E9F612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AF80FB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97F381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1/10/109/17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096CF8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WC (wysypisko)</w:t>
            </w:r>
          </w:p>
        </w:tc>
        <w:tc>
          <w:tcPr>
            <w:tcW w:w="1449" w:type="dxa"/>
            <w:tcBorders>
              <w:top w:val="nil"/>
              <w:left w:val="nil"/>
              <w:bottom w:val="single" w:sz="4" w:space="0" w:color="auto"/>
              <w:right w:val="single" w:sz="4" w:space="0" w:color="auto"/>
            </w:tcBorders>
            <w:shd w:val="clear" w:color="000000" w:fill="FFFFFF"/>
            <w:vAlign w:val="center"/>
            <w:hideMark/>
          </w:tcPr>
          <w:p w14:paraId="14A512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1BD17C6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1 217,00 zł</w:t>
            </w:r>
          </w:p>
        </w:tc>
      </w:tr>
      <w:tr w:rsidR="00DF0893" w:rsidRPr="00AB6973" w14:paraId="30A6239E"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535DE84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4A5F6D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1/10/109/18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DFA7AC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Portiernia na byłym wysypisku śmieci</w:t>
            </w:r>
          </w:p>
        </w:tc>
        <w:tc>
          <w:tcPr>
            <w:tcW w:w="1449" w:type="dxa"/>
            <w:tcBorders>
              <w:top w:val="nil"/>
              <w:left w:val="nil"/>
              <w:bottom w:val="single" w:sz="4" w:space="0" w:color="auto"/>
              <w:right w:val="single" w:sz="4" w:space="0" w:color="auto"/>
            </w:tcBorders>
            <w:shd w:val="clear" w:color="000000" w:fill="FFFFFF"/>
            <w:vAlign w:val="center"/>
            <w:hideMark/>
          </w:tcPr>
          <w:p w14:paraId="0D450FB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2D79B1C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18 671,00 zł</w:t>
            </w:r>
          </w:p>
        </w:tc>
      </w:tr>
      <w:tr w:rsidR="00DF0893" w:rsidRPr="00AB6973" w14:paraId="6813942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0B135B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965CA9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1/13/139/1</w:t>
            </w:r>
          </w:p>
        </w:tc>
        <w:tc>
          <w:tcPr>
            <w:tcW w:w="3680" w:type="dxa"/>
            <w:gridSpan w:val="2"/>
            <w:tcBorders>
              <w:top w:val="nil"/>
              <w:left w:val="nil"/>
              <w:bottom w:val="single" w:sz="4" w:space="0" w:color="auto"/>
              <w:right w:val="single" w:sz="4" w:space="0" w:color="auto"/>
            </w:tcBorders>
            <w:shd w:val="clear" w:color="auto" w:fill="auto"/>
            <w:vAlign w:val="center"/>
            <w:hideMark/>
          </w:tcPr>
          <w:p w14:paraId="31194C3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gospodarczy- UG</w:t>
            </w:r>
          </w:p>
        </w:tc>
        <w:tc>
          <w:tcPr>
            <w:tcW w:w="1449" w:type="dxa"/>
            <w:tcBorders>
              <w:top w:val="nil"/>
              <w:left w:val="nil"/>
              <w:bottom w:val="single" w:sz="4" w:space="0" w:color="auto"/>
              <w:right w:val="single" w:sz="4" w:space="0" w:color="auto"/>
            </w:tcBorders>
            <w:shd w:val="clear" w:color="auto" w:fill="auto"/>
            <w:vAlign w:val="center"/>
            <w:hideMark/>
          </w:tcPr>
          <w:p w14:paraId="328E63A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B92C17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91 326,41 zł</w:t>
            </w:r>
          </w:p>
        </w:tc>
      </w:tr>
      <w:tr w:rsidR="00DF0893" w:rsidRPr="00AB6973" w14:paraId="1692D300" w14:textId="77777777" w:rsidTr="00DF0893">
        <w:trPr>
          <w:trHeight w:val="555"/>
        </w:trPr>
        <w:tc>
          <w:tcPr>
            <w:tcW w:w="1435" w:type="dxa"/>
            <w:vMerge/>
            <w:tcBorders>
              <w:top w:val="nil"/>
              <w:left w:val="single" w:sz="4" w:space="0" w:color="auto"/>
              <w:bottom w:val="single" w:sz="4" w:space="0" w:color="auto"/>
              <w:right w:val="single" w:sz="4" w:space="0" w:color="auto"/>
            </w:tcBorders>
            <w:vAlign w:val="center"/>
            <w:hideMark/>
          </w:tcPr>
          <w:p w14:paraId="52271A9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1341A2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1/198/186/1</w:t>
            </w:r>
          </w:p>
        </w:tc>
        <w:tc>
          <w:tcPr>
            <w:tcW w:w="3680" w:type="dxa"/>
            <w:gridSpan w:val="2"/>
            <w:tcBorders>
              <w:top w:val="nil"/>
              <w:left w:val="nil"/>
              <w:bottom w:val="single" w:sz="4" w:space="0" w:color="auto"/>
              <w:right w:val="single" w:sz="4" w:space="0" w:color="auto"/>
            </w:tcBorders>
            <w:shd w:val="clear" w:color="auto" w:fill="auto"/>
            <w:vAlign w:val="center"/>
            <w:hideMark/>
          </w:tcPr>
          <w:p w14:paraId="06DD0BD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auto" w:fill="auto"/>
            <w:vAlign w:val="center"/>
            <w:hideMark/>
          </w:tcPr>
          <w:p w14:paraId="691BE24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w:t>
            </w:r>
            <w:proofErr w:type="spellStart"/>
            <w:r w:rsidRPr="007C635C">
              <w:rPr>
                <w:rFonts w:ascii="Times New Roman" w:eastAsia="Times New Roman" w:hAnsi="Times New Roman" w:cs="Times New Roman"/>
                <w:sz w:val="16"/>
                <w:szCs w:val="16"/>
                <w:lang w:eastAsia="pl-PL"/>
              </w:rPr>
              <w:t>ul.Mościckiego</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6DC4162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2 000,00 zł</w:t>
            </w:r>
          </w:p>
        </w:tc>
      </w:tr>
      <w:tr w:rsidR="00DF0893" w:rsidRPr="00AB6973" w14:paraId="2FD8E663"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19B5722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60E9232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1/198/186/2</w:t>
            </w:r>
          </w:p>
        </w:tc>
        <w:tc>
          <w:tcPr>
            <w:tcW w:w="3680" w:type="dxa"/>
            <w:gridSpan w:val="2"/>
            <w:tcBorders>
              <w:top w:val="nil"/>
              <w:left w:val="nil"/>
              <w:bottom w:val="single" w:sz="4" w:space="0" w:color="auto"/>
              <w:right w:val="single" w:sz="4" w:space="0" w:color="auto"/>
            </w:tcBorders>
            <w:shd w:val="clear" w:color="auto" w:fill="auto"/>
            <w:vAlign w:val="center"/>
            <w:hideMark/>
          </w:tcPr>
          <w:p w14:paraId="6AF55E1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auto" w:fill="auto"/>
            <w:vAlign w:val="center"/>
            <w:hideMark/>
          </w:tcPr>
          <w:p w14:paraId="6228500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w:t>
            </w:r>
            <w:proofErr w:type="spellStart"/>
            <w:r w:rsidRPr="007C635C">
              <w:rPr>
                <w:rFonts w:ascii="Times New Roman" w:eastAsia="Times New Roman" w:hAnsi="Times New Roman" w:cs="Times New Roman"/>
                <w:sz w:val="16"/>
                <w:szCs w:val="16"/>
                <w:lang w:eastAsia="pl-PL"/>
              </w:rPr>
              <w:t>ul.Tomaszowska</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3F941AE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2 500,00 zł</w:t>
            </w:r>
          </w:p>
        </w:tc>
      </w:tr>
      <w:tr w:rsidR="00DF0893" w:rsidRPr="00AB6973" w14:paraId="7D13B53D"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2F0B2EF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B15B31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1/198/186/3</w:t>
            </w:r>
          </w:p>
        </w:tc>
        <w:tc>
          <w:tcPr>
            <w:tcW w:w="3680" w:type="dxa"/>
            <w:gridSpan w:val="2"/>
            <w:tcBorders>
              <w:top w:val="nil"/>
              <w:left w:val="nil"/>
              <w:bottom w:val="single" w:sz="4" w:space="0" w:color="auto"/>
              <w:right w:val="single" w:sz="4" w:space="0" w:color="auto"/>
            </w:tcBorders>
            <w:shd w:val="clear" w:color="auto" w:fill="auto"/>
            <w:vAlign w:val="center"/>
            <w:hideMark/>
          </w:tcPr>
          <w:p w14:paraId="6A85434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auto" w:fill="auto"/>
            <w:vAlign w:val="center"/>
            <w:hideMark/>
          </w:tcPr>
          <w:p w14:paraId="1572587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ul. </w:t>
            </w:r>
            <w:proofErr w:type="spellStart"/>
            <w:r w:rsidRPr="007C635C">
              <w:rPr>
                <w:rFonts w:ascii="Times New Roman" w:eastAsia="Times New Roman" w:hAnsi="Times New Roman" w:cs="Times New Roman"/>
                <w:sz w:val="16"/>
                <w:szCs w:val="16"/>
                <w:lang w:eastAsia="pl-PL"/>
              </w:rPr>
              <w:t>Ks.J</w:t>
            </w:r>
            <w:proofErr w:type="spellEnd"/>
            <w:r w:rsidRPr="007C635C">
              <w:rPr>
                <w:rFonts w:ascii="Times New Roman" w:eastAsia="Times New Roman" w:hAnsi="Times New Roman" w:cs="Times New Roman"/>
                <w:sz w:val="16"/>
                <w:szCs w:val="16"/>
                <w:lang w:eastAsia="pl-PL"/>
              </w:rPr>
              <w:t>. Kitowicza</w:t>
            </w:r>
          </w:p>
        </w:tc>
        <w:tc>
          <w:tcPr>
            <w:tcW w:w="1842" w:type="dxa"/>
            <w:tcBorders>
              <w:top w:val="nil"/>
              <w:left w:val="nil"/>
              <w:bottom w:val="single" w:sz="4" w:space="0" w:color="auto"/>
              <w:right w:val="single" w:sz="4" w:space="0" w:color="auto"/>
            </w:tcBorders>
            <w:shd w:val="clear" w:color="auto" w:fill="auto"/>
            <w:vAlign w:val="center"/>
            <w:hideMark/>
          </w:tcPr>
          <w:p w14:paraId="5EB912D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3 000,00 zł</w:t>
            </w:r>
          </w:p>
        </w:tc>
      </w:tr>
      <w:tr w:rsidR="00DF0893" w:rsidRPr="00AB6973" w14:paraId="319EEEE1"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781CD2C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4CF129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1/198/186/4</w:t>
            </w:r>
          </w:p>
        </w:tc>
        <w:tc>
          <w:tcPr>
            <w:tcW w:w="3680" w:type="dxa"/>
            <w:gridSpan w:val="2"/>
            <w:tcBorders>
              <w:top w:val="nil"/>
              <w:left w:val="nil"/>
              <w:bottom w:val="single" w:sz="4" w:space="0" w:color="auto"/>
              <w:right w:val="single" w:sz="4" w:space="0" w:color="auto"/>
            </w:tcBorders>
            <w:shd w:val="clear" w:color="auto" w:fill="auto"/>
            <w:vAlign w:val="center"/>
            <w:hideMark/>
          </w:tcPr>
          <w:p w14:paraId="170996F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auto" w:fill="auto"/>
            <w:vAlign w:val="center"/>
            <w:hideMark/>
          </w:tcPr>
          <w:p w14:paraId="65F0F5E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Mazowiecka</w:t>
            </w:r>
          </w:p>
        </w:tc>
        <w:tc>
          <w:tcPr>
            <w:tcW w:w="1842" w:type="dxa"/>
            <w:tcBorders>
              <w:top w:val="nil"/>
              <w:left w:val="nil"/>
              <w:bottom w:val="single" w:sz="4" w:space="0" w:color="auto"/>
              <w:right w:val="single" w:sz="4" w:space="0" w:color="auto"/>
            </w:tcBorders>
            <w:shd w:val="clear" w:color="auto" w:fill="auto"/>
            <w:vAlign w:val="center"/>
            <w:hideMark/>
          </w:tcPr>
          <w:p w14:paraId="6816113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2 000,00 zł</w:t>
            </w:r>
          </w:p>
        </w:tc>
      </w:tr>
      <w:tr w:rsidR="00DF0893" w:rsidRPr="00AB6973" w14:paraId="0F6C6F9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93EF24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EE22F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1/13/139/12</w:t>
            </w:r>
          </w:p>
        </w:tc>
        <w:tc>
          <w:tcPr>
            <w:tcW w:w="3680" w:type="dxa"/>
            <w:gridSpan w:val="2"/>
            <w:tcBorders>
              <w:top w:val="nil"/>
              <w:left w:val="nil"/>
              <w:bottom w:val="single" w:sz="4" w:space="0" w:color="auto"/>
              <w:right w:val="single" w:sz="4" w:space="0" w:color="auto"/>
            </w:tcBorders>
            <w:shd w:val="clear" w:color="auto" w:fill="auto"/>
            <w:vAlign w:val="center"/>
            <w:hideMark/>
          </w:tcPr>
          <w:p w14:paraId="06384B2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Magazyn murowany od GS</w:t>
            </w:r>
          </w:p>
        </w:tc>
        <w:tc>
          <w:tcPr>
            <w:tcW w:w="1449" w:type="dxa"/>
            <w:tcBorders>
              <w:top w:val="nil"/>
              <w:left w:val="nil"/>
              <w:bottom w:val="single" w:sz="4" w:space="0" w:color="auto"/>
              <w:right w:val="single" w:sz="4" w:space="0" w:color="auto"/>
            </w:tcBorders>
            <w:shd w:val="clear" w:color="auto" w:fill="auto"/>
            <w:vAlign w:val="center"/>
            <w:hideMark/>
          </w:tcPr>
          <w:p w14:paraId="38A707E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AE71DB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246 260,08 zł</w:t>
            </w:r>
          </w:p>
        </w:tc>
      </w:tr>
      <w:tr w:rsidR="00DF0893" w:rsidRPr="00AB6973" w14:paraId="4A9502EA"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4E01D9F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814622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1/10/109/1</w:t>
            </w:r>
          </w:p>
        </w:tc>
        <w:tc>
          <w:tcPr>
            <w:tcW w:w="3680" w:type="dxa"/>
            <w:gridSpan w:val="2"/>
            <w:tcBorders>
              <w:top w:val="nil"/>
              <w:left w:val="nil"/>
              <w:bottom w:val="single" w:sz="4" w:space="0" w:color="auto"/>
              <w:right w:val="single" w:sz="4" w:space="0" w:color="auto"/>
            </w:tcBorders>
            <w:shd w:val="clear" w:color="auto" w:fill="auto"/>
            <w:vAlign w:val="center"/>
            <w:hideMark/>
          </w:tcPr>
          <w:p w14:paraId="01054DB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strażnicy</w:t>
            </w:r>
          </w:p>
        </w:tc>
        <w:tc>
          <w:tcPr>
            <w:tcW w:w="1449" w:type="dxa"/>
            <w:tcBorders>
              <w:top w:val="nil"/>
              <w:left w:val="nil"/>
              <w:bottom w:val="single" w:sz="4" w:space="0" w:color="auto"/>
              <w:right w:val="single" w:sz="4" w:space="0" w:color="auto"/>
            </w:tcBorders>
            <w:shd w:val="clear" w:color="auto" w:fill="auto"/>
            <w:vAlign w:val="center"/>
            <w:hideMark/>
          </w:tcPr>
          <w:p w14:paraId="4382B1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7D9D38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268 719,64 zł</w:t>
            </w:r>
          </w:p>
        </w:tc>
      </w:tr>
      <w:tr w:rsidR="00DF0893" w:rsidRPr="00AB6973" w14:paraId="4A4293B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19DA42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7B00B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1/10/109/15</w:t>
            </w:r>
          </w:p>
        </w:tc>
        <w:tc>
          <w:tcPr>
            <w:tcW w:w="3680" w:type="dxa"/>
            <w:gridSpan w:val="2"/>
            <w:tcBorders>
              <w:top w:val="nil"/>
              <w:left w:val="nil"/>
              <w:bottom w:val="single" w:sz="4" w:space="0" w:color="auto"/>
              <w:right w:val="single" w:sz="4" w:space="0" w:color="auto"/>
            </w:tcBorders>
            <w:shd w:val="clear" w:color="auto" w:fill="auto"/>
            <w:vAlign w:val="center"/>
            <w:hideMark/>
          </w:tcPr>
          <w:p w14:paraId="27BC773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Publiczna toaleta wolnostojąca</w:t>
            </w:r>
          </w:p>
        </w:tc>
        <w:tc>
          <w:tcPr>
            <w:tcW w:w="1449" w:type="dxa"/>
            <w:tcBorders>
              <w:top w:val="nil"/>
              <w:left w:val="nil"/>
              <w:bottom w:val="single" w:sz="4" w:space="0" w:color="auto"/>
              <w:right w:val="single" w:sz="4" w:space="0" w:color="auto"/>
            </w:tcBorders>
            <w:shd w:val="clear" w:color="auto" w:fill="auto"/>
            <w:vAlign w:val="center"/>
            <w:hideMark/>
          </w:tcPr>
          <w:p w14:paraId="04372A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353A08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49 268,52 zł</w:t>
            </w:r>
          </w:p>
        </w:tc>
      </w:tr>
      <w:tr w:rsidR="00DF0893" w:rsidRPr="00AB6973" w14:paraId="7896718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2AB00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BB095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1/18/189/1</w:t>
            </w:r>
          </w:p>
        </w:tc>
        <w:tc>
          <w:tcPr>
            <w:tcW w:w="3680" w:type="dxa"/>
            <w:gridSpan w:val="2"/>
            <w:tcBorders>
              <w:top w:val="nil"/>
              <w:left w:val="nil"/>
              <w:bottom w:val="single" w:sz="4" w:space="0" w:color="auto"/>
              <w:right w:val="single" w:sz="4" w:space="0" w:color="auto"/>
            </w:tcBorders>
            <w:shd w:val="clear" w:color="auto" w:fill="auto"/>
            <w:vAlign w:val="center"/>
            <w:hideMark/>
          </w:tcPr>
          <w:p w14:paraId="007374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hydroforni</w:t>
            </w:r>
          </w:p>
        </w:tc>
        <w:tc>
          <w:tcPr>
            <w:tcW w:w="1449" w:type="dxa"/>
            <w:tcBorders>
              <w:top w:val="nil"/>
              <w:left w:val="nil"/>
              <w:bottom w:val="single" w:sz="4" w:space="0" w:color="auto"/>
              <w:right w:val="single" w:sz="4" w:space="0" w:color="auto"/>
            </w:tcBorders>
            <w:shd w:val="clear" w:color="auto" w:fill="auto"/>
            <w:vAlign w:val="center"/>
            <w:hideMark/>
          </w:tcPr>
          <w:p w14:paraId="68545A3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07162BA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2 996 510,39 zł</w:t>
            </w:r>
          </w:p>
        </w:tc>
      </w:tr>
      <w:tr w:rsidR="00DF0893" w:rsidRPr="00AB6973" w14:paraId="30608ED7" w14:textId="77777777" w:rsidTr="00DF0893">
        <w:trPr>
          <w:trHeight w:val="555"/>
        </w:trPr>
        <w:tc>
          <w:tcPr>
            <w:tcW w:w="1435" w:type="dxa"/>
            <w:vMerge/>
            <w:tcBorders>
              <w:top w:val="nil"/>
              <w:left w:val="single" w:sz="4" w:space="0" w:color="auto"/>
              <w:bottom w:val="single" w:sz="4" w:space="0" w:color="auto"/>
              <w:right w:val="single" w:sz="4" w:space="0" w:color="auto"/>
            </w:tcBorders>
            <w:vAlign w:val="center"/>
            <w:hideMark/>
          </w:tcPr>
          <w:p w14:paraId="3E8E0E2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AC2AEC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1/19/193/4</w:t>
            </w:r>
          </w:p>
        </w:tc>
        <w:tc>
          <w:tcPr>
            <w:tcW w:w="3680" w:type="dxa"/>
            <w:gridSpan w:val="2"/>
            <w:tcBorders>
              <w:top w:val="nil"/>
              <w:left w:val="nil"/>
              <w:bottom w:val="single" w:sz="4" w:space="0" w:color="auto"/>
              <w:right w:val="single" w:sz="4" w:space="0" w:color="auto"/>
            </w:tcBorders>
            <w:shd w:val="clear" w:color="auto" w:fill="auto"/>
            <w:vAlign w:val="center"/>
            <w:hideMark/>
          </w:tcPr>
          <w:p w14:paraId="49B8381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Budynek strażnicy</w:t>
            </w:r>
          </w:p>
        </w:tc>
        <w:tc>
          <w:tcPr>
            <w:tcW w:w="1449" w:type="dxa"/>
            <w:tcBorders>
              <w:top w:val="nil"/>
              <w:left w:val="nil"/>
              <w:bottom w:val="single" w:sz="4" w:space="0" w:color="auto"/>
              <w:right w:val="single" w:sz="4" w:space="0" w:color="auto"/>
            </w:tcBorders>
            <w:shd w:val="clear" w:color="auto" w:fill="auto"/>
            <w:vAlign w:val="center"/>
            <w:hideMark/>
          </w:tcPr>
          <w:p w14:paraId="3B4C0F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7002A42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2 320 081,74 zł</w:t>
            </w:r>
          </w:p>
        </w:tc>
      </w:tr>
      <w:tr w:rsidR="00DF0893" w:rsidRPr="00AB6973" w14:paraId="6EC6540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548EC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DF5EC0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1/198/186/8</w:t>
            </w:r>
          </w:p>
        </w:tc>
        <w:tc>
          <w:tcPr>
            <w:tcW w:w="3680" w:type="dxa"/>
            <w:gridSpan w:val="2"/>
            <w:tcBorders>
              <w:top w:val="nil"/>
              <w:left w:val="nil"/>
              <w:bottom w:val="single" w:sz="4" w:space="0" w:color="auto"/>
              <w:right w:val="single" w:sz="4" w:space="0" w:color="auto"/>
            </w:tcBorders>
            <w:shd w:val="clear" w:color="auto" w:fill="auto"/>
            <w:vAlign w:val="center"/>
            <w:hideMark/>
          </w:tcPr>
          <w:p w14:paraId="3E6D189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auto" w:fill="auto"/>
            <w:vAlign w:val="center"/>
            <w:hideMark/>
          </w:tcPr>
          <w:p w14:paraId="7A56663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5F9B959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2 500,00 zł</w:t>
            </w:r>
          </w:p>
        </w:tc>
      </w:tr>
      <w:tr w:rsidR="00DF0893" w:rsidRPr="00AB6973" w14:paraId="02F6F7B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993C8F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591C64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1/198/186/9</w:t>
            </w:r>
          </w:p>
        </w:tc>
        <w:tc>
          <w:tcPr>
            <w:tcW w:w="3680" w:type="dxa"/>
            <w:gridSpan w:val="2"/>
            <w:tcBorders>
              <w:top w:val="nil"/>
              <w:left w:val="nil"/>
              <w:bottom w:val="single" w:sz="4" w:space="0" w:color="auto"/>
              <w:right w:val="single" w:sz="4" w:space="0" w:color="auto"/>
            </w:tcBorders>
            <w:shd w:val="clear" w:color="auto" w:fill="auto"/>
            <w:vAlign w:val="center"/>
            <w:hideMark/>
          </w:tcPr>
          <w:p w14:paraId="047193F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Przystanek autobusowy</w:t>
            </w:r>
          </w:p>
        </w:tc>
        <w:tc>
          <w:tcPr>
            <w:tcW w:w="1449" w:type="dxa"/>
            <w:tcBorders>
              <w:top w:val="nil"/>
              <w:left w:val="nil"/>
              <w:bottom w:val="single" w:sz="4" w:space="0" w:color="auto"/>
              <w:right w:val="single" w:sz="4" w:space="0" w:color="auto"/>
            </w:tcBorders>
            <w:shd w:val="clear" w:color="auto" w:fill="auto"/>
            <w:vAlign w:val="center"/>
            <w:hideMark/>
          </w:tcPr>
          <w:p w14:paraId="1446980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auto" w:fill="auto"/>
            <w:vAlign w:val="center"/>
            <w:hideMark/>
          </w:tcPr>
          <w:p w14:paraId="734396A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2 500,00 zł</w:t>
            </w:r>
          </w:p>
        </w:tc>
      </w:tr>
      <w:tr w:rsidR="00DF0893" w:rsidRPr="00AB6973" w14:paraId="65464ED6" w14:textId="77777777" w:rsidTr="00DF0893">
        <w:trPr>
          <w:trHeight w:val="37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89A468"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567518D4"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9 169 577,72 zł</w:t>
            </w:r>
          </w:p>
        </w:tc>
      </w:tr>
      <w:tr w:rsidR="00DF0893" w:rsidRPr="00AB6973" w14:paraId="3E03802F" w14:textId="77777777" w:rsidTr="00DF0893">
        <w:trPr>
          <w:trHeight w:val="1155"/>
        </w:trPr>
        <w:tc>
          <w:tcPr>
            <w:tcW w:w="8364" w:type="dxa"/>
            <w:gridSpan w:val="6"/>
            <w:tcBorders>
              <w:top w:val="single" w:sz="4" w:space="0" w:color="auto"/>
              <w:left w:val="single" w:sz="4" w:space="0" w:color="auto"/>
              <w:bottom w:val="single" w:sz="4" w:space="0" w:color="auto"/>
              <w:right w:val="single" w:sz="4" w:space="0" w:color="auto"/>
            </w:tcBorders>
            <w:shd w:val="clear" w:color="CCCCFF" w:fill="BFBFBF"/>
            <w:vAlign w:val="center"/>
            <w:hideMark/>
          </w:tcPr>
          <w:p w14:paraId="554B4F11"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OBIEKTY INŻYNIERII LĄDOWEJ I WODNEJ</w:t>
            </w:r>
          </w:p>
        </w:tc>
        <w:tc>
          <w:tcPr>
            <w:tcW w:w="1842" w:type="dxa"/>
            <w:tcBorders>
              <w:top w:val="nil"/>
              <w:left w:val="nil"/>
              <w:bottom w:val="single" w:sz="4" w:space="0" w:color="auto"/>
              <w:right w:val="single" w:sz="4" w:space="0" w:color="auto"/>
            </w:tcBorders>
            <w:shd w:val="clear" w:color="CCCCFF" w:fill="BFBFBF"/>
            <w:vAlign w:val="center"/>
            <w:hideMark/>
          </w:tcPr>
          <w:p w14:paraId="45252B86"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48 288 790,56 zł</w:t>
            </w:r>
          </w:p>
        </w:tc>
      </w:tr>
      <w:tr w:rsidR="00DF0893" w:rsidRPr="00AB6973" w14:paraId="0AD34EBE" w14:textId="77777777" w:rsidTr="00DF0893">
        <w:trPr>
          <w:trHeight w:val="40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2759500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rurociągi i sieci rozdzielczej oraz lokalne linie rozdzielcze</w:t>
            </w:r>
          </w:p>
        </w:tc>
        <w:tc>
          <w:tcPr>
            <w:tcW w:w="1800" w:type="dxa"/>
            <w:gridSpan w:val="2"/>
            <w:tcBorders>
              <w:top w:val="nil"/>
              <w:left w:val="nil"/>
              <w:bottom w:val="single" w:sz="4" w:space="0" w:color="auto"/>
              <w:right w:val="single" w:sz="4" w:space="0" w:color="auto"/>
            </w:tcBorders>
            <w:shd w:val="clear" w:color="auto" w:fill="auto"/>
            <w:vAlign w:val="center"/>
            <w:hideMark/>
          </w:tcPr>
          <w:p w14:paraId="285F3A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2/29/291/2</w:t>
            </w:r>
          </w:p>
        </w:tc>
        <w:tc>
          <w:tcPr>
            <w:tcW w:w="3680" w:type="dxa"/>
            <w:gridSpan w:val="2"/>
            <w:tcBorders>
              <w:top w:val="nil"/>
              <w:left w:val="nil"/>
              <w:bottom w:val="single" w:sz="4" w:space="0" w:color="auto"/>
              <w:right w:val="single" w:sz="4" w:space="0" w:color="auto"/>
            </w:tcBorders>
            <w:shd w:val="clear" w:color="auto" w:fill="auto"/>
            <w:vAlign w:val="center"/>
            <w:hideMark/>
          </w:tcPr>
          <w:p w14:paraId="685E23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Oczyszczalnia ścieków</w:t>
            </w:r>
          </w:p>
        </w:tc>
        <w:tc>
          <w:tcPr>
            <w:tcW w:w="1449" w:type="dxa"/>
            <w:tcBorders>
              <w:top w:val="nil"/>
              <w:left w:val="nil"/>
              <w:bottom w:val="single" w:sz="4" w:space="0" w:color="auto"/>
              <w:right w:val="single" w:sz="4" w:space="0" w:color="auto"/>
            </w:tcBorders>
            <w:shd w:val="clear" w:color="auto" w:fill="auto"/>
            <w:noWrap/>
            <w:vAlign w:val="center"/>
            <w:hideMark/>
          </w:tcPr>
          <w:p w14:paraId="7E759B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00DF1FC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2 746 752,52 zł</w:t>
            </w:r>
          </w:p>
        </w:tc>
      </w:tr>
      <w:tr w:rsidR="00DF0893" w:rsidRPr="00AB6973" w14:paraId="27E9F2C5" w14:textId="77777777" w:rsidTr="00DF0893">
        <w:trPr>
          <w:trHeight w:val="720"/>
        </w:trPr>
        <w:tc>
          <w:tcPr>
            <w:tcW w:w="1435" w:type="dxa"/>
            <w:vMerge/>
            <w:tcBorders>
              <w:top w:val="nil"/>
              <w:left w:val="single" w:sz="4" w:space="0" w:color="auto"/>
              <w:bottom w:val="single" w:sz="4" w:space="0" w:color="auto"/>
              <w:right w:val="single" w:sz="4" w:space="0" w:color="auto"/>
            </w:tcBorders>
            <w:vAlign w:val="center"/>
            <w:hideMark/>
          </w:tcPr>
          <w:p w14:paraId="6780980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B54408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2/23/235/7/12</w:t>
            </w:r>
          </w:p>
        </w:tc>
        <w:tc>
          <w:tcPr>
            <w:tcW w:w="3680" w:type="dxa"/>
            <w:gridSpan w:val="2"/>
            <w:tcBorders>
              <w:top w:val="nil"/>
              <w:left w:val="nil"/>
              <w:bottom w:val="single" w:sz="4" w:space="0" w:color="auto"/>
              <w:right w:val="single" w:sz="4" w:space="0" w:color="auto"/>
            </w:tcBorders>
            <w:shd w:val="clear" w:color="auto" w:fill="auto"/>
            <w:vAlign w:val="center"/>
            <w:hideMark/>
          </w:tcPr>
          <w:p w14:paraId="7A3D76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 i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22EBA0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4477183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127 695,31 zł</w:t>
            </w:r>
          </w:p>
        </w:tc>
      </w:tr>
      <w:tr w:rsidR="00DF0893" w:rsidRPr="00AB6973" w14:paraId="6E428B95"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551326C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AC3E8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2/25/255/2</w:t>
            </w:r>
          </w:p>
        </w:tc>
        <w:tc>
          <w:tcPr>
            <w:tcW w:w="3680" w:type="dxa"/>
            <w:gridSpan w:val="2"/>
            <w:tcBorders>
              <w:top w:val="nil"/>
              <w:left w:val="nil"/>
              <w:bottom w:val="single" w:sz="4" w:space="0" w:color="auto"/>
              <w:right w:val="single" w:sz="4" w:space="0" w:color="auto"/>
            </w:tcBorders>
            <w:shd w:val="clear" w:color="auto" w:fill="auto"/>
            <w:vAlign w:val="center"/>
            <w:hideMark/>
          </w:tcPr>
          <w:p w14:paraId="28AFDE0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Studnia kopana </w:t>
            </w:r>
          </w:p>
        </w:tc>
        <w:tc>
          <w:tcPr>
            <w:tcW w:w="1449" w:type="dxa"/>
            <w:tcBorders>
              <w:top w:val="nil"/>
              <w:left w:val="nil"/>
              <w:bottom w:val="single" w:sz="4" w:space="0" w:color="auto"/>
              <w:right w:val="single" w:sz="4" w:space="0" w:color="auto"/>
            </w:tcBorders>
            <w:shd w:val="clear" w:color="auto" w:fill="auto"/>
            <w:noWrap/>
            <w:vAlign w:val="center"/>
            <w:hideMark/>
          </w:tcPr>
          <w:p w14:paraId="7DE62CF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0257682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1 008,53 zł</w:t>
            </w:r>
          </w:p>
        </w:tc>
      </w:tr>
      <w:tr w:rsidR="00DF0893" w:rsidRPr="00AB6973" w14:paraId="5C2C449C"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09F1CBE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C28B96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2/25/259/5</w:t>
            </w:r>
          </w:p>
        </w:tc>
        <w:tc>
          <w:tcPr>
            <w:tcW w:w="3680" w:type="dxa"/>
            <w:gridSpan w:val="2"/>
            <w:tcBorders>
              <w:top w:val="nil"/>
              <w:left w:val="nil"/>
              <w:bottom w:val="single" w:sz="4" w:space="0" w:color="auto"/>
              <w:right w:val="single" w:sz="4" w:space="0" w:color="auto"/>
            </w:tcBorders>
            <w:shd w:val="clear" w:color="auto" w:fill="auto"/>
            <w:vAlign w:val="center"/>
            <w:hideMark/>
          </w:tcPr>
          <w:p w14:paraId="615EA09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Szambo przy szkole</w:t>
            </w:r>
          </w:p>
        </w:tc>
        <w:tc>
          <w:tcPr>
            <w:tcW w:w="1449" w:type="dxa"/>
            <w:tcBorders>
              <w:top w:val="nil"/>
              <w:left w:val="nil"/>
              <w:bottom w:val="single" w:sz="4" w:space="0" w:color="auto"/>
              <w:right w:val="single" w:sz="4" w:space="0" w:color="auto"/>
            </w:tcBorders>
            <w:shd w:val="clear" w:color="auto" w:fill="auto"/>
            <w:noWrap/>
            <w:vAlign w:val="center"/>
            <w:hideMark/>
          </w:tcPr>
          <w:p w14:paraId="064426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auto" w:fill="auto"/>
            <w:vAlign w:val="center"/>
            <w:hideMark/>
          </w:tcPr>
          <w:p w14:paraId="7F863F0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21 860,33 zł</w:t>
            </w:r>
          </w:p>
        </w:tc>
      </w:tr>
      <w:tr w:rsidR="00DF0893" w:rsidRPr="00AB6973" w14:paraId="1C808407"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2950EB8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067EE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2/23/235/7/18</w:t>
            </w:r>
          </w:p>
        </w:tc>
        <w:tc>
          <w:tcPr>
            <w:tcW w:w="3680" w:type="dxa"/>
            <w:gridSpan w:val="2"/>
            <w:tcBorders>
              <w:top w:val="nil"/>
              <w:left w:val="nil"/>
              <w:bottom w:val="single" w:sz="4" w:space="0" w:color="auto"/>
              <w:right w:val="single" w:sz="4" w:space="0" w:color="auto"/>
            </w:tcBorders>
            <w:shd w:val="clear" w:color="auto" w:fill="auto"/>
            <w:vAlign w:val="center"/>
            <w:hideMark/>
          </w:tcPr>
          <w:p w14:paraId="4E32FD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Sieć wodociągowa </w:t>
            </w:r>
          </w:p>
        </w:tc>
        <w:tc>
          <w:tcPr>
            <w:tcW w:w="1449" w:type="dxa"/>
            <w:tcBorders>
              <w:top w:val="nil"/>
              <w:left w:val="nil"/>
              <w:bottom w:val="single" w:sz="4" w:space="0" w:color="auto"/>
              <w:right w:val="single" w:sz="4" w:space="0" w:color="auto"/>
            </w:tcBorders>
            <w:shd w:val="clear" w:color="auto" w:fill="auto"/>
            <w:noWrap/>
            <w:vAlign w:val="center"/>
            <w:hideMark/>
          </w:tcPr>
          <w:p w14:paraId="1524B4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auto" w:fill="auto"/>
            <w:vAlign w:val="center"/>
            <w:hideMark/>
          </w:tcPr>
          <w:p w14:paraId="3C1C15E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117 783,81 zł</w:t>
            </w:r>
          </w:p>
        </w:tc>
      </w:tr>
      <w:tr w:rsidR="00DF0893" w:rsidRPr="00AB6973" w14:paraId="71702097" w14:textId="77777777" w:rsidTr="00DF0893">
        <w:trPr>
          <w:trHeight w:val="660"/>
        </w:trPr>
        <w:tc>
          <w:tcPr>
            <w:tcW w:w="1435" w:type="dxa"/>
            <w:vMerge/>
            <w:tcBorders>
              <w:top w:val="nil"/>
              <w:left w:val="single" w:sz="4" w:space="0" w:color="auto"/>
              <w:bottom w:val="single" w:sz="4" w:space="0" w:color="auto"/>
              <w:right w:val="single" w:sz="4" w:space="0" w:color="auto"/>
            </w:tcBorders>
            <w:vAlign w:val="center"/>
            <w:hideMark/>
          </w:tcPr>
          <w:p w14:paraId="0955BCD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93B263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2/23/235/7/16</w:t>
            </w:r>
          </w:p>
        </w:tc>
        <w:tc>
          <w:tcPr>
            <w:tcW w:w="3680" w:type="dxa"/>
            <w:gridSpan w:val="2"/>
            <w:tcBorders>
              <w:top w:val="nil"/>
              <w:left w:val="nil"/>
              <w:bottom w:val="single" w:sz="4" w:space="0" w:color="auto"/>
              <w:right w:val="single" w:sz="4" w:space="0" w:color="auto"/>
            </w:tcBorders>
            <w:shd w:val="clear" w:color="auto" w:fill="auto"/>
            <w:vAlign w:val="center"/>
            <w:hideMark/>
          </w:tcPr>
          <w:p w14:paraId="2D3664E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 i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1AC99F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 - Zawady</w:t>
            </w:r>
          </w:p>
        </w:tc>
        <w:tc>
          <w:tcPr>
            <w:tcW w:w="1842" w:type="dxa"/>
            <w:tcBorders>
              <w:top w:val="nil"/>
              <w:left w:val="nil"/>
              <w:bottom w:val="single" w:sz="4" w:space="0" w:color="auto"/>
              <w:right w:val="single" w:sz="4" w:space="0" w:color="auto"/>
            </w:tcBorders>
            <w:shd w:val="clear" w:color="auto" w:fill="auto"/>
            <w:vAlign w:val="center"/>
            <w:hideMark/>
          </w:tcPr>
          <w:p w14:paraId="43FD8F5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491 128,33 zł</w:t>
            </w:r>
          </w:p>
        </w:tc>
      </w:tr>
      <w:tr w:rsidR="00DF0893" w:rsidRPr="00AB6973" w14:paraId="49C8741F"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759F3EF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93F31D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2/23/235/7/5</w:t>
            </w:r>
          </w:p>
        </w:tc>
        <w:tc>
          <w:tcPr>
            <w:tcW w:w="3680" w:type="dxa"/>
            <w:gridSpan w:val="2"/>
            <w:tcBorders>
              <w:top w:val="nil"/>
              <w:left w:val="nil"/>
              <w:bottom w:val="single" w:sz="4" w:space="0" w:color="auto"/>
              <w:right w:val="single" w:sz="4" w:space="0" w:color="auto"/>
            </w:tcBorders>
            <w:shd w:val="clear" w:color="auto" w:fill="auto"/>
            <w:vAlign w:val="center"/>
            <w:hideMark/>
          </w:tcPr>
          <w:p w14:paraId="0866FFA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726ABD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03E3809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242 894,10 zł</w:t>
            </w:r>
          </w:p>
        </w:tc>
      </w:tr>
      <w:tr w:rsidR="00DF0893" w:rsidRPr="00AB6973" w14:paraId="450A0E39"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2A1BB89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485E90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2/21/211/23</w:t>
            </w:r>
          </w:p>
        </w:tc>
        <w:tc>
          <w:tcPr>
            <w:tcW w:w="3680" w:type="dxa"/>
            <w:gridSpan w:val="2"/>
            <w:tcBorders>
              <w:top w:val="nil"/>
              <w:left w:val="nil"/>
              <w:bottom w:val="single" w:sz="4" w:space="0" w:color="auto"/>
              <w:right w:val="single" w:sz="4" w:space="0" w:color="auto"/>
            </w:tcBorders>
            <w:shd w:val="clear" w:color="auto" w:fill="auto"/>
            <w:vAlign w:val="center"/>
            <w:hideMark/>
          </w:tcPr>
          <w:p w14:paraId="204884E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Grotowice- Rzeczyca</w:t>
            </w:r>
          </w:p>
        </w:tc>
        <w:tc>
          <w:tcPr>
            <w:tcW w:w="1449" w:type="dxa"/>
            <w:tcBorders>
              <w:top w:val="nil"/>
              <w:left w:val="nil"/>
              <w:bottom w:val="single" w:sz="4" w:space="0" w:color="auto"/>
              <w:right w:val="single" w:sz="4" w:space="0" w:color="auto"/>
            </w:tcBorders>
            <w:shd w:val="clear" w:color="auto" w:fill="auto"/>
            <w:noWrap/>
            <w:vAlign w:val="center"/>
            <w:hideMark/>
          </w:tcPr>
          <w:p w14:paraId="191FA5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 Rzeczyca</w:t>
            </w:r>
          </w:p>
        </w:tc>
        <w:tc>
          <w:tcPr>
            <w:tcW w:w="1842" w:type="dxa"/>
            <w:tcBorders>
              <w:top w:val="nil"/>
              <w:left w:val="nil"/>
              <w:bottom w:val="single" w:sz="4" w:space="0" w:color="auto"/>
              <w:right w:val="single" w:sz="4" w:space="0" w:color="auto"/>
            </w:tcBorders>
            <w:shd w:val="clear" w:color="auto" w:fill="auto"/>
            <w:vAlign w:val="center"/>
            <w:hideMark/>
          </w:tcPr>
          <w:p w14:paraId="6E155FD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841 726,38 zł</w:t>
            </w:r>
          </w:p>
        </w:tc>
      </w:tr>
      <w:tr w:rsidR="00DF0893" w:rsidRPr="00AB6973" w14:paraId="1142E126"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2DD0823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31F51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2/25/259/1</w:t>
            </w:r>
          </w:p>
        </w:tc>
        <w:tc>
          <w:tcPr>
            <w:tcW w:w="3680" w:type="dxa"/>
            <w:gridSpan w:val="2"/>
            <w:tcBorders>
              <w:top w:val="nil"/>
              <w:left w:val="nil"/>
              <w:bottom w:val="single" w:sz="4" w:space="0" w:color="auto"/>
              <w:right w:val="single" w:sz="4" w:space="0" w:color="auto"/>
            </w:tcBorders>
            <w:shd w:val="clear" w:color="auto" w:fill="auto"/>
            <w:vAlign w:val="center"/>
            <w:hideMark/>
          </w:tcPr>
          <w:p w14:paraId="538051A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Szambo przy szkole</w:t>
            </w:r>
          </w:p>
        </w:tc>
        <w:tc>
          <w:tcPr>
            <w:tcW w:w="1449" w:type="dxa"/>
            <w:tcBorders>
              <w:top w:val="nil"/>
              <w:left w:val="nil"/>
              <w:bottom w:val="single" w:sz="4" w:space="0" w:color="auto"/>
              <w:right w:val="single" w:sz="4" w:space="0" w:color="auto"/>
            </w:tcBorders>
            <w:shd w:val="clear" w:color="auto" w:fill="auto"/>
            <w:noWrap/>
            <w:vAlign w:val="center"/>
            <w:hideMark/>
          </w:tcPr>
          <w:p w14:paraId="7CC8F50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446C7EA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1 327,00 zł</w:t>
            </w:r>
          </w:p>
        </w:tc>
      </w:tr>
      <w:tr w:rsidR="00DF0893" w:rsidRPr="00AB6973" w14:paraId="655087D3"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4DC42F8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A60BEE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2/23/235/7/11</w:t>
            </w:r>
          </w:p>
        </w:tc>
        <w:tc>
          <w:tcPr>
            <w:tcW w:w="3680" w:type="dxa"/>
            <w:gridSpan w:val="2"/>
            <w:tcBorders>
              <w:top w:val="nil"/>
              <w:left w:val="nil"/>
              <w:bottom w:val="single" w:sz="4" w:space="0" w:color="auto"/>
              <w:right w:val="single" w:sz="4" w:space="0" w:color="auto"/>
            </w:tcBorders>
            <w:shd w:val="clear" w:color="auto" w:fill="auto"/>
            <w:vAlign w:val="center"/>
            <w:hideMark/>
          </w:tcPr>
          <w:p w14:paraId="6C89D60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 i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7EE59B0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auto" w:fill="auto"/>
            <w:vAlign w:val="center"/>
            <w:hideMark/>
          </w:tcPr>
          <w:p w14:paraId="4979EB9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96 885,02 zł</w:t>
            </w:r>
          </w:p>
        </w:tc>
      </w:tr>
      <w:tr w:rsidR="00DF0893" w:rsidRPr="00AB6973" w14:paraId="3B5A5196" w14:textId="77777777" w:rsidTr="00DF0893">
        <w:trPr>
          <w:trHeight w:val="435"/>
        </w:trPr>
        <w:tc>
          <w:tcPr>
            <w:tcW w:w="1435" w:type="dxa"/>
            <w:vMerge/>
            <w:tcBorders>
              <w:top w:val="nil"/>
              <w:left w:val="single" w:sz="4" w:space="0" w:color="auto"/>
              <w:bottom w:val="single" w:sz="4" w:space="0" w:color="auto"/>
              <w:right w:val="single" w:sz="4" w:space="0" w:color="auto"/>
            </w:tcBorders>
            <w:vAlign w:val="center"/>
            <w:hideMark/>
          </w:tcPr>
          <w:p w14:paraId="5D77A6C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2462D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2/23/235/7/3</w:t>
            </w:r>
          </w:p>
        </w:tc>
        <w:tc>
          <w:tcPr>
            <w:tcW w:w="3680" w:type="dxa"/>
            <w:gridSpan w:val="2"/>
            <w:tcBorders>
              <w:top w:val="nil"/>
              <w:left w:val="nil"/>
              <w:bottom w:val="single" w:sz="4" w:space="0" w:color="auto"/>
              <w:right w:val="single" w:sz="4" w:space="0" w:color="auto"/>
            </w:tcBorders>
            <w:shd w:val="clear" w:color="auto" w:fill="auto"/>
            <w:vAlign w:val="center"/>
            <w:hideMark/>
          </w:tcPr>
          <w:p w14:paraId="694DA34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627ECC9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357A995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8 981,08 zł</w:t>
            </w:r>
          </w:p>
        </w:tc>
      </w:tr>
      <w:tr w:rsidR="00DF0893" w:rsidRPr="00AB6973" w14:paraId="421A7EC7"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12F8C84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D28FF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2/23/235/7/4</w:t>
            </w:r>
          </w:p>
        </w:tc>
        <w:tc>
          <w:tcPr>
            <w:tcW w:w="3680" w:type="dxa"/>
            <w:gridSpan w:val="2"/>
            <w:tcBorders>
              <w:top w:val="nil"/>
              <w:left w:val="nil"/>
              <w:bottom w:val="single" w:sz="4" w:space="0" w:color="auto"/>
              <w:right w:val="single" w:sz="4" w:space="0" w:color="auto"/>
            </w:tcBorders>
            <w:shd w:val="clear" w:color="auto" w:fill="auto"/>
            <w:vAlign w:val="center"/>
            <w:hideMark/>
          </w:tcPr>
          <w:p w14:paraId="58DF917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w:t>
            </w:r>
          </w:p>
        </w:tc>
        <w:tc>
          <w:tcPr>
            <w:tcW w:w="1449" w:type="dxa"/>
            <w:tcBorders>
              <w:top w:val="nil"/>
              <w:left w:val="nil"/>
              <w:bottom w:val="single" w:sz="4" w:space="0" w:color="auto"/>
              <w:right w:val="single" w:sz="4" w:space="0" w:color="auto"/>
            </w:tcBorders>
            <w:shd w:val="clear" w:color="auto" w:fill="auto"/>
            <w:noWrap/>
            <w:vAlign w:val="center"/>
            <w:hideMark/>
          </w:tcPr>
          <w:p w14:paraId="13DB8D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68C7552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47 810,00 zł</w:t>
            </w:r>
          </w:p>
        </w:tc>
      </w:tr>
      <w:tr w:rsidR="00DF0893" w:rsidRPr="00AB6973" w14:paraId="600459BC"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0D7E685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574C4F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2/25/258/1/2</w:t>
            </w:r>
          </w:p>
        </w:tc>
        <w:tc>
          <w:tcPr>
            <w:tcW w:w="3680" w:type="dxa"/>
            <w:gridSpan w:val="2"/>
            <w:tcBorders>
              <w:top w:val="nil"/>
              <w:left w:val="nil"/>
              <w:bottom w:val="single" w:sz="4" w:space="0" w:color="auto"/>
              <w:right w:val="single" w:sz="4" w:space="0" w:color="auto"/>
            </w:tcBorders>
            <w:shd w:val="clear" w:color="auto" w:fill="auto"/>
            <w:vAlign w:val="center"/>
            <w:hideMark/>
          </w:tcPr>
          <w:p w14:paraId="2BB513E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Ostojnik popłuczyn</w:t>
            </w:r>
          </w:p>
        </w:tc>
        <w:tc>
          <w:tcPr>
            <w:tcW w:w="1449" w:type="dxa"/>
            <w:tcBorders>
              <w:top w:val="nil"/>
              <w:left w:val="nil"/>
              <w:bottom w:val="single" w:sz="4" w:space="0" w:color="auto"/>
              <w:right w:val="single" w:sz="4" w:space="0" w:color="auto"/>
            </w:tcBorders>
            <w:shd w:val="clear" w:color="auto" w:fill="auto"/>
            <w:noWrap/>
            <w:vAlign w:val="center"/>
            <w:hideMark/>
          </w:tcPr>
          <w:p w14:paraId="5CC8FB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256CF51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2 296,58 zł</w:t>
            </w:r>
          </w:p>
        </w:tc>
      </w:tr>
      <w:tr w:rsidR="00DF0893" w:rsidRPr="00AB6973" w14:paraId="505D3B93"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21F3795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14828B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2/25/255/5/3</w:t>
            </w:r>
          </w:p>
        </w:tc>
        <w:tc>
          <w:tcPr>
            <w:tcW w:w="3680" w:type="dxa"/>
            <w:gridSpan w:val="2"/>
            <w:tcBorders>
              <w:top w:val="nil"/>
              <w:left w:val="nil"/>
              <w:bottom w:val="single" w:sz="4" w:space="0" w:color="auto"/>
              <w:right w:val="single" w:sz="4" w:space="0" w:color="auto"/>
            </w:tcBorders>
            <w:shd w:val="clear" w:color="auto" w:fill="auto"/>
            <w:vAlign w:val="center"/>
            <w:hideMark/>
          </w:tcPr>
          <w:p w14:paraId="6F25A44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Studnia głębinowa</w:t>
            </w:r>
          </w:p>
        </w:tc>
        <w:tc>
          <w:tcPr>
            <w:tcW w:w="1449" w:type="dxa"/>
            <w:tcBorders>
              <w:top w:val="nil"/>
              <w:left w:val="nil"/>
              <w:bottom w:val="single" w:sz="4" w:space="0" w:color="auto"/>
              <w:right w:val="single" w:sz="4" w:space="0" w:color="auto"/>
            </w:tcBorders>
            <w:shd w:val="clear" w:color="auto" w:fill="auto"/>
            <w:noWrap/>
            <w:vAlign w:val="center"/>
            <w:hideMark/>
          </w:tcPr>
          <w:p w14:paraId="121C9D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6EBFD50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38 196,07 zł</w:t>
            </w:r>
          </w:p>
        </w:tc>
      </w:tr>
      <w:tr w:rsidR="00DF0893" w:rsidRPr="00AB6973" w14:paraId="1EB65E02"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23C346F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585BC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2/255/4/5</w:t>
            </w:r>
          </w:p>
        </w:tc>
        <w:tc>
          <w:tcPr>
            <w:tcW w:w="3680" w:type="dxa"/>
            <w:gridSpan w:val="2"/>
            <w:tcBorders>
              <w:top w:val="nil"/>
              <w:left w:val="nil"/>
              <w:bottom w:val="single" w:sz="4" w:space="0" w:color="auto"/>
              <w:right w:val="single" w:sz="4" w:space="0" w:color="auto"/>
            </w:tcBorders>
            <w:shd w:val="clear" w:color="auto" w:fill="auto"/>
            <w:vAlign w:val="center"/>
            <w:hideMark/>
          </w:tcPr>
          <w:p w14:paraId="4693091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Studnia kopana </w:t>
            </w:r>
          </w:p>
        </w:tc>
        <w:tc>
          <w:tcPr>
            <w:tcW w:w="1449" w:type="dxa"/>
            <w:tcBorders>
              <w:top w:val="nil"/>
              <w:left w:val="nil"/>
              <w:bottom w:val="single" w:sz="4" w:space="0" w:color="auto"/>
              <w:right w:val="single" w:sz="4" w:space="0" w:color="auto"/>
            </w:tcBorders>
            <w:shd w:val="clear" w:color="auto" w:fill="auto"/>
            <w:noWrap/>
            <w:vAlign w:val="center"/>
            <w:hideMark/>
          </w:tcPr>
          <w:p w14:paraId="11D163A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28E9719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1 008,53 zł</w:t>
            </w:r>
          </w:p>
        </w:tc>
      </w:tr>
      <w:tr w:rsidR="00DF0893" w:rsidRPr="00AB6973" w14:paraId="786FC2F8" w14:textId="77777777" w:rsidTr="00DF0893">
        <w:trPr>
          <w:trHeight w:val="690"/>
        </w:trPr>
        <w:tc>
          <w:tcPr>
            <w:tcW w:w="1435" w:type="dxa"/>
            <w:vMerge/>
            <w:tcBorders>
              <w:top w:val="nil"/>
              <w:left w:val="single" w:sz="4" w:space="0" w:color="auto"/>
              <w:bottom w:val="single" w:sz="4" w:space="0" w:color="auto"/>
              <w:right w:val="single" w:sz="4" w:space="0" w:color="auto"/>
            </w:tcBorders>
            <w:vAlign w:val="center"/>
            <w:hideMark/>
          </w:tcPr>
          <w:p w14:paraId="55412B2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021220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2/23/235/7/15</w:t>
            </w:r>
          </w:p>
        </w:tc>
        <w:tc>
          <w:tcPr>
            <w:tcW w:w="3680" w:type="dxa"/>
            <w:gridSpan w:val="2"/>
            <w:tcBorders>
              <w:top w:val="nil"/>
              <w:left w:val="nil"/>
              <w:bottom w:val="single" w:sz="4" w:space="0" w:color="auto"/>
              <w:right w:val="single" w:sz="4" w:space="0" w:color="auto"/>
            </w:tcBorders>
            <w:shd w:val="clear" w:color="auto" w:fill="auto"/>
            <w:vAlign w:val="center"/>
            <w:hideMark/>
          </w:tcPr>
          <w:p w14:paraId="52233C7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 i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2CD448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 - Lubocz</w:t>
            </w:r>
          </w:p>
        </w:tc>
        <w:tc>
          <w:tcPr>
            <w:tcW w:w="1842" w:type="dxa"/>
            <w:tcBorders>
              <w:top w:val="nil"/>
              <w:left w:val="nil"/>
              <w:bottom w:val="single" w:sz="4" w:space="0" w:color="auto"/>
              <w:right w:val="single" w:sz="4" w:space="0" w:color="auto"/>
            </w:tcBorders>
            <w:shd w:val="clear" w:color="auto" w:fill="auto"/>
            <w:vAlign w:val="center"/>
            <w:hideMark/>
          </w:tcPr>
          <w:p w14:paraId="66DAF18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377 005,72 zł</w:t>
            </w:r>
          </w:p>
        </w:tc>
      </w:tr>
      <w:tr w:rsidR="00DF0893" w:rsidRPr="00AB6973" w14:paraId="588C9360"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72978D8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B1CF0A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2/23/235/7/6</w:t>
            </w:r>
          </w:p>
        </w:tc>
        <w:tc>
          <w:tcPr>
            <w:tcW w:w="3680" w:type="dxa"/>
            <w:gridSpan w:val="2"/>
            <w:tcBorders>
              <w:top w:val="nil"/>
              <w:left w:val="nil"/>
              <w:bottom w:val="single" w:sz="4" w:space="0" w:color="auto"/>
              <w:right w:val="single" w:sz="4" w:space="0" w:color="auto"/>
            </w:tcBorders>
            <w:shd w:val="clear" w:color="auto" w:fill="auto"/>
            <w:vAlign w:val="center"/>
            <w:hideMark/>
          </w:tcPr>
          <w:p w14:paraId="6049C9B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w:t>
            </w:r>
          </w:p>
        </w:tc>
        <w:tc>
          <w:tcPr>
            <w:tcW w:w="1449" w:type="dxa"/>
            <w:tcBorders>
              <w:top w:val="nil"/>
              <w:left w:val="nil"/>
              <w:bottom w:val="single" w:sz="4" w:space="0" w:color="auto"/>
              <w:right w:val="single" w:sz="4" w:space="0" w:color="auto"/>
            </w:tcBorders>
            <w:shd w:val="clear" w:color="auto" w:fill="auto"/>
            <w:noWrap/>
            <w:vAlign w:val="center"/>
            <w:hideMark/>
          </w:tcPr>
          <w:p w14:paraId="09CCDD3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134EFEA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71 413,27 zł</w:t>
            </w:r>
          </w:p>
        </w:tc>
      </w:tr>
      <w:tr w:rsidR="00DF0893" w:rsidRPr="00AB6973" w14:paraId="4D637542"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23FEBEF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EF1C61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2/21/211/20</w:t>
            </w:r>
          </w:p>
        </w:tc>
        <w:tc>
          <w:tcPr>
            <w:tcW w:w="3680" w:type="dxa"/>
            <w:gridSpan w:val="2"/>
            <w:tcBorders>
              <w:top w:val="nil"/>
              <w:left w:val="nil"/>
              <w:bottom w:val="single" w:sz="4" w:space="0" w:color="auto"/>
              <w:right w:val="single" w:sz="4" w:space="0" w:color="auto"/>
            </w:tcBorders>
            <w:shd w:val="clear" w:color="auto" w:fill="auto"/>
            <w:vAlign w:val="center"/>
            <w:hideMark/>
          </w:tcPr>
          <w:p w14:paraId="1C48C2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Sieć wodociągowa z przyłączami </w:t>
            </w:r>
          </w:p>
        </w:tc>
        <w:tc>
          <w:tcPr>
            <w:tcW w:w="1449" w:type="dxa"/>
            <w:tcBorders>
              <w:top w:val="nil"/>
              <w:left w:val="nil"/>
              <w:bottom w:val="single" w:sz="4" w:space="0" w:color="auto"/>
              <w:right w:val="single" w:sz="4" w:space="0" w:color="auto"/>
            </w:tcBorders>
            <w:shd w:val="clear" w:color="auto" w:fill="auto"/>
            <w:vAlign w:val="center"/>
            <w:hideMark/>
          </w:tcPr>
          <w:p w14:paraId="2E64700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 (tereny letniskowe)</w:t>
            </w:r>
          </w:p>
        </w:tc>
        <w:tc>
          <w:tcPr>
            <w:tcW w:w="1842" w:type="dxa"/>
            <w:tcBorders>
              <w:top w:val="nil"/>
              <w:left w:val="nil"/>
              <w:bottom w:val="single" w:sz="4" w:space="0" w:color="auto"/>
              <w:right w:val="single" w:sz="4" w:space="0" w:color="auto"/>
            </w:tcBorders>
            <w:shd w:val="clear" w:color="auto" w:fill="auto"/>
            <w:vAlign w:val="center"/>
            <w:hideMark/>
          </w:tcPr>
          <w:p w14:paraId="5E2BB24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280 776,47 zł</w:t>
            </w:r>
          </w:p>
        </w:tc>
      </w:tr>
      <w:tr w:rsidR="00DF0893" w:rsidRPr="00AB6973" w14:paraId="1525775D" w14:textId="77777777" w:rsidTr="00DF0893">
        <w:trPr>
          <w:trHeight w:val="825"/>
        </w:trPr>
        <w:tc>
          <w:tcPr>
            <w:tcW w:w="1435" w:type="dxa"/>
            <w:vMerge/>
            <w:tcBorders>
              <w:top w:val="nil"/>
              <w:left w:val="single" w:sz="4" w:space="0" w:color="auto"/>
              <w:bottom w:val="single" w:sz="4" w:space="0" w:color="auto"/>
              <w:right w:val="single" w:sz="4" w:space="0" w:color="auto"/>
            </w:tcBorders>
            <w:vAlign w:val="center"/>
            <w:hideMark/>
          </w:tcPr>
          <w:p w14:paraId="7B963D8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DC3CBC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2/23/235/7/7</w:t>
            </w:r>
          </w:p>
        </w:tc>
        <w:tc>
          <w:tcPr>
            <w:tcW w:w="3680" w:type="dxa"/>
            <w:gridSpan w:val="2"/>
            <w:tcBorders>
              <w:top w:val="nil"/>
              <w:left w:val="nil"/>
              <w:bottom w:val="single" w:sz="4" w:space="0" w:color="auto"/>
              <w:right w:val="single" w:sz="4" w:space="0" w:color="auto"/>
            </w:tcBorders>
            <w:shd w:val="clear" w:color="auto" w:fill="auto"/>
            <w:vAlign w:val="center"/>
            <w:hideMark/>
          </w:tcPr>
          <w:p w14:paraId="6B6E23E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w:t>
            </w:r>
          </w:p>
        </w:tc>
        <w:tc>
          <w:tcPr>
            <w:tcW w:w="1449" w:type="dxa"/>
            <w:tcBorders>
              <w:top w:val="nil"/>
              <w:left w:val="nil"/>
              <w:bottom w:val="single" w:sz="4" w:space="0" w:color="auto"/>
              <w:right w:val="single" w:sz="4" w:space="0" w:color="auto"/>
            </w:tcBorders>
            <w:shd w:val="clear" w:color="auto" w:fill="auto"/>
            <w:noWrap/>
            <w:vAlign w:val="center"/>
            <w:hideMark/>
          </w:tcPr>
          <w:p w14:paraId="7B644A1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517BCAF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182 376,86 zł</w:t>
            </w:r>
          </w:p>
        </w:tc>
      </w:tr>
      <w:tr w:rsidR="00DF0893" w:rsidRPr="00AB6973" w14:paraId="067D20AB"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5960EF4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6C804A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2/23/235/7/8</w:t>
            </w:r>
          </w:p>
        </w:tc>
        <w:tc>
          <w:tcPr>
            <w:tcW w:w="3680" w:type="dxa"/>
            <w:gridSpan w:val="2"/>
            <w:tcBorders>
              <w:top w:val="nil"/>
              <w:left w:val="nil"/>
              <w:bottom w:val="single" w:sz="4" w:space="0" w:color="auto"/>
              <w:right w:val="single" w:sz="4" w:space="0" w:color="auto"/>
            </w:tcBorders>
            <w:shd w:val="clear" w:color="auto" w:fill="auto"/>
            <w:vAlign w:val="center"/>
            <w:hideMark/>
          </w:tcPr>
          <w:p w14:paraId="72676BA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049A08F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2455B13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13 323,54 zł</w:t>
            </w:r>
          </w:p>
        </w:tc>
      </w:tr>
      <w:tr w:rsidR="00DF0893" w:rsidRPr="00AB6973" w14:paraId="70A5BC46"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095AF9B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22BBBA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2/21/211/21</w:t>
            </w:r>
          </w:p>
        </w:tc>
        <w:tc>
          <w:tcPr>
            <w:tcW w:w="3680" w:type="dxa"/>
            <w:gridSpan w:val="2"/>
            <w:tcBorders>
              <w:top w:val="nil"/>
              <w:left w:val="nil"/>
              <w:bottom w:val="single" w:sz="4" w:space="0" w:color="auto"/>
              <w:right w:val="single" w:sz="4" w:space="0" w:color="auto"/>
            </w:tcBorders>
            <w:shd w:val="clear" w:color="auto" w:fill="auto"/>
            <w:vAlign w:val="center"/>
            <w:hideMark/>
          </w:tcPr>
          <w:p w14:paraId="62CAB0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kanalizacyjna na byłym wysypisku śmieci</w:t>
            </w:r>
          </w:p>
        </w:tc>
        <w:tc>
          <w:tcPr>
            <w:tcW w:w="1449" w:type="dxa"/>
            <w:tcBorders>
              <w:top w:val="nil"/>
              <w:left w:val="nil"/>
              <w:bottom w:val="single" w:sz="4" w:space="0" w:color="auto"/>
              <w:right w:val="single" w:sz="4" w:space="0" w:color="auto"/>
            </w:tcBorders>
            <w:shd w:val="clear" w:color="auto" w:fill="auto"/>
            <w:noWrap/>
            <w:vAlign w:val="center"/>
            <w:hideMark/>
          </w:tcPr>
          <w:p w14:paraId="14D0363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12BCD0D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21 147,00 zł</w:t>
            </w:r>
          </w:p>
        </w:tc>
      </w:tr>
      <w:tr w:rsidR="00DF0893" w:rsidRPr="00AB6973" w14:paraId="6D704164" w14:textId="77777777" w:rsidTr="00DF0893">
        <w:trPr>
          <w:trHeight w:val="945"/>
        </w:trPr>
        <w:tc>
          <w:tcPr>
            <w:tcW w:w="1435" w:type="dxa"/>
            <w:vMerge/>
            <w:tcBorders>
              <w:top w:val="nil"/>
              <w:left w:val="single" w:sz="4" w:space="0" w:color="auto"/>
              <w:bottom w:val="single" w:sz="4" w:space="0" w:color="auto"/>
              <w:right w:val="single" w:sz="4" w:space="0" w:color="auto"/>
            </w:tcBorders>
            <w:vAlign w:val="center"/>
            <w:hideMark/>
          </w:tcPr>
          <w:p w14:paraId="2134AB4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C9BF2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2/21/211/24</w:t>
            </w:r>
          </w:p>
        </w:tc>
        <w:tc>
          <w:tcPr>
            <w:tcW w:w="3680" w:type="dxa"/>
            <w:gridSpan w:val="2"/>
            <w:tcBorders>
              <w:top w:val="nil"/>
              <w:left w:val="nil"/>
              <w:bottom w:val="single" w:sz="4" w:space="0" w:color="auto"/>
              <w:right w:val="single" w:sz="4" w:space="0" w:color="auto"/>
            </w:tcBorders>
            <w:shd w:val="clear" w:color="auto" w:fill="auto"/>
            <w:vAlign w:val="center"/>
            <w:hideMark/>
          </w:tcPr>
          <w:p w14:paraId="05A1B1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kanalizacji sanitarnej dla sołectw Bartoszówka, Bobrowiec, Sadykierz, Brzozów gmina Rzeczyca</w:t>
            </w:r>
          </w:p>
        </w:tc>
        <w:tc>
          <w:tcPr>
            <w:tcW w:w="1449" w:type="dxa"/>
            <w:tcBorders>
              <w:top w:val="nil"/>
              <w:left w:val="nil"/>
              <w:bottom w:val="single" w:sz="4" w:space="0" w:color="auto"/>
              <w:right w:val="single" w:sz="4" w:space="0" w:color="auto"/>
            </w:tcBorders>
            <w:shd w:val="clear" w:color="auto" w:fill="auto"/>
            <w:vAlign w:val="center"/>
            <w:hideMark/>
          </w:tcPr>
          <w:p w14:paraId="2713AD9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 Bobrowiec, Sadykierz, Brzozów</w:t>
            </w:r>
          </w:p>
        </w:tc>
        <w:tc>
          <w:tcPr>
            <w:tcW w:w="1842" w:type="dxa"/>
            <w:tcBorders>
              <w:top w:val="nil"/>
              <w:left w:val="nil"/>
              <w:bottom w:val="single" w:sz="4" w:space="0" w:color="auto"/>
              <w:right w:val="single" w:sz="4" w:space="0" w:color="auto"/>
            </w:tcBorders>
            <w:shd w:val="clear" w:color="auto" w:fill="auto"/>
            <w:vAlign w:val="center"/>
            <w:hideMark/>
          </w:tcPr>
          <w:p w14:paraId="38F6C1A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3 073 066,77 zł</w:t>
            </w:r>
          </w:p>
        </w:tc>
      </w:tr>
      <w:tr w:rsidR="00DF0893" w:rsidRPr="00AB6973" w14:paraId="3DB675E1" w14:textId="77777777" w:rsidTr="00DF0893">
        <w:trPr>
          <w:trHeight w:val="795"/>
        </w:trPr>
        <w:tc>
          <w:tcPr>
            <w:tcW w:w="1435" w:type="dxa"/>
            <w:vMerge/>
            <w:tcBorders>
              <w:top w:val="nil"/>
              <w:left w:val="single" w:sz="4" w:space="0" w:color="auto"/>
              <w:bottom w:val="single" w:sz="4" w:space="0" w:color="auto"/>
              <w:right w:val="single" w:sz="4" w:space="0" w:color="auto"/>
            </w:tcBorders>
            <w:vAlign w:val="center"/>
            <w:hideMark/>
          </w:tcPr>
          <w:p w14:paraId="068980B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41C52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2/23/235/7/9</w:t>
            </w:r>
          </w:p>
        </w:tc>
        <w:tc>
          <w:tcPr>
            <w:tcW w:w="3680" w:type="dxa"/>
            <w:gridSpan w:val="2"/>
            <w:tcBorders>
              <w:top w:val="nil"/>
              <w:left w:val="nil"/>
              <w:bottom w:val="single" w:sz="4" w:space="0" w:color="auto"/>
              <w:right w:val="single" w:sz="4" w:space="0" w:color="auto"/>
            </w:tcBorders>
            <w:shd w:val="clear" w:color="auto" w:fill="auto"/>
            <w:vAlign w:val="center"/>
            <w:hideMark/>
          </w:tcPr>
          <w:p w14:paraId="2DA496D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w:t>
            </w:r>
          </w:p>
        </w:tc>
        <w:tc>
          <w:tcPr>
            <w:tcW w:w="1449" w:type="dxa"/>
            <w:tcBorders>
              <w:top w:val="nil"/>
              <w:left w:val="nil"/>
              <w:bottom w:val="single" w:sz="4" w:space="0" w:color="auto"/>
              <w:right w:val="single" w:sz="4" w:space="0" w:color="auto"/>
            </w:tcBorders>
            <w:shd w:val="clear" w:color="auto" w:fill="auto"/>
            <w:noWrap/>
            <w:vAlign w:val="center"/>
            <w:hideMark/>
          </w:tcPr>
          <w:p w14:paraId="1E3BC82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679E79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497 420,22 zł</w:t>
            </w:r>
          </w:p>
        </w:tc>
      </w:tr>
      <w:tr w:rsidR="00DF0893" w:rsidRPr="00AB6973" w14:paraId="34A5FAE6"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1BD5137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85907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2/23/235/7/10</w:t>
            </w:r>
          </w:p>
        </w:tc>
        <w:tc>
          <w:tcPr>
            <w:tcW w:w="3680" w:type="dxa"/>
            <w:gridSpan w:val="2"/>
            <w:tcBorders>
              <w:top w:val="nil"/>
              <w:left w:val="nil"/>
              <w:bottom w:val="single" w:sz="4" w:space="0" w:color="auto"/>
              <w:right w:val="single" w:sz="4" w:space="0" w:color="auto"/>
            </w:tcBorders>
            <w:shd w:val="clear" w:color="auto" w:fill="auto"/>
            <w:vAlign w:val="center"/>
            <w:hideMark/>
          </w:tcPr>
          <w:p w14:paraId="6A905D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3F69FA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Nowa</w:t>
            </w:r>
          </w:p>
        </w:tc>
        <w:tc>
          <w:tcPr>
            <w:tcW w:w="1842" w:type="dxa"/>
            <w:tcBorders>
              <w:top w:val="nil"/>
              <w:left w:val="nil"/>
              <w:bottom w:val="single" w:sz="4" w:space="0" w:color="auto"/>
              <w:right w:val="single" w:sz="4" w:space="0" w:color="auto"/>
            </w:tcBorders>
            <w:shd w:val="clear" w:color="auto" w:fill="auto"/>
            <w:vAlign w:val="center"/>
            <w:hideMark/>
          </w:tcPr>
          <w:p w14:paraId="5FCC1DF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454 549,70 zł</w:t>
            </w:r>
          </w:p>
        </w:tc>
      </w:tr>
      <w:tr w:rsidR="00DF0893" w:rsidRPr="00AB6973" w14:paraId="41C90E8C"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5E971A8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5E27A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2/21/211/19</w:t>
            </w:r>
          </w:p>
        </w:tc>
        <w:tc>
          <w:tcPr>
            <w:tcW w:w="3680" w:type="dxa"/>
            <w:gridSpan w:val="2"/>
            <w:tcBorders>
              <w:top w:val="nil"/>
              <w:left w:val="nil"/>
              <w:bottom w:val="single" w:sz="4" w:space="0" w:color="auto"/>
              <w:right w:val="single" w:sz="4" w:space="0" w:color="auto"/>
            </w:tcBorders>
            <w:shd w:val="clear" w:color="auto" w:fill="auto"/>
            <w:vAlign w:val="center"/>
            <w:hideMark/>
          </w:tcPr>
          <w:p w14:paraId="3C87191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Sieć wodociągowa </w:t>
            </w:r>
          </w:p>
        </w:tc>
        <w:tc>
          <w:tcPr>
            <w:tcW w:w="1449" w:type="dxa"/>
            <w:tcBorders>
              <w:top w:val="nil"/>
              <w:left w:val="nil"/>
              <w:bottom w:val="single" w:sz="4" w:space="0" w:color="auto"/>
              <w:right w:val="single" w:sz="4" w:space="0" w:color="auto"/>
            </w:tcBorders>
            <w:shd w:val="clear" w:color="auto" w:fill="auto"/>
            <w:noWrap/>
            <w:vAlign w:val="center"/>
            <w:hideMark/>
          </w:tcPr>
          <w:p w14:paraId="25D9DC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Niska</w:t>
            </w:r>
          </w:p>
        </w:tc>
        <w:tc>
          <w:tcPr>
            <w:tcW w:w="1842" w:type="dxa"/>
            <w:tcBorders>
              <w:top w:val="nil"/>
              <w:left w:val="nil"/>
              <w:bottom w:val="single" w:sz="4" w:space="0" w:color="auto"/>
              <w:right w:val="single" w:sz="4" w:space="0" w:color="auto"/>
            </w:tcBorders>
            <w:shd w:val="clear" w:color="auto" w:fill="auto"/>
            <w:vAlign w:val="center"/>
            <w:hideMark/>
          </w:tcPr>
          <w:p w14:paraId="31F2919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67 908,10 zł</w:t>
            </w:r>
          </w:p>
        </w:tc>
      </w:tr>
      <w:tr w:rsidR="00DF0893" w:rsidRPr="00AB6973" w14:paraId="7CD62482"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593FFAE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6888A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2/25/255/7</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3F4052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Studnia kopana (przedszkole)</w:t>
            </w:r>
          </w:p>
        </w:tc>
        <w:tc>
          <w:tcPr>
            <w:tcW w:w="1449" w:type="dxa"/>
            <w:tcBorders>
              <w:top w:val="nil"/>
              <w:left w:val="nil"/>
              <w:bottom w:val="single" w:sz="4" w:space="0" w:color="auto"/>
              <w:right w:val="single" w:sz="4" w:space="0" w:color="auto"/>
            </w:tcBorders>
            <w:shd w:val="clear" w:color="FFFFCC" w:fill="FFFFFF"/>
            <w:noWrap/>
            <w:vAlign w:val="center"/>
            <w:hideMark/>
          </w:tcPr>
          <w:p w14:paraId="21B554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4486A78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2 171,21 zł</w:t>
            </w:r>
          </w:p>
        </w:tc>
      </w:tr>
      <w:tr w:rsidR="00DF0893" w:rsidRPr="00AB6973" w14:paraId="09814C20"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3E43851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F55928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2/20/211/31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50E42B3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Studnia przy NZOZ</w:t>
            </w:r>
          </w:p>
        </w:tc>
        <w:tc>
          <w:tcPr>
            <w:tcW w:w="1449" w:type="dxa"/>
            <w:tcBorders>
              <w:top w:val="nil"/>
              <w:left w:val="nil"/>
              <w:bottom w:val="single" w:sz="4" w:space="0" w:color="auto"/>
              <w:right w:val="single" w:sz="4" w:space="0" w:color="auto"/>
            </w:tcBorders>
            <w:shd w:val="clear" w:color="FFFFCC" w:fill="FFFFFF"/>
            <w:noWrap/>
            <w:vAlign w:val="center"/>
            <w:hideMark/>
          </w:tcPr>
          <w:p w14:paraId="5C5A26A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0989E0C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11 028,23 zł</w:t>
            </w:r>
          </w:p>
        </w:tc>
      </w:tr>
      <w:tr w:rsidR="00DF0893" w:rsidRPr="00AB6973" w14:paraId="702EBB57"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4052179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285F6C3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2/255/4/6</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6FC695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Studnia wiercona po SKR</w:t>
            </w:r>
          </w:p>
        </w:tc>
        <w:tc>
          <w:tcPr>
            <w:tcW w:w="1449" w:type="dxa"/>
            <w:tcBorders>
              <w:top w:val="nil"/>
              <w:left w:val="nil"/>
              <w:bottom w:val="single" w:sz="4" w:space="0" w:color="auto"/>
              <w:right w:val="single" w:sz="4" w:space="0" w:color="auto"/>
            </w:tcBorders>
            <w:shd w:val="clear" w:color="FFFFCC" w:fill="FFFFFF"/>
            <w:noWrap/>
            <w:vAlign w:val="center"/>
            <w:hideMark/>
          </w:tcPr>
          <w:p w14:paraId="305F599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54FC5AA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4 940,00 zł</w:t>
            </w:r>
          </w:p>
        </w:tc>
      </w:tr>
      <w:tr w:rsidR="00DF0893" w:rsidRPr="00AB6973" w14:paraId="3AC0E27D"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4BD5F06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974FD6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2/21/211/22</w:t>
            </w:r>
          </w:p>
        </w:tc>
        <w:tc>
          <w:tcPr>
            <w:tcW w:w="3680" w:type="dxa"/>
            <w:gridSpan w:val="2"/>
            <w:tcBorders>
              <w:top w:val="nil"/>
              <w:left w:val="nil"/>
              <w:bottom w:val="single" w:sz="4" w:space="0" w:color="auto"/>
              <w:right w:val="single" w:sz="4" w:space="0" w:color="auto"/>
            </w:tcBorders>
            <w:shd w:val="clear" w:color="auto" w:fill="auto"/>
            <w:vAlign w:val="center"/>
            <w:hideMark/>
          </w:tcPr>
          <w:p w14:paraId="482B468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Zbiorniki do gromadzenia nieczystości</w:t>
            </w:r>
          </w:p>
        </w:tc>
        <w:tc>
          <w:tcPr>
            <w:tcW w:w="1449" w:type="dxa"/>
            <w:tcBorders>
              <w:top w:val="nil"/>
              <w:left w:val="nil"/>
              <w:bottom w:val="single" w:sz="4" w:space="0" w:color="auto"/>
              <w:right w:val="single" w:sz="4" w:space="0" w:color="auto"/>
            </w:tcBorders>
            <w:shd w:val="clear" w:color="auto" w:fill="auto"/>
            <w:noWrap/>
            <w:vAlign w:val="center"/>
            <w:hideMark/>
          </w:tcPr>
          <w:p w14:paraId="3F3D22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76DCF9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21 977,52 zł</w:t>
            </w:r>
          </w:p>
        </w:tc>
      </w:tr>
      <w:tr w:rsidR="00DF0893" w:rsidRPr="00AB6973" w14:paraId="7783FBBD"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14BDB61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CFE902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w:t>
            </w:r>
          </w:p>
        </w:tc>
        <w:tc>
          <w:tcPr>
            <w:tcW w:w="3680" w:type="dxa"/>
            <w:gridSpan w:val="2"/>
            <w:tcBorders>
              <w:top w:val="nil"/>
              <w:left w:val="nil"/>
              <w:bottom w:val="single" w:sz="4" w:space="0" w:color="auto"/>
              <w:right w:val="single" w:sz="4" w:space="0" w:color="auto"/>
            </w:tcBorders>
            <w:shd w:val="clear" w:color="auto" w:fill="auto"/>
            <w:vAlign w:val="center"/>
            <w:hideMark/>
          </w:tcPr>
          <w:p w14:paraId="5CED0A2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0CAC2A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43DFB08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155 438,97 zł</w:t>
            </w:r>
          </w:p>
        </w:tc>
      </w:tr>
      <w:tr w:rsidR="00DF0893" w:rsidRPr="00AB6973" w14:paraId="15358F7A" w14:textId="77777777" w:rsidTr="00DF0893">
        <w:trPr>
          <w:trHeight w:val="555"/>
        </w:trPr>
        <w:tc>
          <w:tcPr>
            <w:tcW w:w="1435" w:type="dxa"/>
            <w:vMerge/>
            <w:tcBorders>
              <w:top w:val="nil"/>
              <w:left w:val="single" w:sz="4" w:space="0" w:color="auto"/>
              <w:bottom w:val="single" w:sz="4" w:space="0" w:color="auto"/>
              <w:right w:val="single" w:sz="4" w:space="0" w:color="auto"/>
            </w:tcBorders>
            <w:vAlign w:val="center"/>
            <w:hideMark/>
          </w:tcPr>
          <w:p w14:paraId="1D5D738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526C5A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2/23/235/7/2</w:t>
            </w:r>
          </w:p>
        </w:tc>
        <w:tc>
          <w:tcPr>
            <w:tcW w:w="3680" w:type="dxa"/>
            <w:gridSpan w:val="2"/>
            <w:tcBorders>
              <w:top w:val="nil"/>
              <w:left w:val="nil"/>
              <w:bottom w:val="single" w:sz="4" w:space="0" w:color="auto"/>
              <w:right w:val="single" w:sz="4" w:space="0" w:color="auto"/>
            </w:tcBorders>
            <w:shd w:val="clear" w:color="auto" w:fill="auto"/>
            <w:vAlign w:val="center"/>
            <w:hideMark/>
          </w:tcPr>
          <w:p w14:paraId="5B79AB4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w:t>
            </w:r>
          </w:p>
        </w:tc>
        <w:tc>
          <w:tcPr>
            <w:tcW w:w="1449" w:type="dxa"/>
            <w:tcBorders>
              <w:top w:val="nil"/>
              <w:left w:val="nil"/>
              <w:bottom w:val="single" w:sz="4" w:space="0" w:color="auto"/>
              <w:right w:val="single" w:sz="4" w:space="0" w:color="auto"/>
            </w:tcBorders>
            <w:shd w:val="clear" w:color="auto" w:fill="auto"/>
            <w:noWrap/>
            <w:vAlign w:val="center"/>
            <w:hideMark/>
          </w:tcPr>
          <w:p w14:paraId="65AC96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290A8FA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579 686,75 zł</w:t>
            </w:r>
          </w:p>
        </w:tc>
      </w:tr>
      <w:tr w:rsidR="00DF0893" w:rsidRPr="00AB6973" w14:paraId="66DEC3D7"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42CDE95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07D033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2/23/235/7/13</w:t>
            </w:r>
          </w:p>
        </w:tc>
        <w:tc>
          <w:tcPr>
            <w:tcW w:w="3680" w:type="dxa"/>
            <w:gridSpan w:val="2"/>
            <w:tcBorders>
              <w:top w:val="nil"/>
              <w:left w:val="nil"/>
              <w:bottom w:val="single" w:sz="4" w:space="0" w:color="auto"/>
              <w:right w:val="single" w:sz="4" w:space="0" w:color="auto"/>
            </w:tcBorders>
            <w:shd w:val="clear" w:color="auto" w:fill="auto"/>
            <w:vAlign w:val="center"/>
            <w:hideMark/>
          </w:tcPr>
          <w:p w14:paraId="06F1750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 i przyłącza</w:t>
            </w:r>
          </w:p>
        </w:tc>
        <w:tc>
          <w:tcPr>
            <w:tcW w:w="1449" w:type="dxa"/>
            <w:tcBorders>
              <w:top w:val="nil"/>
              <w:left w:val="nil"/>
              <w:bottom w:val="single" w:sz="4" w:space="0" w:color="auto"/>
              <w:right w:val="single" w:sz="4" w:space="0" w:color="auto"/>
            </w:tcBorders>
            <w:shd w:val="clear" w:color="auto" w:fill="auto"/>
            <w:noWrap/>
            <w:vAlign w:val="center"/>
            <w:hideMark/>
          </w:tcPr>
          <w:p w14:paraId="782366C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 Ameryka</w:t>
            </w:r>
          </w:p>
        </w:tc>
        <w:tc>
          <w:tcPr>
            <w:tcW w:w="1842" w:type="dxa"/>
            <w:tcBorders>
              <w:top w:val="nil"/>
              <w:left w:val="nil"/>
              <w:bottom w:val="single" w:sz="4" w:space="0" w:color="auto"/>
              <w:right w:val="single" w:sz="4" w:space="0" w:color="auto"/>
            </w:tcBorders>
            <w:shd w:val="clear" w:color="auto" w:fill="auto"/>
            <w:vAlign w:val="center"/>
            <w:hideMark/>
          </w:tcPr>
          <w:p w14:paraId="012AED5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33 429,32 zł</w:t>
            </w:r>
          </w:p>
        </w:tc>
      </w:tr>
      <w:tr w:rsidR="00DF0893" w:rsidRPr="00AB6973" w14:paraId="53FE9971"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0B0C0EA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89A47F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2/23/235/7/14</w:t>
            </w:r>
          </w:p>
        </w:tc>
        <w:tc>
          <w:tcPr>
            <w:tcW w:w="3680" w:type="dxa"/>
            <w:gridSpan w:val="2"/>
            <w:tcBorders>
              <w:top w:val="nil"/>
              <w:left w:val="nil"/>
              <w:bottom w:val="single" w:sz="4" w:space="0" w:color="auto"/>
              <w:right w:val="single" w:sz="4" w:space="0" w:color="auto"/>
            </w:tcBorders>
            <w:shd w:val="clear" w:color="auto" w:fill="auto"/>
            <w:vAlign w:val="center"/>
            <w:hideMark/>
          </w:tcPr>
          <w:p w14:paraId="01C8F8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 i przyłącza</w:t>
            </w:r>
          </w:p>
        </w:tc>
        <w:tc>
          <w:tcPr>
            <w:tcW w:w="1449" w:type="dxa"/>
            <w:tcBorders>
              <w:top w:val="nil"/>
              <w:left w:val="nil"/>
              <w:bottom w:val="single" w:sz="4" w:space="0" w:color="auto"/>
              <w:right w:val="single" w:sz="4" w:space="0" w:color="auto"/>
            </w:tcBorders>
            <w:shd w:val="clear" w:color="auto" w:fill="auto"/>
            <w:vAlign w:val="center"/>
            <w:hideMark/>
          </w:tcPr>
          <w:p w14:paraId="15E2B7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 nad strugą</w:t>
            </w:r>
          </w:p>
        </w:tc>
        <w:tc>
          <w:tcPr>
            <w:tcW w:w="1842" w:type="dxa"/>
            <w:tcBorders>
              <w:top w:val="nil"/>
              <w:left w:val="nil"/>
              <w:bottom w:val="single" w:sz="4" w:space="0" w:color="auto"/>
              <w:right w:val="single" w:sz="4" w:space="0" w:color="auto"/>
            </w:tcBorders>
            <w:shd w:val="clear" w:color="auto" w:fill="auto"/>
            <w:vAlign w:val="center"/>
            <w:hideMark/>
          </w:tcPr>
          <w:p w14:paraId="35A9F3E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22 013,58 zł</w:t>
            </w:r>
          </w:p>
        </w:tc>
      </w:tr>
      <w:tr w:rsidR="00DF0893" w:rsidRPr="00AB6973" w14:paraId="7BAA500D"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69516A8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3718FA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2/25/258/1/1</w:t>
            </w:r>
          </w:p>
        </w:tc>
        <w:tc>
          <w:tcPr>
            <w:tcW w:w="3680" w:type="dxa"/>
            <w:gridSpan w:val="2"/>
            <w:tcBorders>
              <w:top w:val="nil"/>
              <w:left w:val="nil"/>
              <w:bottom w:val="single" w:sz="4" w:space="0" w:color="auto"/>
              <w:right w:val="single" w:sz="4" w:space="0" w:color="auto"/>
            </w:tcBorders>
            <w:shd w:val="clear" w:color="auto" w:fill="auto"/>
            <w:vAlign w:val="center"/>
            <w:hideMark/>
          </w:tcPr>
          <w:p w14:paraId="66A080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Osadniki wodociągowe </w:t>
            </w:r>
          </w:p>
        </w:tc>
        <w:tc>
          <w:tcPr>
            <w:tcW w:w="1449" w:type="dxa"/>
            <w:tcBorders>
              <w:top w:val="nil"/>
              <w:left w:val="nil"/>
              <w:bottom w:val="single" w:sz="4" w:space="0" w:color="auto"/>
              <w:right w:val="single" w:sz="4" w:space="0" w:color="auto"/>
            </w:tcBorders>
            <w:shd w:val="clear" w:color="auto" w:fill="auto"/>
            <w:noWrap/>
            <w:vAlign w:val="center"/>
            <w:hideMark/>
          </w:tcPr>
          <w:p w14:paraId="366B237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473C9EF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47 466,85 zł</w:t>
            </w:r>
          </w:p>
        </w:tc>
      </w:tr>
      <w:tr w:rsidR="00DF0893" w:rsidRPr="00AB6973" w14:paraId="4BDDCB84"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4FCDEE0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A3113D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2/23/236/1</w:t>
            </w:r>
          </w:p>
        </w:tc>
        <w:tc>
          <w:tcPr>
            <w:tcW w:w="3680" w:type="dxa"/>
            <w:gridSpan w:val="2"/>
            <w:tcBorders>
              <w:top w:val="nil"/>
              <w:left w:val="nil"/>
              <w:bottom w:val="single" w:sz="4" w:space="0" w:color="auto"/>
              <w:right w:val="single" w:sz="4" w:space="0" w:color="auto"/>
            </w:tcBorders>
            <w:shd w:val="clear" w:color="auto" w:fill="auto"/>
            <w:vAlign w:val="center"/>
            <w:hideMark/>
          </w:tcPr>
          <w:p w14:paraId="37D36A7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Kanalizacja odpływowa</w:t>
            </w:r>
          </w:p>
        </w:tc>
        <w:tc>
          <w:tcPr>
            <w:tcW w:w="1449" w:type="dxa"/>
            <w:tcBorders>
              <w:top w:val="nil"/>
              <w:left w:val="nil"/>
              <w:bottom w:val="single" w:sz="4" w:space="0" w:color="auto"/>
              <w:right w:val="single" w:sz="4" w:space="0" w:color="auto"/>
            </w:tcBorders>
            <w:shd w:val="clear" w:color="auto" w:fill="auto"/>
            <w:noWrap/>
            <w:vAlign w:val="center"/>
            <w:hideMark/>
          </w:tcPr>
          <w:p w14:paraId="44A809A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7D87553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43 593,40 zł</w:t>
            </w:r>
          </w:p>
        </w:tc>
      </w:tr>
      <w:tr w:rsidR="00DF0893" w:rsidRPr="00AB6973" w14:paraId="7C00EA11"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16D5766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62AF82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2/29/291/5</w:t>
            </w:r>
          </w:p>
        </w:tc>
        <w:tc>
          <w:tcPr>
            <w:tcW w:w="3680" w:type="dxa"/>
            <w:gridSpan w:val="2"/>
            <w:tcBorders>
              <w:top w:val="nil"/>
              <w:left w:val="nil"/>
              <w:bottom w:val="single" w:sz="4" w:space="0" w:color="auto"/>
              <w:right w:val="single" w:sz="4" w:space="0" w:color="auto"/>
            </w:tcBorders>
            <w:shd w:val="clear" w:color="auto" w:fill="auto"/>
            <w:vAlign w:val="center"/>
            <w:hideMark/>
          </w:tcPr>
          <w:p w14:paraId="097F8BC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Studnia głębinowa</w:t>
            </w:r>
          </w:p>
        </w:tc>
        <w:tc>
          <w:tcPr>
            <w:tcW w:w="1449" w:type="dxa"/>
            <w:tcBorders>
              <w:top w:val="nil"/>
              <w:left w:val="nil"/>
              <w:bottom w:val="single" w:sz="4" w:space="0" w:color="auto"/>
              <w:right w:val="single" w:sz="4" w:space="0" w:color="auto"/>
            </w:tcBorders>
            <w:shd w:val="clear" w:color="auto" w:fill="auto"/>
            <w:noWrap/>
            <w:vAlign w:val="center"/>
            <w:hideMark/>
          </w:tcPr>
          <w:p w14:paraId="7D21F1F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1A4C4BB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565 676,02 zł</w:t>
            </w:r>
          </w:p>
        </w:tc>
      </w:tr>
      <w:tr w:rsidR="00DF0893" w:rsidRPr="00AB6973" w14:paraId="7D36FBD3"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4A20786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AB8B6F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2/25/255/5/1</w:t>
            </w:r>
          </w:p>
        </w:tc>
        <w:tc>
          <w:tcPr>
            <w:tcW w:w="3680" w:type="dxa"/>
            <w:gridSpan w:val="2"/>
            <w:tcBorders>
              <w:top w:val="nil"/>
              <w:left w:val="nil"/>
              <w:bottom w:val="single" w:sz="4" w:space="0" w:color="auto"/>
              <w:right w:val="single" w:sz="4" w:space="0" w:color="auto"/>
            </w:tcBorders>
            <w:shd w:val="clear" w:color="auto" w:fill="auto"/>
            <w:vAlign w:val="center"/>
            <w:hideMark/>
          </w:tcPr>
          <w:p w14:paraId="7B4F81C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Studnia głębinowa</w:t>
            </w:r>
          </w:p>
        </w:tc>
        <w:tc>
          <w:tcPr>
            <w:tcW w:w="1449" w:type="dxa"/>
            <w:tcBorders>
              <w:top w:val="nil"/>
              <w:left w:val="nil"/>
              <w:bottom w:val="single" w:sz="4" w:space="0" w:color="auto"/>
              <w:right w:val="single" w:sz="4" w:space="0" w:color="auto"/>
            </w:tcBorders>
            <w:shd w:val="clear" w:color="auto" w:fill="auto"/>
            <w:noWrap/>
            <w:vAlign w:val="center"/>
            <w:hideMark/>
          </w:tcPr>
          <w:p w14:paraId="3433D3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4353B44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6 761,48 zł</w:t>
            </w:r>
          </w:p>
        </w:tc>
      </w:tr>
      <w:tr w:rsidR="00DF0893" w:rsidRPr="00AB6973" w14:paraId="13CF4E97"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4167C22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490B07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2/25/255/5/2</w:t>
            </w:r>
          </w:p>
        </w:tc>
        <w:tc>
          <w:tcPr>
            <w:tcW w:w="3680" w:type="dxa"/>
            <w:gridSpan w:val="2"/>
            <w:tcBorders>
              <w:top w:val="nil"/>
              <w:left w:val="nil"/>
              <w:bottom w:val="single" w:sz="4" w:space="0" w:color="auto"/>
              <w:right w:val="single" w:sz="4" w:space="0" w:color="auto"/>
            </w:tcBorders>
            <w:shd w:val="clear" w:color="auto" w:fill="auto"/>
            <w:vAlign w:val="center"/>
            <w:hideMark/>
          </w:tcPr>
          <w:p w14:paraId="7DCF35B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Studnia głębinowa - hydrofornia</w:t>
            </w:r>
          </w:p>
        </w:tc>
        <w:tc>
          <w:tcPr>
            <w:tcW w:w="1449" w:type="dxa"/>
            <w:tcBorders>
              <w:top w:val="nil"/>
              <w:left w:val="nil"/>
              <w:bottom w:val="single" w:sz="4" w:space="0" w:color="auto"/>
              <w:right w:val="single" w:sz="4" w:space="0" w:color="auto"/>
            </w:tcBorders>
            <w:shd w:val="clear" w:color="auto" w:fill="auto"/>
            <w:noWrap/>
            <w:vAlign w:val="center"/>
            <w:hideMark/>
          </w:tcPr>
          <w:p w14:paraId="114DE32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740F8E3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75 674,37 zł</w:t>
            </w:r>
          </w:p>
        </w:tc>
      </w:tr>
      <w:tr w:rsidR="00DF0893" w:rsidRPr="00AB6973" w14:paraId="6C22D99F" w14:textId="77777777" w:rsidTr="00DF0893">
        <w:trPr>
          <w:trHeight w:val="1335"/>
        </w:trPr>
        <w:tc>
          <w:tcPr>
            <w:tcW w:w="1435" w:type="dxa"/>
            <w:vMerge/>
            <w:tcBorders>
              <w:top w:val="nil"/>
              <w:left w:val="single" w:sz="4" w:space="0" w:color="auto"/>
              <w:bottom w:val="single" w:sz="4" w:space="0" w:color="auto"/>
              <w:right w:val="single" w:sz="4" w:space="0" w:color="auto"/>
            </w:tcBorders>
            <w:vAlign w:val="center"/>
            <w:hideMark/>
          </w:tcPr>
          <w:p w14:paraId="1306A75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14E55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2/23/235/7/17</w:t>
            </w:r>
          </w:p>
        </w:tc>
        <w:tc>
          <w:tcPr>
            <w:tcW w:w="3680" w:type="dxa"/>
            <w:gridSpan w:val="2"/>
            <w:tcBorders>
              <w:top w:val="nil"/>
              <w:left w:val="nil"/>
              <w:bottom w:val="single" w:sz="4" w:space="0" w:color="auto"/>
              <w:right w:val="single" w:sz="4" w:space="0" w:color="auto"/>
            </w:tcBorders>
            <w:shd w:val="clear" w:color="auto" w:fill="auto"/>
            <w:vAlign w:val="center"/>
            <w:hideMark/>
          </w:tcPr>
          <w:p w14:paraId="353B7EF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 główna i przyłącza</w:t>
            </w:r>
          </w:p>
        </w:tc>
        <w:tc>
          <w:tcPr>
            <w:tcW w:w="1449" w:type="dxa"/>
            <w:tcBorders>
              <w:top w:val="nil"/>
              <w:left w:val="nil"/>
              <w:bottom w:val="single" w:sz="4" w:space="0" w:color="auto"/>
              <w:right w:val="single" w:sz="4" w:space="0" w:color="auto"/>
            </w:tcBorders>
            <w:shd w:val="clear" w:color="auto" w:fill="auto"/>
            <w:vAlign w:val="center"/>
            <w:hideMark/>
          </w:tcPr>
          <w:p w14:paraId="46836F2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 Wiechnowice, Stanisławów, Bartoszówka, Brzozów, Kanice</w:t>
            </w:r>
          </w:p>
        </w:tc>
        <w:tc>
          <w:tcPr>
            <w:tcW w:w="1842" w:type="dxa"/>
            <w:tcBorders>
              <w:top w:val="nil"/>
              <w:left w:val="nil"/>
              <w:bottom w:val="single" w:sz="4" w:space="0" w:color="auto"/>
              <w:right w:val="single" w:sz="4" w:space="0" w:color="auto"/>
            </w:tcBorders>
            <w:shd w:val="clear" w:color="auto" w:fill="auto"/>
            <w:vAlign w:val="center"/>
            <w:hideMark/>
          </w:tcPr>
          <w:p w14:paraId="3B4BF5D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723 928,11 zł</w:t>
            </w:r>
          </w:p>
        </w:tc>
      </w:tr>
      <w:tr w:rsidR="00DF0893" w:rsidRPr="00AB6973" w14:paraId="240002F6" w14:textId="77777777" w:rsidTr="00DF0893">
        <w:trPr>
          <w:trHeight w:val="915"/>
        </w:trPr>
        <w:tc>
          <w:tcPr>
            <w:tcW w:w="1435" w:type="dxa"/>
            <w:vMerge/>
            <w:tcBorders>
              <w:top w:val="nil"/>
              <w:left w:val="single" w:sz="4" w:space="0" w:color="auto"/>
              <w:bottom w:val="single" w:sz="4" w:space="0" w:color="auto"/>
              <w:right w:val="single" w:sz="4" w:space="0" w:color="auto"/>
            </w:tcBorders>
            <w:vAlign w:val="center"/>
            <w:hideMark/>
          </w:tcPr>
          <w:p w14:paraId="1003A28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67EA89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2/21/211/25</w:t>
            </w:r>
          </w:p>
        </w:tc>
        <w:tc>
          <w:tcPr>
            <w:tcW w:w="3680" w:type="dxa"/>
            <w:gridSpan w:val="2"/>
            <w:tcBorders>
              <w:top w:val="nil"/>
              <w:left w:val="nil"/>
              <w:bottom w:val="single" w:sz="4" w:space="0" w:color="auto"/>
              <w:right w:val="single" w:sz="4" w:space="0" w:color="auto"/>
            </w:tcBorders>
            <w:shd w:val="clear" w:color="auto" w:fill="auto"/>
            <w:vAlign w:val="center"/>
            <w:hideMark/>
          </w:tcPr>
          <w:p w14:paraId="7416DF1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Sieć kanalizacji sanitarnej w Rzeczycy </w:t>
            </w:r>
          </w:p>
        </w:tc>
        <w:tc>
          <w:tcPr>
            <w:tcW w:w="1449" w:type="dxa"/>
            <w:tcBorders>
              <w:top w:val="nil"/>
              <w:left w:val="nil"/>
              <w:bottom w:val="single" w:sz="4" w:space="0" w:color="auto"/>
              <w:right w:val="single" w:sz="4" w:space="0" w:color="auto"/>
            </w:tcBorders>
            <w:shd w:val="clear" w:color="auto" w:fill="auto"/>
            <w:vAlign w:val="center"/>
            <w:hideMark/>
          </w:tcPr>
          <w:p w14:paraId="2C78F8E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 Rzeczyca Nowa, Rzeczyca - Etap I</w:t>
            </w:r>
          </w:p>
        </w:tc>
        <w:tc>
          <w:tcPr>
            <w:tcW w:w="1842" w:type="dxa"/>
            <w:tcBorders>
              <w:top w:val="nil"/>
              <w:left w:val="nil"/>
              <w:bottom w:val="single" w:sz="4" w:space="0" w:color="auto"/>
              <w:right w:val="single" w:sz="4" w:space="0" w:color="auto"/>
            </w:tcBorders>
            <w:shd w:val="clear" w:color="auto" w:fill="auto"/>
            <w:vAlign w:val="center"/>
            <w:hideMark/>
          </w:tcPr>
          <w:p w14:paraId="37F097E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1 414 676,82 zł</w:t>
            </w:r>
          </w:p>
        </w:tc>
      </w:tr>
      <w:tr w:rsidR="00DF0893" w:rsidRPr="00AB6973" w14:paraId="008F58C6"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2F7E57E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CFE3BA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2/21/211/26</w:t>
            </w:r>
          </w:p>
        </w:tc>
        <w:tc>
          <w:tcPr>
            <w:tcW w:w="3680" w:type="dxa"/>
            <w:gridSpan w:val="2"/>
            <w:tcBorders>
              <w:top w:val="nil"/>
              <w:left w:val="nil"/>
              <w:bottom w:val="single" w:sz="4" w:space="0" w:color="auto"/>
              <w:right w:val="single" w:sz="4" w:space="0" w:color="auto"/>
            </w:tcBorders>
            <w:shd w:val="clear" w:color="auto" w:fill="auto"/>
            <w:vAlign w:val="center"/>
            <w:hideMark/>
          </w:tcPr>
          <w:p w14:paraId="6042C17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wodociągowa Rzeczyca ul. Leśna</w:t>
            </w:r>
          </w:p>
        </w:tc>
        <w:tc>
          <w:tcPr>
            <w:tcW w:w="1449" w:type="dxa"/>
            <w:tcBorders>
              <w:top w:val="nil"/>
              <w:left w:val="nil"/>
              <w:bottom w:val="single" w:sz="4" w:space="0" w:color="auto"/>
              <w:right w:val="single" w:sz="4" w:space="0" w:color="auto"/>
            </w:tcBorders>
            <w:shd w:val="clear" w:color="auto" w:fill="auto"/>
            <w:noWrap/>
            <w:vAlign w:val="center"/>
            <w:hideMark/>
          </w:tcPr>
          <w:p w14:paraId="7C03F51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EDEB33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33 048,89 zł</w:t>
            </w:r>
          </w:p>
        </w:tc>
      </w:tr>
      <w:tr w:rsidR="00DF0893" w:rsidRPr="00AB6973" w14:paraId="45BBC90E" w14:textId="77777777" w:rsidTr="00DF0893">
        <w:trPr>
          <w:trHeight w:val="705"/>
        </w:trPr>
        <w:tc>
          <w:tcPr>
            <w:tcW w:w="1435" w:type="dxa"/>
            <w:vMerge/>
            <w:tcBorders>
              <w:top w:val="nil"/>
              <w:left w:val="single" w:sz="4" w:space="0" w:color="auto"/>
              <w:bottom w:val="single" w:sz="4" w:space="0" w:color="auto"/>
              <w:right w:val="single" w:sz="4" w:space="0" w:color="auto"/>
            </w:tcBorders>
            <w:vAlign w:val="center"/>
            <w:hideMark/>
          </w:tcPr>
          <w:p w14:paraId="164D521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F52EBA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2/255/4/3</w:t>
            </w:r>
          </w:p>
        </w:tc>
        <w:tc>
          <w:tcPr>
            <w:tcW w:w="3680" w:type="dxa"/>
            <w:gridSpan w:val="2"/>
            <w:tcBorders>
              <w:top w:val="nil"/>
              <w:left w:val="nil"/>
              <w:bottom w:val="single" w:sz="4" w:space="0" w:color="auto"/>
              <w:right w:val="single" w:sz="4" w:space="0" w:color="auto"/>
            </w:tcBorders>
            <w:shd w:val="clear" w:color="auto" w:fill="auto"/>
            <w:vAlign w:val="center"/>
            <w:hideMark/>
          </w:tcPr>
          <w:p w14:paraId="1B26A2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Studnia kopana </w:t>
            </w:r>
          </w:p>
        </w:tc>
        <w:tc>
          <w:tcPr>
            <w:tcW w:w="1449" w:type="dxa"/>
            <w:tcBorders>
              <w:top w:val="nil"/>
              <w:left w:val="nil"/>
              <w:bottom w:val="single" w:sz="4" w:space="0" w:color="auto"/>
              <w:right w:val="single" w:sz="4" w:space="0" w:color="auto"/>
            </w:tcBorders>
            <w:shd w:val="clear" w:color="auto" w:fill="auto"/>
            <w:noWrap/>
            <w:vAlign w:val="center"/>
            <w:hideMark/>
          </w:tcPr>
          <w:p w14:paraId="34402E6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auto" w:fill="auto"/>
            <w:vAlign w:val="center"/>
            <w:hideMark/>
          </w:tcPr>
          <w:p w14:paraId="1D4045A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1 008,53 zł</w:t>
            </w:r>
          </w:p>
        </w:tc>
      </w:tr>
      <w:tr w:rsidR="00DF0893" w:rsidRPr="00AB6973" w14:paraId="54ADF651" w14:textId="77777777" w:rsidTr="00DF0893">
        <w:trPr>
          <w:trHeight w:val="660"/>
        </w:trPr>
        <w:tc>
          <w:tcPr>
            <w:tcW w:w="1435" w:type="dxa"/>
            <w:vMerge/>
            <w:tcBorders>
              <w:top w:val="nil"/>
              <w:left w:val="single" w:sz="4" w:space="0" w:color="auto"/>
              <w:bottom w:val="single" w:sz="4" w:space="0" w:color="auto"/>
              <w:right w:val="single" w:sz="4" w:space="0" w:color="auto"/>
            </w:tcBorders>
            <w:vAlign w:val="center"/>
            <w:hideMark/>
          </w:tcPr>
          <w:p w14:paraId="501CE99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03999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2/21/211/27</w:t>
            </w:r>
          </w:p>
        </w:tc>
        <w:tc>
          <w:tcPr>
            <w:tcW w:w="3680" w:type="dxa"/>
            <w:gridSpan w:val="2"/>
            <w:tcBorders>
              <w:top w:val="nil"/>
              <w:left w:val="nil"/>
              <w:bottom w:val="single" w:sz="4" w:space="0" w:color="auto"/>
              <w:right w:val="single" w:sz="4" w:space="0" w:color="auto"/>
            </w:tcBorders>
            <w:shd w:val="clear" w:color="auto" w:fill="auto"/>
            <w:vAlign w:val="center"/>
            <w:hideMark/>
          </w:tcPr>
          <w:p w14:paraId="3CC288F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Sieć kanalizacji sanitarnej w Rzeczycy </w:t>
            </w:r>
          </w:p>
        </w:tc>
        <w:tc>
          <w:tcPr>
            <w:tcW w:w="1449" w:type="dxa"/>
            <w:tcBorders>
              <w:top w:val="nil"/>
              <w:left w:val="nil"/>
              <w:bottom w:val="single" w:sz="4" w:space="0" w:color="auto"/>
              <w:right w:val="single" w:sz="4" w:space="0" w:color="auto"/>
            </w:tcBorders>
            <w:shd w:val="clear" w:color="auto" w:fill="auto"/>
            <w:noWrap/>
            <w:vAlign w:val="center"/>
            <w:hideMark/>
          </w:tcPr>
          <w:p w14:paraId="0E0D07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Etap V</w:t>
            </w:r>
          </w:p>
        </w:tc>
        <w:tc>
          <w:tcPr>
            <w:tcW w:w="1842" w:type="dxa"/>
            <w:tcBorders>
              <w:top w:val="nil"/>
              <w:left w:val="nil"/>
              <w:bottom w:val="single" w:sz="4" w:space="0" w:color="auto"/>
              <w:right w:val="single" w:sz="4" w:space="0" w:color="auto"/>
            </w:tcBorders>
            <w:shd w:val="clear" w:color="auto" w:fill="auto"/>
            <w:vAlign w:val="center"/>
            <w:hideMark/>
          </w:tcPr>
          <w:p w14:paraId="24E3DD4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383 700,97 zł</w:t>
            </w:r>
          </w:p>
        </w:tc>
      </w:tr>
      <w:tr w:rsidR="00DF0893" w:rsidRPr="00AB6973" w14:paraId="3BC64015" w14:textId="77777777" w:rsidTr="00DF0893">
        <w:trPr>
          <w:trHeight w:val="720"/>
        </w:trPr>
        <w:tc>
          <w:tcPr>
            <w:tcW w:w="1435" w:type="dxa"/>
            <w:vMerge/>
            <w:tcBorders>
              <w:top w:val="nil"/>
              <w:left w:val="single" w:sz="4" w:space="0" w:color="auto"/>
              <w:bottom w:val="single" w:sz="4" w:space="0" w:color="auto"/>
              <w:right w:val="single" w:sz="4" w:space="0" w:color="auto"/>
            </w:tcBorders>
            <w:vAlign w:val="center"/>
            <w:hideMark/>
          </w:tcPr>
          <w:p w14:paraId="30CF5A5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DCA92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2/21/211/28</w:t>
            </w:r>
          </w:p>
        </w:tc>
        <w:tc>
          <w:tcPr>
            <w:tcW w:w="3680" w:type="dxa"/>
            <w:gridSpan w:val="2"/>
            <w:tcBorders>
              <w:top w:val="nil"/>
              <w:left w:val="nil"/>
              <w:bottom w:val="single" w:sz="4" w:space="0" w:color="auto"/>
              <w:right w:val="single" w:sz="4" w:space="0" w:color="auto"/>
            </w:tcBorders>
            <w:shd w:val="clear" w:color="auto" w:fill="auto"/>
            <w:vAlign w:val="center"/>
            <w:hideMark/>
          </w:tcPr>
          <w:p w14:paraId="7F73729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Sieć kanalizacja sanitarnej w Rzeczycy</w:t>
            </w:r>
          </w:p>
        </w:tc>
        <w:tc>
          <w:tcPr>
            <w:tcW w:w="1449" w:type="dxa"/>
            <w:tcBorders>
              <w:top w:val="nil"/>
              <w:left w:val="nil"/>
              <w:bottom w:val="single" w:sz="4" w:space="0" w:color="auto"/>
              <w:right w:val="single" w:sz="4" w:space="0" w:color="auto"/>
            </w:tcBorders>
            <w:shd w:val="clear" w:color="auto" w:fill="auto"/>
            <w:noWrap/>
            <w:vAlign w:val="center"/>
            <w:hideMark/>
          </w:tcPr>
          <w:p w14:paraId="0AFF618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 Etap XI</w:t>
            </w:r>
          </w:p>
        </w:tc>
        <w:tc>
          <w:tcPr>
            <w:tcW w:w="1842" w:type="dxa"/>
            <w:tcBorders>
              <w:top w:val="nil"/>
              <w:left w:val="nil"/>
              <w:bottom w:val="single" w:sz="4" w:space="0" w:color="auto"/>
              <w:right w:val="single" w:sz="4" w:space="0" w:color="auto"/>
            </w:tcBorders>
            <w:shd w:val="clear" w:color="auto" w:fill="auto"/>
            <w:vAlign w:val="center"/>
            <w:hideMark/>
          </w:tcPr>
          <w:p w14:paraId="024C14C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1 925 040,85 zł</w:t>
            </w:r>
          </w:p>
        </w:tc>
      </w:tr>
      <w:tr w:rsidR="00DF0893" w:rsidRPr="00AB6973" w14:paraId="214F2687" w14:textId="77777777" w:rsidTr="00DF0893">
        <w:trPr>
          <w:trHeight w:val="765"/>
        </w:trPr>
        <w:tc>
          <w:tcPr>
            <w:tcW w:w="1435" w:type="dxa"/>
            <w:vMerge/>
            <w:tcBorders>
              <w:top w:val="nil"/>
              <w:left w:val="single" w:sz="4" w:space="0" w:color="auto"/>
              <w:bottom w:val="single" w:sz="4" w:space="0" w:color="auto"/>
              <w:right w:val="single" w:sz="4" w:space="0" w:color="auto"/>
            </w:tcBorders>
            <w:vAlign w:val="center"/>
            <w:hideMark/>
          </w:tcPr>
          <w:p w14:paraId="3F95300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960A1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2/21/211/29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B303CE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Sieć kanalizacji sanitarnej w Rzeczycy </w:t>
            </w:r>
          </w:p>
        </w:tc>
        <w:tc>
          <w:tcPr>
            <w:tcW w:w="1449" w:type="dxa"/>
            <w:tcBorders>
              <w:top w:val="nil"/>
              <w:left w:val="nil"/>
              <w:bottom w:val="single" w:sz="4" w:space="0" w:color="auto"/>
              <w:right w:val="single" w:sz="4" w:space="0" w:color="auto"/>
            </w:tcBorders>
            <w:shd w:val="clear" w:color="000000" w:fill="FFFFFF"/>
            <w:vAlign w:val="center"/>
            <w:hideMark/>
          </w:tcPr>
          <w:p w14:paraId="349DAB9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 Etap XIII </w:t>
            </w:r>
          </w:p>
        </w:tc>
        <w:tc>
          <w:tcPr>
            <w:tcW w:w="1842" w:type="dxa"/>
            <w:tcBorders>
              <w:top w:val="nil"/>
              <w:left w:val="nil"/>
              <w:bottom w:val="single" w:sz="4" w:space="0" w:color="auto"/>
              <w:right w:val="single" w:sz="4" w:space="0" w:color="auto"/>
            </w:tcBorders>
            <w:shd w:val="clear" w:color="000000" w:fill="FFFFFF"/>
            <w:vAlign w:val="center"/>
            <w:hideMark/>
          </w:tcPr>
          <w:p w14:paraId="1FCD47F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969 060,42 zł</w:t>
            </w:r>
          </w:p>
        </w:tc>
      </w:tr>
      <w:tr w:rsidR="00DF0893" w:rsidRPr="00AB6973" w14:paraId="60D93B73" w14:textId="77777777" w:rsidTr="00DF0893">
        <w:trPr>
          <w:trHeight w:val="45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85C150"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4A5603B6"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16 846 663,53 zł</w:t>
            </w:r>
          </w:p>
        </w:tc>
      </w:tr>
      <w:tr w:rsidR="00DF0893" w:rsidRPr="00AB6973" w14:paraId="3FD95F62" w14:textId="77777777" w:rsidTr="00DF0893">
        <w:trPr>
          <w:trHeight w:val="675"/>
        </w:trPr>
        <w:tc>
          <w:tcPr>
            <w:tcW w:w="1435" w:type="dxa"/>
            <w:vMerge w:val="restart"/>
            <w:tcBorders>
              <w:top w:val="nil"/>
              <w:left w:val="single" w:sz="4" w:space="0" w:color="auto"/>
              <w:bottom w:val="single" w:sz="4" w:space="0" w:color="auto"/>
              <w:right w:val="single" w:sz="4" w:space="0" w:color="auto"/>
            </w:tcBorders>
            <w:shd w:val="clear" w:color="000000" w:fill="FFFFFF"/>
            <w:hideMark/>
          </w:tcPr>
          <w:p w14:paraId="08CA9EE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autostrady, drogi ekspresowe, ekspresowe, ulice i drogi pozostałe</w:t>
            </w:r>
          </w:p>
        </w:tc>
        <w:tc>
          <w:tcPr>
            <w:tcW w:w="1800" w:type="dxa"/>
            <w:gridSpan w:val="2"/>
            <w:tcBorders>
              <w:top w:val="nil"/>
              <w:left w:val="nil"/>
              <w:bottom w:val="single" w:sz="4" w:space="0" w:color="auto"/>
              <w:right w:val="single" w:sz="4" w:space="0" w:color="auto"/>
            </w:tcBorders>
            <w:shd w:val="clear" w:color="000000" w:fill="FFFFFF"/>
            <w:vAlign w:val="center"/>
            <w:hideMark/>
          </w:tcPr>
          <w:p w14:paraId="603F65A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0/00/004/35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B2C828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101, 102, 286</w:t>
            </w:r>
          </w:p>
        </w:tc>
        <w:tc>
          <w:tcPr>
            <w:tcW w:w="1449" w:type="dxa"/>
            <w:tcBorders>
              <w:top w:val="nil"/>
              <w:left w:val="nil"/>
              <w:bottom w:val="single" w:sz="4" w:space="0" w:color="auto"/>
              <w:right w:val="single" w:sz="4" w:space="0" w:color="auto"/>
            </w:tcBorders>
            <w:shd w:val="clear" w:color="000000" w:fill="FFFFFF"/>
            <w:vAlign w:val="center"/>
            <w:hideMark/>
          </w:tcPr>
          <w:p w14:paraId="759939D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000000" w:fill="FFFFFF"/>
            <w:vAlign w:val="center"/>
            <w:hideMark/>
          </w:tcPr>
          <w:p w14:paraId="124D704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194 567,63 zł </w:t>
            </w:r>
          </w:p>
        </w:tc>
      </w:tr>
      <w:tr w:rsidR="00DF0893" w:rsidRPr="00AB6973" w14:paraId="681883A0"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112D1BA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A8AA27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2/26/260/12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387B66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086D5AF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000000" w:fill="FFFFFF"/>
            <w:vAlign w:val="center"/>
            <w:hideMark/>
          </w:tcPr>
          <w:p w14:paraId="6647B5D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18 639,96 zł </w:t>
            </w:r>
          </w:p>
        </w:tc>
      </w:tr>
      <w:tr w:rsidR="00DF0893" w:rsidRPr="00AB6973" w14:paraId="548E5D4F" w14:textId="77777777" w:rsidTr="00DF0893">
        <w:trPr>
          <w:trHeight w:val="555"/>
        </w:trPr>
        <w:tc>
          <w:tcPr>
            <w:tcW w:w="1435" w:type="dxa"/>
            <w:vMerge/>
            <w:tcBorders>
              <w:top w:val="nil"/>
              <w:left w:val="single" w:sz="4" w:space="0" w:color="auto"/>
              <w:bottom w:val="single" w:sz="4" w:space="0" w:color="auto"/>
              <w:right w:val="single" w:sz="4" w:space="0" w:color="auto"/>
            </w:tcBorders>
            <w:vAlign w:val="center"/>
            <w:hideMark/>
          </w:tcPr>
          <w:p w14:paraId="0F7E6EA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067311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2/26/260/13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1D2287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4666A4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 (Tłumy)</w:t>
            </w:r>
          </w:p>
        </w:tc>
        <w:tc>
          <w:tcPr>
            <w:tcW w:w="1842" w:type="dxa"/>
            <w:tcBorders>
              <w:top w:val="nil"/>
              <w:left w:val="nil"/>
              <w:bottom w:val="single" w:sz="4" w:space="0" w:color="auto"/>
              <w:right w:val="single" w:sz="4" w:space="0" w:color="auto"/>
            </w:tcBorders>
            <w:shd w:val="clear" w:color="000000" w:fill="FFFFFF"/>
            <w:vAlign w:val="center"/>
            <w:hideMark/>
          </w:tcPr>
          <w:p w14:paraId="6ABC4A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12 435,70 zł </w:t>
            </w:r>
          </w:p>
        </w:tc>
      </w:tr>
      <w:tr w:rsidR="00DF0893" w:rsidRPr="00AB6973" w14:paraId="34CCDECF"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749E7A6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7ECBF34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2/22/220/86</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713FD30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FFFFCC" w:fill="FFFFFF"/>
            <w:vAlign w:val="center"/>
            <w:hideMark/>
          </w:tcPr>
          <w:p w14:paraId="3890ED8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Bartoszówka-Mroczkowice</w:t>
            </w:r>
          </w:p>
        </w:tc>
        <w:tc>
          <w:tcPr>
            <w:tcW w:w="1842" w:type="dxa"/>
            <w:tcBorders>
              <w:top w:val="nil"/>
              <w:left w:val="nil"/>
              <w:bottom w:val="single" w:sz="4" w:space="0" w:color="auto"/>
              <w:right w:val="single" w:sz="4" w:space="0" w:color="auto"/>
            </w:tcBorders>
            <w:shd w:val="clear" w:color="FFFFCC" w:fill="FFFFFF"/>
            <w:vAlign w:val="center"/>
            <w:hideMark/>
          </w:tcPr>
          <w:p w14:paraId="2AF5DA8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113 918,03 zł </w:t>
            </w:r>
          </w:p>
        </w:tc>
      </w:tr>
      <w:tr w:rsidR="00DF0893" w:rsidRPr="00AB6973" w14:paraId="3949FDC7"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328C716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0E784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CC7045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dojazdowa do gruntów rolnych</w:t>
            </w:r>
          </w:p>
        </w:tc>
        <w:tc>
          <w:tcPr>
            <w:tcW w:w="1449" w:type="dxa"/>
            <w:tcBorders>
              <w:top w:val="nil"/>
              <w:left w:val="nil"/>
              <w:bottom w:val="single" w:sz="4" w:space="0" w:color="auto"/>
              <w:right w:val="single" w:sz="4" w:space="0" w:color="auto"/>
            </w:tcBorders>
            <w:shd w:val="clear" w:color="000000" w:fill="FFFFFF"/>
            <w:vAlign w:val="center"/>
            <w:hideMark/>
          </w:tcPr>
          <w:p w14:paraId="59FF8F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3C37873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324 541,51 zł </w:t>
            </w:r>
          </w:p>
        </w:tc>
      </w:tr>
      <w:tr w:rsidR="00DF0893" w:rsidRPr="00AB6973" w14:paraId="658A72AB"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66997DC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97A33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2/24/243/6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011B0A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Plac szkolny</w:t>
            </w:r>
          </w:p>
        </w:tc>
        <w:tc>
          <w:tcPr>
            <w:tcW w:w="1449" w:type="dxa"/>
            <w:tcBorders>
              <w:top w:val="nil"/>
              <w:left w:val="nil"/>
              <w:bottom w:val="single" w:sz="4" w:space="0" w:color="auto"/>
              <w:right w:val="single" w:sz="4" w:space="0" w:color="auto"/>
            </w:tcBorders>
            <w:shd w:val="clear" w:color="000000" w:fill="FFFFFF"/>
            <w:vAlign w:val="center"/>
            <w:hideMark/>
          </w:tcPr>
          <w:p w14:paraId="51B3F6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7FF1425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56 247,09 zł </w:t>
            </w:r>
          </w:p>
        </w:tc>
      </w:tr>
      <w:tr w:rsidR="00DF0893" w:rsidRPr="00AB6973" w14:paraId="40D43217"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0B5E088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179E6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C9D01A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1E55C2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5B0DF09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14 031,69 zł </w:t>
            </w:r>
          </w:p>
        </w:tc>
      </w:tr>
      <w:tr w:rsidR="00DF0893" w:rsidRPr="00AB6973" w14:paraId="4921AABB"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279276A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8DE6D1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2/26/260/10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80ABF7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5F607BC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000000" w:fill="FFFFFF"/>
            <w:vAlign w:val="center"/>
            <w:hideMark/>
          </w:tcPr>
          <w:p w14:paraId="1379F7B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5 042,50 zł </w:t>
            </w:r>
          </w:p>
        </w:tc>
      </w:tr>
      <w:tr w:rsidR="00DF0893" w:rsidRPr="00AB6973" w14:paraId="36FDE67B"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2B9FB40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8CB5B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2/22/220/36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C70ACA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299C85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Brzozów-Kanice-Stanisławów</w:t>
            </w:r>
          </w:p>
        </w:tc>
        <w:tc>
          <w:tcPr>
            <w:tcW w:w="1842" w:type="dxa"/>
            <w:tcBorders>
              <w:top w:val="nil"/>
              <w:left w:val="nil"/>
              <w:bottom w:val="single" w:sz="4" w:space="0" w:color="auto"/>
              <w:right w:val="single" w:sz="4" w:space="0" w:color="auto"/>
            </w:tcBorders>
            <w:shd w:val="clear" w:color="000000" w:fill="FFFFFF"/>
            <w:vAlign w:val="center"/>
            <w:hideMark/>
          </w:tcPr>
          <w:p w14:paraId="74CB516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636 785,63 zł </w:t>
            </w:r>
          </w:p>
        </w:tc>
      </w:tr>
      <w:tr w:rsidR="00DF0893" w:rsidRPr="00AB6973" w14:paraId="20198E32"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457FDA6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4EB1D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0/00/004/10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ADC6C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7407</w:t>
            </w:r>
          </w:p>
        </w:tc>
        <w:tc>
          <w:tcPr>
            <w:tcW w:w="1449" w:type="dxa"/>
            <w:tcBorders>
              <w:top w:val="nil"/>
              <w:left w:val="nil"/>
              <w:bottom w:val="single" w:sz="4" w:space="0" w:color="auto"/>
              <w:right w:val="single" w:sz="4" w:space="0" w:color="auto"/>
            </w:tcBorders>
            <w:shd w:val="clear" w:color="000000" w:fill="FFFFFF"/>
            <w:vAlign w:val="center"/>
            <w:hideMark/>
          </w:tcPr>
          <w:p w14:paraId="553766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000000" w:fill="FFFFFF"/>
            <w:vAlign w:val="center"/>
            <w:hideMark/>
          </w:tcPr>
          <w:p w14:paraId="496E1B4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112 194,07 zł </w:t>
            </w:r>
          </w:p>
        </w:tc>
      </w:tr>
      <w:tr w:rsidR="00DF0893" w:rsidRPr="00AB6973" w14:paraId="62EC551B" w14:textId="77777777" w:rsidTr="00DF0893">
        <w:trPr>
          <w:trHeight w:val="750"/>
        </w:trPr>
        <w:tc>
          <w:tcPr>
            <w:tcW w:w="1435" w:type="dxa"/>
            <w:vMerge/>
            <w:tcBorders>
              <w:top w:val="nil"/>
              <w:left w:val="single" w:sz="4" w:space="0" w:color="auto"/>
              <w:bottom w:val="single" w:sz="4" w:space="0" w:color="auto"/>
              <w:right w:val="single" w:sz="4" w:space="0" w:color="auto"/>
            </w:tcBorders>
            <w:vAlign w:val="center"/>
            <w:hideMark/>
          </w:tcPr>
          <w:p w14:paraId="0F70E35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8CF406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2/22/220/67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1E66C2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dojazdowa do gruntów rolnych</w:t>
            </w:r>
          </w:p>
        </w:tc>
        <w:tc>
          <w:tcPr>
            <w:tcW w:w="1449" w:type="dxa"/>
            <w:tcBorders>
              <w:top w:val="nil"/>
              <w:left w:val="nil"/>
              <w:bottom w:val="single" w:sz="4" w:space="0" w:color="auto"/>
              <w:right w:val="single" w:sz="4" w:space="0" w:color="auto"/>
            </w:tcBorders>
            <w:shd w:val="clear" w:color="000000" w:fill="FFFFFF"/>
            <w:vAlign w:val="center"/>
            <w:hideMark/>
          </w:tcPr>
          <w:p w14:paraId="3FD12CE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Grotowice-Kawęczyn</w:t>
            </w:r>
          </w:p>
        </w:tc>
        <w:tc>
          <w:tcPr>
            <w:tcW w:w="1842" w:type="dxa"/>
            <w:tcBorders>
              <w:top w:val="nil"/>
              <w:left w:val="nil"/>
              <w:bottom w:val="single" w:sz="4" w:space="0" w:color="auto"/>
              <w:right w:val="single" w:sz="4" w:space="0" w:color="auto"/>
            </w:tcBorders>
            <w:shd w:val="clear" w:color="000000" w:fill="FFFFFF"/>
            <w:vAlign w:val="center"/>
            <w:hideMark/>
          </w:tcPr>
          <w:p w14:paraId="56B46DF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193 669,89 zł </w:t>
            </w:r>
          </w:p>
        </w:tc>
      </w:tr>
      <w:tr w:rsidR="00DF0893" w:rsidRPr="00AB6973" w14:paraId="05BF873F" w14:textId="77777777" w:rsidTr="00DF0893">
        <w:trPr>
          <w:trHeight w:val="1155"/>
        </w:trPr>
        <w:tc>
          <w:tcPr>
            <w:tcW w:w="1435" w:type="dxa"/>
            <w:vMerge/>
            <w:tcBorders>
              <w:top w:val="nil"/>
              <w:left w:val="single" w:sz="4" w:space="0" w:color="auto"/>
              <w:bottom w:val="single" w:sz="4" w:space="0" w:color="auto"/>
              <w:right w:val="single" w:sz="4" w:space="0" w:color="auto"/>
            </w:tcBorders>
            <w:vAlign w:val="center"/>
            <w:hideMark/>
          </w:tcPr>
          <w:p w14:paraId="1F89D09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514EEC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2/22/220/89</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0F1916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FFFFCC" w:fill="FFFFFF"/>
            <w:vAlign w:val="center"/>
            <w:hideMark/>
          </w:tcPr>
          <w:p w14:paraId="508777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 Lubocz-Brzeg-Grotowice-Brzeziny-Łęg</w:t>
            </w:r>
          </w:p>
        </w:tc>
        <w:tc>
          <w:tcPr>
            <w:tcW w:w="1842" w:type="dxa"/>
            <w:tcBorders>
              <w:top w:val="nil"/>
              <w:left w:val="nil"/>
              <w:bottom w:val="single" w:sz="4" w:space="0" w:color="auto"/>
              <w:right w:val="single" w:sz="4" w:space="0" w:color="auto"/>
            </w:tcBorders>
            <w:shd w:val="clear" w:color="FFFFCC" w:fill="FFFFFF"/>
            <w:vAlign w:val="center"/>
            <w:hideMark/>
          </w:tcPr>
          <w:p w14:paraId="780C2A4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3 495 177,41 zł </w:t>
            </w:r>
          </w:p>
        </w:tc>
      </w:tr>
      <w:tr w:rsidR="00DF0893" w:rsidRPr="00AB6973" w14:paraId="76A73D72" w14:textId="77777777" w:rsidTr="00DF0893">
        <w:trPr>
          <w:trHeight w:val="675"/>
        </w:trPr>
        <w:tc>
          <w:tcPr>
            <w:tcW w:w="1435" w:type="dxa"/>
            <w:vMerge/>
            <w:tcBorders>
              <w:top w:val="nil"/>
              <w:left w:val="single" w:sz="4" w:space="0" w:color="auto"/>
              <w:bottom w:val="single" w:sz="4" w:space="0" w:color="auto"/>
              <w:right w:val="single" w:sz="4" w:space="0" w:color="auto"/>
            </w:tcBorders>
            <w:vAlign w:val="center"/>
            <w:hideMark/>
          </w:tcPr>
          <w:p w14:paraId="1FB4231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5CB269A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2/22/220/87</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438C8F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FFFFCC" w:fill="FFFFFF"/>
            <w:vAlign w:val="center"/>
            <w:hideMark/>
          </w:tcPr>
          <w:p w14:paraId="02766F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 (alejki)</w:t>
            </w:r>
          </w:p>
        </w:tc>
        <w:tc>
          <w:tcPr>
            <w:tcW w:w="1842" w:type="dxa"/>
            <w:tcBorders>
              <w:top w:val="nil"/>
              <w:left w:val="nil"/>
              <w:bottom w:val="single" w:sz="4" w:space="0" w:color="auto"/>
              <w:right w:val="single" w:sz="4" w:space="0" w:color="auto"/>
            </w:tcBorders>
            <w:shd w:val="clear" w:color="FFFFCC" w:fill="FFFFFF"/>
            <w:vAlign w:val="center"/>
            <w:hideMark/>
          </w:tcPr>
          <w:p w14:paraId="14936C1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57 689,80 zł </w:t>
            </w:r>
          </w:p>
        </w:tc>
      </w:tr>
      <w:tr w:rsidR="00DF0893" w:rsidRPr="00AB6973" w14:paraId="026EE70B"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08ED360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F3D73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2/22/220/62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395CB8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64ACDD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000000" w:fill="FFFFFF"/>
            <w:vAlign w:val="center"/>
            <w:hideMark/>
          </w:tcPr>
          <w:p w14:paraId="56B540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15 684,55 zł </w:t>
            </w:r>
          </w:p>
        </w:tc>
      </w:tr>
      <w:tr w:rsidR="00DF0893" w:rsidRPr="00AB6973" w14:paraId="4C58A0F3"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73A233E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0AE64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D47520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242355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Gustawów</w:t>
            </w:r>
          </w:p>
        </w:tc>
        <w:tc>
          <w:tcPr>
            <w:tcW w:w="1842" w:type="dxa"/>
            <w:tcBorders>
              <w:top w:val="nil"/>
              <w:left w:val="nil"/>
              <w:bottom w:val="single" w:sz="4" w:space="0" w:color="auto"/>
              <w:right w:val="single" w:sz="4" w:space="0" w:color="auto"/>
            </w:tcBorders>
            <w:shd w:val="clear" w:color="000000" w:fill="FFFFFF"/>
            <w:vAlign w:val="center"/>
            <w:hideMark/>
          </w:tcPr>
          <w:p w14:paraId="7A91F45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68 820,46 zł </w:t>
            </w:r>
          </w:p>
        </w:tc>
      </w:tr>
      <w:tr w:rsidR="00DF0893" w:rsidRPr="00AB6973" w14:paraId="4AC68714"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7F236C3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CFB169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79EFAC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490735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000000" w:fill="FFFFFF"/>
            <w:vAlign w:val="center"/>
            <w:hideMark/>
          </w:tcPr>
          <w:p w14:paraId="34A8CC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105 515,65 zł </w:t>
            </w:r>
          </w:p>
        </w:tc>
      </w:tr>
      <w:tr w:rsidR="00DF0893" w:rsidRPr="00AB6973" w14:paraId="4FD18CE7"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3D38EE9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C261F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2/26/260/11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D8E7D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0E7BA4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Kawęczyn</w:t>
            </w:r>
          </w:p>
        </w:tc>
        <w:tc>
          <w:tcPr>
            <w:tcW w:w="1842" w:type="dxa"/>
            <w:tcBorders>
              <w:top w:val="nil"/>
              <w:left w:val="nil"/>
              <w:bottom w:val="single" w:sz="4" w:space="0" w:color="auto"/>
              <w:right w:val="single" w:sz="4" w:space="0" w:color="auto"/>
            </w:tcBorders>
            <w:shd w:val="clear" w:color="000000" w:fill="FFFFFF"/>
            <w:vAlign w:val="center"/>
            <w:hideMark/>
          </w:tcPr>
          <w:p w14:paraId="38632D6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38 169,18 zł </w:t>
            </w:r>
          </w:p>
        </w:tc>
      </w:tr>
      <w:tr w:rsidR="00DF0893" w:rsidRPr="00AB6973" w14:paraId="295194AC"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3517548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B11C9D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479AD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5AF2906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000000" w:fill="FFFFFF"/>
            <w:vAlign w:val="center"/>
            <w:hideMark/>
          </w:tcPr>
          <w:p w14:paraId="269B27C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655 775,14 zł </w:t>
            </w:r>
          </w:p>
        </w:tc>
      </w:tr>
      <w:tr w:rsidR="00DF0893" w:rsidRPr="00AB6973" w14:paraId="1B60E1A4"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39C157B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94FAB8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2/24/243/1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0751B6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Plac szkolny</w:t>
            </w:r>
          </w:p>
        </w:tc>
        <w:tc>
          <w:tcPr>
            <w:tcW w:w="1449" w:type="dxa"/>
            <w:tcBorders>
              <w:top w:val="nil"/>
              <w:left w:val="nil"/>
              <w:bottom w:val="single" w:sz="4" w:space="0" w:color="auto"/>
              <w:right w:val="single" w:sz="4" w:space="0" w:color="auto"/>
            </w:tcBorders>
            <w:shd w:val="clear" w:color="000000" w:fill="FFFFFF"/>
            <w:vAlign w:val="center"/>
            <w:hideMark/>
          </w:tcPr>
          <w:p w14:paraId="77A9672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000000" w:fill="FFFFFF"/>
            <w:vAlign w:val="center"/>
            <w:hideMark/>
          </w:tcPr>
          <w:p w14:paraId="38E7457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41 597,60 zł </w:t>
            </w:r>
          </w:p>
        </w:tc>
      </w:tr>
      <w:tr w:rsidR="00DF0893" w:rsidRPr="00AB6973" w14:paraId="7D4AFF66"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6EBD0A4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53FF4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18166D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3C54209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Lubocz-Kawęczyn</w:t>
            </w:r>
          </w:p>
        </w:tc>
        <w:tc>
          <w:tcPr>
            <w:tcW w:w="1842" w:type="dxa"/>
            <w:tcBorders>
              <w:top w:val="nil"/>
              <w:left w:val="nil"/>
              <w:bottom w:val="single" w:sz="4" w:space="0" w:color="auto"/>
              <w:right w:val="single" w:sz="4" w:space="0" w:color="auto"/>
            </w:tcBorders>
            <w:shd w:val="clear" w:color="000000" w:fill="FFFFFF"/>
            <w:vAlign w:val="center"/>
            <w:hideMark/>
          </w:tcPr>
          <w:p w14:paraId="02727D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39 173,82 zł </w:t>
            </w:r>
          </w:p>
        </w:tc>
      </w:tr>
      <w:tr w:rsidR="00DF0893" w:rsidRPr="00AB6973" w14:paraId="5028C377"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4134F1C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72D3F1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2/22/220/64</w:t>
            </w:r>
          </w:p>
        </w:tc>
        <w:tc>
          <w:tcPr>
            <w:tcW w:w="3680" w:type="dxa"/>
            <w:gridSpan w:val="2"/>
            <w:tcBorders>
              <w:top w:val="nil"/>
              <w:left w:val="nil"/>
              <w:bottom w:val="single" w:sz="4" w:space="0" w:color="auto"/>
              <w:right w:val="single" w:sz="4" w:space="0" w:color="auto"/>
            </w:tcBorders>
            <w:shd w:val="clear" w:color="auto" w:fill="auto"/>
            <w:vAlign w:val="center"/>
            <w:hideMark/>
          </w:tcPr>
          <w:p w14:paraId="0DD9DAE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dojazdowa do gruntów rolnych</w:t>
            </w:r>
          </w:p>
        </w:tc>
        <w:tc>
          <w:tcPr>
            <w:tcW w:w="1449" w:type="dxa"/>
            <w:tcBorders>
              <w:top w:val="nil"/>
              <w:left w:val="nil"/>
              <w:bottom w:val="single" w:sz="4" w:space="0" w:color="auto"/>
              <w:right w:val="single" w:sz="4" w:space="0" w:color="auto"/>
            </w:tcBorders>
            <w:shd w:val="clear" w:color="auto" w:fill="auto"/>
            <w:vAlign w:val="center"/>
            <w:hideMark/>
          </w:tcPr>
          <w:p w14:paraId="79AF94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Lubocz-Kawęczyn</w:t>
            </w:r>
          </w:p>
        </w:tc>
        <w:tc>
          <w:tcPr>
            <w:tcW w:w="1842" w:type="dxa"/>
            <w:tcBorders>
              <w:top w:val="nil"/>
              <w:left w:val="nil"/>
              <w:bottom w:val="single" w:sz="4" w:space="0" w:color="auto"/>
              <w:right w:val="single" w:sz="4" w:space="0" w:color="auto"/>
            </w:tcBorders>
            <w:shd w:val="clear" w:color="auto" w:fill="auto"/>
            <w:vAlign w:val="center"/>
            <w:hideMark/>
          </w:tcPr>
          <w:p w14:paraId="5FDA2E2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456 368,42 zł </w:t>
            </w:r>
          </w:p>
        </w:tc>
      </w:tr>
      <w:tr w:rsidR="00DF0893" w:rsidRPr="00AB6973" w14:paraId="77697D40" w14:textId="77777777" w:rsidTr="00DF0893">
        <w:trPr>
          <w:trHeight w:val="1035"/>
        </w:trPr>
        <w:tc>
          <w:tcPr>
            <w:tcW w:w="1435" w:type="dxa"/>
            <w:vMerge/>
            <w:tcBorders>
              <w:top w:val="nil"/>
              <w:left w:val="single" w:sz="4" w:space="0" w:color="auto"/>
              <w:bottom w:val="single" w:sz="4" w:space="0" w:color="auto"/>
              <w:right w:val="single" w:sz="4" w:space="0" w:color="auto"/>
            </w:tcBorders>
            <w:vAlign w:val="center"/>
            <w:hideMark/>
          </w:tcPr>
          <w:p w14:paraId="46DF826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79A588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743D65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7403</w:t>
            </w:r>
          </w:p>
        </w:tc>
        <w:tc>
          <w:tcPr>
            <w:tcW w:w="1449" w:type="dxa"/>
            <w:tcBorders>
              <w:top w:val="nil"/>
              <w:left w:val="nil"/>
              <w:bottom w:val="single" w:sz="4" w:space="0" w:color="auto"/>
              <w:right w:val="single" w:sz="4" w:space="0" w:color="auto"/>
            </w:tcBorders>
            <w:shd w:val="clear" w:color="000000" w:fill="FFFFFF"/>
            <w:vAlign w:val="center"/>
            <w:hideMark/>
          </w:tcPr>
          <w:p w14:paraId="1083900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000000" w:fill="FFFFFF"/>
            <w:vAlign w:val="center"/>
            <w:hideMark/>
          </w:tcPr>
          <w:p w14:paraId="2238C85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1 299 618,38 zł </w:t>
            </w:r>
          </w:p>
        </w:tc>
      </w:tr>
      <w:tr w:rsidR="00DF0893" w:rsidRPr="00AB6973" w14:paraId="7A769967"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24F6F87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1A5A1A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2/22/220/55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A3749A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761158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roofErr w:type="spellStart"/>
            <w:r w:rsidRPr="007C635C">
              <w:rPr>
                <w:rFonts w:ascii="Times New Roman" w:eastAsia="Times New Roman" w:hAnsi="Times New Roman" w:cs="Times New Roman"/>
                <w:sz w:val="16"/>
                <w:szCs w:val="16"/>
                <w:lang w:eastAsia="pl-PL"/>
              </w:rPr>
              <w:t>Pograszyn</w:t>
            </w:r>
            <w:proofErr w:type="spellEnd"/>
            <w:r w:rsidRPr="007C635C">
              <w:rPr>
                <w:rFonts w:ascii="Times New Roman" w:eastAsia="Times New Roman" w:hAnsi="Times New Roman" w:cs="Times New Roman"/>
                <w:sz w:val="16"/>
                <w:szCs w:val="16"/>
                <w:lang w:eastAsia="pl-PL"/>
              </w:rPr>
              <w:t>)</w:t>
            </w:r>
          </w:p>
        </w:tc>
        <w:tc>
          <w:tcPr>
            <w:tcW w:w="1842" w:type="dxa"/>
            <w:tcBorders>
              <w:top w:val="nil"/>
              <w:left w:val="nil"/>
              <w:bottom w:val="single" w:sz="4" w:space="0" w:color="auto"/>
              <w:right w:val="single" w:sz="4" w:space="0" w:color="auto"/>
            </w:tcBorders>
            <w:shd w:val="clear" w:color="000000" w:fill="FFFFFF"/>
            <w:vAlign w:val="center"/>
            <w:hideMark/>
          </w:tcPr>
          <w:p w14:paraId="127054E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24 036,31 zł </w:t>
            </w:r>
          </w:p>
        </w:tc>
      </w:tr>
      <w:tr w:rsidR="00DF0893" w:rsidRPr="00AB6973" w14:paraId="017D31E9"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32E8030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9C9BC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0/00/004/34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B49A0C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3066506</w:t>
            </w:r>
          </w:p>
        </w:tc>
        <w:tc>
          <w:tcPr>
            <w:tcW w:w="1449" w:type="dxa"/>
            <w:tcBorders>
              <w:top w:val="nil"/>
              <w:left w:val="nil"/>
              <w:bottom w:val="single" w:sz="4" w:space="0" w:color="auto"/>
              <w:right w:val="single" w:sz="4" w:space="0" w:color="auto"/>
            </w:tcBorders>
            <w:shd w:val="clear" w:color="000000" w:fill="FFFFFF"/>
            <w:vAlign w:val="center"/>
            <w:hideMark/>
          </w:tcPr>
          <w:p w14:paraId="72A8CA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5063032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247 977,25 zł </w:t>
            </w:r>
          </w:p>
        </w:tc>
      </w:tr>
      <w:tr w:rsidR="00DF0893" w:rsidRPr="00AB6973" w14:paraId="4C7510B4" w14:textId="77777777" w:rsidTr="00DF0893">
        <w:trPr>
          <w:trHeight w:val="1155"/>
        </w:trPr>
        <w:tc>
          <w:tcPr>
            <w:tcW w:w="1435" w:type="dxa"/>
            <w:vMerge/>
            <w:tcBorders>
              <w:top w:val="nil"/>
              <w:left w:val="single" w:sz="4" w:space="0" w:color="auto"/>
              <w:bottom w:val="single" w:sz="4" w:space="0" w:color="auto"/>
              <w:right w:val="single" w:sz="4" w:space="0" w:color="auto"/>
            </w:tcBorders>
            <w:vAlign w:val="center"/>
            <w:hideMark/>
          </w:tcPr>
          <w:p w14:paraId="3AF06E5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4C5F0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0/22/220/61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8A35FF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3066507</w:t>
            </w:r>
          </w:p>
        </w:tc>
        <w:tc>
          <w:tcPr>
            <w:tcW w:w="1449" w:type="dxa"/>
            <w:tcBorders>
              <w:top w:val="nil"/>
              <w:left w:val="nil"/>
              <w:bottom w:val="single" w:sz="4" w:space="0" w:color="auto"/>
              <w:right w:val="single" w:sz="4" w:space="0" w:color="auto"/>
            </w:tcBorders>
            <w:shd w:val="clear" w:color="000000" w:fill="FFFFFF"/>
            <w:vAlign w:val="center"/>
            <w:hideMark/>
          </w:tcPr>
          <w:p w14:paraId="1EA5D02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Roszkowa Wola - </w:t>
            </w:r>
            <w:proofErr w:type="spellStart"/>
            <w:r w:rsidRPr="007C635C">
              <w:rPr>
                <w:rFonts w:ascii="Times New Roman" w:eastAsia="Times New Roman" w:hAnsi="Times New Roman" w:cs="Times New Roman"/>
                <w:sz w:val="16"/>
                <w:szCs w:val="16"/>
                <w:lang w:eastAsia="pl-PL"/>
              </w:rPr>
              <w:t>Pograszyn</w:t>
            </w:r>
            <w:proofErr w:type="spellEnd"/>
            <w:r w:rsidRPr="007C635C">
              <w:rPr>
                <w:rFonts w:ascii="Times New Roman" w:eastAsia="Times New Roman" w:hAnsi="Times New Roman" w:cs="Times New Roman"/>
                <w:sz w:val="16"/>
                <w:szCs w:val="16"/>
                <w:lang w:eastAsia="pl-PL"/>
              </w:rPr>
              <w:t xml:space="preserve">- Jeziorzec- Bartoszówka- Wiechnowice </w:t>
            </w:r>
          </w:p>
        </w:tc>
        <w:tc>
          <w:tcPr>
            <w:tcW w:w="1842" w:type="dxa"/>
            <w:tcBorders>
              <w:top w:val="nil"/>
              <w:left w:val="nil"/>
              <w:bottom w:val="single" w:sz="4" w:space="0" w:color="auto"/>
              <w:right w:val="single" w:sz="4" w:space="0" w:color="auto"/>
            </w:tcBorders>
            <w:shd w:val="clear" w:color="000000" w:fill="FFFFFF"/>
            <w:vAlign w:val="center"/>
            <w:hideMark/>
          </w:tcPr>
          <w:p w14:paraId="5A2EB22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2 741 580,25 zł </w:t>
            </w:r>
          </w:p>
        </w:tc>
      </w:tr>
      <w:tr w:rsidR="00DF0893" w:rsidRPr="00AB6973" w14:paraId="32A40907"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420EAC5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7F7905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F68BBD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wewnętrzna na byłym wysypisku śmieci</w:t>
            </w:r>
          </w:p>
        </w:tc>
        <w:tc>
          <w:tcPr>
            <w:tcW w:w="1449" w:type="dxa"/>
            <w:tcBorders>
              <w:top w:val="nil"/>
              <w:left w:val="nil"/>
              <w:bottom w:val="single" w:sz="4" w:space="0" w:color="auto"/>
              <w:right w:val="single" w:sz="4" w:space="0" w:color="auto"/>
            </w:tcBorders>
            <w:shd w:val="clear" w:color="000000" w:fill="FFFFFF"/>
            <w:vAlign w:val="center"/>
            <w:hideMark/>
          </w:tcPr>
          <w:p w14:paraId="6FFBBC7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277AF2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54 356,00 zł </w:t>
            </w:r>
          </w:p>
        </w:tc>
      </w:tr>
      <w:tr w:rsidR="00DF0893" w:rsidRPr="00AB6973" w14:paraId="0B537697"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59FB2F8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45A392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0/00/004/30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44FB6C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182</w:t>
            </w:r>
          </w:p>
        </w:tc>
        <w:tc>
          <w:tcPr>
            <w:tcW w:w="1449" w:type="dxa"/>
            <w:tcBorders>
              <w:top w:val="nil"/>
              <w:left w:val="nil"/>
              <w:bottom w:val="single" w:sz="4" w:space="0" w:color="auto"/>
              <w:right w:val="single" w:sz="4" w:space="0" w:color="auto"/>
            </w:tcBorders>
            <w:shd w:val="clear" w:color="000000" w:fill="FFFFFF"/>
            <w:vAlign w:val="center"/>
            <w:hideMark/>
          </w:tcPr>
          <w:p w14:paraId="6124DFA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w:t>
            </w:r>
            <w:proofErr w:type="spellStart"/>
            <w:r w:rsidRPr="007C635C">
              <w:rPr>
                <w:rFonts w:ascii="Times New Roman" w:eastAsia="Times New Roman" w:hAnsi="Times New Roman" w:cs="Times New Roman"/>
                <w:sz w:val="16"/>
                <w:szCs w:val="16"/>
                <w:lang w:eastAsia="pl-PL"/>
              </w:rPr>
              <w:t>ul.Długa</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5EA56D0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2 928 790,98 zł </w:t>
            </w:r>
          </w:p>
        </w:tc>
      </w:tr>
      <w:tr w:rsidR="00DF0893" w:rsidRPr="00AB6973" w14:paraId="1C0876F8"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1BF92D5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14C21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0A31B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2C73A1A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Graniczna</w:t>
            </w:r>
          </w:p>
        </w:tc>
        <w:tc>
          <w:tcPr>
            <w:tcW w:w="1842" w:type="dxa"/>
            <w:tcBorders>
              <w:top w:val="nil"/>
              <w:left w:val="nil"/>
              <w:bottom w:val="single" w:sz="4" w:space="0" w:color="auto"/>
              <w:right w:val="single" w:sz="4" w:space="0" w:color="auto"/>
            </w:tcBorders>
            <w:shd w:val="clear" w:color="000000" w:fill="FFFFFF"/>
            <w:vAlign w:val="center"/>
            <w:hideMark/>
          </w:tcPr>
          <w:p w14:paraId="6B0E3B5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494 783,91 zł </w:t>
            </w:r>
          </w:p>
        </w:tc>
      </w:tr>
      <w:tr w:rsidR="00DF0893" w:rsidRPr="00AB6973" w14:paraId="4D995349"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0BC8B84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E52276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0BE695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7401</w:t>
            </w:r>
          </w:p>
        </w:tc>
        <w:tc>
          <w:tcPr>
            <w:tcW w:w="1449" w:type="dxa"/>
            <w:tcBorders>
              <w:top w:val="nil"/>
              <w:left w:val="nil"/>
              <w:bottom w:val="single" w:sz="4" w:space="0" w:color="auto"/>
              <w:right w:val="single" w:sz="4" w:space="0" w:color="auto"/>
            </w:tcBorders>
            <w:shd w:val="clear" w:color="000000" w:fill="FFFFFF"/>
            <w:vAlign w:val="center"/>
            <w:hideMark/>
          </w:tcPr>
          <w:p w14:paraId="43DB2C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Hubala</w:t>
            </w:r>
          </w:p>
        </w:tc>
        <w:tc>
          <w:tcPr>
            <w:tcW w:w="1842" w:type="dxa"/>
            <w:tcBorders>
              <w:top w:val="nil"/>
              <w:left w:val="nil"/>
              <w:bottom w:val="single" w:sz="4" w:space="0" w:color="auto"/>
              <w:right w:val="single" w:sz="4" w:space="0" w:color="auto"/>
            </w:tcBorders>
            <w:shd w:val="clear" w:color="000000" w:fill="FFFFFF"/>
            <w:vAlign w:val="center"/>
            <w:hideMark/>
          </w:tcPr>
          <w:p w14:paraId="4A482AA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152 097,79 zł </w:t>
            </w:r>
          </w:p>
        </w:tc>
      </w:tr>
      <w:tr w:rsidR="00DF0893" w:rsidRPr="00AB6973" w14:paraId="2F1FAB7E"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0E1CF2B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797E5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9566C2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337F76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Krótka</w:t>
            </w:r>
          </w:p>
        </w:tc>
        <w:tc>
          <w:tcPr>
            <w:tcW w:w="1842" w:type="dxa"/>
            <w:tcBorders>
              <w:top w:val="nil"/>
              <w:left w:val="nil"/>
              <w:bottom w:val="single" w:sz="4" w:space="0" w:color="auto"/>
              <w:right w:val="single" w:sz="4" w:space="0" w:color="auto"/>
            </w:tcBorders>
            <w:shd w:val="clear" w:color="000000" w:fill="FFFFFF"/>
            <w:vAlign w:val="center"/>
            <w:hideMark/>
          </w:tcPr>
          <w:p w14:paraId="3BE0837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30 384,21 zł </w:t>
            </w:r>
          </w:p>
        </w:tc>
      </w:tr>
      <w:tr w:rsidR="00DF0893" w:rsidRPr="00AB6973" w14:paraId="68A86181"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6D02DD0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1E5869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D6857C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7420</w:t>
            </w:r>
          </w:p>
        </w:tc>
        <w:tc>
          <w:tcPr>
            <w:tcW w:w="1449" w:type="dxa"/>
            <w:tcBorders>
              <w:top w:val="nil"/>
              <w:left w:val="nil"/>
              <w:bottom w:val="single" w:sz="4" w:space="0" w:color="auto"/>
              <w:right w:val="single" w:sz="4" w:space="0" w:color="auto"/>
            </w:tcBorders>
            <w:shd w:val="clear" w:color="000000" w:fill="FFFFFF"/>
            <w:vAlign w:val="center"/>
            <w:hideMark/>
          </w:tcPr>
          <w:p w14:paraId="26FCEE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Łąkowa</w:t>
            </w:r>
          </w:p>
        </w:tc>
        <w:tc>
          <w:tcPr>
            <w:tcW w:w="1842" w:type="dxa"/>
            <w:tcBorders>
              <w:top w:val="nil"/>
              <w:left w:val="nil"/>
              <w:bottom w:val="single" w:sz="4" w:space="0" w:color="auto"/>
              <w:right w:val="single" w:sz="4" w:space="0" w:color="auto"/>
            </w:tcBorders>
            <w:shd w:val="clear" w:color="000000" w:fill="FFFFFF"/>
            <w:vAlign w:val="center"/>
            <w:hideMark/>
          </w:tcPr>
          <w:p w14:paraId="5065B39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141 631,26 zł </w:t>
            </w:r>
          </w:p>
        </w:tc>
      </w:tr>
      <w:tr w:rsidR="00DF0893" w:rsidRPr="00AB6973" w14:paraId="522D1FBB"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1EB1790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97D53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0/00/004/25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7E7A1B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1120</w:t>
            </w:r>
          </w:p>
        </w:tc>
        <w:tc>
          <w:tcPr>
            <w:tcW w:w="1449" w:type="dxa"/>
            <w:tcBorders>
              <w:top w:val="nil"/>
              <w:left w:val="nil"/>
              <w:bottom w:val="single" w:sz="4" w:space="0" w:color="auto"/>
              <w:right w:val="single" w:sz="4" w:space="0" w:color="auto"/>
            </w:tcBorders>
            <w:shd w:val="clear" w:color="000000" w:fill="FFFFFF"/>
            <w:vAlign w:val="center"/>
            <w:hideMark/>
          </w:tcPr>
          <w:p w14:paraId="0C34BA3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Niska</w:t>
            </w:r>
          </w:p>
        </w:tc>
        <w:tc>
          <w:tcPr>
            <w:tcW w:w="1842" w:type="dxa"/>
            <w:tcBorders>
              <w:top w:val="nil"/>
              <w:left w:val="nil"/>
              <w:bottom w:val="single" w:sz="4" w:space="0" w:color="auto"/>
              <w:right w:val="single" w:sz="4" w:space="0" w:color="auto"/>
            </w:tcBorders>
            <w:shd w:val="clear" w:color="000000" w:fill="FFFFFF"/>
            <w:vAlign w:val="center"/>
            <w:hideMark/>
          </w:tcPr>
          <w:p w14:paraId="5DD8687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1 652 667,97 zł </w:t>
            </w:r>
          </w:p>
        </w:tc>
      </w:tr>
      <w:tr w:rsidR="00DF0893" w:rsidRPr="00AB6973" w14:paraId="46B8E4C3" w14:textId="77777777" w:rsidTr="00DF0893">
        <w:trPr>
          <w:trHeight w:val="645"/>
        </w:trPr>
        <w:tc>
          <w:tcPr>
            <w:tcW w:w="1435" w:type="dxa"/>
            <w:vMerge/>
            <w:tcBorders>
              <w:top w:val="nil"/>
              <w:left w:val="single" w:sz="4" w:space="0" w:color="auto"/>
              <w:bottom w:val="single" w:sz="4" w:space="0" w:color="auto"/>
              <w:right w:val="single" w:sz="4" w:space="0" w:color="auto"/>
            </w:tcBorders>
            <w:vAlign w:val="center"/>
            <w:hideMark/>
          </w:tcPr>
          <w:p w14:paraId="28273C1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4396B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9ECD76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dojazdowa do gruntów rolnych</w:t>
            </w:r>
          </w:p>
        </w:tc>
        <w:tc>
          <w:tcPr>
            <w:tcW w:w="1449" w:type="dxa"/>
            <w:tcBorders>
              <w:top w:val="nil"/>
              <w:left w:val="nil"/>
              <w:bottom w:val="single" w:sz="4" w:space="0" w:color="auto"/>
              <w:right w:val="single" w:sz="4" w:space="0" w:color="auto"/>
            </w:tcBorders>
            <w:shd w:val="clear" w:color="000000" w:fill="FFFFFF"/>
            <w:vAlign w:val="center"/>
            <w:hideMark/>
          </w:tcPr>
          <w:p w14:paraId="7E0F7E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Niska</w:t>
            </w:r>
          </w:p>
        </w:tc>
        <w:tc>
          <w:tcPr>
            <w:tcW w:w="1842" w:type="dxa"/>
            <w:tcBorders>
              <w:top w:val="nil"/>
              <w:left w:val="nil"/>
              <w:bottom w:val="single" w:sz="4" w:space="0" w:color="auto"/>
              <w:right w:val="single" w:sz="4" w:space="0" w:color="auto"/>
            </w:tcBorders>
            <w:shd w:val="clear" w:color="000000" w:fill="FFFFFF"/>
            <w:vAlign w:val="center"/>
            <w:hideMark/>
          </w:tcPr>
          <w:p w14:paraId="3361B71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267 291,50 zł </w:t>
            </w:r>
          </w:p>
        </w:tc>
      </w:tr>
      <w:tr w:rsidR="00DF0893" w:rsidRPr="00AB6973" w14:paraId="6BD8A93A"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3E2CE1A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AD9DB8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2/22/220/88</w:t>
            </w:r>
          </w:p>
        </w:tc>
        <w:tc>
          <w:tcPr>
            <w:tcW w:w="3680" w:type="dxa"/>
            <w:gridSpan w:val="2"/>
            <w:tcBorders>
              <w:top w:val="nil"/>
              <w:left w:val="nil"/>
              <w:bottom w:val="single" w:sz="4" w:space="0" w:color="auto"/>
              <w:right w:val="single" w:sz="4" w:space="0" w:color="auto"/>
            </w:tcBorders>
            <w:shd w:val="clear" w:color="auto" w:fill="auto"/>
            <w:vAlign w:val="center"/>
            <w:hideMark/>
          </w:tcPr>
          <w:p w14:paraId="72C86AD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auto" w:fill="auto"/>
            <w:vAlign w:val="center"/>
            <w:hideMark/>
          </w:tcPr>
          <w:p w14:paraId="0DB6AF6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Nowa</w:t>
            </w:r>
          </w:p>
        </w:tc>
        <w:tc>
          <w:tcPr>
            <w:tcW w:w="1842" w:type="dxa"/>
            <w:tcBorders>
              <w:top w:val="nil"/>
              <w:left w:val="nil"/>
              <w:bottom w:val="single" w:sz="4" w:space="0" w:color="auto"/>
              <w:right w:val="single" w:sz="4" w:space="0" w:color="auto"/>
            </w:tcBorders>
            <w:shd w:val="clear" w:color="auto" w:fill="auto"/>
            <w:vAlign w:val="center"/>
            <w:hideMark/>
          </w:tcPr>
          <w:p w14:paraId="3474471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1 722 835,86 zł </w:t>
            </w:r>
          </w:p>
        </w:tc>
      </w:tr>
      <w:tr w:rsidR="00DF0893" w:rsidRPr="00AB6973" w14:paraId="42A800BD"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71E10EC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200DA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0/00/004/11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5BC3AB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66521</w:t>
            </w:r>
          </w:p>
        </w:tc>
        <w:tc>
          <w:tcPr>
            <w:tcW w:w="1449" w:type="dxa"/>
            <w:tcBorders>
              <w:top w:val="nil"/>
              <w:left w:val="nil"/>
              <w:bottom w:val="single" w:sz="4" w:space="0" w:color="auto"/>
              <w:right w:val="single" w:sz="4" w:space="0" w:color="auto"/>
            </w:tcBorders>
            <w:shd w:val="clear" w:color="000000" w:fill="FFFFFF"/>
            <w:vAlign w:val="center"/>
            <w:hideMark/>
          </w:tcPr>
          <w:p w14:paraId="3125507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Piaskowa</w:t>
            </w:r>
          </w:p>
        </w:tc>
        <w:tc>
          <w:tcPr>
            <w:tcW w:w="1842" w:type="dxa"/>
            <w:tcBorders>
              <w:top w:val="nil"/>
              <w:left w:val="nil"/>
              <w:bottom w:val="single" w:sz="4" w:space="0" w:color="auto"/>
              <w:right w:val="single" w:sz="4" w:space="0" w:color="auto"/>
            </w:tcBorders>
            <w:shd w:val="clear" w:color="000000" w:fill="FFFFFF"/>
            <w:vAlign w:val="center"/>
            <w:hideMark/>
          </w:tcPr>
          <w:p w14:paraId="7F8C41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114 467,07 zł </w:t>
            </w:r>
          </w:p>
        </w:tc>
      </w:tr>
      <w:tr w:rsidR="00DF0893" w:rsidRPr="00AB6973" w14:paraId="6BBD88F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2311FE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1A211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1957FB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0F52781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Polna</w:t>
            </w:r>
          </w:p>
        </w:tc>
        <w:tc>
          <w:tcPr>
            <w:tcW w:w="1842" w:type="dxa"/>
            <w:tcBorders>
              <w:top w:val="nil"/>
              <w:left w:val="nil"/>
              <w:bottom w:val="single" w:sz="4" w:space="0" w:color="auto"/>
              <w:right w:val="single" w:sz="4" w:space="0" w:color="auto"/>
            </w:tcBorders>
            <w:shd w:val="clear" w:color="000000" w:fill="FFFFFF"/>
            <w:vAlign w:val="center"/>
            <w:hideMark/>
          </w:tcPr>
          <w:p w14:paraId="69D6AD2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102 679,36 zł </w:t>
            </w:r>
          </w:p>
        </w:tc>
      </w:tr>
      <w:tr w:rsidR="00DF0893" w:rsidRPr="00AB6973" w14:paraId="6A4EA26B"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613D00E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C58007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2/22/220/65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716ED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1168</w:t>
            </w:r>
          </w:p>
        </w:tc>
        <w:tc>
          <w:tcPr>
            <w:tcW w:w="1449" w:type="dxa"/>
            <w:tcBorders>
              <w:top w:val="nil"/>
              <w:left w:val="nil"/>
              <w:bottom w:val="single" w:sz="4" w:space="0" w:color="auto"/>
              <w:right w:val="single" w:sz="4" w:space="0" w:color="auto"/>
            </w:tcBorders>
            <w:shd w:val="clear" w:color="000000" w:fill="FFFFFF"/>
            <w:vAlign w:val="center"/>
            <w:hideMark/>
          </w:tcPr>
          <w:p w14:paraId="25904C6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Słoneczna</w:t>
            </w:r>
          </w:p>
        </w:tc>
        <w:tc>
          <w:tcPr>
            <w:tcW w:w="1842" w:type="dxa"/>
            <w:tcBorders>
              <w:top w:val="nil"/>
              <w:left w:val="nil"/>
              <w:bottom w:val="single" w:sz="4" w:space="0" w:color="auto"/>
              <w:right w:val="single" w:sz="4" w:space="0" w:color="auto"/>
            </w:tcBorders>
            <w:shd w:val="clear" w:color="000000" w:fill="FFFFFF"/>
            <w:vAlign w:val="center"/>
            <w:hideMark/>
          </w:tcPr>
          <w:p w14:paraId="2BD01F5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358 984,23 zł </w:t>
            </w:r>
          </w:p>
        </w:tc>
      </w:tr>
      <w:tr w:rsidR="00DF0893" w:rsidRPr="00AB6973" w14:paraId="0931D93B"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65B9D8F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5C513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478068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w:t>
            </w:r>
          </w:p>
        </w:tc>
        <w:tc>
          <w:tcPr>
            <w:tcW w:w="1449" w:type="dxa"/>
            <w:tcBorders>
              <w:top w:val="nil"/>
              <w:left w:val="nil"/>
              <w:bottom w:val="single" w:sz="4" w:space="0" w:color="auto"/>
              <w:right w:val="single" w:sz="4" w:space="0" w:color="auto"/>
            </w:tcBorders>
            <w:shd w:val="clear" w:color="000000" w:fill="FFFFFF"/>
            <w:vAlign w:val="center"/>
            <w:hideMark/>
          </w:tcPr>
          <w:p w14:paraId="5BA0379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Zacisze</w:t>
            </w:r>
          </w:p>
        </w:tc>
        <w:tc>
          <w:tcPr>
            <w:tcW w:w="1842" w:type="dxa"/>
            <w:tcBorders>
              <w:top w:val="nil"/>
              <w:left w:val="nil"/>
              <w:bottom w:val="single" w:sz="4" w:space="0" w:color="auto"/>
              <w:right w:val="single" w:sz="4" w:space="0" w:color="auto"/>
            </w:tcBorders>
            <w:shd w:val="clear" w:color="000000" w:fill="FFFFFF"/>
            <w:vAlign w:val="center"/>
            <w:hideMark/>
          </w:tcPr>
          <w:p w14:paraId="2C81C3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152 007,00 zł </w:t>
            </w:r>
          </w:p>
        </w:tc>
      </w:tr>
      <w:tr w:rsidR="00DF0893" w:rsidRPr="00AB6973" w14:paraId="5D603C44" w14:textId="77777777" w:rsidTr="00DF0893">
        <w:trPr>
          <w:trHeight w:val="750"/>
        </w:trPr>
        <w:tc>
          <w:tcPr>
            <w:tcW w:w="1435" w:type="dxa"/>
            <w:vMerge/>
            <w:tcBorders>
              <w:top w:val="nil"/>
              <w:left w:val="single" w:sz="4" w:space="0" w:color="auto"/>
              <w:bottom w:val="single" w:sz="4" w:space="0" w:color="auto"/>
              <w:right w:val="single" w:sz="4" w:space="0" w:color="auto"/>
            </w:tcBorders>
            <w:vAlign w:val="center"/>
            <w:hideMark/>
          </w:tcPr>
          <w:p w14:paraId="5867504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E7E7A5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5286CA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1ADDA8C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Zachodnia                                      i ul. Akacjowa</w:t>
            </w:r>
          </w:p>
        </w:tc>
        <w:tc>
          <w:tcPr>
            <w:tcW w:w="1842" w:type="dxa"/>
            <w:tcBorders>
              <w:top w:val="nil"/>
              <w:left w:val="nil"/>
              <w:bottom w:val="single" w:sz="4" w:space="0" w:color="auto"/>
              <w:right w:val="single" w:sz="4" w:space="0" w:color="auto"/>
            </w:tcBorders>
            <w:shd w:val="clear" w:color="000000" w:fill="FFFFFF"/>
            <w:vAlign w:val="center"/>
            <w:hideMark/>
          </w:tcPr>
          <w:p w14:paraId="44A086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487 582,66 zł </w:t>
            </w:r>
          </w:p>
        </w:tc>
      </w:tr>
      <w:tr w:rsidR="00DF0893" w:rsidRPr="00AB6973" w14:paraId="0E397B5F" w14:textId="77777777" w:rsidTr="00DF0893">
        <w:trPr>
          <w:trHeight w:val="660"/>
        </w:trPr>
        <w:tc>
          <w:tcPr>
            <w:tcW w:w="1435" w:type="dxa"/>
            <w:vMerge/>
            <w:tcBorders>
              <w:top w:val="nil"/>
              <w:left w:val="single" w:sz="4" w:space="0" w:color="auto"/>
              <w:bottom w:val="single" w:sz="4" w:space="0" w:color="auto"/>
              <w:right w:val="single" w:sz="4" w:space="0" w:color="auto"/>
            </w:tcBorders>
            <w:vAlign w:val="center"/>
            <w:hideMark/>
          </w:tcPr>
          <w:p w14:paraId="4FF4D5B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EB7C5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0/00/004/33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B24123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78</w:t>
            </w:r>
          </w:p>
        </w:tc>
        <w:tc>
          <w:tcPr>
            <w:tcW w:w="1449" w:type="dxa"/>
            <w:tcBorders>
              <w:top w:val="nil"/>
              <w:left w:val="nil"/>
              <w:bottom w:val="single" w:sz="4" w:space="0" w:color="auto"/>
              <w:right w:val="single" w:sz="4" w:space="0" w:color="auto"/>
            </w:tcBorders>
            <w:shd w:val="clear" w:color="000000" w:fill="FFFFFF"/>
            <w:vAlign w:val="center"/>
            <w:hideMark/>
          </w:tcPr>
          <w:p w14:paraId="61DB92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ul. </w:t>
            </w:r>
            <w:proofErr w:type="spellStart"/>
            <w:r w:rsidRPr="007C635C">
              <w:rPr>
                <w:rFonts w:ascii="Times New Roman" w:eastAsia="Times New Roman" w:hAnsi="Times New Roman" w:cs="Times New Roman"/>
                <w:sz w:val="16"/>
                <w:szCs w:val="16"/>
                <w:lang w:eastAsia="pl-PL"/>
              </w:rPr>
              <w:t>Zakątna</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3F85E1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185 860,94 zł </w:t>
            </w:r>
          </w:p>
        </w:tc>
      </w:tr>
      <w:tr w:rsidR="00DF0893" w:rsidRPr="00AB6973" w14:paraId="794BB077" w14:textId="77777777" w:rsidTr="00DF0893">
        <w:trPr>
          <w:trHeight w:val="765"/>
        </w:trPr>
        <w:tc>
          <w:tcPr>
            <w:tcW w:w="1435" w:type="dxa"/>
            <w:vMerge/>
            <w:tcBorders>
              <w:top w:val="nil"/>
              <w:left w:val="single" w:sz="4" w:space="0" w:color="auto"/>
              <w:bottom w:val="single" w:sz="4" w:space="0" w:color="auto"/>
              <w:right w:val="single" w:sz="4" w:space="0" w:color="auto"/>
            </w:tcBorders>
            <w:vAlign w:val="center"/>
            <w:hideMark/>
          </w:tcPr>
          <w:p w14:paraId="4E3EB46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69C3C9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2/22/220/60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2CD77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3066509</w:t>
            </w:r>
          </w:p>
        </w:tc>
        <w:tc>
          <w:tcPr>
            <w:tcW w:w="1449" w:type="dxa"/>
            <w:tcBorders>
              <w:top w:val="nil"/>
              <w:left w:val="nil"/>
              <w:bottom w:val="single" w:sz="4" w:space="0" w:color="auto"/>
              <w:right w:val="single" w:sz="4" w:space="0" w:color="auto"/>
            </w:tcBorders>
            <w:shd w:val="clear" w:color="000000" w:fill="FFFFFF"/>
            <w:vAlign w:val="center"/>
            <w:hideMark/>
          </w:tcPr>
          <w:p w14:paraId="5F6498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Rzeczyca-Bobrowiec-Kawęczyn</w:t>
            </w:r>
          </w:p>
        </w:tc>
        <w:tc>
          <w:tcPr>
            <w:tcW w:w="1842" w:type="dxa"/>
            <w:tcBorders>
              <w:top w:val="nil"/>
              <w:left w:val="nil"/>
              <w:bottom w:val="single" w:sz="4" w:space="0" w:color="auto"/>
              <w:right w:val="single" w:sz="4" w:space="0" w:color="auto"/>
            </w:tcBorders>
            <w:shd w:val="clear" w:color="000000" w:fill="FFFFFF"/>
            <w:vAlign w:val="center"/>
            <w:hideMark/>
          </w:tcPr>
          <w:p w14:paraId="313C81C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108 965,96 zł </w:t>
            </w:r>
          </w:p>
        </w:tc>
      </w:tr>
      <w:tr w:rsidR="00DF0893" w:rsidRPr="00AB6973" w14:paraId="0704C8F6"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67BDCB2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7267B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A52D3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768C08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Długa</w:t>
            </w:r>
          </w:p>
        </w:tc>
        <w:tc>
          <w:tcPr>
            <w:tcW w:w="1842" w:type="dxa"/>
            <w:tcBorders>
              <w:top w:val="nil"/>
              <w:left w:val="nil"/>
              <w:bottom w:val="single" w:sz="4" w:space="0" w:color="auto"/>
              <w:right w:val="single" w:sz="4" w:space="0" w:color="auto"/>
            </w:tcBorders>
            <w:shd w:val="clear" w:color="000000" w:fill="FFFFFF"/>
            <w:vAlign w:val="center"/>
            <w:hideMark/>
          </w:tcPr>
          <w:p w14:paraId="7524274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26 970,58 zł </w:t>
            </w:r>
          </w:p>
        </w:tc>
      </w:tr>
      <w:tr w:rsidR="00DF0893" w:rsidRPr="00AB6973" w14:paraId="60AAB552"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5D9E2EF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87C19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2/22/220/54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BE00CE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0D5BBD0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Górna</w:t>
            </w:r>
          </w:p>
        </w:tc>
        <w:tc>
          <w:tcPr>
            <w:tcW w:w="1842" w:type="dxa"/>
            <w:tcBorders>
              <w:top w:val="nil"/>
              <w:left w:val="nil"/>
              <w:bottom w:val="single" w:sz="4" w:space="0" w:color="auto"/>
              <w:right w:val="single" w:sz="4" w:space="0" w:color="auto"/>
            </w:tcBorders>
            <w:shd w:val="clear" w:color="000000" w:fill="FFFFFF"/>
            <w:vAlign w:val="center"/>
            <w:hideMark/>
          </w:tcPr>
          <w:p w14:paraId="1370925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9 057,40 zł </w:t>
            </w:r>
          </w:p>
        </w:tc>
      </w:tr>
      <w:tr w:rsidR="00DF0893" w:rsidRPr="00AB6973" w14:paraId="15F4A4B1"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0FFB00F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B60554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2/22/220/58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9B446F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0412E76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Hubala</w:t>
            </w:r>
          </w:p>
        </w:tc>
        <w:tc>
          <w:tcPr>
            <w:tcW w:w="1842" w:type="dxa"/>
            <w:tcBorders>
              <w:top w:val="nil"/>
              <w:left w:val="nil"/>
              <w:bottom w:val="single" w:sz="4" w:space="0" w:color="auto"/>
              <w:right w:val="single" w:sz="4" w:space="0" w:color="auto"/>
            </w:tcBorders>
            <w:shd w:val="clear" w:color="000000" w:fill="FFFFFF"/>
            <w:vAlign w:val="center"/>
            <w:hideMark/>
          </w:tcPr>
          <w:p w14:paraId="6443BE9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11 724,40 zł </w:t>
            </w:r>
          </w:p>
        </w:tc>
      </w:tr>
      <w:tr w:rsidR="00DF0893" w:rsidRPr="00AB6973" w14:paraId="7C86538B"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655EE65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4B7F28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FE0B54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0A967AF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Lipowa</w:t>
            </w:r>
          </w:p>
        </w:tc>
        <w:tc>
          <w:tcPr>
            <w:tcW w:w="1842" w:type="dxa"/>
            <w:tcBorders>
              <w:top w:val="nil"/>
              <w:left w:val="nil"/>
              <w:bottom w:val="single" w:sz="4" w:space="0" w:color="auto"/>
              <w:right w:val="single" w:sz="4" w:space="0" w:color="auto"/>
            </w:tcBorders>
            <w:shd w:val="clear" w:color="000000" w:fill="FFFFFF"/>
            <w:vAlign w:val="center"/>
            <w:hideMark/>
          </w:tcPr>
          <w:p w14:paraId="49F9503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24 318,13 zł </w:t>
            </w:r>
          </w:p>
        </w:tc>
      </w:tr>
      <w:tr w:rsidR="00DF0893" w:rsidRPr="00AB6973" w14:paraId="2378ED8C"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4840035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ACD069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2/22/220/65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682642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53485C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Łąkowa</w:t>
            </w:r>
          </w:p>
        </w:tc>
        <w:tc>
          <w:tcPr>
            <w:tcW w:w="1842" w:type="dxa"/>
            <w:tcBorders>
              <w:top w:val="nil"/>
              <w:left w:val="nil"/>
              <w:bottom w:val="single" w:sz="4" w:space="0" w:color="auto"/>
              <w:right w:val="single" w:sz="4" w:space="0" w:color="auto"/>
            </w:tcBorders>
            <w:shd w:val="clear" w:color="000000" w:fill="FFFFFF"/>
            <w:vAlign w:val="center"/>
            <w:hideMark/>
          </w:tcPr>
          <w:p w14:paraId="1A17F0A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87 655,29 zł </w:t>
            </w:r>
          </w:p>
        </w:tc>
      </w:tr>
      <w:tr w:rsidR="00DF0893" w:rsidRPr="00AB6973" w14:paraId="1E3146AF"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713DDF6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DAFB6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2/22/220/56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8F5546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46B2C15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Niska</w:t>
            </w:r>
          </w:p>
        </w:tc>
        <w:tc>
          <w:tcPr>
            <w:tcW w:w="1842" w:type="dxa"/>
            <w:tcBorders>
              <w:top w:val="nil"/>
              <w:left w:val="nil"/>
              <w:bottom w:val="single" w:sz="4" w:space="0" w:color="auto"/>
              <w:right w:val="single" w:sz="4" w:space="0" w:color="auto"/>
            </w:tcBorders>
            <w:shd w:val="clear" w:color="000000" w:fill="FFFFFF"/>
            <w:vAlign w:val="center"/>
            <w:hideMark/>
          </w:tcPr>
          <w:p w14:paraId="52AEFD1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39 526,95 zł </w:t>
            </w:r>
          </w:p>
        </w:tc>
      </w:tr>
      <w:tr w:rsidR="00DF0893" w:rsidRPr="00AB6973" w14:paraId="22968DE6" w14:textId="77777777" w:rsidTr="00DF0893">
        <w:trPr>
          <w:trHeight w:val="1125"/>
        </w:trPr>
        <w:tc>
          <w:tcPr>
            <w:tcW w:w="1435" w:type="dxa"/>
            <w:vMerge/>
            <w:tcBorders>
              <w:top w:val="nil"/>
              <w:left w:val="single" w:sz="4" w:space="0" w:color="auto"/>
              <w:bottom w:val="single" w:sz="4" w:space="0" w:color="auto"/>
              <w:right w:val="single" w:sz="4" w:space="0" w:color="auto"/>
            </w:tcBorders>
            <w:vAlign w:val="center"/>
            <w:hideMark/>
          </w:tcPr>
          <w:p w14:paraId="637178C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334000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CF2D9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1B958B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ul. Parkowa,                              ul. Kitowicza,                           ul. Mazowiecka </w:t>
            </w:r>
          </w:p>
        </w:tc>
        <w:tc>
          <w:tcPr>
            <w:tcW w:w="1842" w:type="dxa"/>
            <w:tcBorders>
              <w:top w:val="nil"/>
              <w:left w:val="nil"/>
              <w:bottom w:val="single" w:sz="4" w:space="0" w:color="auto"/>
              <w:right w:val="single" w:sz="4" w:space="0" w:color="auto"/>
            </w:tcBorders>
            <w:shd w:val="clear" w:color="000000" w:fill="FFFFFF"/>
            <w:vAlign w:val="center"/>
            <w:hideMark/>
          </w:tcPr>
          <w:p w14:paraId="530FDCC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71 156,19 zł </w:t>
            </w:r>
          </w:p>
        </w:tc>
      </w:tr>
      <w:tr w:rsidR="00DF0893" w:rsidRPr="00AB6973" w14:paraId="35BA655B"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04CE79D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024D2F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2/22/220/57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FBD5D5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3EB29A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Piaskowa</w:t>
            </w:r>
          </w:p>
        </w:tc>
        <w:tc>
          <w:tcPr>
            <w:tcW w:w="1842" w:type="dxa"/>
            <w:tcBorders>
              <w:top w:val="nil"/>
              <w:left w:val="nil"/>
              <w:bottom w:val="single" w:sz="4" w:space="0" w:color="auto"/>
              <w:right w:val="single" w:sz="4" w:space="0" w:color="auto"/>
            </w:tcBorders>
            <w:shd w:val="clear" w:color="000000" w:fill="FFFFFF"/>
            <w:vAlign w:val="center"/>
            <w:hideMark/>
          </w:tcPr>
          <w:p w14:paraId="64E80FF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16 750,37 zł </w:t>
            </w:r>
          </w:p>
        </w:tc>
      </w:tr>
      <w:tr w:rsidR="00DF0893" w:rsidRPr="00AB6973" w14:paraId="35A94C88"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4ACF24F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7CA91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1412B7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3C2D88F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Słoneczna</w:t>
            </w:r>
          </w:p>
        </w:tc>
        <w:tc>
          <w:tcPr>
            <w:tcW w:w="1842" w:type="dxa"/>
            <w:tcBorders>
              <w:top w:val="nil"/>
              <w:left w:val="nil"/>
              <w:bottom w:val="single" w:sz="4" w:space="0" w:color="auto"/>
              <w:right w:val="single" w:sz="4" w:space="0" w:color="auto"/>
            </w:tcBorders>
            <w:shd w:val="clear" w:color="000000" w:fill="FFFFFF"/>
            <w:vAlign w:val="center"/>
            <w:hideMark/>
          </w:tcPr>
          <w:p w14:paraId="39EC349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8 738,04 zł </w:t>
            </w:r>
          </w:p>
        </w:tc>
      </w:tr>
      <w:tr w:rsidR="00DF0893" w:rsidRPr="00AB6973" w14:paraId="2F4A7279"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3AE9DD8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8E4D2B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2/22/220/53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D73CF2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1EDEF8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Tomaszowska</w:t>
            </w:r>
          </w:p>
        </w:tc>
        <w:tc>
          <w:tcPr>
            <w:tcW w:w="1842" w:type="dxa"/>
            <w:tcBorders>
              <w:top w:val="nil"/>
              <w:left w:val="nil"/>
              <w:bottom w:val="single" w:sz="4" w:space="0" w:color="auto"/>
              <w:right w:val="single" w:sz="4" w:space="0" w:color="auto"/>
            </w:tcBorders>
            <w:shd w:val="clear" w:color="000000" w:fill="FFFFFF"/>
            <w:vAlign w:val="center"/>
            <w:hideMark/>
          </w:tcPr>
          <w:p w14:paraId="6AFE0D2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66 934,77 zł </w:t>
            </w:r>
          </w:p>
        </w:tc>
      </w:tr>
      <w:tr w:rsidR="00DF0893" w:rsidRPr="00AB6973" w14:paraId="0E1AE0EC"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56164A8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035C3D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9A785D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4AC68EC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Zachodnia</w:t>
            </w:r>
          </w:p>
        </w:tc>
        <w:tc>
          <w:tcPr>
            <w:tcW w:w="1842" w:type="dxa"/>
            <w:tcBorders>
              <w:top w:val="nil"/>
              <w:left w:val="nil"/>
              <w:bottom w:val="single" w:sz="4" w:space="0" w:color="auto"/>
              <w:right w:val="single" w:sz="4" w:space="0" w:color="auto"/>
            </w:tcBorders>
            <w:shd w:val="clear" w:color="000000" w:fill="FFFFFF"/>
            <w:vAlign w:val="center"/>
            <w:hideMark/>
          </w:tcPr>
          <w:p w14:paraId="3E6043E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27 042,16 zł </w:t>
            </w:r>
          </w:p>
        </w:tc>
      </w:tr>
      <w:tr w:rsidR="00DF0893" w:rsidRPr="00AB6973" w14:paraId="38BC0E17"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383380F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AE69B2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BDA2B4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2BBC6C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Zielona</w:t>
            </w:r>
          </w:p>
        </w:tc>
        <w:tc>
          <w:tcPr>
            <w:tcW w:w="1842" w:type="dxa"/>
            <w:tcBorders>
              <w:top w:val="nil"/>
              <w:left w:val="nil"/>
              <w:bottom w:val="single" w:sz="4" w:space="0" w:color="auto"/>
              <w:right w:val="single" w:sz="4" w:space="0" w:color="auto"/>
            </w:tcBorders>
            <w:shd w:val="clear" w:color="000000" w:fill="FFFFFF"/>
            <w:vAlign w:val="center"/>
            <w:hideMark/>
          </w:tcPr>
          <w:p w14:paraId="7691216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5 411,58 zł </w:t>
            </w:r>
          </w:p>
        </w:tc>
      </w:tr>
      <w:tr w:rsidR="00DF0893" w:rsidRPr="00AB6973" w14:paraId="4976E684"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21756AE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0925AD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9B38B7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77F98E1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w:t>
            </w:r>
            <w:proofErr w:type="spellStart"/>
            <w:r w:rsidRPr="007C635C">
              <w:rPr>
                <w:rFonts w:ascii="Times New Roman" w:eastAsia="Times New Roman" w:hAnsi="Times New Roman" w:cs="Times New Roman"/>
                <w:sz w:val="16"/>
                <w:szCs w:val="16"/>
                <w:lang w:eastAsia="pl-PL"/>
              </w:rPr>
              <w:t>ul.Zielona</w:t>
            </w:r>
            <w:proofErr w:type="spellEnd"/>
            <w:r w:rsidRPr="007C635C">
              <w:rPr>
                <w:rFonts w:ascii="Times New Roman" w:eastAsia="Times New Roman" w:hAnsi="Times New Roman" w:cs="Times New Roman"/>
                <w:sz w:val="16"/>
                <w:szCs w:val="16"/>
                <w:lang w:eastAsia="pl-PL"/>
              </w:rPr>
              <w:t xml:space="preserve">,                                                   </w:t>
            </w:r>
            <w:proofErr w:type="spellStart"/>
            <w:r w:rsidRPr="007C635C">
              <w:rPr>
                <w:rFonts w:ascii="Times New Roman" w:eastAsia="Times New Roman" w:hAnsi="Times New Roman" w:cs="Times New Roman"/>
                <w:sz w:val="16"/>
                <w:szCs w:val="16"/>
                <w:lang w:eastAsia="pl-PL"/>
              </w:rPr>
              <w:t>ul.Zakątna</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3BCD2E5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7 506,90 zł </w:t>
            </w:r>
          </w:p>
        </w:tc>
      </w:tr>
      <w:tr w:rsidR="00DF0893" w:rsidRPr="00AB6973" w14:paraId="7B2383CF"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717630E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E3F6E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2/22/220/52</w:t>
            </w:r>
          </w:p>
        </w:tc>
        <w:tc>
          <w:tcPr>
            <w:tcW w:w="3680" w:type="dxa"/>
            <w:gridSpan w:val="2"/>
            <w:tcBorders>
              <w:top w:val="nil"/>
              <w:left w:val="nil"/>
              <w:bottom w:val="single" w:sz="4" w:space="0" w:color="auto"/>
              <w:right w:val="single" w:sz="4" w:space="0" w:color="auto"/>
            </w:tcBorders>
            <w:shd w:val="clear" w:color="auto" w:fill="auto"/>
            <w:vAlign w:val="center"/>
            <w:hideMark/>
          </w:tcPr>
          <w:p w14:paraId="427E26B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Plac i chodnik przy NZOZ</w:t>
            </w:r>
          </w:p>
        </w:tc>
        <w:tc>
          <w:tcPr>
            <w:tcW w:w="1449" w:type="dxa"/>
            <w:tcBorders>
              <w:top w:val="nil"/>
              <w:left w:val="nil"/>
              <w:bottom w:val="single" w:sz="4" w:space="0" w:color="auto"/>
              <w:right w:val="single" w:sz="4" w:space="0" w:color="auto"/>
            </w:tcBorders>
            <w:shd w:val="clear" w:color="auto" w:fill="auto"/>
            <w:vAlign w:val="center"/>
            <w:hideMark/>
          </w:tcPr>
          <w:p w14:paraId="7C9F557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79F08D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37 499,43 zł </w:t>
            </w:r>
          </w:p>
        </w:tc>
      </w:tr>
      <w:tr w:rsidR="00DF0893" w:rsidRPr="00AB6973" w14:paraId="0272DBD2"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1C849CA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6798CD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0/00/009/59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01D622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Nr 351</w:t>
            </w:r>
          </w:p>
        </w:tc>
        <w:tc>
          <w:tcPr>
            <w:tcW w:w="1449" w:type="dxa"/>
            <w:tcBorders>
              <w:top w:val="nil"/>
              <w:left w:val="nil"/>
              <w:bottom w:val="single" w:sz="4" w:space="0" w:color="auto"/>
              <w:right w:val="single" w:sz="4" w:space="0" w:color="auto"/>
            </w:tcBorders>
            <w:shd w:val="clear" w:color="000000" w:fill="FFFFFF"/>
            <w:vAlign w:val="center"/>
            <w:hideMark/>
          </w:tcPr>
          <w:p w14:paraId="224B860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Sadykierz-Ameryka</w:t>
            </w:r>
          </w:p>
        </w:tc>
        <w:tc>
          <w:tcPr>
            <w:tcW w:w="1842" w:type="dxa"/>
            <w:tcBorders>
              <w:top w:val="nil"/>
              <w:left w:val="nil"/>
              <w:bottom w:val="single" w:sz="4" w:space="0" w:color="auto"/>
              <w:right w:val="single" w:sz="4" w:space="0" w:color="auto"/>
            </w:tcBorders>
            <w:shd w:val="clear" w:color="000000" w:fill="FFFFFF"/>
            <w:vAlign w:val="center"/>
            <w:hideMark/>
          </w:tcPr>
          <w:p w14:paraId="4660964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738 886,67 zł </w:t>
            </w:r>
          </w:p>
        </w:tc>
      </w:tr>
      <w:tr w:rsidR="00DF0893" w:rsidRPr="00AB6973" w14:paraId="0CFFCA8C"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0B67C49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6ED51F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2/22/220/83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96D2B6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6C28285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 - Marianka</w:t>
            </w:r>
          </w:p>
        </w:tc>
        <w:tc>
          <w:tcPr>
            <w:tcW w:w="1842" w:type="dxa"/>
            <w:tcBorders>
              <w:top w:val="nil"/>
              <w:left w:val="nil"/>
              <w:bottom w:val="single" w:sz="4" w:space="0" w:color="auto"/>
              <w:right w:val="single" w:sz="4" w:space="0" w:color="auto"/>
            </w:tcBorders>
            <w:shd w:val="clear" w:color="000000" w:fill="FFFFFF"/>
            <w:vAlign w:val="center"/>
            <w:hideMark/>
          </w:tcPr>
          <w:p w14:paraId="5B9F655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80 244,89 zł </w:t>
            </w:r>
          </w:p>
        </w:tc>
      </w:tr>
      <w:tr w:rsidR="00DF0893" w:rsidRPr="00AB6973" w14:paraId="312516E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C0A0DB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8BCE9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254643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3A95C62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Sadykierz-Brzozów</w:t>
            </w:r>
          </w:p>
        </w:tc>
        <w:tc>
          <w:tcPr>
            <w:tcW w:w="1842" w:type="dxa"/>
            <w:tcBorders>
              <w:top w:val="nil"/>
              <w:left w:val="nil"/>
              <w:bottom w:val="single" w:sz="4" w:space="0" w:color="auto"/>
              <w:right w:val="single" w:sz="4" w:space="0" w:color="auto"/>
            </w:tcBorders>
            <w:shd w:val="clear" w:color="000000" w:fill="FFFFFF"/>
            <w:vAlign w:val="center"/>
            <w:hideMark/>
          </w:tcPr>
          <w:p w14:paraId="1EE0CCF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66 325,12 zł </w:t>
            </w:r>
          </w:p>
        </w:tc>
      </w:tr>
      <w:tr w:rsidR="00DF0893" w:rsidRPr="00AB6973" w14:paraId="0BEDAF7F"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76EC3B3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FA96A2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2/26/260/5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15A2FA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7BE349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000000" w:fill="FFFFFF"/>
            <w:vAlign w:val="center"/>
            <w:hideMark/>
          </w:tcPr>
          <w:p w14:paraId="5996DEC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3 800,00 zł </w:t>
            </w:r>
          </w:p>
        </w:tc>
      </w:tr>
      <w:tr w:rsidR="00DF0893" w:rsidRPr="00AB6973" w14:paraId="7B64EE04" w14:textId="77777777" w:rsidTr="00DF0893">
        <w:trPr>
          <w:trHeight w:val="690"/>
        </w:trPr>
        <w:tc>
          <w:tcPr>
            <w:tcW w:w="1435" w:type="dxa"/>
            <w:vMerge/>
            <w:tcBorders>
              <w:top w:val="nil"/>
              <w:left w:val="single" w:sz="4" w:space="0" w:color="auto"/>
              <w:bottom w:val="single" w:sz="4" w:space="0" w:color="auto"/>
              <w:right w:val="single" w:sz="4" w:space="0" w:color="auto"/>
            </w:tcBorders>
            <w:vAlign w:val="center"/>
            <w:hideMark/>
          </w:tcPr>
          <w:p w14:paraId="387252E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4E287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2/22/220/63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16EC2E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dojazdowa do gruntów rolnych</w:t>
            </w:r>
          </w:p>
        </w:tc>
        <w:tc>
          <w:tcPr>
            <w:tcW w:w="1449" w:type="dxa"/>
            <w:tcBorders>
              <w:top w:val="nil"/>
              <w:left w:val="nil"/>
              <w:bottom w:val="single" w:sz="4" w:space="0" w:color="auto"/>
              <w:right w:val="single" w:sz="4" w:space="0" w:color="auto"/>
            </w:tcBorders>
            <w:shd w:val="clear" w:color="000000" w:fill="FFFFFF"/>
            <w:vAlign w:val="center"/>
            <w:hideMark/>
          </w:tcPr>
          <w:p w14:paraId="2138483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Zawady-Paulin</w:t>
            </w:r>
          </w:p>
        </w:tc>
        <w:tc>
          <w:tcPr>
            <w:tcW w:w="1842" w:type="dxa"/>
            <w:tcBorders>
              <w:top w:val="nil"/>
              <w:left w:val="nil"/>
              <w:bottom w:val="single" w:sz="4" w:space="0" w:color="auto"/>
              <w:right w:val="single" w:sz="4" w:space="0" w:color="auto"/>
            </w:tcBorders>
            <w:shd w:val="clear" w:color="000000" w:fill="FFFFFF"/>
            <w:vAlign w:val="center"/>
            <w:hideMark/>
          </w:tcPr>
          <w:p w14:paraId="07379BE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98 532,62 zł </w:t>
            </w:r>
          </w:p>
        </w:tc>
      </w:tr>
      <w:tr w:rsidR="00DF0893" w:rsidRPr="00AB6973" w14:paraId="4D39E4A5" w14:textId="77777777" w:rsidTr="00DF0893">
        <w:trPr>
          <w:trHeight w:val="750"/>
        </w:trPr>
        <w:tc>
          <w:tcPr>
            <w:tcW w:w="1435" w:type="dxa"/>
            <w:vMerge/>
            <w:tcBorders>
              <w:top w:val="nil"/>
              <w:left w:val="single" w:sz="4" w:space="0" w:color="auto"/>
              <w:bottom w:val="single" w:sz="4" w:space="0" w:color="auto"/>
              <w:right w:val="single" w:sz="4" w:space="0" w:color="auto"/>
            </w:tcBorders>
            <w:vAlign w:val="center"/>
            <w:hideMark/>
          </w:tcPr>
          <w:p w14:paraId="6A0C0E6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B9094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2/22/220/71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48C976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dojazdowa do gruntów rolnych</w:t>
            </w:r>
          </w:p>
        </w:tc>
        <w:tc>
          <w:tcPr>
            <w:tcW w:w="1449" w:type="dxa"/>
            <w:tcBorders>
              <w:top w:val="nil"/>
              <w:left w:val="nil"/>
              <w:bottom w:val="single" w:sz="4" w:space="0" w:color="auto"/>
              <w:right w:val="single" w:sz="4" w:space="0" w:color="auto"/>
            </w:tcBorders>
            <w:shd w:val="clear" w:color="000000" w:fill="FFFFFF"/>
            <w:vAlign w:val="center"/>
            <w:hideMark/>
          </w:tcPr>
          <w:p w14:paraId="40984A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000000" w:fill="FFFFFF"/>
            <w:vAlign w:val="center"/>
            <w:hideMark/>
          </w:tcPr>
          <w:p w14:paraId="2D69C1B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1 572 578,03 zł </w:t>
            </w:r>
          </w:p>
        </w:tc>
      </w:tr>
      <w:tr w:rsidR="00DF0893" w:rsidRPr="00AB6973" w14:paraId="1EA1E5D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105733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923018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0/00/009/3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EFEFA2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Plac przy GOK</w:t>
            </w:r>
          </w:p>
        </w:tc>
        <w:tc>
          <w:tcPr>
            <w:tcW w:w="1449" w:type="dxa"/>
            <w:tcBorders>
              <w:top w:val="nil"/>
              <w:left w:val="nil"/>
              <w:bottom w:val="single" w:sz="4" w:space="0" w:color="auto"/>
              <w:right w:val="single" w:sz="4" w:space="0" w:color="auto"/>
            </w:tcBorders>
            <w:shd w:val="clear" w:color="000000" w:fill="FFFFFF"/>
            <w:vAlign w:val="center"/>
            <w:hideMark/>
          </w:tcPr>
          <w:p w14:paraId="36D071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75A0386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5 656,80 zł </w:t>
            </w:r>
          </w:p>
        </w:tc>
      </w:tr>
      <w:tr w:rsidR="00DF0893" w:rsidRPr="00AB6973" w14:paraId="175C47B5"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43FB827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2C9A1E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2/22/220/94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C558A2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68A246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 (szkolna)</w:t>
            </w:r>
          </w:p>
        </w:tc>
        <w:tc>
          <w:tcPr>
            <w:tcW w:w="1842" w:type="dxa"/>
            <w:tcBorders>
              <w:top w:val="nil"/>
              <w:left w:val="nil"/>
              <w:bottom w:val="single" w:sz="4" w:space="0" w:color="auto"/>
              <w:right w:val="single" w:sz="4" w:space="0" w:color="auto"/>
            </w:tcBorders>
            <w:shd w:val="clear" w:color="000000" w:fill="FFFFFF"/>
            <w:vAlign w:val="center"/>
            <w:hideMark/>
          </w:tcPr>
          <w:p w14:paraId="346EBD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33 040,68 zł </w:t>
            </w:r>
          </w:p>
        </w:tc>
      </w:tr>
      <w:tr w:rsidR="00DF0893" w:rsidRPr="00AB6973" w14:paraId="5ACF731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A37B4D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622280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2/22/220/92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76743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4F8907F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Górna</w:t>
            </w:r>
          </w:p>
        </w:tc>
        <w:tc>
          <w:tcPr>
            <w:tcW w:w="1842" w:type="dxa"/>
            <w:tcBorders>
              <w:top w:val="nil"/>
              <w:left w:val="nil"/>
              <w:bottom w:val="single" w:sz="4" w:space="0" w:color="auto"/>
              <w:right w:val="single" w:sz="4" w:space="0" w:color="auto"/>
            </w:tcBorders>
            <w:shd w:val="clear" w:color="000000" w:fill="FFFFFF"/>
            <w:vAlign w:val="center"/>
            <w:hideMark/>
          </w:tcPr>
          <w:p w14:paraId="57044B7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14 687,95 zł </w:t>
            </w:r>
          </w:p>
        </w:tc>
      </w:tr>
      <w:tr w:rsidR="00DF0893" w:rsidRPr="00AB6973" w14:paraId="0AEBEA5C" w14:textId="77777777" w:rsidTr="00DF0893">
        <w:trPr>
          <w:trHeight w:val="765"/>
        </w:trPr>
        <w:tc>
          <w:tcPr>
            <w:tcW w:w="1435" w:type="dxa"/>
            <w:vMerge/>
            <w:tcBorders>
              <w:top w:val="nil"/>
              <w:left w:val="single" w:sz="4" w:space="0" w:color="auto"/>
              <w:bottom w:val="single" w:sz="4" w:space="0" w:color="auto"/>
              <w:right w:val="single" w:sz="4" w:space="0" w:color="auto"/>
            </w:tcBorders>
            <w:vAlign w:val="center"/>
            <w:hideMark/>
          </w:tcPr>
          <w:p w14:paraId="637FEE6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DEAFC6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2/22/220/93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AE2D53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6B1A5C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Kwiatowa</w:t>
            </w:r>
          </w:p>
        </w:tc>
        <w:tc>
          <w:tcPr>
            <w:tcW w:w="1842" w:type="dxa"/>
            <w:tcBorders>
              <w:top w:val="nil"/>
              <w:left w:val="nil"/>
              <w:bottom w:val="single" w:sz="4" w:space="0" w:color="auto"/>
              <w:right w:val="single" w:sz="4" w:space="0" w:color="auto"/>
            </w:tcBorders>
            <w:shd w:val="clear" w:color="000000" w:fill="FFFFFF"/>
            <w:vAlign w:val="center"/>
            <w:hideMark/>
          </w:tcPr>
          <w:p w14:paraId="6D69B25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131 569,79 zł </w:t>
            </w:r>
          </w:p>
        </w:tc>
      </w:tr>
      <w:tr w:rsidR="00DF0893" w:rsidRPr="00AB6973" w14:paraId="68E37AC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78A7FC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7558DA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2/22/220/95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828F42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062B28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000000" w:fill="FFFFFF"/>
            <w:vAlign w:val="center"/>
            <w:hideMark/>
          </w:tcPr>
          <w:p w14:paraId="40BE8AE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21 488,81 zł </w:t>
            </w:r>
          </w:p>
        </w:tc>
      </w:tr>
      <w:tr w:rsidR="00DF0893" w:rsidRPr="00AB6973" w14:paraId="404AAC7A"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79EB4E8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331AB5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2/22/220/96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38768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6CC670A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Parkowa</w:t>
            </w:r>
          </w:p>
        </w:tc>
        <w:tc>
          <w:tcPr>
            <w:tcW w:w="1842" w:type="dxa"/>
            <w:tcBorders>
              <w:top w:val="nil"/>
              <w:left w:val="nil"/>
              <w:bottom w:val="single" w:sz="4" w:space="0" w:color="auto"/>
              <w:right w:val="single" w:sz="4" w:space="0" w:color="auto"/>
            </w:tcBorders>
            <w:shd w:val="clear" w:color="000000" w:fill="FFFFFF"/>
            <w:vAlign w:val="center"/>
            <w:hideMark/>
          </w:tcPr>
          <w:p w14:paraId="13DDD5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6 564,26 zł </w:t>
            </w:r>
          </w:p>
        </w:tc>
      </w:tr>
      <w:tr w:rsidR="00DF0893" w:rsidRPr="00AB6973" w14:paraId="6088E740" w14:textId="77777777" w:rsidTr="00DF0893">
        <w:trPr>
          <w:trHeight w:val="810"/>
        </w:trPr>
        <w:tc>
          <w:tcPr>
            <w:tcW w:w="1435" w:type="dxa"/>
            <w:vMerge/>
            <w:tcBorders>
              <w:top w:val="nil"/>
              <w:left w:val="single" w:sz="4" w:space="0" w:color="auto"/>
              <w:bottom w:val="single" w:sz="4" w:space="0" w:color="auto"/>
              <w:right w:val="single" w:sz="4" w:space="0" w:color="auto"/>
            </w:tcBorders>
            <w:vAlign w:val="center"/>
            <w:hideMark/>
          </w:tcPr>
          <w:p w14:paraId="0BC78EF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1C3D6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2/22/220/97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115084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2EEAC13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ul. Wiśniowa- Brzozów</w:t>
            </w:r>
          </w:p>
        </w:tc>
        <w:tc>
          <w:tcPr>
            <w:tcW w:w="1842" w:type="dxa"/>
            <w:tcBorders>
              <w:top w:val="nil"/>
              <w:left w:val="nil"/>
              <w:bottom w:val="single" w:sz="4" w:space="0" w:color="auto"/>
              <w:right w:val="single" w:sz="4" w:space="0" w:color="auto"/>
            </w:tcBorders>
            <w:shd w:val="clear" w:color="000000" w:fill="FFFFFF"/>
            <w:vAlign w:val="center"/>
            <w:hideMark/>
          </w:tcPr>
          <w:p w14:paraId="7F043C4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144 366,95 zł </w:t>
            </w:r>
          </w:p>
        </w:tc>
      </w:tr>
      <w:tr w:rsidR="00DF0893" w:rsidRPr="00AB6973" w14:paraId="3E76DE60"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7F1C677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FBA9C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2/22/220/98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50DB57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69F75EA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000000" w:fill="FFFFFF"/>
            <w:vAlign w:val="center"/>
            <w:hideMark/>
          </w:tcPr>
          <w:p w14:paraId="51F8523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43 029,04 zł </w:t>
            </w:r>
          </w:p>
        </w:tc>
      </w:tr>
      <w:tr w:rsidR="00DF0893" w:rsidRPr="00AB6973" w14:paraId="5ADBE8BE"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713DCCE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AEADDC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00/003-003/2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F4B4B7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Plac GS</w:t>
            </w:r>
          </w:p>
        </w:tc>
        <w:tc>
          <w:tcPr>
            <w:tcW w:w="1449" w:type="dxa"/>
            <w:tcBorders>
              <w:top w:val="nil"/>
              <w:left w:val="nil"/>
              <w:bottom w:val="single" w:sz="4" w:space="0" w:color="auto"/>
              <w:right w:val="single" w:sz="4" w:space="0" w:color="auto"/>
            </w:tcBorders>
            <w:shd w:val="clear" w:color="000000" w:fill="FFFFFF"/>
            <w:vAlign w:val="center"/>
            <w:hideMark/>
          </w:tcPr>
          <w:p w14:paraId="169A56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39E6807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28 215,70 zł </w:t>
            </w:r>
          </w:p>
        </w:tc>
      </w:tr>
      <w:tr w:rsidR="00DF0893" w:rsidRPr="00AB6973" w14:paraId="50AF3FBF"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417C96B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3AFC91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2/22/220/101</w:t>
            </w:r>
          </w:p>
        </w:tc>
        <w:tc>
          <w:tcPr>
            <w:tcW w:w="3680" w:type="dxa"/>
            <w:gridSpan w:val="2"/>
            <w:tcBorders>
              <w:top w:val="nil"/>
              <w:left w:val="nil"/>
              <w:bottom w:val="single" w:sz="4" w:space="0" w:color="auto"/>
              <w:right w:val="single" w:sz="4" w:space="0" w:color="auto"/>
            </w:tcBorders>
            <w:shd w:val="clear" w:color="auto" w:fill="auto"/>
            <w:vAlign w:val="center"/>
            <w:hideMark/>
          </w:tcPr>
          <w:p w14:paraId="69C18D6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auto" w:fill="auto"/>
            <w:vAlign w:val="center"/>
            <w:hideMark/>
          </w:tcPr>
          <w:p w14:paraId="415AAEC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 - Sierzchowy</w:t>
            </w:r>
          </w:p>
        </w:tc>
        <w:tc>
          <w:tcPr>
            <w:tcW w:w="1842" w:type="dxa"/>
            <w:tcBorders>
              <w:top w:val="nil"/>
              <w:left w:val="nil"/>
              <w:bottom w:val="single" w:sz="4" w:space="0" w:color="auto"/>
              <w:right w:val="single" w:sz="4" w:space="0" w:color="auto"/>
            </w:tcBorders>
            <w:shd w:val="clear" w:color="auto" w:fill="auto"/>
            <w:vAlign w:val="center"/>
            <w:hideMark/>
          </w:tcPr>
          <w:p w14:paraId="4EEF62D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455 315,60 zł </w:t>
            </w:r>
          </w:p>
        </w:tc>
      </w:tr>
      <w:tr w:rsidR="00DF0893" w:rsidRPr="00AB6973" w14:paraId="37A9E41F" w14:textId="77777777" w:rsidTr="00DF0893">
        <w:trPr>
          <w:trHeight w:val="645"/>
        </w:trPr>
        <w:tc>
          <w:tcPr>
            <w:tcW w:w="1435" w:type="dxa"/>
            <w:vMerge/>
            <w:tcBorders>
              <w:top w:val="nil"/>
              <w:left w:val="single" w:sz="4" w:space="0" w:color="auto"/>
              <w:bottom w:val="single" w:sz="4" w:space="0" w:color="auto"/>
              <w:right w:val="single" w:sz="4" w:space="0" w:color="auto"/>
            </w:tcBorders>
            <w:vAlign w:val="center"/>
            <w:hideMark/>
          </w:tcPr>
          <w:p w14:paraId="6E2D6F5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014ED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2/22/220/100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DF2429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71F21C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zjazd do łąk</w:t>
            </w:r>
          </w:p>
        </w:tc>
        <w:tc>
          <w:tcPr>
            <w:tcW w:w="1842" w:type="dxa"/>
            <w:tcBorders>
              <w:top w:val="nil"/>
              <w:left w:val="nil"/>
              <w:bottom w:val="single" w:sz="4" w:space="0" w:color="auto"/>
              <w:right w:val="single" w:sz="4" w:space="0" w:color="auto"/>
            </w:tcBorders>
            <w:shd w:val="clear" w:color="000000" w:fill="FFFFFF"/>
            <w:vAlign w:val="center"/>
            <w:hideMark/>
          </w:tcPr>
          <w:p w14:paraId="7034E10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22 314,50 zł </w:t>
            </w:r>
          </w:p>
        </w:tc>
      </w:tr>
      <w:tr w:rsidR="00DF0893" w:rsidRPr="00AB6973" w14:paraId="187C652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BA1489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56B703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2/22/220/103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5BD159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01F24EB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000000" w:fill="FFFFFF"/>
            <w:vAlign w:val="center"/>
            <w:hideMark/>
          </w:tcPr>
          <w:p w14:paraId="47C2D54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12 054,00 zł </w:t>
            </w:r>
          </w:p>
        </w:tc>
      </w:tr>
      <w:tr w:rsidR="00DF0893" w:rsidRPr="00AB6973" w14:paraId="429C382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742472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4B0EB9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2/22/220/102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24B489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2D2C93E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000000" w:fill="FFFFFF"/>
            <w:vAlign w:val="center"/>
            <w:hideMark/>
          </w:tcPr>
          <w:p w14:paraId="223411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10 792,64 zł </w:t>
            </w:r>
          </w:p>
        </w:tc>
      </w:tr>
      <w:tr w:rsidR="00DF0893" w:rsidRPr="00AB6973" w14:paraId="6561109A"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7E23C12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CB5045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2/22/220/99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773CF6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w:t>
            </w:r>
          </w:p>
        </w:tc>
        <w:tc>
          <w:tcPr>
            <w:tcW w:w="1449" w:type="dxa"/>
            <w:tcBorders>
              <w:top w:val="nil"/>
              <w:left w:val="nil"/>
              <w:bottom w:val="single" w:sz="4" w:space="0" w:color="auto"/>
              <w:right w:val="single" w:sz="4" w:space="0" w:color="auto"/>
            </w:tcBorders>
            <w:shd w:val="clear" w:color="000000" w:fill="FFFFFF"/>
            <w:vAlign w:val="center"/>
            <w:hideMark/>
          </w:tcPr>
          <w:p w14:paraId="00E76C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 Kolonia</w:t>
            </w:r>
          </w:p>
        </w:tc>
        <w:tc>
          <w:tcPr>
            <w:tcW w:w="1842" w:type="dxa"/>
            <w:tcBorders>
              <w:top w:val="nil"/>
              <w:left w:val="nil"/>
              <w:bottom w:val="single" w:sz="4" w:space="0" w:color="auto"/>
              <w:right w:val="single" w:sz="4" w:space="0" w:color="auto"/>
            </w:tcBorders>
            <w:shd w:val="clear" w:color="000000" w:fill="FFFFFF"/>
            <w:vAlign w:val="center"/>
            <w:hideMark/>
          </w:tcPr>
          <w:p w14:paraId="494B35F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8 000,00 zł </w:t>
            </w:r>
          </w:p>
        </w:tc>
      </w:tr>
      <w:tr w:rsidR="00DF0893" w:rsidRPr="00AB6973" w14:paraId="089C765C"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57C6D62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211CFA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2/22/220/104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058632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Droga gminna w Glinie. Działka 40. </w:t>
            </w:r>
          </w:p>
        </w:tc>
        <w:tc>
          <w:tcPr>
            <w:tcW w:w="1449" w:type="dxa"/>
            <w:tcBorders>
              <w:top w:val="nil"/>
              <w:left w:val="nil"/>
              <w:bottom w:val="single" w:sz="4" w:space="0" w:color="auto"/>
              <w:right w:val="single" w:sz="4" w:space="0" w:color="auto"/>
            </w:tcBorders>
            <w:shd w:val="clear" w:color="000000" w:fill="FFFFFF"/>
            <w:vAlign w:val="center"/>
            <w:hideMark/>
          </w:tcPr>
          <w:p w14:paraId="59E0CA6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Glina </w:t>
            </w:r>
          </w:p>
        </w:tc>
        <w:tc>
          <w:tcPr>
            <w:tcW w:w="1842" w:type="dxa"/>
            <w:tcBorders>
              <w:top w:val="nil"/>
              <w:left w:val="nil"/>
              <w:bottom w:val="single" w:sz="4" w:space="0" w:color="auto"/>
              <w:right w:val="single" w:sz="4" w:space="0" w:color="auto"/>
            </w:tcBorders>
            <w:shd w:val="clear" w:color="000000" w:fill="FFFFFF"/>
            <w:vAlign w:val="center"/>
            <w:hideMark/>
          </w:tcPr>
          <w:p w14:paraId="1FC2A0B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413 979,30 zł </w:t>
            </w:r>
          </w:p>
        </w:tc>
      </w:tr>
      <w:tr w:rsidR="00DF0893" w:rsidRPr="00AB6973" w14:paraId="7D7A978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5754DC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035F1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2/22/220/68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08C56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Oświetlenie uliczne</w:t>
            </w:r>
          </w:p>
        </w:tc>
        <w:tc>
          <w:tcPr>
            <w:tcW w:w="1449" w:type="dxa"/>
            <w:tcBorders>
              <w:top w:val="nil"/>
              <w:left w:val="nil"/>
              <w:bottom w:val="single" w:sz="4" w:space="0" w:color="auto"/>
              <w:right w:val="single" w:sz="4" w:space="0" w:color="auto"/>
            </w:tcBorders>
            <w:shd w:val="clear" w:color="000000" w:fill="FFFFFF"/>
            <w:vAlign w:val="center"/>
            <w:hideMark/>
          </w:tcPr>
          <w:p w14:paraId="42E5BE7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Zawady</w:t>
            </w:r>
          </w:p>
        </w:tc>
        <w:tc>
          <w:tcPr>
            <w:tcW w:w="1842" w:type="dxa"/>
            <w:tcBorders>
              <w:top w:val="nil"/>
              <w:left w:val="nil"/>
              <w:bottom w:val="single" w:sz="4" w:space="0" w:color="auto"/>
              <w:right w:val="single" w:sz="4" w:space="0" w:color="auto"/>
            </w:tcBorders>
            <w:shd w:val="clear" w:color="000000" w:fill="FFFFFF"/>
            <w:vAlign w:val="center"/>
            <w:hideMark/>
          </w:tcPr>
          <w:p w14:paraId="02C93EC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16 153,24 zł </w:t>
            </w:r>
          </w:p>
        </w:tc>
      </w:tr>
      <w:tr w:rsidR="00DF0893" w:rsidRPr="00AB6973" w14:paraId="4CB564D4"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6313450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54CC0A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2/22/220/109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C8720E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Ciąg pieszo-jezdny </w:t>
            </w:r>
            <w:proofErr w:type="spellStart"/>
            <w:r w:rsidRPr="007C635C">
              <w:rPr>
                <w:rFonts w:ascii="Times New Roman" w:eastAsia="Times New Roman" w:hAnsi="Times New Roman" w:cs="Times New Roman"/>
                <w:sz w:val="16"/>
                <w:szCs w:val="16"/>
                <w:lang w:eastAsia="pl-PL"/>
              </w:rPr>
              <w:t>Łąkowa-Zacisze</w:t>
            </w:r>
            <w:proofErr w:type="spellEnd"/>
          </w:p>
        </w:tc>
        <w:tc>
          <w:tcPr>
            <w:tcW w:w="1449" w:type="dxa"/>
            <w:tcBorders>
              <w:top w:val="nil"/>
              <w:left w:val="nil"/>
              <w:bottom w:val="single" w:sz="4" w:space="0" w:color="auto"/>
              <w:right w:val="single" w:sz="4" w:space="0" w:color="auto"/>
            </w:tcBorders>
            <w:shd w:val="clear" w:color="000000" w:fill="FFFFFF"/>
            <w:vAlign w:val="center"/>
            <w:hideMark/>
          </w:tcPr>
          <w:p w14:paraId="0706292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1265212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221 165,65 zł </w:t>
            </w:r>
          </w:p>
        </w:tc>
      </w:tr>
      <w:tr w:rsidR="00DF0893" w:rsidRPr="00AB6973" w14:paraId="518DA687"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65E9F16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ADFEF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2/22/220/105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BFB0DE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Droga gminna w Rzeczycy  ul. Spółdzielców</w:t>
            </w:r>
          </w:p>
        </w:tc>
        <w:tc>
          <w:tcPr>
            <w:tcW w:w="1449" w:type="dxa"/>
            <w:tcBorders>
              <w:top w:val="nil"/>
              <w:left w:val="nil"/>
              <w:bottom w:val="single" w:sz="4" w:space="0" w:color="auto"/>
              <w:right w:val="single" w:sz="4" w:space="0" w:color="auto"/>
            </w:tcBorders>
            <w:shd w:val="clear" w:color="000000" w:fill="FFFFFF"/>
            <w:vAlign w:val="center"/>
            <w:hideMark/>
          </w:tcPr>
          <w:p w14:paraId="49511E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47F9B47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293 161,45 zł </w:t>
            </w:r>
          </w:p>
        </w:tc>
      </w:tr>
      <w:tr w:rsidR="00DF0893" w:rsidRPr="00AB6973" w14:paraId="31F7B4FA"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423A6CB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668D8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2/22/220/106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F533A0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Droga gminna we wsi Kanice </w:t>
            </w:r>
          </w:p>
        </w:tc>
        <w:tc>
          <w:tcPr>
            <w:tcW w:w="1449" w:type="dxa"/>
            <w:tcBorders>
              <w:top w:val="nil"/>
              <w:left w:val="nil"/>
              <w:bottom w:val="single" w:sz="4" w:space="0" w:color="auto"/>
              <w:right w:val="single" w:sz="4" w:space="0" w:color="auto"/>
            </w:tcBorders>
            <w:shd w:val="clear" w:color="000000" w:fill="FFFFFF"/>
            <w:vAlign w:val="center"/>
            <w:hideMark/>
          </w:tcPr>
          <w:p w14:paraId="06E4C49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000000" w:fill="FFFFFF"/>
            <w:vAlign w:val="center"/>
            <w:hideMark/>
          </w:tcPr>
          <w:p w14:paraId="11562C8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505 059,98 zł </w:t>
            </w:r>
          </w:p>
        </w:tc>
      </w:tr>
      <w:tr w:rsidR="00DF0893" w:rsidRPr="00AB6973" w14:paraId="13992094"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06E6A48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94384D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2/22/220/107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E4D3C1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Droga gminna Wiechnowice-Sierzchowy </w:t>
            </w:r>
          </w:p>
        </w:tc>
        <w:tc>
          <w:tcPr>
            <w:tcW w:w="1449" w:type="dxa"/>
            <w:tcBorders>
              <w:top w:val="nil"/>
              <w:left w:val="nil"/>
              <w:bottom w:val="single" w:sz="4" w:space="0" w:color="auto"/>
              <w:right w:val="single" w:sz="4" w:space="0" w:color="auto"/>
            </w:tcBorders>
            <w:shd w:val="clear" w:color="000000" w:fill="FFFFFF"/>
            <w:vAlign w:val="center"/>
            <w:hideMark/>
          </w:tcPr>
          <w:p w14:paraId="44066F4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 - Sierzchowy</w:t>
            </w:r>
          </w:p>
        </w:tc>
        <w:tc>
          <w:tcPr>
            <w:tcW w:w="1842" w:type="dxa"/>
            <w:tcBorders>
              <w:top w:val="nil"/>
              <w:left w:val="nil"/>
              <w:bottom w:val="single" w:sz="4" w:space="0" w:color="auto"/>
              <w:right w:val="single" w:sz="4" w:space="0" w:color="auto"/>
            </w:tcBorders>
            <w:shd w:val="clear" w:color="000000" w:fill="FFFFFF"/>
            <w:vAlign w:val="center"/>
            <w:hideMark/>
          </w:tcPr>
          <w:p w14:paraId="45E8EB5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154 740,81 zł </w:t>
            </w:r>
          </w:p>
        </w:tc>
      </w:tr>
      <w:tr w:rsidR="00DF0893" w:rsidRPr="00AB6973" w14:paraId="19F099A9"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74839B8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7F2EBC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2/22/220/110</w:t>
            </w:r>
          </w:p>
        </w:tc>
        <w:tc>
          <w:tcPr>
            <w:tcW w:w="3680" w:type="dxa"/>
            <w:gridSpan w:val="2"/>
            <w:tcBorders>
              <w:top w:val="nil"/>
              <w:left w:val="nil"/>
              <w:bottom w:val="single" w:sz="4" w:space="0" w:color="auto"/>
              <w:right w:val="single" w:sz="4" w:space="0" w:color="auto"/>
            </w:tcBorders>
            <w:shd w:val="clear" w:color="auto" w:fill="auto"/>
            <w:vAlign w:val="center"/>
            <w:hideMark/>
          </w:tcPr>
          <w:p w14:paraId="3D4CFC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Szlak pieszo-rowerowy relacji Żądłowice- Łęg</w:t>
            </w:r>
          </w:p>
        </w:tc>
        <w:tc>
          <w:tcPr>
            <w:tcW w:w="1449" w:type="dxa"/>
            <w:tcBorders>
              <w:top w:val="nil"/>
              <w:left w:val="nil"/>
              <w:bottom w:val="single" w:sz="4" w:space="0" w:color="auto"/>
              <w:right w:val="single" w:sz="4" w:space="0" w:color="auto"/>
            </w:tcBorders>
            <w:shd w:val="clear" w:color="auto" w:fill="auto"/>
            <w:vAlign w:val="center"/>
            <w:hideMark/>
          </w:tcPr>
          <w:p w14:paraId="4D7608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Żądłowice-Łęg</w:t>
            </w:r>
          </w:p>
        </w:tc>
        <w:tc>
          <w:tcPr>
            <w:tcW w:w="1842" w:type="dxa"/>
            <w:tcBorders>
              <w:top w:val="nil"/>
              <w:left w:val="nil"/>
              <w:bottom w:val="single" w:sz="4" w:space="0" w:color="auto"/>
              <w:right w:val="single" w:sz="4" w:space="0" w:color="auto"/>
            </w:tcBorders>
            <w:shd w:val="clear" w:color="auto" w:fill="auto"/>
            <w:vAlign w:val="center"/>
            <w:hideMark/>
          </w:tcPr>
          <w:p w14:paraId="4441589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748 190,72 zł </w:t>
            </w:r>
          </w:p>
        </w:tc>
      </w:tr>
      <w:tr w:rsidR="00DF0893" w:rsidRPr="00AB6973" w14:paraId="021F2BF3"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3E43A51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4211BC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2/22/220/111</w:t>
            </w:r>
          </w:p>
        </w:tc>
        <w:tc>
          <w:tcPr>
            <w:tcW w:w="3680" w:type="dxa"/>
            <w:gridSpan w:val="2"/>
            <w:tcBorders>
              <w:top w:val="nil"/>
              <w:left w:val="nil"/>
              <w:bottom w:val="single" w:sz="4" w:space="0" w:color="auto"/>
              <w:right w:val="single" w:sz="4" w:space="0" w:color="auto"/>
            </w:tcBorders>
            <w:shd w:val="clear" w:color="auto" w:fill="auto"/>
            <w:vAlign w:val="center"/>
            <w:hideMark/>
          </w:tcPr>
          <w:p w14:paraId="4533728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Szlak pieszo-rowerowy relacji Mysiakowiec-Grotowice</w:t>
            </w:r>
          </w:p>
        </w:tc>
        <w:tc>
          <w:tcPr>
            <w:tcW w:w="1449" w:type="dxa"/>
            <w:tcBorders>
              <w:top w:val="nil"/>
              <w:left w:val="nil"/>
              <w:bottom w:val="single" w:sz="4" w:space="0" w:color="auto"/>
              <w:right w:val="single" w:sz="4" w:space="0" w:color="auto"/>
            </w:tcBorders>
            <w:shd w:val="clear" w:color="auto" w:fill="auto"/>
            <w:vAlign w:val="center"/>
            <w:hideMark/>
          </w:tcPr>
          <w:p w14:paraId="61BD07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Mysiakowiec-Grotowice</w:t>
            </w:r>
          </w:p>
        </w:tc>
        <w:tc>
          <w:tcPr>
            <w:tcW w:w="1842" w:type="dxa"/>
            <w:tcBorders>
              <w:top w:val="nil"/>
              <w:left w:val="nil"/>
              <w:bottom w:val="single" w:sz="4" w:space="0" w:color="auto"/>
              <w:right w:val="single" w:sz="4" w:space="0" w:color="auto"/>
            </w:tcBorders>
            <w:shd w:val="clear" w:color="auto" w:fill="auto"/>
            <w:vAlign w:val="center"/>
            <w:hideMark/>
          </w:tcPr>
          <w:p w14:paraId="2BE4C32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441 679,78 zł </w:t>
            </w:r>
          </w:p>
        </w:tc>
      </w:tr>
      <w:tr w:rsidR="00DF0893" w:rsidRPr="00AB6973" w14:paraId="17921B44"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00E5C40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99DDD3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2/22/220/112</w:t>
            </w:r>
          </w:p>
        </w:tc>
        <w:tc>
          <w:tcPr>
            <w:tcW w:w="3680" w:type="dxa"/>
            <w:gridSpan w:val="2"/>
            <w:tcBorders>
              <w:top w:val="nil"/>
              <w:left w:val="nil"/>
              <w:bottom w:val="single" w:sz="4" w:space="0" w:color="auto"/>
              <w:right w:val="single" w:sz="4" w:space="0" w:color="auto"/>
            </w:tcBorders>
            <w:shd w:val="clear" w:color="auto" w:fill="auto"/>
            <w:vAlign w:val="center"/>
            <w:hideMark/>
          </w:tcPr>
          <w:p w14:paraId="083D73C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Ścieżka rowerowa przez rezerwat Żądłowice</w:t>
            </w:r>
          </w:p>
        </w:tc>
        <w:tc>
          <w:tcPr>
            <w:tcW w:w="1449" w:type="dxa"/>
            <w:tcBorders>
              <w:top w:val="nil"/>
              <w:left w:val="nil"/>
              <w:bottom w:val="single" w:sz="4" w:space="0" w:color="auto"/>
              <w:right w:val="single" w:sz="4" w:space="0" w:color="auto"/>
            </w:tcBorders>
            <w:shd w:val="clear" w:color="auto" w:fill="auto"/>
            <w:vAlign w:val="center"/>
            <w:hideMark/>
          </w:tcPr>
          <w:p w14:paraId="389055D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Żądłowice</w:t>
            </w:r>
          </w:p>
        </w:tc>
        <w:tc>
          <w:tcPr>
            <w:tcW w:w="1842" w:type="dxa"/>
            <w:tcBorders>
              <w:top w:val="nil"/>
              <w:left w:val="nil"/>
              <w:bottom w:val="single" w:sz="4" w:space="0" w:color="auto"/>
              <w:right w:val="single" w:sz="4" w:space="0" w:color="auto"/>
            </w:tcBorders>
            <w:shd w:val="clear" w:color="auto" w:fill="auto"/>
            <w:vAlign w:val="center"/>
            <w:hideMark/>
          </w:tcPr>
          <w:p w14:paraId="143A31B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543 529,78 zł </w:t>
            </w:r>
          </w:p>
        </w:tc>
      </w:tr>
      <w:tr w:rsidR="00DF0893" w:rsidRPr="00AB6973" w14:paraId="0D4EE1B3" w14:textId="77777777" w:rsidTr="00DF0893">
        <w:trPr>
          <w:trHeight w:val="480"/>
        </w:trPr>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5B2CB4C0"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000000" w:fill="FFFFFF"/>
            <w:vAlign w:val="center"/>
            <w:hideMark/>
          </w:tcPr>
          <w:p w14:paraId="5D1F1AAA"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27 200 061,57 zł</w:t>
            </w:r>
          </w:p>
        </w:tc>
      </w:tr>
      <w:tr w:rsidR="00DF0893" w:rsidRPr="00AB6973" w14:paraId="58F32992" w14:textId="77777777" w:rsidTr="00DF0893">
        <w:trPr>
          <w:trHeight w:val="525"/>
        </w:trPr>
        <w:tc>
          <w:tcPr>
            <w:tcW w:w="1435" w:type="dxa"/>
            <w:vMerge w:val="restart"/>
            <w:tcBorders>
              <w:top w:val="nil"/>
              <w:left w:val="single" w:sz="4" w:space="0" w:color="auto"/>
              <w:bottom w:val="single" w:sz="4" w:space="0" w:color="auto"/>
              <w:right w:val="single" w:sz="4" w:space="0" w:color="auto"/>
            </w:tcBorders>
            <w:shd w:val="clear" w:color="000000" w:fill="FFFFFF"/>
            <w:hideMark/>
          </w:tcPr>
          <w:p w14:paraId="26353FC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melioracje szczegółowe</w:t>
            </w:r>
          </w:p>
        </w:tc>
        <w:tc>
          <w:tcPr>
            <w:tcW w:w="1800" w:type="dxa"/>
            <w:gridSpan w:val="2"/>
            <w:tcBorders>
              <w:top w:val="nil"/>
              <w:left w:val="nil"/>
              <w:bottom w:val="single" w:sz="4" w:space="0" w:color="auto"/>
              <w:right w:val="single" w:sz="4" w:space="0" w:color="auto"/>
            </w:tcBorders>
            <w:shd w:val="clear" w:color="000000" w:fill="FFFFFF"/>
            <w:vAlign w:val="center"/>
            <w:hideMark/>
          </w:tcPr>
          <w:p w14:paraId="63DBC4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2/22/225/1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0FB1BA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Zbiornik retencyjny wodny</w:t>
            </w:r>
          </w:p>
        </w:tc>
        <w:tc>
          <w:tcPr>
            <w:tcW w:w="1449" w:type="dxa"/>
            <w:tcBorders>
              <w:top w:val="nil"/>
              <w:left w:val="nil"/>
              <w:bottom w:val="single" w:sz="4" w:space="0" w:color="auto"/>
              <w:right w:val="single" w:sz="4" w:space="0" w:color="auto"/>
            </w:tcBorders>
            <w:shd w:val="clear" w:color="000000" w:fill="FFFFFF"/>
            <w:vAlign w:val="center"/>
            <w:hideMark/>
          </w:tcPr>
          <w:p w14:paraId="3C5FAAF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000000" w:fill="FFFFFF"/>
            <w:vAlign w:val="center"/>
            <w:hideMark/>
          </w:tcPr>
          <w:p w14:paraId="3D2F419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41 252,43 zł</w:t>
            </w:r>
          </w:p>
        </w:tc>
      </w:tr>
      <w:tr w:rsidR="00DF0893" w:rsidRPr="00AB6973" w14:paraId="66CA8DC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8EB45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4A909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0/00/006-2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3CF1DB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Sadzawka</w:t>
            </w:r>
          </w:p>
        </w:tc>
        <w:tc>
          <w:tcPr>
            <w:tcW w:w="1449" w:type="dxa"/>
            <w:tcBorders>
              <w:top w:val="nil"/>
              <w:left w:val="nil"/>
              <w:bottom w:val="single" w:sz="4" w:space="0" w:color="auto"/>
              <w:right w:val="single" w:sz="4" w:space="0" w:color="auto"/>
            </w:tcBorders>
            <w:shd w:val="clear" w:color="000000" w:fill="FFFFFF"/>
            <w:vAlign w:val="center"/>
            <w:hideMark/>
          </w:tcPr>
          <w:p w14:paraId="2BB2AA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000000" w:fill="FFFFFF"/>
            <w:vAlign w:val="center"/>
            <w:hideMark/>
          </w:tcPr>
          <w:p w14:paraId="003E082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63 532,75 zł</w:t>
            </w:r>
          </w:p>
        </w:tc>
      </w:tr>
      <w:tr w:rsidR="00DF0893" w:rsidRPr="00AB6973" w14:paraId="0053107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3AD5F6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D31304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2/22/225/2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3151EE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Zbiornik wodny</w:t>
            </w:r>
          </w:p>
        </w:tc>
        <w:tc>
          <w:tcPr>
            <w:tcW w:w="1449" w:type="dxa"/>
            <w:tcBorders>
              <w:top w:val="nil"/>
              <w:left w:val="nil"/>
              <w:bottom w:val="single" w:sz="4" w:space="0" w:color="auto"/>
              <w:right w:val="single" w:sz="4" w:space="0" w:color="auto"/>
            </w:tcBorders>
            <w:shd w:val="clear" w:color="000000" w:fill="FFFFFF"/>
            <w:vAlign w:val="center"/>
            <w:hideMark/>
          </w:tcPr>
          <w:p w14:paraId="6C4F76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000000" w:fill="FFFFFF"/>
            <w:vAlign w:val="center"/>
            <w:hideMark/>
          </w:tcPr>
          <w:p w14:paraId="3F7B82B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43 188,49 zł</w:t>
            </w:r>
          </w:p>
        </w:tc>
      </w:tr>
      <w:tr w:rsidR="00DF0893" w:rsidRPr="00AB6973" w14:paraId="3AAD06C8"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DAC22A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FB9ACE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2/22/225/4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12AA1B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Zbiornik wodny</w:t>
            </w:r>
          </w:p>
        </w:tc>
        <w:tc>
          <w:tcPr>
            <w:tcW w:w="1449" w:type="dxa"/>
            <w:tcBorders>
              <w:top w:val="nil"/>
              <w:left w:val="nil"/>
              <w:bottom w:val="single" w:sz="4" w:space="0" w:color="auto"/>
              <w:right w:val="single" w:sz="4" w:space="0" w:color="auto"/>
            </w:tcBorders>
            <w:shd w:val="clear" w:color="000000" w:fill="FFFFFF"/>
            <w:vAlign w:val="center"/>
            <w:hideMark/>
          </w:tcPr>
          <w:p w14:paraId="4B89E0D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000000" w:fill="FFFFFF"/>
            <w:vAlign w:val="center"/>
            <w:hideMark/>
          </w:tcPr>
          <w:p w14:paraId="0382596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21 948,98 zł</w:t>
            </w:r>
          </w:p>
        </w:tc>
      </w:tr>
      <w:tr w:rsidR="00DF0893" w:rsidRPr="00AB6973" w14:paraId="29A1342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AEA073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F248E2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2/22/225/5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86EEDB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Zbiornik retencyjny</w:t>
            </w:r>
          </w:p>
        </w:tc>
        <w:tc>
          <w:tcPr>
            <w:tcW w:w="1449" w:type="dxa"/>
            <w:tcBorders>
              <w:top w:val="nil"/>
              <w:left w:val="nil"/>
              <w:bottom w:val="single" w:sz="4" w:space="0" w:color="auto"/>
              <w:right w:val="single" w:sz="4" w:space="0" w:color="auto"/>
            </w:tcBorders>
            <w:shd w:val="clear" w:color="000000" w:fill="FFFFFF"/>
            <w:vAlign w:val="center"/>
            <w:hideMark/>
          </w:tcPr>
          <w:p w14:paraId="32A3A8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Wiechnowice</w:t>
            </w:r>
          </w:p>
        </w:tc>
        <w:tc>
          <w:tcPr>
            <w:tcW w:w="1842" w:type="dxa"/>
            <w:tcBorders>
              <w:top w:val="nil"/>
              <w:left w:val="nil"/>
              <w:bottom w:val="single" w:sz="4" w:space="0" w:color="auto"/>
              <w:right w:val="single" w:sz="4" w:space="0" w:color="auto"/>
            </w:tcBorders>
            <w:shd w:val="clear" w:color="000000" w:fill="FFFFFF"/>
            <w:vAlign w:val="center"/>
            <w:hideMark/>
          </w:tcPr>
          <w:p w14:paraId="4B7D869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55 818,10 zł</w:t>
            </w:r>
          </w:p>
        </w:tc>
      </w:tr>
      <w:tr w:rsidR="00DF0893" w:rsidRPr="00AB6973" w14:paraId="69700619" w14:textId="77777777" w:rsidTr="00DF0893">
        <w:trPr>
          <w:trHeight w:val="450"/>
        </w:trPr>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285AD28D"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000000" w:fill="FFFFFF"/>
            <w:vAlign w:val="center"/>
            <w:hideMark/>
          </w:tcPr>
          <w:p w14:paraId="3F4C33E7"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225 740,75 zł</w:t>
            </w:r>
          </w:p>
        </w:tc>
      </w:tr>
      <w:tr w:rsidR="00DF0893" w:rsidRPr="00AB6973" w14:paraId="077C1855" w14:textId="77777777" w:rsidTr="00DF0893">
        <w:trPr>
          <w:trHeight w:val="405"/>
        </w:trPr>
        <w:tc>
          <w:tcPr>
            <w:tcW w:w="1435" w:type="dxa"/>
            <w:vMerge w:val="restart"/>
            <w:tcBorders>
              <w:top w:val="nil"/>
              <w:left w:val="single" w:sz="4" w:space="0" w:color="auto"/>
              <w:bottom w:val="single" w:sz="4" w:space="0" w:color="auto"/>
              <w:right w:val="single" w:sz="4" w:space="0" w:color="auto"/>
            </w:tcBorders>
            <w:shd w:val="clear" w:color="000000" w:fill="FFFFFF"/>
            <w:hideMark/>
          </w:tcPr>
          <w:p w14:paraId="09A6DD7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obiekty inżynierii lądowej i wodnej gdzie indziej niesklasyfikowane</w:t>
            </w:r>
          </w:p>
        </w:tc>
        <w:tc>
          <w:tcPr>
            <w:tcW w:w="1800" w:type="dxa"/>
            <w:gridSpan w:val="2"/>
            <w:tcBorders>
              <w:top w:val="nil"/>
              <w:left w:val="nil"/>
              <w:bottom w:val="single" w:sz="4" w:space="0" w:color="auto"/>
              <w:right w:val="single" w:sz="4" w:space="0" w:color="auto"/>
            </w:tcBorders>
            <w:shd w:val="clear" w:color="000000" w:fill="FFFFFF"/>
            <w:vAlign w:val="center"/>
            <w:hideMark/>
          </w:tcPr>
          <w:p w14:paraId="618B56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1/19/199/7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981794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Śmietnik, WC</w:t>
            </w:r>
          </w:p>
        </w:tc>
        <w:tc>
          <w:tcPr>
            <w:tcW w:w="1449" w:type="dxa"/>
            <w:tcBorders>
              <w:top w:val="nil"/>
              <w:left w:val="nil"/>
              <w:bottom w:val="single" w:sz="4" w:space="0" w:color="auto"/>
              <w:right w:val="single" w:sz="4" w:space="0" w:color="auto"/>
            </w:tcBorders>
            <w:shd w:val="clear" w:color="000000" w:fill="FFFFFF"/>
            <w:vAlign w:val="center"/>
            <w:hideMark/>
          </w:tcPr>
          <w:p w14:paraId="3715CB3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5A22E37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1 478,85 zł</w:t>
            </w:r>
          </w:p>
        </w:tc>
      </w:tr>
      <w:tr w:rsidR="00DF0893" w:rsidRPr="00AB6973" w14:paraId="618633F5"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3EBE23C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F6FA4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2/29/298/7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90B2FF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Ogrodzenie szkoły </w:t>
            </w:r>
          </w:p>
        </w:tc>
        <w:tc>
          <w:tcPr>
            <w:tcW w:w="1449" w:type="dxa"/>
            <w:tcBorders>
              <w:top w:val="nil"/>
              <w:left w:val="nil"/>
              <w:bottom w:val="single" w:sz="4" w:space="0" w:color="auto"/>
              <w:right w:val="single" w:sz="4" w:space="0" w:color="auto"/>
            </w:tcBorders>
            <w:shd w:val="clear" w:color="000000" w:fill="FFFFFF"/>
            <w:vAlign w:val="center"/>
            <w:hideMark/>
          </w:tcPr>
          <w:p w14:paraId="5D3D010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085C8C7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17 318,83 zł</w:t>
            </w:r>
          </w:p>
        </w:tc>
      </w:tr>
      <w:tr w:rsidR="00DF0893" w:rsidRPr="00AB6973" w14:paraId="7F36696C"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74841FB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BC15D9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2/29/298/6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42F2C1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Ogrodzenie (hydrofornia)</w:t>
            </w:r>
          </w:p>
        </w:tc>
        <w:tc>
          <w:tcPr>
            <w:tcW w:w="1449" w:type="dxa"/>
            <w:tcBorders>
              <w:top w:val="nil"/>
              <w:left w:val="nil"/>
              <w:bottom w:val="single" w:sz="4" w:space="0" w:color="auto"/>
              <w:right w:val="single" w:sz="4" w:space="0" w:color="auto"/>
            </w:tcBorders>
            <w:shd w:val="clear" w:color="000000" w:fill="FFFFFF"/>
            <w:vAlign w:val="center"/>
            <w:hideMark/>
          </w:tcPr>
          <w:p w14:paraId="70BA37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000000" w:fill="FFFFFF"/>
            <w:vAlign w:val="center"/>
            <w:hideMark/>
          </w:tcPr>
          <w:p w14:paraId="33026DA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3 305,15 zł</w:t>
            </w:r>
          </w:p>
        </w:tc>
      </w:tr>
      <w:tr w:rsidR="00DF0893" w:rsidRPr="00AB6973" w14:paraId="3CDAF483"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657763C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03C63D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2/29/298/5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7CF546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Ogrodzenie (hydrofornia)</w:t>
            </w:r>
          </w:p>
        </w:tc>
        <w:tc>
          <w:tcPr>
            <w:tcW w:w="1449" w:type="dxa"/>
            <w:tcBorders>
              <w:top w:val="nil"/>
              <w:left w:val="nil"/>
              <w:bottom w:val="single" w:sz="4" w:space="0" w:color="auto"/>
              <w:right w:val="single" w:sz="4" w:space="0" w:color="auto"/>
            </w:tcBorders>
            <w:shd w:val="clear" w:color="000000" w:fill="FFFFFF"/>
            <w:vAlign w:val="center"/>
            <w:hideMark/>
          </w:tcPr>
          <w:p w14:paraId="07E59B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000000" w:fill="FFFFFF"/>
            <w:vAlign w:val="center"/>
            <w:hideMark/>
          </w:tcPr>
          <w:p w14:paraId="0E85C4C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2 675,55 zł</w:t>
            </w:r>
          </w:p>
        </w:tc>
      </w:tr>
      <w:tr w:rsidR="00DF0893" w:rsidRPr="00AB6973" w14:paraId="4304B594"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36E326D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35623D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2/25/255/4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AA9636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Studnia kopana </w:t>
            </w:r>
          </w:p>
        </w:tc>
        <w:tc>
          <w:tcPr>
            <w:tcW w:w="1449" w:type="dxa"/>
            <w:tcBorders>
              <w:top w:val="nil"/>
              <w:left w:val="nil"/>
              <w:bottom w:val="single" w:sz="4" w:space="0" w:color="auto"/>
              <w:right w:val="single" w:sz="4" w:space="0" w:color="auto"/>
            </w:tcBorders>
            <w:shd w:val="clear" w:color="000000" w:fill="FFFFFF"/>
            <w:vAlign w:val="center"/>
            <w:hideMark/>
          </w:tcPr>
          <w:p w14:paraId="2F57CC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000000" w:fill="FFFFFF"/>
            <w:vAlign w:val="center"/>
            <w:hideMark/>
          </w:tcPr>
          <w:p w14:paraId="5659830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1 327,00 zł</w:t>
            </w:r>
          </w:p>
        </w:tc>
      </w:tr>
      <w:tr w:rsidR="00DF0893" w:rsidRPr="00AB6973" w14:paraId="2FD7DAA9"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26B6C94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D5492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2/25/255/3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09136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Studnia głębinowa</w:t>
            </w:r>
          </w:p>
        </w:tc>
        <w:tc>
          <w:tcPr>
            <w:tcW w:w="1449" w:type="dxa"/>
            <w:tcBorders>
              <w:top w:val="nil"/>
              <w:left w:val="nil"/>
              <w:bottom w:val="single" w:sz="4" w:space="0" w:color="auto"/>
              <w:right w:val="single" w:sz="4" w:space="0" w:color="auto"/>
            </w:tcBorders>
            <w:shd w:val="clear" w:color="000000" w:fill="FFFFFF"/>
            <w:vAlign w:val="center"/>
            <w:hideMark/>
          </w:tcPr>
          <w:p w14:paraId="1DE8107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000000" w:fill="FFFFFF"/>
            <w:vAlign w:val="center"/>
            <w:hideMark/>
          </w:tcPr>
          <w:p w14:paraId="6ACC048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8 492,87 zł</w:t>
            </w:r>
          </w:p>
        </w:tc>
      </w:tr>
      <w:tr w:rsidR="00DF0893" w:rsidRPr="00AB6973" w14:paraId="06360198"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06EC50D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2E66B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2/29/298/6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CAF33F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Ogrodzenie szkoły </w:t>
            </w:r>
          </w:p>
        </w:tc>
        <w:tc>
          <w:tcPr>
            <w:tcW w:w="1449" w:type="dxa"/>
            <w:tcBorders>
              <w:top w:val="nil"/>
              <w:left w:val="nil"/>
              <w:bottom w:val="single" w:sz="4" w:space="0" w:color="auto"/>
              <w:right w:val="single" w:sz="4" w:space="0" w:color="auto"/>
            </w:tcBorders>
            <w:shd w:val="clear" w:color="000000" w:fill="FFFFFF"/>
            <w:vAlign w:val="center"/>
            <w:hideMark/>
          </w:tcPr>
          <w:p w14:paraId="7869D0D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000000" w:fill="FFFFFF"/>
            <w:vAlign w:val="center"/>
            <w:hideMark/>
          </w:tcPr>
          <w:p w14:paraId="0E7DABD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4 769,07 zł</w:t>
            </w:r>
          </w:p>
        </w:tc>
      </w:tr>
      <w:tr w:rsidR="00DF0893" w:rsidRPr="00AB6973" w14:paraId="39620E43"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60E7D75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93C39F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2/25/255/3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68940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Studnia kopana </w:t>
            </w:r>
          </w:p>
        </w:tc>
        <w:tc>
          <w:tcPr>
            <w:tcW w:w="1449" w:type="dxa"/>
            <w:tcBorders>
              <w:top w:val="nil"/>
              <w:left w:val="nil"/>
              <w:bottom w:val="single" w:sz="4" w:space="0" w:color="auto"/>
              <w:right w:val="single" w:sz="4" w:space="0" w:color="auto"/>
            </w:tcBorders>
            <w:shd w:val="clear" w:color="000000" w:fill="FFFFFF"/>
            <w:vAlign w:val="center"/>
            <w:hideMark/>
          </w:tcPr>
          <w:p w14:paraId="6A6FF11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637FD02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1 300,46 zł</w:t>
            </w:r>
          </w:p>
        </w:tc>
      </w:tr>
      <w:tr w:rsidR="00DF0893" w:rsidRPr="00AB6973" w14:paraId="0C653BEE"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01C9F7D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C366C6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2/29/291/4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EE91E6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Boisko sportowe</w:t>
            </w:r>
          </w:p>
        </w:tc>
        <w:tc>
          <w:tcPr>
            <w:tcW w:w="1449" w:type="dxa"/>
            <w:tcBorders>
              <w:top w:val="nil"/>
              <w:left w:val="nil"/>
              <w:bottom w:val="single" w:sz="4" w:space="0" w:color="auto"/>
              <w:right w:val="single" w:sz="4" w:space="0" w:color="auto"/>
            </w:tcBorders>
            <w:shd w:val="clear" w:color="000000" w:fill="FFFFFF"/>
            <w:vAlign w:val="center"/>
            <w:hideMark/>
          </w:tcPr>
          <w:p w14:paraId="203F6F3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3C9A741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513 730,87 zł </w:t>
            </w:r>
          </w:p>
        </w:tc>
      </w:tr>
      <w:tr w:rsidR="00DF0893" w:rsidRPr="00AB6973" w14:paraId="60298118"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22B8C03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4B23AD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2/29/291/6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48853E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Brodzik dezynfekcyjny</w:t>
            </w:r>
          </w:p>
        </w:tc>
        <w:tc>
          <w:tcPr>
            <w:tcW w:w="1449" w:type="dxa"/>
            <w:tcBorders>
              <w:top w:val="nil"/>
              <w:left w:val="nil"/>
              <w:bottom w:val="single" w:sz="4" w:space="0" w:color="auto"/>
              <w:right w:val="single" w:sz="4" w:space="0" w:color="auto"/>
            </w:tcBorders>
            <w:shd w:val="clear" w:color="000000" w:fill="FFFFFF"/>
            <w:vAlign w:val="center"/>
            <w:hideMark/>
          </w:tcPr>
          <w:p w14:paraId="5D0779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02D929E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10 073,00 zł</w:t>
            </w:r>
          </w:p>
        </w:tc>
      </w:tr>
      <w:tr w:rsidR="00DF0893" w:rsidRPr="00AB6973" w14:paraId="15370863"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334A716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9EE4F2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2/29/291/7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660060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roofErr w:type="spellStart"/>
            <w:r w:rsidRPr="007C635C">
              <w:rPr>
                <w:rFonts w:ascii="Times New Roman" w:eastAsia="Times New Roman" w:hAnsi="Times New Roman" w:cs="Times New Roman"/>
                <w:sz w:val="16"/>
                <w:szCs w:val="16"/>
                <w:lang w:eastAsia="pl-PL"/>
              </w:rPr>
              <w:t>Mogielnik</w:t>
            </w:r>
            <w:proofErr w:type="spellEnd"/>
          </w:p>
        </w:tc>
        <w:tc>
          <w:tcPr>
            <w:tcW w:w="1449" w:type="dxa"/>
            <w:tcBorders>
              <w:top w:val="nil"/>
              <w:left w:val="nil"/>
              <w:bottom w:val="single" w:sz="4" w:space="0" w:color="auto"/>
              <w:right w:val="single" w:sz="4" w:space="0" w:color="auto"/>
            </w:tcBorders>
            <w:shd w:val="clear" w:color="000000" w:fill="FFFFFF"/>
            <w:vAlign w:val="center"/>
            <w:hideMark/>
          </w:tcPr>
          <w:p w14:paraId="3CD419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2FE23C7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26 062,00 zł</w:t>
            </w:r>
          </w:p>
        </w:tc>
      </w:tr>
      <w:tr w:rsidR="00DF0893" w:rsidRPr="00AB6973" w14:paraId="10A9A084"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7B497F4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DA595C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2/29/291/5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470917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Ogrodzenie terenu po byłym wysypisku śmieci</w:t>
            </w:r>
          </w:p>
        </w:tc>
        <w:tc>
          <w:tcPr>
            <w:tcW w:w="1449" w:type="dxa"/>
            <w:tcBorders>
              <w:top w:val="nil"/>
              <w:left w:val="nil"/>
              <w:bottom w:val="single" w:sz="4" w:space="0" w:color="auto"/>
              <w:right w:val="single" w:sz="4" w:space="0" w:color="auto"/>
            </w:tcBorders>
            <w:shd w:val="clear" w:color="000000" w:fill="FFFFFF"/>
            <w:vAlign w:val="center"/>
            <w:hideMark/>
          </w:tcPr>
          <w:p w14:paraId="4D8890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0B10701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33 325,00 zł</w:t>
            </w:r>
          </w:p>
        </w:tc>
      </w:tr>
      <w:tr w:rsidR="00DF0893" w:rsidRPr="00AB6973" w14:paraId="423EC5BE"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567FA03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93294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2/29/291/8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472453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Wiata na byłym wysypisku śmieci</w:t>
            </w:r>
          </w:p>
        </w:tc>
        <w:tc>
          <w:tcPr>
            <w:tcW w:w="1449" w:type="dxa"/>
            <w:tcBorders>
              <w:top w:val="nil"/>
              <w:left w:val="nil"/>
              <w:bottom w:val="single" w:sz="4" w:space="0" w:color="auto"/>
              <w:right w:val="single" w:sz="4" w:space="0" w:color="auto"/>
            </w:tcBorders>
            <w:shd w:val="clear" w:color="000000" w:fill="FFFFFF"/>
            <w:vAlign w:val="center"/>
            <w:hideMark/>
          </w:tcPr>
          <w:p w14:paraId="4ED741C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000000" w:fill="FFFFFF"/>
            <w:vAlign w:val="center"/>
            <w:hideMark/>
          </w:tcPr>
          <w:p w14:paraId="33042CF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91 508,00 zł</w:t>
            </w:r>
          </w:p>
        </w:tc>
      </w:tr>
      <w:tr w:rsidR="00DF0893" w:rsidRPr="00AB6973" w14:paraId="268E8873"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7D34F01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2EAF1E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0/00/009/1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A4E0AA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Ogrodzenie agronomówki</w:t>
            </w:r>
          </w:p>
        </w:tc>
        <w:tc>
          <w:tcPr>
            <w:tcW w:w="1449" w:type="dxa"/>
            <w:tcBorders>
              <w:top w:val="nil"/>
              <w:left w:val="nil"/>
              <w:bottom w:val="single" w:sz="4" w:space="0" w:color="auto"/>
              <w:right w:val="single" w:sz="4" w:space="0" w:color="auto"/>
            </w:tcBorders>
            <w:shd w:val="clear" w:color="000000" w:fill="FFFFFF"/>
            <w:vAlign w:val="center"/>
            <w:hideMark/>
          </w:tcPr>
          <w:p w14:paraId="5EFB47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6902AC0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5 751,70 zł </w:t>
            </w:r>
          </w:p>
        </w:tc>
      </w:tr>
      <w:tr w:rsidR="00DF0893" w:rsidRPr="00AB6973" w14:paraId="11C19249"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4515599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F1A464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2/29/299/1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E06DE8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Palenisko - grill (GOK)</w:t>
            </w:r>
          </w:p>
        </w:tc>
        <w:tc>
          <w:tcPr>
            <w:tcW w:w="1449" w:type="dxa"/>
            <w:tcBorders>
              <w:top w:val="nil"/>
              <w:left w:val="nil"/>
              <w:bottom w:val="single" w:sz="4" w:space="0" w:color="auto"/>
              <w:right w:val="single" w:sz="4" w:space="0" w:color="auto"/>
            </w:tcBorders>
            <w:shd w:val="clear" w:color="000000" w:fill="FFFFFF"/>
            <w:vAlign w:val="center"/>
            <w:hideMark/>
          </w:tcPr>
          <w:p w14:paraId="38936E2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0AF5C63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10 759,17 zł</w:t>
            </w:r>
          </w:p>
        </w:tc>
      </w:tr>
      <w:tr w:rsidR="00DF0893" w:rsidRPr="00AB6973" w14:paraId="0B9CCB96"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4A15A26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B0355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2/29/299/2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9EE500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Scena przy GOK</w:t>
            </w:r>
          </w:p>
        </w:tc>
        <w:tc>
          <w:tcPr>
            <w:tcW w:w="1449" w:type="dxa"/>
            <w:tcBorders>
              <w:top w:val="nil"/>
              <w:left w:val="nil"/>
              <w:bottom w:val="single" w:sz="4" w:space="0" w:color="auto"/>
              <w:right w:val="single" w:sz="4" w:space="0" w:color="auto"/>
            </w:tcBorders>
            <w:shd w:val="clear" w:color="000000" w:fill="FFFFFF"/>
            <w:vAlign w:val="center"/>
            <w:hideMark/>
          </w:tcPr>
          <w:p w14:paraId="16814A2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79068EA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10 637,64 zł</w:t>
            </w:r>
          </w:p>
        </w:tc>
      </w:tr>
      <w:tr w:rsidR="00DF0893" w:rsidRPr="00AB6973" w14:paraId="1CA6B53C"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193ADE4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026E51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2/25/255/5</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5D2AA10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Studnia kopana - szkoła</w:t>
            </w:r>
          </w:p>
        </w:tc>
        <w:tc>
          <w:tcPr>
            <w:tcW w:w="1449" w:type="dxa"/>
            <w:tcBorders>
              <w:top w:val="nil"/>
              <w:left w:val="nil"/>
              <w:bottom w:val="single" w:sz="4" w:space="0" w:color="auto"/>
              <w:right w:val="single" w:sz="4" w:space="0" w:color="auto"/>
            </w:tcBorders>
            <w:shd w:val="clear" w:color="FFFFCC" w:fill="FFFFFF"/>
            <w:vAlign w:val="center"/>
            <w:hideMark/>
          </w:tcPr>
          <w:p w14:paraId="477034B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36A2BFD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5 945,02 zł</w:t>
            </w:r>
          </w:p>
        </w:tc>
      </w:tr>
      <w:tr w:rsidR="00DF0893" w:rsidRPr="00AB6973" w14:paraId="545F1867"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42838AA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B69EF1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2/29/291/3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A05624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Centrum rekreacyjno-sportowe</w:t>
            </w:r>
          </w:p>
        </w:tc>
        <w:tc>
          <w:tcPr>
            <w:tcW w:w="1449" w:type="dxa"/>
            <w:tcBorders>
              <w:top w:val="nil"/>
              <w:left w:val="nil"/>
              <w:bottom w:val="single" w:sz="4" w:space="0" w:color="auto"/>
              <w:right w:val="single" w:sz="4" w:space="0" w:color="auto"/>
            </w:tcBorders>
            <w:shd w:val="clear" w:color="000000" w:fill="FFFFFF"/>
            <w:vAlign w:val="center"/>
            <w:hideMark/>
          </w:tcPr>
          <w:p w14:paraId="7B98F8D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36902EC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309 948,31 zł </w:t>
            </w:r>
          </w:p>
        </w:tc>
      </w:tr>
      <w:tr w:rsidR="00DF0893" w:rsidRPr="00AB6973" w14:paraId="68391DF3"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5F38034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2E2AF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3/29/291/9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D666EB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Plac zabaw</w:t>
            </w:r>
          </w:p>
        </w:tc>
        <w:tc>
          <w:tcPr>
            <w:tcW w:w="1449" w:type="dxa"/>
            <w:tcBorders>
              <w:top w:val="nil"/>
              <w:left w:val="nil"/>
              <w:bottom w:val="single" w:sz="4" w:space="0" w:color="auto"/>
              <w:right w:val="single" w:sz="4" w:space="0" w:color="auto"/>
            </w:tcBorders>
            <w:shd w:val="clear" w:color="000000" w:fill="FFFFFF"/>
            <w:vAlign w:val="center"/>
            <w:hideMark/>
          </w:tcPr>
          <w:p w14:paraId="6DB3475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000000" w:fill="FFFFFF"/>
            <w:vAlign w:val="center"/>
            <w:hideMark/>
          </w:tcPr>
          <w:p w14:paraId="11C5B18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119 537,55 zł</w:t>
            </w:r>
          </w:p>
        </w:tc>
      </w:tr>
      <w:tr w:rsidR="00DF0893" w:rsidRPr="00AB6973" w14:paraId="524CF519"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723EE82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25D7A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2/29/298/14/2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74012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Ogrodzenie szkoły </w:t>
            </w:r>
          </w:p>
        </w:tc>
        <w:tc>
          <w:tcPr>
            <w:tcW w:w="1449" w:type="dxa"/>
            <w:tcBorders>
              <w:top w:val="nil"/>
              <w:left w:val="nil"/>
              <w:bottom w:val="single" w:sz="4" w:space="0" w:color="auto"/>
              <w:right w:val="single" w:sz="4" w:space="0" w:color="auto"/>
            </w:tcBorders>
            <w:shd w:val="clear" w:color="000000" w:fill="FFFFFF"/>
            <w:vAlign w:val="center"/>
            <w:hideMark/>
          </w:tcPr>
          <w:p w14:paraId="4000A6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000000" w:fill="FFFFFF"/>
            <w:vAlign w:val="center"/>
            <w:hideMark/>
          </w:tcPr>
          <w:p w14:paraId="73F9D42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28 444,99 zł</w:t>
            </w:r>
          </w:p>
        </w:tc>
      </w:tr>
      <w:tr w:rsidR="00DF0893" w:rsidRPr="00AB6973" w14:paraId="42CA8E42" w14:textId="77777777" w:rsidTr="00DF0893">
        <w:trPr>
          <w:trHeight w:val="510"/>
        </w:trPr>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D638F94"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000000" w:fill="FFFFFF"/>
            <w:vAlign w:val="center"/>
            <w:hideMark/>
          </w:tcPr>
          <w:p w14:paraId="1F881641"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1 206 391,03 zł</w:t>
            </w:r>
          </w:p>
        </w:tc>
      </w:tr>
      <w:tr w:rsidR="00DF0893" w:rsidRPr="00AB6973" w14:paraId="3BD22206" w14:textId="77777777" w:rsidTr="00DF0893">
        <w:trPr>
          <w:trHeight w:val="540"/>
        </w:trPr>
        <w:tc>
          <w:tcPr>
            <w:tcW w:w="1435" w:type="dxa"/>
            <w:vMerge w:val="restart"/>
            <w:tcBorders>
              <w:top w:val="nil"/>
              <w:left w:val="single" w:sz="4" w:space="0" w:color="auto"/>
              <w:bottom w:val="single" w:sz="4" w:space="0" w:color="auto"/>
              <w:right w:val="single" w:sz="4" w:space="0" w:color="auto"/>
            </w:tcBorders>
            <w:shd w:val="clear" w:color="000000" w:fill="FFFFFF"/>
            <w:hideMark/>
          </w:tcPr>
          <w:p w14:paraId="6FC0613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lastRenderedPageBreak/>
              <w:t>b. obiekty sportowe                              i rekreacyjne</w:t>
            </w:r>
          </w:p>
        </w:tc>
        <w:tc>
          <w:tcPr>
            <w:tcW w:w="1800" w:type="dxa"/>
            <w:gridSpan w:val="2"/>
            <w:tcBorders>
              <w:top w:val="nil"/>
              <w:left w:val="nil"/>
              <w:bottom w:val="single" w:sz="4" w:space="0" w:color="auto"/>
              <w:right w:val="single" w:sz="4" w:space="0" w:color="auto"/>
            </w:tcBorders>
            <w:shd w:val="clear" w:color="auto" w:fill="auto"/>
            <w:vAlign w:val="center"/>
            <w:hideMark/>
          </w:tcPr>
          <w:p w14:paraId="425ED3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2/29/290/2</w:t>
            </w:r>
          </w:p>
        </w:tc>
        <w:tc>
          <w:tcPr>
            <w:tcW w:w="3680" w:type="dxa"/>
            <w:gridSpan w:val="2"/>
            <w:tcBorders>
              <w:top w:val="nil"/>
              <w:left w:val="nil"/>
              <w:bottom w:val="single" w:sz="4" w:space="0" w:color="auto"/>
              <w:right w:val="single" w:sz="4" w:space="0" w:color="auto"/>
            </w:tcBorders>
            <w:shd w:val="clear" w:color="auto" w:fill="auto"/>
            <w:vAlign w:val="center"/>
            <w:hideMark/>
          </w:tcPr>
          <w:p w14:paraId="4AE2B37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Kompleks rekreacyjno-sportowy</w:t>
            </w:r>
          </w:p>
        </w:tc>
        <w:tc>
          <w:tcPr>
            <w:tcW w:w="1449" w:type="dxa"/>
            <w:tcBorders>
              <w:top w:val="nil"/>
              <w:left w:val="nil"/>
              <w:bottom w:val="single" w:sz="4" w:space="0" w:color="auto"/>
              <w:right w:val="single" w:sz="4" w:space="0" w:color="auto"/>
            </w:tcBorders>
            <w:shd w:val="clear" w:color="auto" w:fill="auto"/>
            <w:vAlign w:val="center"/>
            <w:hideMark/>
          </w:tcPr>
          <w:p w14:paraId="760C1A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 (</w:t>
            </w:r>
            <w:proofErr w:type="spellStart"/>
            <w:r w:rsidRPr="007C635C">
              <w:rPr>
                <w:rFonts w:ascii="Times New Roman" w:eastAsia="Times New Roman" w:hAnsi="Times New Roman" w:cs="Times New Roman"/>
                <w:sz w:val="16"/>
                <w:szCs w:val="16"/>
                <w:lang w:eastAsia="pl-PL"/>
              </w:rPr>
              <w:t>ul.Kitowicza</w:t>
            </w:r>
            <w:proofErr w:type="spellEnd"/>
            <w:r w:rsidRPr="007C635C">
              <w:rPr>
                <w:rFonts w:ascii="Times New Roman" w:eastAsia="Times New Roman" w:hAnsi="Times New Roman" w:cs="Times New Roman"/>
                <w:sz w:val="16"/>
                <w:szCs w:val="16"/>
                <w:lang w:eastAsia="pl-PL"/>
              </w:rPr>
              <w:t>)</w:t>
            </w:r>
          </w:p>
        </w:tc>
        <w:tc>
          <w:tcPr>
            <w:tcW w:w="1842" w:type="dxa"/>
            <w:tcBorders>
              <w:top w:val="nil"/>
              <w:left w:val="nil"/>
              <w:bottom w:val="single" w:sz="4" w:space="0" w:color="auto"/>
              <w:right w:val="single" w:sz="4" w:space="0" w:color="auto"/>
            </w:tcBorders>
            <w:shd w:val="clear" w:color="auto" w:fill="auto"/>
            <w:vAlign w:val="center"/>
            <w:hideMark/>
          </w:tcPr>
          <w:p w14:paraId="496ED44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1 758 814,67 zł </w:t>
            </w:r>
          </w:p>
        </w:tc>
      </w:tr>
      <w:tr w:rsidR="00DF0893" w:rsidRPr="00AB6973" w14:paraId="02746BDA"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07701A8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2B7229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2/29/290/1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6B6910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Trybuny boiskowe - </w:t>
            </w:r>
            <w:proofErr w:type="spellStart"/>
            <w:r w:rsidRPr="007C635C">
              <w:rPr>
                <w:rFonts w:ascii="Times New Roman" w:eastAsia="Times New Roman" w:hAnsi="Times New Roman" w:cs="Times New Roman"/>
                <w:sz w:val="16"/>
                <w:szCs w:val="16"/>
                <w:lang w:eastAsia="pl-PL"/>
              </w:rPr>
              <w:t>demontowalne</w:t>
            </w:r>
            <w:proofErr w:type="spellEnd"/>
          </w:p>
        </w:tc>
        <w:tc>
          <w:tcPr>
            <w:tcW w:w="1449" w:type="dxa"/>
            <w:tcBorders>
              <w:top w:val="nil"/>
              <w:left w:val="nil"/>
              <w:bottom w:val="single" w:sz="4" w:space="0" w:color="auto"/>
              <w:right w:val="single" w:sz="4" w:space="0" w:color="auto"/>
            </w:tcBorders>
            <w:shd w:val="clear" w:color="000000" w:fill="FFFFFF"/>
            <w:vAlign w:val="center"/>
            <w:hideMark/>
          </w:tcPr>
          <w:p w14:paraId="54E6D71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Rzeczyca </w:t>
            </w:r>
          </w:p>
        </w:tc>
        <w:tc>
          <w:tcPr>
            <w:tcW w:w="1842" w:type="dxa"/>
            <w:tcBorders>
              <w:top w:val="nil"/>
              <w:left w:val="nil"/>
              <w:bottom w:val="single" w:sz="4" w:space="0" w:color="auto"/>
              <w:right w:val="single" w:sz="4" w:space="0" w:color="auto"/>
            </w:tcBorders>
            <w:shd w:val="clear" w:color="000000" w:fill="FFFFFF"/>
            <w:vAlign w:val="center"/>
            <w:hideMark/>
          </w:tcPr>
          <w:p w14:paraId="36D7737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26 346,60 zł </w:t>
            </w:r>
          </w:p>
        </w:tc>
      </w:tr>
      <w:tr w:rsidR="00DF0893" w:rsidRPr="00AB6973" w14:paraId="1EA64D40"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475A4DB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E63E57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3/29/291/11</w:t>
            </w:r>
          </w:p>
        </w:tc>
        <w:tc>
          <w:tcPr>
            <w:tcW w:w="3680" w:type="dxa"/>
            <w:gridSpan w:val="2"/>
            <w:tcBorders>
              <w:top w:val="nil"/>
              <w:left w:val="nil"/>
              <w:bottom w:val="single" w:sz="4" w:space="0" w:color="auto"/>
              <w:right w:val="single" w:sz="4" w:space="0" w:color="auto"/>
            </w:tcBorders>
            <w:shd w:val="clear" w:color="auto" w:fill="auto"/>
            <w:vAlign w:val="center"/>
            <w:hideMark/>
          </w:tcPr>
          <w:p w14:paraId="0967908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Plac zabaw</w:t>
            </w:r>
          </w:p>
        </w:tc>
        <w:tc>
          <w:tcPr>
            <w:tcW w:w="1449" w:type="dxa"/>
            <w:tcBorders>
              <w:top w:val="nil"/>
              <w:left w:val="nil"/>
              <w:bottom w:val="single" w:sz="4" w:space="0" w:color="auto"/>
              <w:right w:val="single" w:sz="4" w:space="0" w:color="auto"/>
            </w:tcBorders>
            <w:shd w:val="clear" w:color="auto" w:fill="auto"/>
            <w:vAlign w:val="center"/>
            <w:hideMark/>
          </w:tcPr>
          <w:p w14:paraId="652053C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243BA14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124 577,35 zł</w:t>
            </w:r>
          </w:p>
        </w:tc>
      </w:tr>
      <w:tr w:rsidR="00DF0893" w:rsidRPr="00AB6973" w14:paraId="1DAA8CDB"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6CEE55C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E5DC9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2/29/290/4</w:t>
            </w:r>
          </w:p>
        </w:tc>
        <w:tc>
          <w:tcPr>
            <w:tcW w:w="3680" w:type="dxa"/>
            <w:gridSpan w:val="2"/>
            <w:tcBorders>
              <w:top w:val="nil"/>
              <w:left w:val="nil"/>
              <w:bottom w:val="single" w:sz="4" w:space="0" w:color="auto"/>
              <w:right w:val="single" w:sz="4" w:space="0" w:color="auto"/>
            </w:tcBorders>
            <w:shd w:val="clear" w:color="auto" w:fill="auto"/>
            <w:vAlign w:val="center"/>
            <w:hideMark/>
          </w:tcPr>
          <w:p w14:paraId="3EF7BBA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Przystań kajakowa Grotowice</w:t>
            </w:r>
          </w:p>
        </w:tc>
        <w:tc>
          <w:tcPr>
            <w:tcW w:w="1449" w:type="dxa"/>
            <w:tcBorders>
              <w:top w:val="nil"/>
              <w:left w:val="nil"/>
              <w:bottom w:val="single" w:sz="4" w:space="0" w:color="auto"/>
              <w:right w:val="single" w:sz="4" w:space="0" w:color="auto"/>
            </w:tcBorders>
            <w:shd w:val="clear" w:color="auto" w:fill="auto"/>
            <w:vAlign w:val="center"/>
            <w:hideMark/>
          </w:tcPr>
          <w:p w14:paraId="40E63EF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5C0A995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572 542,78 zł</w:t>
            </w:r>
          </w:p>
        </w:tc>
      </w:tr>
      <w:tr w:rsidR="00DF0893" w:rsidRPr="00AB6973" w14:paraId="4C7B652C"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32EA820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98A2F0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2/29/290/3</w:t>
            </w:r>
          </w:p>
        </w:tc>
        <w:tc>
          <w:tcPr>
            <w:tcW w:w="3680" w:type="dxa"/>
            <w:gridSpan w:val="2"/>
            <w:tcBorders>
              <w:top w:val="nil"/>
              <w:left w:val="nil"/>
              <w:bottom w:val="single" w:sz="4" w:space="0" w:color="auto"/>
              <w:right w:val="single" w:sz="4" w:space="0" w:color="auto"/>
            </w:tcBorders>
            <w:shd w:val="clear" w:color="auto" w:fill="auto"/>
            <w:vAlign w:val="center"/>
            <w:hideMark/>
          </w:tcPr>
          <w:p w14:paraId="753B61D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Przystań kajakowa Łęg</w:t>
            </w:r>
          </w:p>
        </w:tc>
        <w:tc>
          <w:tcPr>
            <w:tcW w:w="1449" w:type="dxa"/>
            <w:tcBorders>
              <w:top w:val="nil"/>
              <w:left w:val="nil"/>
              <w:bottom w:val="single" w:sz="4" w:space="0" w:color="auto"/>
              <w:right w:val="single" w:sz="4" w:space="0" w:color="auto"/>
            </w:tcBorders>
            <w:shd w:val="clear" w:color="auto" w:fill="auto"/>
            <w:vAlign w:val="center"/>
            <w:hideMark/>
          </w:tcPr>
          <w:p w14:paraId="022501F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Łęg</w:t>
            </w:r>
          </w:p>
        </w:tc>
        <w:tc>
          <w:tcPr>
            <w:tcW w:w="1842" w:type="dxa"/>
            <w:tcBorders>
              <w:top w:val="nil"/>
              <w:left w:val="nil"/>
              <w:bottom w:val="single" w:sz="4" w:space="0" w:color="auto"/>
              <w:right w:val="single" w:sz="4" w:space="0" w:color="auto"/>
            </w:tcBorders>
            <w:shd w:val="clear" w:color="auto" w:fill="auto"/>
            <w:vAlign w:val="center"/>
            <w:hideMark/>
          </w:tcPr>
          <w:p w14:paraId="60CA506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327 652,28 zł</w:t>
            </w:r>
          </w:p>
        </w:tc>
      </w:tr>
      <w:tr w:rsidR="00DF0893" w:rsidRPr="00AB6973" w14:paraId="268E5691" w14:textId="77777777" w:rsidTr="00DF0893">
        <w:trPr>
          <w:trHeight w:val="510"/>
        </w:trPr>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34E52D17"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000000" w:fill="FFFFFF"/>
            <w:vAlign w:val="center"/>
            <w:hideMark/>
          </w:tcPr>
          <w:p w14:paraId="56FF989B"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               2 809 933,68 zł </w:t>
            </w:r>
          </w:p>
        </w:tc>
      </w:tr>
      <w:tr w:rsidR="00DF0893" w:rsidRPr="00AB6973" w14:paraId="1833F488" w14:textId="77777777" w:rsidTr="00DF0893">
        <w:trPr>
          <w:trHeight w:val="930"/>
        </w:trPr>
        <w:tc>
          <w:tcPr>
            <w:tcW w:w="8364" w:type="dxa"/>
            <w:gridSpan w:val="6"/>
            <w:tcBorders>
              <w:top w:val="single" w:sz="4" w:space="0" w:color="auto"/>
              <w:left w:val="single" w:sz="4" w:space="0" w:color="auto"/>
              <w:bottom w:val="single" w:sz="4" w:space="0" w:color="auto"/>
              <w:right w:val="single" w:sz="4" w:space="0" w:color="auto"/>
            </w:tcBorders>
            <w:shd w:val="clear" w:color="CCCCFF" w:fill="BFBFBF"/>
            <w:vAlign w:val="center"/>
            <w:hideMark/>
          </w:tcPr>
          <w:p w14:paraId="3D9BAD80"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KOTŁY  I MASZYNY ENERGETYCZNE</w:t>
            </w:r>
          </w:p>
        </w:tc>
        <w:tc>
          <w:tcPr>
            <w:tcW w:w="1842" w:type="dxa"/>
            <w:tcBorders>
              <w:top w:val="nil"/>
              <w:left w:val="nil"/>
              <w:bottom w:val="single" w:sz="4" w:space="0" w:color="auto"/>
              <w:right w:val="single" w:sz="4" w:space="0" w:color="auto"/>
            </w:tcBorders>
            <w:shd w:val="clear" w:color="CCCCFF" w:fill="BFBFBF"/>
            <w:vAlign w:val="center"/>
            <w:hideMark/>
          </w:tcPr>
          <w:p w14:paraId="185BE384"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65 368,99 zł</w:t>
            </w:r>
          </w:p>
        </w:tc>
      </w:tr>
      <w:tr w:rsidR="00DF0893" w:rsidRPr="00AB6973" w14:paraId="4F4A1950" w14:textId="77777777" w:rsidTr="00DF0893">
        <w:trPr>
          <w:trHeight w:val="1365"/>
        </w:trPr>
        <w:tc>
          <w:tcPr>
            <w:tcW w:w="1435" w:type="dxa"/>
            <w:tcBorders>
              <w:top w:val="nil"/>
              <w:left w:val="single" w:sz="4" w:space="0" w:color="auto"/>
              <w:bottom w:val="single" w:sz="4" w:space="0" w:color="auto"/>
              <w:right w:val="single" w:sz="4" w:space="0" w:color="auto"/>
            </w:tcBorders>
            <w:shd w:val="clear" w:color="auto" w:fill="auto"/>
            <w:hideMark/>
          </w:tcPr>
          <w:p w14:paraId="1C38B40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a. Zespoły </w:t>
            </w:r>
            <w:proofErr w:type="spellStart"/>
            <w:r w:rsidRPr="007C635C">
              <w:rPr>
                <w:rFonts w:ascii="Times New Roman" w:eastAsia="Times New Roman" w:hAnsi="Times New Roman" w:cs="Times New Roman"/>
                <w:b/>
                <w:bCs/>
                <w:sz w:val="16"/>
                <w:szCs w:val="16"/>
                <w:lang w:eastAsia="pl-PL"/>
              </w:rPr>
              <w:t>elektroenerge</w:t>
            </w:r>
            <w:proofErr w:type="spellEnd"/>
            <w:r w:rsidRPr="007C635C">
              <w:rPr>
                <w:rFonts w:ascii="Times New Roman" w:eastAsia="Times New Roman" w:hAnsi="Times New Roman" w:cs="Times New Roman"/>
                <w:b/>
                <w:bCs/>
                <w:sz w:val="16"/>
                <w:szCs w:val="16"/>
                <w:lang w:eastAsia="pl-PL"/>
              </w:rPr>
              <w:t xml:space="preserve">-tyczne z silnikami  </w:t>
            </w:r>
            <w:r w:rsidRPr="007C635C">
              <w:rPr>
                <w:rFonts w:ascii="Times New Roman" w:eastAsia="Times New Roman" w:hAnsi="Times New Roman" w:cs="Times New Roman"/>
                <w:b/>
                <w:bCs/>
                <w:sz w:val="16"/>
                <w:szCs w:val="16"/>
                <w:lang w:eastAsia="pl-PL"/>
              </w:rPr>
              <w:br/>
              <w:t>spalinowymi na paliwo lekkie</w:t>
            </w:r>
          </w:p>
        </w:tc>
        <w:tc>
          <w:tcPr>
            <w:tcW w:w="1800" w:type="dxa"/>
            <w:gridSpan w:val="2"/>
            <w:tcBorders>
              <w:top w:val="nil"/>
              <w:left w:val="nil"/>
              <w:bottom w:val="single" w:sz="4" w:space="0" w:color="auto"/>
              <w:right w:val="single" w:sz="4" w:space="0" w:color="auto"/>
            </w:tcBorders>
            <w:shd w:val="clear" w:color="auto" w:fill="auto"/>
            <w:vAlign w:val="center"/>
            <w:hideMark/>
          </w:tcPr>
          <w:p w14:paraId="465EB02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3/34/343/1</w:t>
            </w:r>
          </w:p>
        </w:tc>
        <w:tc>
          <w:tcPr>
            <w:tcW w:w="3680" w:type="dxa"/>
            <w:gridSpan w:val="2"/>
            <w:tcBorders>
              <w:top w:val="nil"/>
              <w:left w:val="nil"/>
              <w:bottom w:val="single" w:sz="4" w:space="0" w:color="auto"/>
              <w:right w:val="single" w:sz="4" w:space="0" w:color="auto"/>
            </w:tcBorders>
            <w:shd w:val="clear" w:color="auto" w:fill="auto"/>
            <w:vAlign w:val="center"/>
            <w:hideMark/>
          </w:tcPr>
          <w:p w14:paraId="3999AD6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Zespół </w:t>
            </w:r>
            <w:proofErr w:type="spellStart"/>
            <w:r w:rsidRPr="007C635C">
              <w:rPr>
                <w:rFonts w:ascii="Times New Roman" w:eastAsia="Times New Roman" w:hAnsi="Times New Roman" w:cs="Times New Roman"/>
                <w:sz w:val="16"/>
                <w:szCs w:val="16"/>
                <w:lang w:eastAsia="pl-PL"/>
              </w:rPr>
              <w:t>spalinowo-elektryczny</w:t>
            </w:r>
            <w:proofErr w:type="spellEnd"/>
            <w:r w:rsidRPr="007C635C">
              <w:rPr>
                <w:rFonts w:ascii="Times New Roman" w:eastAsia="Times New Roman" w:hAnsi="Times New Roman" w:cs="Times New Roman"/>
                <w:sz w:val="16"/>
                <w:szCs w:val="16"/>
                <w:lang w:eastAsia="pl-PL"/>
              </w:rPr>
              <w:t xml:space="preserve"> Z.S.E. PAD-36-3/400/P1</w:t>
            </w:r>
          </w:p>
        </w:tc>
        <w:tc>
          <w:tcPr>
            <w:tcW w:w="1449" w:type="dxa"/>
            <w:tcBorders>
              <w:top w:val="nil"/>
              <w:left w:val="nil"/>
              <w:bottom w:val="single" w:sz="4" w:space="0" w:color="auto"/>
              <w:right w:val="single" w:sz="4" w:space="0" w:color="auto"/>
            </w:tcBorders>
            <w:shd w:val="clear" w:color="auto" w:fill="auto"/>
            <w:vAlign w:val="center"/>
            <w:hideMark/>
          </w:tcPr>
          <w:p w14:paraId="579F0A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B6F7E3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27 869,00 zł</w:t>
            </w:r>
          </w:p>
        </w:tc>
      </w:tr>
      <w:tr w:rsidR="00DF0893" w:rsidRPr="00AB6973" w14:paraId="7EB161B2" w14:textId="77777777" w:rsidTr="00DF0893">
        <w:trPr>
          <w:trHeight w:val="49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B9EC46"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3FAA2DF2"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27 869,00 zł</w:t>
            </w:r>
          </w:p>
        </w:tc>
      </w:tr>
      <w:tr w:rsidR="00DF0893" w:rsidRPr="00AB6973" w14:paraId="2A0FAD57" w14:textId="77777777" w:rsidTr="00DF0893">
        <w:trPr>
          <w:trHeight w:val="960"/>
        </w:trPr>
        <w:tc>
          <w:tcPr>
            <w:tcW w:w="1435" w:type="dxa"/>
            <w:tcBorders>
              <w:top w:val="nil"/>
              <w:left w:val="single" w:sz="4" w:space="0" w:color="auto"/>
              <w:bottom w:val="single" w:sz="4" w:space="0" w:color="auto"/>
              <w:right w:val="single" w:sz="4" w:space="0" w:color="auto"/>
            </w:tcBorders>
            <w:shd w:val="clear" w:color="auto" w:fill="auto"/>
            <w:hideMark/>
          </w:tcPr>
          <w:p w14:paraId="75FDE01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pozostałe turbozespoły             i zespoły prądotwórcze</w:t>
            </w:r>
          </w:p>
        </w:tc>
        <w:tc>
          <w:tcPr>
            <w:tcW w:w="1800" w:type="dxa"/>
            <w:gridSpan w:val="2"/>
            <w:tcBorders>
              <w:top w:val="nil"/>
              <w:left w:val="nil"/>
              <w:bottom w:val="single" w:sz="4" w:space="0" w:color="auto"/>
              <w:right w:val="single" w:sz="4" w:space="0" w:color="auto"/>
            </w:tcBorders>
            <w:shd w:val="clear" w:color="000000" w:fill="FFFFFF"/>
            <w:vAlign w:val="center"/>
            <w:hideMark/>
          </w:tcPr>
          <w:p w14:paraId="278C0C3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3/34/348/1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2BD2C5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Agregat prądotwórczy na przyczepie </w:t>
            </w:r>
          </w:p>
        </w:tc>
        <w:tc>
          <w:tcPr>
            <w:tcW w:w="1449" w:type="dxa"/>
            <w:tcBorders>
              <w:top w:val="nil"/>
              <w:left w:val="nil"/>
              <w:bottom w:val="single" w:sz="4" w:space="0" w:color="auto"/>
              <w:right w:val="single" w:sz="4" w:space="0" w:color="auto"/>
            </w:tcBorders>
            <w:shd w:val="clear" w:color="000000" w:fill="FFFFFF"/>
            <w:vAlign w:val="center"/>
            <w:hideMark/>
          </w:tcPr>
          <w:p w14:paraId="6E5ACC5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2C5DEB1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37 499,99 zł</w:t>
            </w:r>
          </w:p>
        </w:tc>
      </w:tr>
      <w:tr w:rsidR="00DF0893" w:rsidRPr="00AB6973" w14:paraId="7A80349A" w14:textId="77777777" w:rsidTr="00DF0893">
        <w:trPr>
          <w:trHeight w:val="51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79A4FE"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3BB7B90"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37 499,99 zł</w:t>
            </w:r>
          </w:p>
        </w:tc>
      </w:tr>
      <w:tr w:rsidR="00DF0893" w:rsidRPr="00AB6973" w14:paraId="34EA34B3" w14:textId="77777777" w:rsidTr="00DF0893">
        <w:trPr>
          <w:trHeight w:val="1500"/>
        </w:trPr>
        <w:tc>
          <w:tcPr>
            <w:tcW w:w="8364" w:type="dxa"/>
            <w:gridSpan w:val="6"/>
            <w:tcBorders>
              <w:top w:val="single" w:sz="4" w:space="0" w:color="auto"/>
              <w:left w:val="single" w:sz="4" w:space="0" w:color="auto"/>
              <w:bottom w:val="single" w:sz="4" w:space="0" w:color="auto"/>
              <w:right w:val="single" w:sz="4" w:space="0" w:color="auto"/>
            </w:tcBorders>
            <w:shd w:val="clear" w:color="CCCCFF" w:fill="BFBFBF"/>
            <w:vAlign w:val="center"/>
            <w:hideMark/>
          </w:tcPr>
          <w:p w14:paraId="236EEA5D"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MASZYNY, URZĄDZENIA I APARATY OGÓLNEGO ZASTOSOWANIA</w:t>
            </w:r>
          </w:p>
        </w:tc>
        <w:tc>
          <w:tcPr>
            <w:tcW w:w="1842" w:type="dxa"/>
            <w:tcBorders>
              <w:top w:val="nil"/>
              <w:left w:val="nil"/>
              <w:bottom w:val="single" w:sz="4" w:space="0" w:color="auto"/>
              <w:right w:val="single" w:sz="4" w:space="0" w:color="auto"/>
            </w:tcBorders>
            <w:shd w:val="clear" w:color="CCCCFF" w:fill="BFBFBF"/>
            <w:vAlign w:val="center"/>
            <w:hideMark/>
          </w:tcPr>
          <w:p w14:paraId="7121B358"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3 041 619,02 zł</w:t>
            </w:r>
          </w:p>
        </w:tc>
      </w:tr>
      <w:tr w:rsidR="00DF0893" w:rsidRPr="00AB6973" w14:paraId="1081EC43" w14:textId="77777777" w:rsidTr="00DF0893">
        <w:trPr>
          <w:trHeight w:val="40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17F4891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pompy wirowe</w:t>
            </w:r>
          </w:p>
        </w:tc>
        <w:tc>
          <w:tcPr>
            <w:tcW w:w="1800" w:type="dxa"/>
            <w:gridSpan w:val="2"/>
            <w:tcBorders>
              <w:top w:val="nil"/>
              <w:left w:val="nil"/>
              <w:bottom w:val="single" w:sz="4" w:space="0" w:color="auto"/>
              <w:right w:val="single" w:sz="4" w:space="0" w:color="auto"/>
            </w:tcBorders>
            <w:shd w:val="clear" w:color="auto" w:fill="auto"/>
            <w:vAlign w:val="center"/>
            <w:hideMark/>
          </w:tcPr>
          <w:p w14:paraId="1B3B73C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4/441/2/4</w:t>
            </w:r>
          </w:p>
        </w:tc>
        <w:tc>
          <w:tcPr>
            <w:tcW w:w="3680" w:type="dxa"/>
            <w:gridSpan w:val="2"/>
            <w:tcBorders>
              <w:top w:val="nil"/>
              <w:left w:val="nil"/>
              <w:bottom w:val="single" w:sz="4" w:space="0" w:color="auto"/>
              <w:right w:val="single" w:sz="4" w:space="0" w:color="auto"/>
            </w:tcBorders>
            <w:shd w:val="clear" w:color="auto" w:fill="auto"/>
            <w:vAlign w:val="center"/>
            <w:hideMark/>
          </w:tcPr>
          <w:p w14:paraId="52D52C8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wirowa</w:t>
            </w:r>
          </w:p>
        </w:tc>
        <w:tc>
          <w:tcPr>
            <w:tcW w:w="1449" w:type="dxa"/>
            <w:tcBorders>
              <w:top w:val="nil"/>
              <w:left w:val="nil"/>
              <w:bottom w:val="single" w:sz="4" w:space="0" w:color="auto"/>
              <w:right w:val="single" w:sz="4" w:space="0" w:color="auto"/>
            </w:tcBorders>
            <w:shd w:val="clear" w:color="auto" w:fill="auto"/>
            <w:vAlign w:val="center"/>
            <w:hideMark/>
          </w:tcPr>
          <w:p w14:paraId="571AEAD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Roszkowa Wola</w:t>
            </w:r>
          </w:p>
        </w:tc>
        <w:tc>
          <w:tcPr>
            <w:tcW w:w="1842" w:type="dxa"/>
            <w:tcBorders>
              <w:top w:val="nil"/>
              <w:left w:val="nil"/>
              <w:bottom w:val="single" w:sz="4" w:space="0" w:color="auto"/>
              <w:right w:val="single" w:sz="4" w:space="0" w:color="auto"/>
            </w:tcBorders>
            <w:shd w:val="clear" w:color="auto" w:fill="auto"/>
            <w:vAlign w:val="center"/>
            <w:hideMark/>
          </w:tcPr>
          <w:p w14:paraId="3EB0679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3 257,40 zł</w:t>
            </w:r>
          </w:p>
        </w:tc>
      </w:tr>
      <w:tr w:rsidR="00DF0893" w:rsidRPr="00AB6973" w14:paraId="47DF547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3517DD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4856519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4/44/441/8</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3285D51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roofErr w:type="spellStart"/>
            <w:r w:rsidRPr="007C635C">
              <w:rPr>
                <w:rFonts w:ascii="Times New Roman" w:eastAsia="Times New Roman" w:hAnsi="Times New Roman" w:cs="Times New Roman"/>
                <w:sz w:val="16"/>
                <w:szCs w:val="16"/>
                <w:lang w:eastAsia="pl-PL"/>
              </w:rPr>
              <w:t>Motompompa</w:t>
            </w:r>
            <w:proofErr w:type="spellEnd"/>
            <w:r w:rsidRPr="007C635C">
              <w:rPr>
                <w:rFonts w:ascii="Times New Roman" w:eastAsia="Times New Roman" w:hAnsi="Times New Roman" w:cs="Times New Roman"/>
                <w:sz w:val="16"/>
                <w:szCs w:val="16"/>
                <w:lang w:eastAsia="pl-PL"/>
              </w:rPr>
              <w:t xml:space="preserve"> WT-20 X Honda</w:t>
            </w:r>
          </w:p>
        </w:tc>
        <w:tc>
          <w:tcPr>
            <w:tcW w:w="1449" w:type="dxa"/>
            <w:tcBorders>
              <w:top w:val="nil"/>
              <w:left w:val="nil"/>
              <w:bottom w:val="single" w:sz="4" w:space="0" w:color="auto"/>
              <w:right w:val="single" w:sz="4" w:space="0" w:color="auto"/>
            </w:tcBorders>
            <w:shd w:val="clear" w:color="FFFFCC" w:fill="FFFFFF"/>
            <w:vAlign w:val="center"/>
            <w:hideMark/>
          </w:tcPr>
          <w:p w14:paraId="534BCFA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FFFFCC" w:fill="FFFFFF"/>
            <w:vAlign w:val="center"/>
            <w:hideMark/>
          </w:tcPr>
          <w:p w14:paraId="1E69474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4 428,00 zł </w:t>
            </w:r>
          </w:p>
        </w:tc>
      </w:tr>
      <w:tr w:rsidR="00DF0893" w:rsidRPr="00AB6973" w14:paraId="5EBD88B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DB745F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B0524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4/44/441/7</w:t>
            </w:r>
          </w:p>
        </w:tc>
        <w:tc>
          <w:tcPr>
            <w:tcW w:w="3680" w:type="dxa"/>
            <w:gridSpan w:val="2"/>
            <w:tcBorders>
              <w:top w:val="nil"/>
              <w:left w:val="nil"/>
              <w:bottom w:val="single" w:sz="4" w:space="0" w:color="auto"/>
              <w:right w:val="single" w:sz="4" w:space="0" w:color="auto"/>
            </w:tcBorders>
            <w:shd w:val="clear" w:color="auto" w:fill="auto"/>
            <w:vAlign w:val="center"/>
            <w:hideMark/>
          </w:tcPr>
          <w:p w14:paraId="6F5231F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Pompa </w:t>
            </w:r>
            <w:proofErr w:type="spellStart"/>
            <w:r w:rsidRPr="007C635C">
              <w:rPr>
                <w:rFonts w:ascii="Times New Roman" w:eastAsia="Times New Roman" w:hAnsi="Times New Roman" w:cs="Times New Roman"/>
                <w:sz w:val="16"/>
                <w:szCs w:val="16"/>
                <w:lang w:eastAsia="pl-PL"/>
              </w:rPr>
              <w:t>półszlamowa</w:t>
            </w:r>
            <w:proofErr w:type="spellEnd"/>
            <w:r w:rsidRPr="007C635C">
              <w:rPr>
                <w:rFonts w:ascii="Times New Roman" w:eastAsia="Times New Roman" w:hAnsi="Times New Roman" w:cs="Times New Roman"/>
                <w:sz w:val="16"/>
                <w:szCs w:val="16"/>
                <w:lang w:eastAsia="pl-PL"/>
              </w:rPr>
              <w:t xml:space="preserve"> SSt-80HX</w:t>
            </w:r>
          </w:p>
        </w:tc>
        <w:tc>
          <w:tcPr>
            <w:tcW w:w="1449" w:type="dxa"/>
            <w:tcBorders>
              <w:top w:val="nil"/>
              <w:left w:val="nil"/>
              <w:bottom w:val="single" w:sz="4" w:space="0" w:color="auto"/>
              <w:right w:val="single" w:sz="4" w:space="0" w:color="auto"/>
            </w:tcBorders>
            <w:shd w:val="clear" w:color="auto" w:fill="auto"/>
            <w:vAlign w:val="center"/>
            <w:hideMark/>
          </w:tcPr>
          <w:p w14:paraId="3F5309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F9C6AE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4 386,52 zł</w:t>
            </w:r>
          </w:p>
        </w:tc>
      </w:tr>
      <w:tr w:rsidR="00DF0893" w:rsidRPr="00AB6973" w14:paraId="3093E8EE"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831BC7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71772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4/44/441/11</w:t>
            </w:r>
          </w:p>
        </w:tc>
        <w:tc>
          <w:tcPr>
            <w:tcW w:w="3680" w:type="dxa"/>
            <w:gridSpan w:val="2"/>
            <w:tcBorders>
              <w:top w:val="nil"/>
              <w:left w:val="nil"/>
              <w:bottom w:val="single" w:sz="4" w:space="0" w:color="auto"/>
              <w:right w:val="single" w:sz="4" w:space="0" w:color="auto"/>
            </w:tcBorders>
            <w:shd w:val="clear" w:color="auto" w:fill="auto"/>
            <w:vAlign w:val="center"/>
            <w:hideMark/>
          </w:tcPr>
          <w:p w14:paraId="79A0BE3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głębinowa</w:t>
            </w:r>
          </w:p>
        </w:tc>
        <w:tc>
          <w:tcPr>
            <w:tcW w:w="1449" w:type="dxa"/>
            <w:tcBorders>
              <w:top w:val="nil"/>
              <w:left w:val="nil"/>
              <w:bottom w:val="single" w:sz="4" w:space="0" w:color="auto"/>
              <w:right w:val="single" w:sz="4" w:space="0" w:color="auto"/>
            </w:tcBorders>
            <w:shd w:val="clear" w:color="auto" w:fill="auto"/>
            <w:vAlign w:val="center"/>
            <w:hideMark/>
          </w:tcPr>
          <w:p w14:paraId="26AD64A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64FBF28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10 242,62 zł</w:t>
            </w:r>
          </w:p>
        </w:tc>
      </w:tr>
      <w:tr w:rsidR="00DF0893" w:rsidRPr="00AB6973" w14:paraId="4E089F0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55BBBA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B3B54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4/44/441/12</w:t>
            </w:r>
          </w:p>
        </w:tc>
        <w:tc>
          <w:tcPr>
            <w:tcW w:w="3680" w:type="dxa"/>
            <w:gridSpan w:val="2"/>
            <w:tcBorders>
              <w:top w:val="nil"/>
              <w:left w:val="nil"/>
              <w:bottom w:val="single" w:sz="4" w:space="0" w:color="auto"/>
              <w:right w:val="single" w:sz="4" w:space="0" w:color="auto"/>
            </w:tcBorders>
            <w:shd w:val="clear" w:color="auto" w:fill="auto"/>
            <w:vAlign w:val="center"/>
            <w:hideMark/>
          </w:tcPr>
          <w:p w14:paraId="4E1FFA9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głębinowa</w:t>
            </w:r>
          </w:p>
        </w:tc>
        <w:tc>
          <w:tcPr>
            <w:tcW w:w="1449" w:type="dxa"/>
            <w:tcBorders>
              <w:top w:val="nil"/>
              <w:left w:val="nil"/>
              <w:bottom w:val="single" w:sz="4" w:space="0" w:color="auto"/>
              <w:right w:val="single" w:sz="4" w:space="0" w:color="auto"/>
            </w:tcBorders>
            <w:shd w:val="clear" w:color="auto" w:fill="auto"/>
            <w:vAlign w:val="center"/>
            <w:hideMark/>
          </w:tcPr>
          <w:p w14:paraId="3BDDD41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Jeziorzec</w:t>
            </w:r>
          </w:p>
        </w:tc>
        <w:tc>
          <w:tcPr>
            <w:tcW w:w="1842" w:type="dxa"/>
            <w:tcBorders>
              <w:top w:val="nil"/>
              <w:left w:val="nil"/>
              <w:bottom w:val="single" w:sz="4" w:space="0" w:color="auto"/>
              <w:right w:val="single" w:sz="4" w:space="0" w:color="auto"/>
            </w:tcBorders>
            <w:shd w:val="clear" w:color="auto" w:fill="auto"/>
            <w:vAlign w:val="center"/>
            <w:hideMark/>
          </w:tcPr>
          <w:p w14:paraId="481E50A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6 954,42 zł</w:t>
            </w:r>
          </w:p>
        </w:tc>
      </w:tr>
      <w:tr w:rsidR="00DF0893" w:rsidRPr="00AB6973" w14:paraId="6AD0A6E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BCAE97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26BBDC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4/44/441/9</w:t>
            </w:r>
          </w:p>
        </w:tc>
        <w:tc>
          <w:tcPr>
            <w:tcW w:w="3680" w:type="dxa"/>
            <w:gridSpan w:val="2"/>
            <w:tcBorders>
              <w:top w:val="nil"/>
              <w:left w:val="nil"/>
              <w:bottom w:val="single" w:sz="4" w:space="0" w:color="auto"/>
              <w:right w:val="single" w:sz="4" w:space="0" w:color="auto"/>
            </w:tcBorders>
            <w:shd w:val="clear" w:color="auto" w:fill="auto"/>
            <w:vAlign w:val="center"/>
            <w:hideMark/>
          </w:tcPr>
          <w:p w14:paraId="2A5CF1B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sieciowa</w:t>
            </w:r>
          </w:p>
        </w:tc>
        <w:tc>
          <w:tcPr>
            <w:tcW w:w="1449" w:type="dxa"/>
            <w:tcBorders>
              <w:top w:val="nil"/>
              <w:left w:val="nil"/>
              <w:bottom w:val="single" w:sz="4" w:space="0" w:color="auto"/>
              <w:right w:val="single" w:sz="4" w:space="0" w:color="auto"/>
            </w:tcBorders>
            <w:shd w:val="clear" w:color="auto" w:fill="auto"/>
            <w:vAlign w:val="center"/>
            <w:hideMark/>
          </w:tcPr>
          <w:p w14:paraId="4AB27CC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Grotowice</w:t>
            </w:r>
          </w:p>
        </w:tc>
        <w:tc>
          <w:tcPr>
            <w:tcW w:w="1842" w:type="dxa"/>
            <w:tcBorders>
              <w:top w:val="nil"/>
              <w:left w:val="nil"/>
              <w:bottom w:val="single" w:sz="4" w:space="0" w:color="auto"/>
              <w:right w:val="single" w:sz="4" w:space="0" w:color="auto"/>
            </w:tcBorders>
            <w:shd w:val="clear" w:color="auto" w:fill="auto"/>
            <w:vAlign w:val="center"/>
            <w:hideMark/>
          </w:tcPr>
          <w:p w14:paraId="3C6ADDE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6 000,00 zł</w:t>
            </w:r>
          </w:p>
        </w:tc>
      </w:tr>
      <w:tr w:rsidR="00DF0893" w:rsidRPr="00AB6973" w14:paraId="4681BE07" w14:textId="77777777" w:rsidTr="00DF0893">
        <w:trPr>
          <w:trHeight w:val="55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A116DC"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BF6CF75"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35 268,96 zł</w:t>
            </w:r>
          </w:p>
        </w:tc>
      </w:tr>
      <w:tr w:rsidR="00DF0893" w:rsidRPr="00AB6973" w14:paraId="36F2D801" w14:textId="77777777" w:rsidTr="00DF0893">
        <w:trPr>
          <w:trHeight w:val="39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A63FC9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wentylatory</w:t>
            </w:r>
          </w:p>
        </w:tc>
        <w:tc>
          <w:tcPr>
            <w:tcW w:w="1800" w:type="dxa"/>
            <w:gridSpan w:val="2"/>
            <w:tcBorders>
              <w:top w:val="nil"/>
              <w:left w:val="nil"/>
              <w:bottom w:val="single" w:sz="4" w:space="0" w:color="auto"/>
              <w:right w:val="single" w:sz="4" w:space="0" w:color="auto"/>
            </w:tcBorders>
            <w:shd w:val="clear" w:color="FFFFCC" w:fill="FFFFFF"/>
            <w:vAlign w:val="center"/>
            <w:hideMark/>
          </w:tcPr>
          <w:p w14:paraId="68DD215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4/44/446/1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0654D85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Agregat odymiający</w:t>
            </w:r>
          </w:p>
        </w:tc>
        <w:tc>
          <w:tcPr>
            <w:tcW w:w="1449" w:type="dxa"/>
            <w:tcBorders>
              <w:top w:val="nil"/>
              <w:left w:val="nil"/>
              <w:bottom w:val="single" w:sz="4" w:space="0" w:color="auto"/>
              <w:right w:val="single" w:sz="4" w:space="0" w:color="auto"/>
            </w:tcBorders>
            <w:shd w:val="clear" w:color="FFFFCC" w:fill="FFFFFF"/>
            <w:vAlign w:val="center"/>
            <w:hideMark/>
          </w:tcPr>
          <w:p w14:paraId="7FFCD5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2186443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4 442,00 zł </w:t>
            </w:r>
          </w:p>
        </w:tc>
      </w:tr>
      <w:tr w:rsidR="00DF0893" w:rsidRPr="00AB6973" w14:paraId="4A3ED2E6" w14:textId="77777777" w:rsidTr="00DF0893">
        <w:trPr>
          <w:trHeight w:val="54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556DCA"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161A689"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4 442,00 zł</w:t>
            </w:r>
          </w:p>
        </w:tc>
      </w:tr>
      <w:tr w:rsidR="00DF0893" w:rsidRPr="00AB6973" w14:paraId="6AA6FD0A" w14:textId="77777777" w:rsidTr="00DF0893">
        <w:trPr>
          <w:trHeight w:val="1185"/>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72DA89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lastRenderedPageBreak/>
              <w:t>c. inne maszyny  i urządzenia do przetłaczania i sprężania cieczy i gazów</w:t>
            </w:r>
          </w:p>
        </w:tc>
        <w:tc>
          <w:tcPr>
            <w:tcW w:w="1800" w:type="dxa"/>
            <w:gridSpan w:val="2"/>
            <w:tcBorders>
              <w:top w:val="nil"/>
              <w:left w:val="nil"/>
              <w:bottom w:val="single" w:sz="4" w:space="0" w:color="auto"/>
              <w:right w:val="single" w:sz="4" w:space="0" w:color="auto"/>
            </w:tcBorders>
            <w:shd w:val="clear" w:color="auto" w:fill="auto"/>
            <w:vAlign w:val="center"/>
            <w:hideMark/>
          </w:tcPr>
          <w:p w14:paraId="5DA92C9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4/41/441/8/1</w:t>
            </w:r>
          </w:p>
        </w:tc>
        <w:tc>
          <w:tcPr>
            <w:tcW w:w="3680" w:type="dxa"/>
            <w:gridSpan w:val="2"/>
            <w:tcBorders>
              <w:top w:val="nil"/>
              <w:left w:val="nil"/>
              <w:bottom w:val="single" w:sz="4" w:space="0" w:color="auto"/>
              <w:right w:val="single" w:sz="4" w:space="0" w:color="auto"/>
            </w:tcBorders>
            <w:shd w:val="clear" w:color="auto" w:fill="auto"/>
            <w:vAlign w:val="center"/>
            <w:hideMark/>
          </w:tcPr>
          <w:p w14:paraId="3E20ECE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Motopompa strażacka</w:t>
            </w:r>
          </w:p>
        </w:tc>
        <w:tc>
          <w:tcPr>
            <w:tcW w:w="1449" w:type="dxa"/>
            <w:tcBorders>
              <w:top w:val="nil"/>
              <w:left w:val="nil"/>
              <w:bottom w:val="single" w:sz="4" w:space="0" w:color="auto"/>
              <w:right w:val="single" w:sz="4" w:space="0" w:color="auto"/>
            </w:tcBorders>
            <w:shd w:val="clear" w:color="auto" w:fill="auto"/>
            <w:vAlign w:val="center"/>
            <w:hideMark/>
          </w:tcPr>
          <w:p w14:paraId="102E504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w:t>
            </w:r>
          </w:p>
        </w:tc>
        <w:tc>
          <w:tcPr>
            <w:tcW w:w="1842" w:type="dxa"/>
            <w:tcBorders>
              <w:top w:val="nil"/>
              <w:left w:val="nil"/>
              <w:bottom w:val="single" w:sz="4" w:space="0" w:color="auto"/>
              <w:right w:val="single" w:sz="4" w:space="0" w:color="auto"/>
            </w:tcBorders>
            <w:shd w:val="clear" w:color="auto" w:fill="auto"/>
            <w:vAlign w:val="center"/>
            <w:hideMark/>
          </w:tcPr>
          <w:p w14:paraId="5BC9E01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1 947,16 zł</w:t>
            </w:r>
          </w:p>
        </w:tc>
      </w:tr>
      <w:tr w:rsidR="00DF0893" w:rsidRPr="00AB6973" w14:paraId="4DD1B35C" w14:textId="77777777" w:rsidTr="00DF0893">
        <w:trPr>
          <w:trHeight w:val="58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46604C"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5DE8FA28"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1 947,16 zł</w:t>
            </w:r>
          </w:p>
        </w:tc>
      </w:tr>
      <w:tr w:rsidR="00DF0893" w:rsidRPr="00AB6973" w14:paraId="70E43754" w14:textId="77777777" w:rsidTr="00DF0893">
        <w:trPr>
          <w:trHeight w:val="79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00DAC0A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d. pozostałe aparaty                   do wymiany ciepła </w:t>
            </w:r>
          </w:p>
        </w:tc>
        <w:tc>
          <w:tcPr>
            <w:tcW w:w="1800" w:type="dxa"/>
            <w:gridSpan w:val="2"/>
            <w:tcBorders>
              <w:top w:val="nil"/>
              <w:left w:val="nil"/>
              <w:bottom w:val="single" w:sz="4" w:space="0" w:color="auto"/>
              <w:right w:val="single" w:sz="4" w:space="0" w:color="auto"/>
            </w:tcBorders>
            <w:shd w:val="clear" w:color="auto" w:fill="auto"/>
            <w:vAlign w:val="center"/>
            <w:hideMark/>
          </w:tcPr>
          <w:p w14:paraId="631E175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4/46/469/1</w:t>
            </w:r>
          </w:p>
        </w:tc>
        <w:tc>
          <w:tcPr>
            <w:tcW w:w="3680" w:type="dxa"/>
            <w:gridSpan w:val="2"/>
            <w:tcBorders>
              <w:top w:val="nil"/>
              <w:left w:val="nil"/>
              <w:bottom w:val="single" w:sz="4" w:space="0" w:color="auto"/>
              <w:right w:val="single" w:sz="4" w:space="0" w:color="auto"/>
            </w:tcBorders>
            <w:shd w:val="clear" w:color="auto" w:fill="auto"/>
            <w:vAlign w:val="center"/>
            <w:hideMark/>
          </w:tcPr>
          <w:p w14:paraId="14725FC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Pompa ciepła </w:t>
            </w:r>
          </w:p>
        </w:tc>
        <w:tc>
          <w:tcPr>
            <w:tcW w:w="1449" w:type="dxa"/>
            <w:tcBorders>
              <w:top w:val="nil"/>
              <w:left w:val="nil"/>
              <w:bottom w:val="single" w:sz="4" w:space="0" w:color="auto"/>
              <w:right w:val="single" w:sz="4" w:space="0" w:color="auto"/>
            </w:tcBorders>
            <w:shd w:val="clear" w:color="auto" w:fill="auto"/>
            <w:vAlign w:val="center"/>
            <w:hideMark/>
          </w:tcPr>
          <w:p w14:paraId="02D19F0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ECD9BF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2 024 090,00 zł</w:t>
            </w:r>
          </w:p>
        </w:tc>
      </w:tr>
      <w:tr w:rsidR="00DF0893" w:rsidRPr="00AB6973" w14:paraId="1FE6D573"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7E2B8CF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7CCF9A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4/46/469/2</w:t>
            </w:r>
          </w:p>
        </w:tc>
        <w:tc>
          <w:tcPr>
            <w:tcW w:w="3680" w:type="dxa"/>
            <w:gridSpan w:val="2"/>
            <w:tcBorders>
              <w:top w:val="nil"/>
              <w:left w:val="nil"/>
              <w:bottom w:val="single" w:sz="4" w:space="0" w:color="auto"/>
              <w:right w:val="single" w:sz="4" w:space="0" w:color="auto"/>
            </w:tcBorders>
            <w:shd w:val="clear" w:color="auto" w:fill="auto"/>
            <w:vAlign w:val="center"/>
            <w:hideMark/>
          </w:tcPr>
          <w:p w14:paraId="3D92BF4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Pompa ciepła </w:t>
            </w:r>
          </w:p>
        </w:tc>
        <w:tc>
          <w:tcPr>
            <w:tcW w:w="1449" w:type="dxa"/>
            <w:tcBorders>
              <w:top w:val="nil"/>
              <w:left w:val="nil"/>
              <w:bottom w:val="single" w:sz="4" w:space="0" w:color="auto"/>
              <w:right w:val="single" w:sz="4" w:space="0" w:color="auto"/>
            </w:tcBorders>
            <w:shd w:val="clear" w:color="auto" w:fill="auto"/>
            <w:vAlign w:val="center"/>
            <w:hideMark/>
          </w:tcPr>
          <w:p w14:paraId="41C1F7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4938B78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780 189,00 zł</w:t>
            </w:r>
          </w:p>
        </w:tc>
      </w:tr>
      <w:tr w:rsidR="00DF0893" w:rsidRPr="00AB6973" w14:paraId="7794DC2E" w14:textId="77777777" w:rsidTr="00DF0893">
        <w:trPr>
          <w:trHeight w:val="54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59750D9"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49059E40"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2 804 279,00 zł</w:t>
            </w:r>
          </w:p>
        </w:tc>
      </w:tr>
      <w:tr w:rsidR="00DF0893" w:rsidRPr="00AB6973" w14:paraId="19D672BC" w14:textId="77777777" w:rsidTr="00DF0893">
        <w:trPr>
          <w:trHeight w:val="525"/>
        </w:trPr>
        <w:tc>
          <w:tcPr>
            <w:tcW w:w="1435" w:type="dxa"/>
            <w:vMerge w:val="restart"/>
            <w:tcBorders>
              <w:top w:val="nil"/>
              <w:left w:val="single" w:sz="4" w:space="0" w:color="auto"/>
              <w:bottom w:val="single" w:sz="4" w:space="0" w:color="auto"/>
              <w:right w:val="single" w:sz="4" w:space="0" w:color="auto"/>
            </w:tcBorders>
            <w:shd w:val="clear" w:color="000000" w:fill="FFFFFF"/>
            <w:hideMark/>
          </w:tcPr>
          <w:p w14:paraId="24CFD63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zespoły komputerowe</w:t>
            </w:r>
          </w:p>
        </w:tc>
        <w:tc>
          <w:tcPr>
            <w:tcW w:w="1800" w:type="dxa"/>
            <w:gridSpan w:val="2"/>
            <w:tcBorders>
              <w:top w:val="nil"/>
              <w:left w:val="nil"/>
              <w:bottom w:val="single" w:sz="4" w:space="0" w:color="auto"/>
              <w:right w:val="single" w:sz="4" w:space="0" w:color="auto"/>
            </w:tcBorders>
            <w:shd w:val="clear" w:color="000000" w:fill="FFFFFF"/>
            <w:vAlign w:val="center"/>
            <w:hideMark/>
          </w:tcPr>
          <w:p w14:paraId="545A89A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4/48/487/1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05F749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Serwer Dell</w:t>
            </w:r>
          </w:p>
        </w:tc>
        <w:tc>
          <w:tcPr>
            <w:tcW w:w="1449" w:type="dxa"/>
            <w:tcBorders>
              <w:top w:val="nil"/>
              <w:left w:val="nil"/>
              <w:bottom w:val="single" w:sz="4" w:space="0" w:color="auto"/>
              <w:right w:val="single" w:sz="4" w:space="0" w:color="auto"/>
            </w:tcBorders>
            <w:shd w:val="clear" w:color="000000" w:fill="FFFFFF"/>
            <w:vAlign w:val="center"/>
            <w:hideMark/>
          </w:tcPr>
          <w:p w14:paraId="5908325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2A805F5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39 998,37 zł</w:t>
            </w:r>
          </w:p>
        </w:tc>
      </w:tr>
      <w:tr w:rsidR="00DF0893" w:rsidRPr="00AB6973" w14:paraId="4F84C2DC"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52FC5FE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6F6FC7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C3FAD1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 komputerowy (GOK)</w:t>
            </w:r>
          </w:p>
        </w:tc>
        <w:tc>
          <w:tcPr>
            <w:tcW w:w="1449" w:type="dxa"/>
            <w:tcBorders>
              <w:top w:val="nil"/>
              <w:left w:val="nil"/>
              <w:bottom w:val="single" w:sz="4" w:space="0" w:color="auto"/>
              <w:right w:val="single" w:sz="4" w:space="0" w:color="auto"/>
            </w:tcBorders>
            <w:shd w:val="clear" w:color="000000" w:fill="FFFFFF"/>
            <w:vAlign w:val="center"/>
            <w:hideMark/>
          </w:tcPr>
          <w:p w14:paraId="71DFC84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3113613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4 397,38 zł</w:t>
            </w:r>
          </w:p>
        </w:tc>
      </w:tr>
      <w:tr w:rsidR="00DF0893" w:rsidRPr="00AB6973" w14:paraId="1BF6C40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33449E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8036CB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4/49/491/11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66FA8B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Drukarka HP 3820 (PSP Bobrowiec)</w:t>
            </w:r>
          </w:p>
        </w:tc>
        <w:tc>
          <w:tcPr>
            <w:tcW w:w="1449" w:type="dxa"/>
            <w:tcBorders>
              <w:top w:val="nil"/>
              <w:left w:val="nil"/>
              <w:bottom w:val="single" w:sz="4" w:space="0" w:color="auto"/>
              <w:right w:val="single" w:sz="4" w:space="0" w:color="auto"/>
            </w:tcBorders>
            <w:shd w:val="clear" w:color="000000" w:fill="FFFFFF"/>
            <w:vAlign w:val="center"/>
            <w:hideMark/>
          </w:tcPr>
          <w:p w14:paraId="74A8395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Bobrowiec</w:t>
            </w:r>
          </w:p>
        </w:tc>
        <w:tc>
          <w:tcPr>
            <w:tcW w:w="1842" w:type="dxa"/>
            <w:tcBorders>
              <w:top w:val="nil"/>
              <w:left w:val="nil"/>
              <w:bottom w:val="single" w:sz="4" w:space="0" w:color="auto"/>
              <w:right w:val="single" w:sz="4" w:space="0" w:color="auto"/>
            </w:tcBorders>
            <w:shd w:val="clear" w:color="000000" w:fill="FFFFFF"/>
            <w:vAlign w:val="center"/>
            <w:hideMark/>
          </w:tcPr>
          <w:p w14:paraId="74AC95A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490,00 zł</w:t>
            </w:r>
          </w:p>
        </w:tc>
      </w:tr>
      <w:tr w:rsidR="00DF0893" w:rsidRPr="00AB6973" w14:paraId="0F6FA1D2"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4CADA3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52361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4/49/491/12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9728B6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Drukarka HP 3820 (PSP Sadykierz)</w:t>
            </w:r>
          </w:p>
        </w:tc>
        <w:tc>
          <w:tcPr>
            <w:tcW w:w="1449" w:type="dxa"/>
            <w:tcBorders>
              <w:top w:val="nil"/>
              <w:left w:val="nil"/>
              <w:bottom w:val="single" w:sz="4" w:space="0" w:color="auto"/>
              <w:right w:val="single" w:sz="4" w:space="0" w:color="auto"/>
            </w:tcBorders>
            <w:shd w:val="clear" w:color="000000" w:fill="FFFFFF"/>
            <w:vAlign w:val="center"/>
            <w:hideMark/>
          </w:tcPr>
          <w:p w14:paraId="4A5B21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000000" w:fill="FFFFFF"/>
            <w:vAlign w:val="center"/>
            <w:hideMark/>
          </w:tcPr>
          <w:p w14:paraId="253222D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515,00 zł</w:t>
            </w:r>
          </w:p>
        </w:tc>
      </w:tr>
      <w:tr w:rsidR="00DF0893" w:rsidRPr="00AB6973" w14:paraId="516AE1E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89FB79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2535F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4/49/491/30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37AA91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Skaner (GCI)</w:t>
            </w:r>
          </w:p>
        </w:tc>
        <w:tc>
          <w:tcPr>
            <w:tcW w:w="1449" w:type="dxa"/>
            <w:tcBorders>
              <w:top w:val="nil"/>
              <w:left w:val="nil"/>
              <w:bottom w:val="single" w:sz="4" w:space="0" w:color="auto"/>
              <w:right w:val="single" w:sz="4" w:space="0" w:color="auto"/>
            </w:tcBorders>
            <w:shd w:val="clear" w:color="000000" w:fill="FFFFFF"/>
            <w:vAlign w:val="center"/>
            <w:hideMark/>
          </w:tcPr>
          <w:p w14:paraId="53B6AF9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227A85C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481,87 zł</w:t>
            </w:r>
          </w:p>
        </w:tc>
      </w:tr>
      <w:tr w:rsidR="00DF0893" w:rsidRPr="00AB6973" w14:paraId="212EE88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C6A61F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83D404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4/49/491/37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0D703A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 komputerowy (GCI)</w:t>
            </w:r>
          </w:p>
        </w:tc>
        <w:tc>
          <w:tcPr>
            <w:tcW w:w="1449" w:type="dxa"/>
            <w:tcBorders>
              <w:top w:val="nil"/>
              <w:left w:val="nil"/>
              <w:bottom w:val="single" w:sz="4" w:space="0" w:color="auto"/>
              <w:right w:val="single" w:sz="4" w:space="0" w:color="auto"/>
            </w:tcBorders>
            <w:shd w:val="clear" w:color="000000" w:fill="FFFFFF"/>
            <w:vAlign w:val="center"/>
            <w:hideMark/>
          </w:tcPr>
          <w:p w14:paraId="23B4428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5568667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1 183,40 zł</w:t>
            </w:r>
          </w:p>
        </w:tc>
      </w:tr>
      <w:tr w:rsidR="00DF0893" w:rsidRPr="00AB6973" w14:paraId="36C612B3"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1F9A3C1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B00CE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4/49/491/51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8F32DB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Zestawy komputerowe (U.G.)</w:t>
            </w:r>
          </w:p>
        </w:tc>
        <w:tc>
          <w:tcPr>
            <w:tcW w:w="1449" w:type="dxa"/>
            <w:tcBorders>
              <w:top w:val="nil"/>
              <w:left w:val="nil"/>
              <w:bottom w:val="single" w:sz="4" w:space="0" w:color="auto"/>
              <w:right w:val="single" w:sz="4" w:space="0" w:color="auto"/>
            </w:tcBorders>
            <w:shd w:val="clear" w:color="000000" w:fill="FFFFFF"/>
            <w:vAlign w:val="center"/>
            <w:hideMark/>
          </w:tcPr>
          <w:p w14:paraId="542D2E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6462A0F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732,00 zł</w:t>
            </w:r>
          </w:p>
        </w:tc>
      </w:tr>
      <w:tr w:rsidR="00DF0893" w:rsidRPr="00AB6973" w14:paraId="0CE51710"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7C8373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6FC13A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4/49/491/52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F8B98A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Zestawy komputerowe (U.G.)</w:t>
            </w:r>
          </w:p>
        </w:tc>
        <w:tc>
          <w:tcPr>
            <w:tcW w:w="1449" w:type="dxa"/>
            <w:tcBorders>
              <w:top w:val="nil"/>
              <w:left w:val="nil"/>
              <w:bottom w:val="single" w:sz="4" w:space="0" w:color="auto"/>
              <w:right w:val="single" w:sz="4" w:space="0" w:color="auto"/>
            </w:tcBorders>
            <w:shd w:val="clear" w:color="000000" w:fill="FFFFFF"/>
            <w:vAlign w:val="center"/>
            <w:hideMark/>
          </w:tcPr>
          <w:p w14:paraId="796B4E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24C0A0C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2 989,00 zł</w:t>
            </w:r>
          </w:p>
        </w:tc>
      </w:tr>
      <w:tr w:rsidR="00DF0893" w:rsidRPr="00AB6973" w14:paraId="42BF3206"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4BB284B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A9990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4/49/491/54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03F13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Drukarka laserowa OKI B6200DN (U.G.)</w:t>
            </w:r>
          </w:p>
        </w:tc>
        <w:tc>
          <w:tcPr>
            <w:tcW w:w="1449" w:type="dxa"/>
            <w:tcBorders>
              <w:top w:val="nil"/>
              <w:left w:val="nil"/>
              <w:bottom w:val="single" w:sz="4" w:space="0" w:color="auto"/>
              <w:right w:val="single" w:sz="4" w:space="0" w:color="auto"/>
            </w:tcBorders>
            <w:shd w:val="clear" w:color="000000" w:fill="FFFFFF"/>
            <w:vAlign w:val="center"/>
            <w:hideMark/>
          </w:tcPr>
          <w:p w14:paraId="5EC9ED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03A742E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3 294,00 zł</w:t>
            </w:r>
          </w:p>
        </w:tc>
      </w:tr>
      <w:tr w:rsidR="00DF0893" w:rsidRPr="00AB6973" w14:paraId="50A1D087"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3BEEE54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6DF7BA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4/49/491/1/14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696ECB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 komputerowy (PSP Sadykierz)</w:t>
            </w:r>
          </w:p>
        </w:tc>
        <w:tc>
          <w:tcPr>
            <w:tcW w:w="1449" w:type="dxa"/>
            <w:tcBorders>
              <w:top w:val="nil"/>
              <w:left w:val="nil"/>
              <w:bottom w:val="single" w:sz="4" w:space="0" w:color="auto"/>
              <w:right w:val="single" w:sz="4" w:space="0" w:color="auto"/>
            </w:tcBorders>
            <w:shd w:val="clear" w:color="000000" w:fill="FFFFFF"/>
            <w:vAlign w:val="center"/>
            <w:hideMark/>
          </w:tcPr>
          <w:p w14:paraId="7702F8E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000000" w:fill="FFFFFF"/>
            <w:vAlign w:val="center"/>
            <w:hideMark/>
          </w:tcPr>
          <w:p w14:paraId="48145F8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2 260,00 zł</w:t>
            </w:r>
          </w:p>
        </w:tc>
      </w:tr>
      <w:tr w:rsidR="00DF0893" w:rsidRPr="00AB6973" w14:paraId="5400424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AC9A90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5655CA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4/49/491/60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CA09C6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Projektor </w:t>
            </w:r>
            <w:proofErr w:type="spellStart"/>
            <w:r w:rsidRPr="007C635C">
              <w:rPr>
                <w:rFonts w:ascii="Times New Roman" w:eastAsia="Times New Roman" w:hAnsi="Times New Roman" w:cs="Times New Roman"/>
                <w:sz w:val="16"/>
                <w:szCs w:val="16"/>
                <w:lang w:eastAsia="pl-PL"/>
              </w:rPr>
              <w:t>BenQ</w:t>
            </w:r>
            <w:proofErr w:type="spellEnd"/>
            <w:r w:rsidRPr="007C635C">
              <w:rPr>
                <w:rFonts w:ascii="Times New Roman" w:eastAsia="Times New Roman" w:hAnsi="Times New Roman" w:cs="Times New Roman"/>
                <w:sz w:val="16"/>
                <w:szCs w:val="16"/>
                <w:lang w:eastAsia="pl-PL"/>
              </w:rPr>
              <w:t xml:space="preserve"> Mp720P (U.G.)</w:t>
            </w:r>
          </w:p>
        </w:tc>
        <w:tc>
          <w:tcPr>
            <w:tcW w:w="1449" w:type="dxa"/>
            <w:tcBorders>
              <w:top w:val="nil"/>
              <w:left w:val="nil"/>
              <w:bottom w:val="single" w:sz="4" w:space="0" w:color="auto"/>
              <w:right w:val="single" w:sz="4" w:space="0" w:color="auto"/>
            </w:tcBorders>
            <w:shd w:val="clear" w:color="000000" w:fill="FFFFFF"/>
            <w:vAlign w:val="center"/>
            <w:hideMark/>
          </w:tcPr>
          <w:p w14:paraId="289C1F0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085F886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4 000,00 zł </w:t>
            </w:r>
          </w:p>
        </w:tc>
      </w:tr>
      <w:tr w:rsidR="00DF0893" w:rsidRPr="00AB6973" w14:paraId="142852F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28FBE22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220DB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4/49/491/65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196459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 komputerowy (U.G.)</w:t>
            </w:r>
          </w:p>
        </w:tc>
        <w:tc>
          <w:tcPr>
            <w:tcW w:w="1449" w:type="dxa"/>
            <w:tcBorders>
              <w:top w:val="nil"/>
              <w:left w:val="nil"/>
              <w:bottom w:val="single" w:sz="4" w:space="0" w:color="auto"/>
              <w:right w:val="single" w:sz="4" w:space="0" w:color="auto"/>
            </w:tcBorders>
            <w:shd w:val="clear" w:color="000000" w:fill="FFFFFF"/>
            <w:vAlign w:val="center"/>
            <w:hideMark/>
          </w:tcPr>
          <w:p w14:paraId="1CF8A21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096F76A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500,20 zł </w:t>
            </w:r>
          </w:p>
        </w:tc>
      </w:tr>
      <w:tr w:rsidR="00DF0893" w:rsidRPr="00AB6973" w14:paraId="6F9B34E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A02B2B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48E84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4/49/491/67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A7825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 komputerowy (U.G.)</w:t>
            </w:r>
          </w:p>
        </w:tc>
        <w:tc>
          <w:tcPr>
            <w:tcW w:w="1449" w:type="dxa"/>
            <w:tcBorders>
              <w:top w:val="nil"/>
              <w:left w:val="nil"/>
              <w:bottom w:val="single" w:sz="4" w:space="0" w:color="auto"/>
              <w:right w:val="single" w:sz="4" w:space="0" w:color="auto"/>
            </w:tcBorders>
            <w:shd w:val="clear" w:color="000000" w:fill="FFFFFF"/>
            <w:vAlign w:val="center"/>
            <w:hideMark/>
          </w:tcPr>
          <w:p w14:paraId="1E4FBAD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73BE890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988,20 zł </w:t>
            </w:r>
          </w:p>
        </w:tc>
      </w:tr>
      <w:tr w:rsidR="00DF0893" w:rsidRPr="00AB6973" w14:paraId="2779EDAC"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04A0CE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3DD418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4/49/491/68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A2687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Serwer baz danych</w:t>
            </w:r>
          </w:p>
        </w:tc>
        <w:tc>
          <w:tcPr>
            <w:tcW w:w="1449" w:type="dxa"/>
            <w:tcBorders>
              <w:top w:val="nil"/>
              <w:left w:val="nil"/>
              <w:bottom w:val="single" w:sz="4" w:space="0" w:color="auto"/>
              <w:right w:val="single" w:sz="4" w:space="0" w:color="auto"/>
            </w:tcBorders>
            <w:shd w:val="clear" w:color="000000" w:fill="FFFFFF"/>
            <w:vAlign w:val="center"/>
            <w:hideMark/>
          </w:tcPr>
          <w:p w14:paraId="332C9F9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51F462A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39 600,00 zł</w:t>
            </w:r>
          </w:p>
        </w:tc>
      </w:tr>
      <w:tr w:rsidR="00DF0893" w:rsidRPr="00AB6973" w14:paraId="6F594C5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B9FB82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96778E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4/49/491/69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195B7C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 komputerowy (U.G.)</w:t>
            </w:r>
          </w:p>
        </w:tc>
        <w:tc>
          <w:tcPr>
            <w:tcW w:w="1449" w:type="dxa"/>
            <w:tcBorders>
              <w:top w:val="nil"/>
              <w:left w:val="nil"/>
              <w:bottom w:val="single" w:sz="4" w:space="0" w:color="auto"/>
              <w:right w:val="single" w:sz="4" w:space="0" w:color="auto"/>
            </w:tcBorders>
            <w:shd w:val="clear" w:color="000000" w:fill="FFFFFF"/>
            <w:vAlign w:val="center"/>
            <w:hideMark/>
          </w:tcPr>
          <w:p w14:paraId="47B8AE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131D8A8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3 550,00 zł</w:t>
            </w:r>
          </w:p>
        </w:tc>
      </w:tr>
      <w:tr w:rsidR="00DF0893" w:rsidRPr="00AB6973" w14:paraId="333D378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FD28EE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BC02F8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4/49/491/84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6EBDCB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Serwer Typ C (U.G.)</w:t>
            </w:r>
          </w:p>
        </w:tc>
        <w:tc>
          <w:tcPr>
            <w:tcW w:w="1449" w:type="dxa"/>
            <w:tcBorders>
              <w:top w:val="nil"/>
              <w:left w:val="nil"/>
              <w:bottom w:val="single" w:sz="4" w:space="0" w:color="auto"/>
              <w:right w:val="single" w:sz="4" w:space="0" w:color="auto"/>
            </w:tcBorders>
            <w:shd w:val="clear" w:color="000000" w:fill="FFFFFF"/>
            <w:vAlign w:val="center"/>
            <w:hideMark/>
          </w:tcPr>
          <w:p w14:paraId="517FBC7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2C6ED70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7 373,85 zł </w:t>
            </w:r>
          </w:p>
        </w:tc>
      </w:tr>
      <w:tr w:rsidR="00DF0893" w:rsidRPr="00AB6973" w14:paraId="36378A1D"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4E8766F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B87064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4/49/491/85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60889C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Serwer Typ D (U.G.)</w:t>
            </w:r>
          </w:p>
        </w:tc>
        <w:tc>
          <w:tcPr>
            <w:tcW w:w="1449" w:type="dxa"/>
            <w:tcBorders>
              <w:top w:val="nil"/>
              <w:left w:val="nil"/>
              <w:bottom w:val="single" w:sz="4" w:space="0" w:color="auto"/>
              <w:right w:val="single" w:sz="4" w:space="0" w:color="auto"/>
            </w:tcBorders>
            <w:shd w:val="clear" w:color="000000" w:fill="FFFFFF"/>
            <w:vAlign w:val="center"/>
            <w:hideMark/>
          </w:tcPr>
          <w:p w14:paraId="5099F1F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3CE4F27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6 785,91 zł </w:t>
            </w:r>
          </w:p>
        </w:tc>
      </w:tr>
      <w:tr w:rsidR="00DF0893" w:rsidRPr="00AB6973" w14:paraId="61A35764"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0BBA592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6FBB04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4/49/491/86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0A625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Urządzenie do backupu typ B (U.G.)</w:t>
            </w:r>
          </w:p>
        </w:tc>
        <w:tc>
          <w:tcPr>
            <w:tcW w:w="1449" w:type="dxa"/>
            <w:tcBorders>
              <w:top w:val="nil"/>
              <w:left w:val="nil"/>
              <w:bottom w:val="single" w:sz="4" w:space="0" w:color="auto"/>
              <w:right w:val="single" w:sz="4" w:space="0" w:color="auto"/>
            </w:tcBorders>
            <w:shd w:val="clear" w:color="000000" w:fill="FFFFFF"/>
            <w:vAlign w:val="center"/>
            <w:hideMark/>
          </w:tcPr>
          <w:p w14:paraId="00EFEE7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0F9BA8B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7 432,89 zł </w:t>
            </w:r>
          </w:p>
        </w:tc>
      </w:tr>
      <w:tr w:rsidR="00DF0893" w:rsidRPr="00AB6973" w14:paraId="79890946"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25C74A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FF3FA3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4/49/491/87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DD3F29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Firewall (U.G.)</w:t>
            </w:r>
          </w:p>
        </w:tc>
        <w:tc>
          <w:tcPr>
            <w:tcW w:w="1449" w:type="dxa"/>
            <w:tcBorders>
              <w:top w:val="nil"/>
              <w:left w:val="nil"/>
              <w:bottom w:val="single" w:sz="4" w:space="0" w:color="auto"/>
              <w:right w:val="single" w:sz="4" w:space="0" w:color="auto"/>
            </w:tcBorders>
            <w:shd w:val="clear" w:color="000000" w:fill="FFFFFF"/>
            <w:vAlign w:val="center"/>
            <w:hideMark/>
          </w:tcPr>
          <w:p w14:paraId="170F65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44C5F65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10 475,09 zł </w:t>
            </w:r>
          </w:p>
        </w:tc>
      </w:tr>
      <w:tr w:rsidR="00DF0893" w:rsidRPr="00AB6973" w14:paraId="5F56BFA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935CB2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FC043D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4/49/491/88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DF7FF7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Przełącznik dostępowy (U.G.)</w:t>
            </w:r>
          </w:p>
        </w:tc>
        <w:tc>
          <w:tcPr>
            <w:tcW w:w="1449" w:type="dxa"/>
            <w:tcBorders>
              <w:top w:val="nil"/>
              <w:left w:val="nil"/>
              <w:bottom w:val="single" w:sz="4" w:space="0" w:color="auto"/>
              <w:right w:val="single" w:sz="4" w:space="0" w:color="auto"/>
            </w:tcBorders>
            <w:shd w:val="clear" w:color="000000" w:fill="FFFFFF"/>
            <w:vAlign w:val="center"/>
            <w:hideMark/>
          </w:tcPr>
          <w:p w14:paraId="3E10B9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22B39B3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7 059,92 zł </w:t>
            </w:r>
          </w:p>
        </w:tc>
      </w:tr>
      <w:tr w:rsidR="00DF0893" w:rsidRPr="00AB6973" w14:paraId="2809E9F1"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E047E9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D78E41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4/49/491/89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1D2DE3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roofErr w:type="spellStart"/>
            <w:r w:rsidRPr="007C635C">
              <w:rPr>
                <w:rFonts w:ascii="Times New Roman" w:eastAsia="Times New Roman" w:hAnsi="Times New Roman" w:cs="Times New Roman"/>
                <w:sz w:val="16"/>
                <w:szCs w:val="16"/>
                <w:lang w:eastAsia="pl-PL"/>
              </w:rPr>
              <w:t>Infomat</w:t>
            </w:r>
            <w:proofErr w:type="spellEnd"/>
            <w:r w:rsidRPr="007C635C">
              <w:rPr>
                <w:rFonts w:ascii="Times New Roman" w:eastAsia="Times New Roman" w:hAnsi="Times New Roman" w:cs="Times New Roman"/>
                <w:sz w:val="16"/>
                <w:szCs w:val="16"/>
                <w:lang w:eastAsia="pl-PL"/>
              </w:rPr>
              <w:t xml:space="preserve"> (U.G.)</w:t>
            </w:r>
          </w:p>
        </w:tc>
        <w:tc>
          <w:tcPr>
            <w:tcW w:w="1449" w:type="dxa"/>
            <w:tcBorders>
              <w:top w:val="nil"/>
              <w:left w:val="nil"/>
              <w:bottom w:val="single" w:sz="4" w:space="0" w:color="auto"/>
              <w:right w:val="single" w:sz="4" w:space="0" w:color="auto"/>
            </w:tcBorders>
            <w:shd w:val="clear" w:color="000000" w:fill="FFFFFF"/>
            <w:vAlign w:val="center"/>
            <w:hideMark/>
          </w:tcPr>
          <w:p w14:paraId="61A281C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3259547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10 125,36 zł </w:t>
            </w:r>
          </w:p>
        </w:tc>
      </w:tr>
      <w:tr w:rsidR="00DF0893" w:rsidRPr="00AB6973" w14:paraId="7F90EE1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F60896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5853A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4/49/491/90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32A850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roofErr w:type="spellStart"/>
            <w:r w:rsidRPr="007C635C">
              <w:rPr>
                <w:rFonts w:ascii="Times New Roman" w:eastAsia="Times New Roman" w:hAnsi="Times New Roman" w:cs="Times New Roman"/>
                <w:sz w:val="16"/>
                <w:szCs w:val="16"/>
                <w:lang w:eastAsia="pl-PL"/>
              </w:rPr>
              <w:t>Zestwa</w:t>
            </w:r>
            <w:proofErr w:type="spellEnd"/>
            <w:r w:rsidRPr="007C635C">
              <w:rPr>
                <w:rFonts w:ascii="Times New Roman" w:eastAsia="Times New Roman" w:hAnsi="Times New Roman" w:cs="Times New Roman"/>
                <w:sz w:val="16"/>
                <w:szCs w:val="16"/>
                <w:lang w:eastAsia="pl-PL"/>
              </w:rPr>
              <w:t xml:space="preserve"> inkasencki - PSION</w:t>
            </w:r>
          </w:p>
        </w:tc>
        <w:tc>
          <w:tcPr>
            <w:tcW w:w="1449" w:type="dxa"/>
            <w:tcBorders>
              <w:top w:val="nil"/>
              <w:left w:val="nil"/>
              <w:bottom w:val="single" w:sz="4" w:space="0" w:color="auto"/>
              <w:right w:val="single" w:sz="4" w:space="0" w:color="auto"/>
            </w:tcBorders>
            <w:shd w:val="clear" w:color="000000" w:fill="FFFFFF"/>
            <w:vAlign w:val="center"/>
            <w:hideMark/>
          </w:tcPr>
          <w:p w14:paraId="413F264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2EAB600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10 594,73 zł </w:t>
            </w:r>
          </w:p>
        </w:tc>
      </w:tr>
      <w:tr w:rsidR="00DF0893" w:rsidRPr="00AB6973" w14:paraId="4DD2D11B" w14:textId="77777777" w:rsidTr="00DF0893">
        <w:trPr>
          <w:trHeight w:val="435"/>
        </w:trPr>
        <w:tc>
          <w:tcPr>
            <w:tcW w:w="1435" w:type="dxa"/>
            <w:vMerge/>
            <w:tcBorders>
              <w:top w:val="nil"/>
              <w:left w:val="single" w:sz="4" w:space="0" w:color="auto"/>
              <w:bottom w:val="single" w:sz="4" w:space="0" w:color="auto"/>
              <w:right w:val="single" w:sz="4" w:space="0" w:color="auto"/>
            </w:tcBorders>
            <w:vAlign w:val="center"/>
            <w:hideMark/>
          </w:tcPr>
          <w:p w14:paraId="760C10D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7EE48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4/49/491/91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B5A1BC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Komputer</w:t>
            </w:r>
          </w:p>
        </w:tc>
        <w:tc>
          <w:tcPr>
            <w:tcW w:w="1449" w:type="dxa"/>
            <w:tcBorders>
              <w:top w:val="nil"/>
              <w:left w:val="nil"/>
              <w:bottom w:val="single" w:sz="4" w:space="0" w:color="auto"/>
              <w:right w:val="single" w:sz="4" w:space="0" w:color="auto"/>
            </w:tcBorders>
            <w:shd w:val="clear" w:color="000000" w:fill="FFFFFF"/>
            <w:vAlign w:val="center"/>
            <w:hideMark/>
          </w:tcPr>
          <w:p w14:paraId="6AE889E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75FEDF8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2 127,05 zł </w:t>
            </w:r>
          </w:p>
        </w:tc>
      </w:tr>
      <w:tr w:rsidR="00DF0893" w:rsidRPr="00AB6973" w14:paraId="41EEBE0A"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2BACCB2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EFA88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4/49/491/21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C63222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 komputerowy  (Gimnazjum)</w:t>
            </w:r>
          </w:p>
        </w:tc>
        <w:tc>
          <w:tcPr>
            <w:tcW w:w="1449" w:type="dxa"/>
            <w:tcBorders>
              <w:top w:val="nil"/>
              <w:left w:val="nil"/>
              <w:bottom w:val="single" w:sz="4" w:space="0" w:color="auto"/>
              <w:right w:val="single" w:sz="4" w:space="0" w:color="auto"/>
            </w:tcBorders>
            <w:shd w:val="clear" w:color="000000" w:fill="FFFFFF"/>
            <w:vAlign w:val="center"/>
            <w:hideMark/>
          </w:tcPr>
          <w:p w14:paraId="5221B49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7218F15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3 610,00 zł</w:t>
            </w:r>
          </w:p>
        </w:tc>
      </w:tr>
      <w:tr w:rsidR="00DF0893" w:rsidRPr="00AB6973" w14:paraId="423199D6"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7EFD6B2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B04E27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4/49/491/93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5705EF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Zestaw komputerowy HP DC 8000 CTM</w:t>
            </w:r>
          </w:p>
        </w:tc>
        <w:tc>
          <w:tcPr>
            <w:tcW w:w="1449" w:type="dxa"/>
            <w:tcBorders>
              <w:top w:val="nil"/>
              <w:left w:val="nil"/>
              <w:bottom w:val="single" w:sz="4" w:space="0" w:color="auto"/>
              <w:right w:val="single" w:sz="4" w:space="0" w:color="auto"/>
            </w:tcBorders>
            <w:shd w:val="clear" w:color="000000" w:fill="FFFFFF"/>
            <w:vAlign w:val="center"/>
            <w:hideMark/>
          </w:tcPr>
          <w:p w14:paraId="22F840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28C900D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25 117,68 zł </w:t>
            </w:r>
          </w:p>
        </w:tc>
      </w:tr>
      <w:tr w:rsidR="00DF0893" w:rsidRPr="00AB6973" w14:paraId="3AC8704B" w14:textId="77777777" w:rsidTr="00DF0893">
        <w:trPr>
          <w:trHeight w:val="48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E771E6"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61093F26"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195 681,90 zł</w:t>
            </w:r>
          </w:p>
        </w:tc>
      </w:tr>
      <w:tr w:rsidR="00DF0893" w:rsidRPr="00AB6973" w14:paraId="49163149" w14:textId="77777777" w:rsidTr="00DF0893">
        <w:trPr>
          <w:trHeight w:val="1170"/>
        </w:trPr>
        <w:tc>
          <w:tcPr>
            <w:tcW w:w="8364" w:type="dxa"/>
            <w:gridSpan w:val="6"/>
            <w:tcBorders>
              <w:top w:val="single" w:sz="4" w:space="0" w:color="auto"/>
              <w:left w:val="single" w:sz="4" w:space="0" w:color="auto"/>
              <w:bottom w:val="single" w:sz="4" w:space="0" w:color="auto"/>
              <w:right w:val="single" w:sz="4" w:space="0" w:color="auto"/>
            </w:tcBorders>
            <w:shd w:val="clear" w:color="CCCCFF" w:fill="BFBFBF"/>
            <w:vAlign w:val="center"/>
            <w:hideMark/>
          </w:tcPr>
          <w:p w14:paraId="3688BEC5"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SPECJALISTYCZNE MASZYNY, URZĄDZENIA  I APARATY</w:t>
            </w:r>
          </w:p>
        </w:tc>
        <w:tc>
          <w:tcPr>
            <w:tcW w:w="1842" w:type="dxa"/>
            <w:tcBorders>
              <w:top w:val="nil"/>
              <w:left w:val="nil"/>
              <w:bottom w:val="single" w:sz="4" w:space="0" w:color="auto"/>
              <w:right w:val="single" w:sz="4" w:space="0" w:color="auto"/>
            </w:tcBorders>
            <w:shd w:val="clear" w:color="CCCCFF" w:fill="BFBFBF"/>
            <w:vAlign w:val="center"/>
            <w:hideMark/>
          </w:tcPr>
          <w:p w14:paraId="370B5705"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882 910,74 zł</w:t>
            </w:r>
          </w:p>
        </w:tc>
      </w:tr>
      <w:tr w:rsidR="00DF0893" w:rsidRPr="00AB6973" w14:paraId="7268E5B3" w14:textId="77777777" w:rsidTr="00DF0893">
        <w:trPr>
          <w:trHeight w:val="555"/>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36D888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a. maszyny do ścinki i obróbki drewna </w:t>
            </w:r>
          </w:p>
        </w:tc>
        <w:tc>
          <w:tcPr>
            <w:tcW w:w="1800" w:type="dxa"/>
            <w:gridSpan w:val="2"/>
            <w:tcBorders>
              <w:top w:val="nil"/>
              <w:left w:val="nil"/>
              <w:bottom w:val="single" w:sz="4" w:space="0" w:color="auto"/>
              <w:right w:val="single" w:sz="4" w:space="0" w:color="auto"/>
            </w:tcBorders>
            <w:shd w:val="clear" w:color="auto" w:fill="auto"/>
            <w:vAlign w:val="center"/>
            <w:hideMark/>
          </w:tcPr>
          <w:p w14:paraId="4C1B4F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5/54/540/1</w:t>
            </w:r>
          </w:p>
        </w:tc>
        <w:tc>
          <w:tcPr>
            <w:tcW w:w="3680" w:type="dxa"/>
            <w:gridSpan w:val="2"/>
            <w:tcBorders>
              <w:top w:val="nil"/>
              <w:left w:val="nil"/>
              <w:bottom w:val="single" w:sz="4" w:space="0" w:color="auto"/>
              <w:right w:val="single" w:sz="4" w:space="0" w:color="auto"/>
            </w:tcBorders>
            <w:shd w:val="clear" w:color="auto" w:fill="auto"/>
            <w:vAlign w:val="center"/>
            <w:hideMark/>
          </w:tcPr>
          <w:p w14:paraId="4ECD69C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Rozdrabniacz do drewna</w:t>
            </w:r>
          </w:p>
        </w:tc>
        <w:tc>
          <w:tcPr>
            <w:tcW w:w="1449" w:type="dxa"/>
            <w:tcBorders>
              <w:top w:val="nil"/>
              <w:left w:val="nil"/>
              <w:bottom w:val="single" w:sz="4" w:space="0" w:color="auto"/>
              <w:right w:val="single" w:sz="4" w:space="0" w:color="auto"/>
            </w:tcBorders>
            <w:shd w:val="clear" w:color="auto" w:fill="auto"/>
            <w:vAlign w:val="center"/>
            <w:hideMark/>
          </w:tcPr>
          <w:p w14:paraId="395F084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DCC51C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8 511,60 zł</w:t>
            </w:r>
          </w:p>
        </w:tc>
      </w:tr>
      <w:tr w:rsidR="00DF0893" w:rsidRPr="00AB6973" w14:paraId="68D1B92F" w14:textId="77777777" w:rsidTr="00DF0893">
        <w:trPr>
          <w:trHeight w:val="42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D40F1A6"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F833D40"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8 511,60 zł</w:t>
            </w:r>
          </w:p>
        </w:tc>
      </w:tr>
      <w:tr w:rsidR="00DF0893" w:rsidRPr="00AB6973" w14:paraId="2EE0CA68" w14:textId="77777777" w:rsidTr="00DF0893">
        <w:trPr>
          <w:trHeight w:val="390"/>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14:paraId="50BA208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00" w:type="dxa"/>
            <w:gridSpan w:val="2"/>
            <w:tcBorders>
              <w:top w:val="nil"/>
              <w:left w:val="nil"/>
              <w:bottom w:val="single" w:sz="4" w:space="0" w:color="auto"/>
              <w:right w:val="single" w:sz="4" w:space="0" w:color="auto"/>
            </w:tcBorders>
            <w:shd w:val="clear" w:color="auto" w:fill="auto"/>
            <w:vAlign w:val="center"/>
            <w:hideMark/>
          </w:tcPr>
          <w:p w14:paraId="0F7DEC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5/57/578/1</w:t>
            </w:r>
          </w:p>
        </w:tc>
        <w:tc>
          <w:tcPr>
            <w:tcW w:w="3680" w:type="dxa"/>
            <w:gridSpan w:val="2"/>
            <w:tcBorders>
              <w:top w:val="nil"/>
              <w:left w:val="nil"/>
              <w:bottom w:val="single" w:sz="4" w:space="0" w:color="auto"/>
              <w:right w:val="single" w:sz="4" w:space="0" w:color="auto"/>
            </w:tcBorders>
            <w:shd w:val="clear" w:color="auto" w:fill="auto"/>
            <w:vAlign w:val="center"/>
            <w:hideMark/>
          </w:tcPr>
          <w:p w14:paraId="6CDF0DF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Kuchnia polowa KP-200</w:t>
            </w:r>
          </w:p>
        </w:tc>
        <w:tc>
          <w:tcPr>
            <w:tcW w:w="1449" w:type="dxa"/>
            <w:tcBorders>
              <w:top w:val="nil"/>
              <w:left w:val="nil"/>
              <w:bottom w:val="single" w:sz="4" w:space="0" w:color="auto"/>
              <w:right w:val="single" w:sz="4" w:space="0" w:color="auto"/>
            </w:tcBorders>
            <w:shd w:val="clear" w:color="auto" w:fill="auto"/>
            <w:vAlign w:val="center"/>
            <w:hideMark/>
          </w:tcPr>
          <w:p w14:paraId="44281F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23AA53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8 554,29 zł</w:t>
            </w:r>
          </w:p>
        </w:tc>
      </w:tr>
      <w:tr w:rsidR="00DF0893" w:rsidRPr="00AB6973" w14:paraId="24C6323F"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00C1BDB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396F4D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5/57/578/2</w:t>
            </w:r>
          </w:p>
        </w:tc>
        <w:tc>
          <w:tcPr>
            <w:tcW w:w="3680" w:type="dxa"/>
            <w:gridSpan w:val="2"/>
            <w:tcBorders>
              <w:top w:val="nil"/>
              <w:left w:val="nil"/>
              <w:bottom w:val="single" w:sz="4" w:space="0" w:color="auto"/>
              <w:right w:val="single" w:sz="4" w:space="0" w:color="auto"/>
            </w:tcBorders>
            <w:shd w:val="clear" w:color="auto" w:fill="auto"/>
            <w:vAlign w:val="center"/>
            <w:hideMark/>
          </w:tcPr>
          <w:p w14:paraId="713B7EC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Kuchnia gazowa TG-637</w:t>
            </w:r>
          </w:p>
        </w:tc>
        <w:tc>
          <w:tcPr>
            <w:tcW w:w="1449" w:type="dxa"/>
            <w:tcBorders>
              <w:top w:val="nil"/>
              <w:left w:val="nil"/>
              <w:bottom w:val="single" w:sz="4" w:space="0" w:color="auto"/>
              <w:right w:val="single" w:sz="4" w:space="0" w:color="auto"/>
            </w:tcBorders>
            <w:shd w:val="clear" w:color="auto" w:fill="auto"/>
            <w:vAlign w:val="center"/>
            <w:hideMark/>
          </w:tcPr>
          <w:p w14:paraId="127C414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3E0DE8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3 594,14 zł</w:t>
            </w:r>
          </w:p>
        </w:tc>
      </w:tr>
      <w:tr w:rsidR="00DF0893" w:rsidRPr="00AB6973" w14:paraId="7E839E70"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628253C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CD40E2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5/57/578/3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E2F850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Piec konwekcyjno-parowy</w:t>
            </w:r>
          </w:p>
        </w:tc>
        <w:tc>
          <w:tcPr>
            <w:tcW w:w="1449" w:type="dxa"/>
            <w:tcBorders>
              <w:top w:val="nil"/>
              <w:left w:val="nil"/>
              <w:bottom w:val="single" w:sz="4" w:space="0" w:color="auto"/>
              <w:right w:val="single" w:sz="4" w:space="0" w:color="auto"/>
            </w:tcBorders>
            <w:shd w:val="clear" w:color="000000" w:fill="FFFFFF"/>
            <w:vAlign w:val="center"/>
            <w:hideMark/>
          </w:tcPr>
          <w:p w14:paraId="700EFA0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000000" w:fill="FFFFFF"/>
            <w:vAlign w:val="center"/>
            <w:hideMark/>
          </w:tcPr>
          <w:p w14:paraId="099A463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23 603,60 zł</w:t>
            </w:r>
          </w:p>
        </w:tc>
      </w:tr>
      <w:tr w:rsidR="00DF0893" w:rsidRPr="00AB6973" w14:paraId="32E4364D" w14:textId="77777777" w:rsidTr="00DF0893">
        <w:trPr>
          <w:trHeight w:val="51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622A52"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42FE5A8A"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35 752,03 zł</w:t>
            </w:r>
          </w:p>
        </w:tc>
      </w:tr>
      <w:tr w:rsidR="00DF0893" w:rsidRPr="00AB6973" w14:paraId="0EA0F9BD" w14:textId="77777777" w:rsidTr="00DF0893">
        <w:trPr>
          <w:trHeight w:val="540"/>
        </w:trPr>
        <w:tc>
          <w:tcPr>
            <w:tcW w:w="1435" w:type="dxa"/>
            <w:tcBorders>
              <w:top w:val="nil"/>
              <w:left w:val="single" w:sz="4" w:space="0" w:color="auto"/>
              <w:bottom w:val="single" w:sz="4" w:space="0" w:color="auto"/>
              <w:right w:val="single" w:sz="4" w:space="0" w:color="auto"/>
            </w:tcBorders>
            <w:shd w:val="clear" w:color="auto" w:fill="auto"/>
            <w:hideMark/>
          </w:tcPr>
          <w:p w14:paraId="7803FD7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maszyny do robót budowlanych</w:t>
            </w:r>
          </w:p>
        </w:tc>
        <w:tc>
          <w:tcPr>
            <w:tcW w:w="1800" w:type="dxa"/>
            <w:gridSpan w:val="2"/>
            <w:tcBorders>
              <w:top w:val="nil"/>
              <w:left w:val="nil"/>
              <w:bottom w:val="single" w:sz="4" w:space="0" w:color="auto"/>
              <w:right w:val="single" w:sz="4" w:space="0" w:color="auto"/>
            </w:tcBorders>
            <w:shd w:val="clear" w:color="auto" w:fill="auto"/>
            <w:vAlign w:val="center"/>
            <w:hideMark/>
          </w:tcPr>
          <w:p w14:paraId="4C1FA1B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5/581/0/1</w:t>
            </w:r>
          </w:p>
        </w:tc>
        <w:tc>
          <w:tcPr>
            <w:tcW w:w="3680" w:type="dxa"/>
            <w:gridSpan w:val="2"/>
            <w:tcBorders>
              <w:top w:val="nil"/>
              <w:left w:val="nil"/>
              <w:bottom w:val="single" w:sz="4" w:space="0" w:color="auto"/>
              <w:right w:val="single" w:sz="4" w:space="0" w:color="auto"/>
            </w:tcBorders>
            <w:shd w:val="clear" w:color="auto" w:fill="auto"/>
            <w:vAlign w:val="center"/>
            <w:hideMark/>
          </w:tcPr>
          <w:p w14:paraId="748C8B8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Urządzenie do wyrobu kostki</w:t>
            </w:r>
          </w:p>
        </w:tc>
        <w:tc>
          <w:tcPr>
            <w:tcW w:w="1449" w:type="dxa"/>
            <w:tcBorders>
              <w:top w:val="nil"/>
              <w:left w:val="nil"/>
              <w:bottom w:val="single" w:sz="4" w:space="0" w:color="auto"/>
              <w:right w:val="single" w:sz="4" w:space="0" w:color="auto"/>
            </w:tcBorders>
            <w:shd w:val="clear" w:color="auto" w:fill="auto"/>
            <w:vAlign w:val="center"/>
            <w:hideMark/>
          </w:tcPr>
          <w:p w14:paraId="4ED198E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9E3AE4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6 888,50 zł</w:t>
            </w:r>
          </w:p>
        </w:tc>
      </w:tr>
      <w:tr w:rsidR="00DF0893" w:rsidRPr="00AB6973" w14:paraId="12A0F3DC" w14:textId="77777777" w:rsidTr="00DF0893">
        <w:trPr>
          <w:trHeight w:val="735"/>
        </w:trPr>
        <w:tc>
          <w:tcPr>
            <w:tcW w:w="1435" w:type="dxa"/>
            <w:tcBorders>
              <w:top w:val="nil"/>
              <w:left w:val="single" w:sz="4" w:space="0" w:color="auto"/>
              <w:bottom w:val="single" w:sz="4" w:space="0" w:color="auto"/>
              <w:right w:val="single" w:sz="4" w:space="0" w:color="auto"/>
            </w:tcBorders>
            <w:shd w:val="clear" w:color="auto" w:fill="auto"/>
            <w:hideMark/>
          </w:tcPr>
          <w:p w14:paraId="5099806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b. maszyny do robót ziemnych i </w:t>
            </w:r>
            <w:proofErr w:type="spellStart"/>
            <w:r w:rsidRPr="007C635C">
              <w:rPr>
                <w:rFonts w:ascii="Times New Roman" w:eastAsia="Times New Roman" w:hAnsi="Times New Roman" w:cs="Times New Roman"/>
                <w:b/>
                <w:bCs/>
                <w:sz w:val="16"/>
                <w:szCs w:val="16"/>
                <w:lang w:eastAsia="pl-PL"/>
              </w:rPr>
              <w:t>fundamntalnych</w:t>
            </w:r>
            <w:proofErr w:type="spellEnd"/>
          </w:p>
        </w:tc>
        <w:tc>
          <w:tcPr>
            <w:tcW w:w="1800" w:type="dxa"/>
            <w:gridSpan w:val="2"/>
            <w:tcBorders>
              <w:top w:val="nil"/>
              <w:left w:val="nil"/>
              <w:bottom w:val="single" w:sz="4" w:space="0" w:color="auto"/>
              <w:right w:val="single" w:sz="4" w:space="0" w:color="auto"/>
            </w:tcBorders>
            <w:shd w:val="clear" w:color="auto" w:fill="auto"/>
            <w:vAlign w:val="center"/>
            <w:hideMark/>
          </w:tcPr>
          <w:p w14:paraId="2BDEF65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5/58/580/2</w:t>
            </w:r>
          </w:p>
        </w:tc>
        <w:tc>
          <w:tcPr>
            <w:tcW w:w="3680" w:type="dxa"/>
            <w:gridSpan w:val="2"/>
            <w:tcBorders>
              <w:top w:val="nil"/>
              <w:left w:val="nil"/>
              <w:bottom w:val="single" w:sz="4" w:space="0" w:color="auto"/>
              <w:right w:val="single" w:sz="4" w:space="0" w:color="auto"/>
            </w:tcBorders>
            <w:shd w:val="clear" w:color="auto" w:fill="auto"/>
            <w:vAlign w:val="center"/>
            <w:hideMark/>
          </w:tcPr>
          <w:p w14:paraId="239D06B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Koparko-ładowarka</w:t>
            </w:r>
          </w:p>
        </w:tc>
        <w:tc>
          <w:tcPr>
            <w:tcW w:w="1449" w:type="dxa"/>
            <w:tcBorders>
              <w:top w:val="nil"/>
              <w:left w:val="nil"/>
              <w:bottom w:val="single" w:sz="4" w:space="0" w:color="auto"/>
              <w:right w:val="single" w:sz="4" w:space="0" w:color="auto"/>
            </w:tcBorders>
            <w:shd w:val="clear" w:color="auto" w:fill="auto"/>
            <w:vAlign w:val="center"/>
            <w:hideMark/>
          </w:tcPr>
          <w:p w14:paraId="5A16E97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C07CF1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328 197,20 zł</w:t>
            </w:r>
          </w:p>
        </w:tc>
      </w:tr>
      <w:tr w:rsidR="00DF0893" w:rsidRPr="00AB6973" w14:paraId="54089348" w14:textId="77777777" w:rsidTr="00DF0893">
        <w:trPr>
          <w:trHeight w:val="57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B8097A"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06505CE6"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                  335 085,70 zł </w:t>
            </w:r>
          </w:p>
        </w:tc>
      </w:tr>
      <w:tr w:rsidR="00DF0893" w:rsidRPr="00AB6973" w14:paraId="05079417" w14:textId="77777777" w:rsidTr="00DF0893">
        <w:trPr>
          <w:trHeight w:val="63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6807260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c. maszyny do robót</w:t>
            </w:r>
            <w:r w:rsidRPr="007C635C">
              <w:rPr>
                <w:rFonts w:ascii="Times New Roman" w:eastAsia="Times New Roman" w:hAnsi="Times New Roman" w:cs="Times New Roman"/>
                <w:b/>
                <w:bCs/>
                <w:sz w:val="16"/>
                <w:szCs w:val="16"/>
                <w:lang w:eastAsia="pl-PL"/>
              </w:rPr>
              <w:br/>
              <w:t xml:space="preserve">    drogowych</w:t>
            </w:r>
          </w:p>
        </w:tc>
        <w:tc>
          <w:tcPr>
            <w:tcW w:w="1800" w:type="dxa"/>
            <w:gridSpan w:val="2"/>
            <w:tcBorders>
              <w:top w:val="nil"/>
              <w:left w:val="nil"/>
              <w:bottom w:val="single" w:sz="4" w:space="0" w:color="auto"/>
              <w:right w:val="single" w:sz="4" w:space="0" w:color="auto"/>
            </w:tcBorders>
            <w:shd w:val="clear" w:color="auto" w:fill="auto"/>
            <w:vAlign w:val="center"/>
            <w:hideMark/>
          </w:tcPr>
          <w:p w14:paraId="754B5B9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5/58/582-0/1</w:t>
            </w:r>
          </w:p>
        </w:tc>
        <w:tc>
          <w:tcPr>
            <w:tcW w:w="3680" w:type="dxa"/>
            <w:gridSpan w:val="2"/>
            <w:tcBorders>
              <w:top w:val="nil"/>
              <w:left w:val="nil"/>
              <w:bottom w:val="single" w:sz="4" w:space="0" w:color="auto"/>
              <w:right w:val="single" w:sz="4" w:space="0" w:color="auto"/>
            </w:tcBorders>
            <w:shd w:val="clear" w:color="auto" w:fill="auto"/>
            <w:vAlign w:val="center"/>
            <w:hideMark/>
          </w:tcPr>
          <w:p w14:paraId="6706C49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Zagęszczarka do gruntu BELLE PCX500A</w:t>
            </w:r>
          </w:p>
        </w:tc>
        <w:tc>
          <w:tcPr>
            <w:tcW w:w="1449" w:type="dxa"/>
            <w:tcBorders>
              <w:top w:val="nil"/>
              <w:left w:val="nil"/>
              <w:bottom w:val="single" w:sz="4" w:space="0" w:color="auto"/>
              <w:right w:val="single" w:sz="4" w:space="0" w:color="auto"/>
            </w:tcBorders>
            <w:shd w:val="clear" w:color="auto" w:fill="auto"/>
            <w:vAlign w:val="center"/>
            <w:hideMark/>
          </w:tcPr>
          <w:p w14:paraId="09B1C3E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3B655D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5 246,00 zł</w:t>
            </w:r>
          </w:p>
        </w:tc>
      </w:tr>
      <w:tr w:rsidR="00DF0893" w:rsidRPr="00AB6973" w14:paraId="021CFE36"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0EC8E35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BC54D4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5/58/582-1/2</w:t>
            </w:r>
          </w:p>
        </w:tc>
        <w:tc>
          <w:tcPr>
            <w:tcW w:w="3680" w:type="dxa"/>
            <w:gridSpan w:val="2"/>
            <w:tcBorders>
              <w:top w:val="nil"/>
              <w:left w:val="nil"/>
              <w:bottom w:val="single" w:sz="4" w:space="0" w:color="auto"/>
              <w:right w:val="single" w:sz="4" w:space="0" w:color="auto"/>
            </w:tcBorders>
            <w:shd w:val="clear" w:color="auto" w:fill="auto"/>
            <w:vAlign w:val="center"/>
            <w:hideMark/>
          </w:tcPr>
          <w:p w14:paraId="6B33699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Rozsypywacz grypsu</w:t>
            </w:r>
          </w:p>
        </w:tc>
        <w:tc>
          <w:tcPr>
            <w:tcW w:w="1449" w:type="dxa"/>
            <w:tcBorders>
              <w:top w:val="nil"/>
              <w:left w:val="nil"/>
              <w:bottom w:val="single" w:sz="4" w:space="0" w:color="auto"/>
              <w:right w:val="single" w:sz="4" w:space="0" w:color="auto"/>
            </w:tcBorders>
            <w:shd w:val="clear" w:color="auto" w:fill="auto"/>
            <w:vAlign w:val="center"/>
            <w:hideMark/>
          </w:tcPr>
          <w:p w14:paraId="2E67F3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4E6B79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110 700,00 zł</w:t>
            </w:r>
          </w:p>
        </w:tc>
      </w:tr>
      <w:tr w:rsidR="00DF0893" w:rsidRPr="00AB6973" w14:paraId="21A396B5"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2D510A8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90CA2C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5/58/582-1/1</w:t>
            </w:r>
          </w:p>
        </w:tc>
        <w:tc>
          <w:tcPr>
            <w:tcW w:w="3680" w:type="dxa"/>
            <w:gridSpan w:val="2"/>
            <w:tcBorders>
              <w:top w:val="nil"/>
              <w:left w:val="nil"/>
              <w:bottom w:val="single" w:sz="4" w:space="0" w:color="auto"/>
              <w:right w:val="single" w:sz="4" w:space="0" w:color="auto"/>
            </w:tcBorders>
            <w:shd w:val="clear" w:color="auto" w:fill="auto"/>
            <w:vAlign w:val="center"/>
            <w:hideMark/>
          </w:tcPr>
          <w:p w14:paraId="14CD615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Skrapiarka emulsji</w:t>
            </w:r>
          </w:p>
        </w:tc>
        <w:tc>
          <w:tcPr>
            <w:tcW w:w="1449" w:type="dxa"/>
            <w:tcBorders>
              <w:top w:val="nil"/>
              <w:left w:val="nil"/>
              <w:bottom w:val="single" w:sz="4" w:space="0" w:color="auto"/>
              <w:right w:val="single" w:sz="4" w:space="0" w:color="auto"/>
            </w:tcBorders>
            <w:shd w:val="clear" w:color="auto" w:fill="auto"/>
            <w:vAlign w:val="center"/>
            <w:hideMark/>
          </w:tcPr>
          <w:p w14:paraId="261C378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38ADF4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110 700,00 zł</w:t>
            </w:r>
          </w:p>
        </w:tc>
      </w:tr>
      <w:tr w:rsidR="00DF0893" w:rsidRPr="00AB6973" w14:paraId="630EA9A1"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1BD96C4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F1BC76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5/58/582-3/2</w:t>
            </w:r>
          </w:p>
        </w:tc>
        <w:tc>
          <w:tcPr>
            <w:tcW w:w="3680" w:type="dxa"/>
            <w:gridSpan w:val="2"/>
            <w:tcBorders>
              <w:top w:val="nil"/>
              <w:left w:val="nil"/>
              <w:bottom w:val="single" w:sz="4" w:space="0" w:color="auto"/>
              <w:right w:val="single" w:sz="4" w:space="0" w:color="auto"/>
            </w:tcBorders>
            <w:shd w:val="clear" w:color="auto" w:fill="auto"/>
            <w:vAlign w:val="center"/>
            <w:hideMark/>
          </w:tcPr>
          <w:p w14:paraId="67BE35B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Kosiarka bijakowa tylno-boczna KBRP</w:t>
            </w:r>
          </w:p>
        </w:tc>
        <w:tc>
          <w:tcPr>
            <w:tcW w:w="1449" w:type="dxa"/>
            <w:tcBorders>
              <w:top w:val="nil"/>
              <w:left w:val="nil"/>
              <w:bottom w:val="single" w:sz="4" w:space="0" w:color="auto"/>
              <w:right w:val="single" w:sz="4" w:space="0" w:color="auto"/>
            </w:tcBorders>
            <w:shd w:val="clear" w:color="auto" w:fill="auto"/>
            <w:vAlign w:val="center"/>
            <w:hideMark/>
          </w:tcPr>
          <w:p w14:paraId="072003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223D0D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21 400,00 zł</w:t>
            </w:r>
          </w:p>
        </w:tc>
      </w:tr>
      <w:tr w:rsidR="00DF0893" w:rsidRPr="00AB6973" w14:paraId="7C6F3BE9"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448E7F3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9B4741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5/58/582-3/1</w:t>
            </w:r>
          </w:p>
        </w:tc>
        <w:tc>
          <w:tcPr>
            <w:tcW w:w="3680" w:type="dxa"/>
            <w:gridSpan w:val="2"/>
            <w:tcBorders>
              <w:top w:val="nil"/>
              <w:left w:val="nil"/>
              <w:bottom w:val="single" w:sz="4" w:space="0" w:color="auto"/>
              <w:right w:val="single" w:sz="4" w:space="0" w:color="auto"/>
            </w:tcBorders>
            <w:shd w:val="clear" w:color="auto" w:fill="auto"/>
            <w:vAlign w:val="center"/>
            <w:hideMark/>
          </w:tcPr>
          <w:p w14:paraId="0AD69F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Kosiarka wysięgnikowa KWT 650</w:t>
            </w:r>
          </w:p>
        </w:tc>
        <w:tc>
          <w:tcPr>
            <w:tcW w:w="1449" w:type="dxa"/>
            <w:tcBorders>
              <w:top w:val="nil"/>
              <w:left w:val="nil"/>
              <w:bottom w:val="single" w:sz="4" w:space="0" w:color="auto"/>
              <w:right w:val="single" w:sz="4" w:space="0" w:color="auto"/>
            </w:tcBorders>
            <w:shd w:val="clear" w:color="auto" w:fill="auto"/>
            <w:vAlign w:val="center"/>
            <w:hideMark/>
          </w:tcPr>
          <w:p w14:paraId="66A82E9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D11517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58 000,00 zł</w:t>
            </w:r>
          </w:p>
        </w:tc>
      </w:tr>
      <w:tr w:rsidR="00DF0893" w:rsidRPr="00AB6973" w14:paraId="3F7612CC"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525A593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F1EAC9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5/58/582-3/5</w:t>
            </w:r>
          </w:p>
        </w:tc>
        <w:tc>
          <w:tcPr>
            <w:tcW w:w="3680" w:type="dxa"/>
            <w:gridSpan w:val="2"/>
            <w:tcBorders>
              <w:top w:val="nil"/>
              <w:left w:val="nil"/>
              <w:bottom w:val="single" w:sz="4" w:space="0" w:color="auto"/>
              <w:right w:val="single" w:sz="4" w:space="0" w:color="auto"/>
            </w:tcBorders>
            <w:shd w:val="clear" w:color="auto" w:fill="auto"/>
            <w:vAlign w:val="center"/>
            <w:hideMark/>
          </w:tcPr>
          <w:p w14:paraId="06D0DE0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Pług śnieżny </w:t>
            </w:r>
            <w:proofErr w:type="spellStart"/>
            <w:r w:rsidRPr="007C635C">
              <w:rPr>
                <w:rFonts w:ascii="Times New Roman" w:eastAsia="Times New Roman" w:hAnsi="Times New Roman" w:cs="Times New Roman"/>
                <w:sz w:val="16"/>
                <w:szCs w:val="16"/>
                <w:lang w:eastAsia="pl-PL"/>
              </w:rPr>
              <w:t>Alps</w:t>
            </w:r>
            <w:proofErr w:type="spellEnd"/>
            <w:r w:rsidRPr="007C635C">
              <w:rPr>
                <w:rFonts w:ascii="Times New Roman" w:eastAsia="Times New Roman" w:hAnsi="Times New Roman" w:cs="Times New Roman"/>
                <w:sz w:val="16"/>
                <w:szCs w:val="16"/>
                <w:lang w:eastAsia="pl-PL"/>
              </w:rPr>
              <w:t xml:space="preserve"> 331</w:t>
            </w:r>
          </w:p>
        </w:tc>
        <w:tc>
          <w:tcPr>
            <w:tcW w:w="1449" w:type="dxa"/>
            <w:tcBorders>
              <w:top w:val="nil"/>
              <w:left w:val="nil"/>
              <w:bottom w:val="single" w:sz="4" w:space="0" w:color="auto"/>
              <w:right w:val="single" w:sz="4" w:space="0" w:color="auto"/>
            </w:tcBorders>
            <w:shd w:val="clear" w:color="auto" w:fill="auto"/>
            <w:vAlign w:val="center"/>
            <w:hideMark/>
          </w:tcPr>
          <w:p w14:paraId="15E16D4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4294CD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14 450,00 zł</w:t>
            </w:r>
          </w:p>
        </w:tc>
      </w:tr>
      <w:tr w:rsidR="00DF0893" w:rsidRPr="00AB6973" w14:paraId="5579F4C7"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2FBC008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A6C8AB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5/58/582-3/4</w:t>
            </w:r>
          </w:p>
        </w:tc>
        <w:tc>
          <w:tcPr>
            <w:tcW w:w="3680" w:type="dxa"/>
            <w:gridSpan w:val="2"/>
            <w:tcBorders>
              <w:top w:val="nil"/>
              <w:left w:val="nil"/>
              <w:bottom w:val="single" w:sz="4" w:space="0" w:color="auto"/>
              <w:right w:val="single" w:sz="4" w:space="0" w:color="auto"/>
            </w:tcBorders>
            <w:shd w:val="clear" w:color="auto" w:fill="auto"/>
            <w:vAlign w:val="center"/>
            <w:hideMark/>
          </w:tcPr>
          <w:p w14:paraId="111262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Pług wirnikowy</w:t>
            </w:r>
          </w:p>
        </w:tc>
        <w:tc>
          <w:tcPr>
            <w:tcW w:w="1449" w:type="dxa"/>
            <w:tcBorders>
              <w:top w:val="nil"/>
              <w:left w:val="nil"/>
              <w:bottom w:val="single" w:sz="4" w:space="0" w:color="auto"/>
              <w:right w:val="single" w:sz="4" w:space="0" w:color="auto"/>
            </w:tcBorders>
            <w:shd w:val="clear" w:color="auto" w:fill="auto"/>
            <w:vAlign w:val="center"/>
            <w:hideMark/>
          </w:tcPr>
          <w:p w14:paraId="09500DF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F337E1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14 750,00 zł</w:t>
            </w:r>
          </w:p>
        </w:tc>
      </w:tr>
      <w:tr w:rsidR="00DF0893" w:rsidRPr="00AB6973" w14:paraId="163E0E7F"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42B052C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163958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5/58/582-3/3</w:t>
            </w:r>
          </w:p>
        </w:tc>
        <w:tc>
          <w:tcPr>
            <w:tcW w:w="3680" w:type="dxa"/>
            <w:gridSpan w:val="2"/>
            <w:tcBorders>
              <w:top w:val="nil"/>
              <w:left w:val="nil"/>
              <w:bottom w:val="single" w:sz="4" w:space="0" w:color="auto"/>
              <w:right w:val="single" w:sz="4" w:space="0" w:color="auto"/>
            </w:tcBorders>
            <w:shd w:val="clear" w:color="auto" w:fill="auto"/>
            <w:vAlign w:val="center"/>
            <w:hideMark/>
          </w:tcPr>
          <w:p w14:paraId="646B0BB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Posypywarka </w:t>
            </w:r>
            <w:proofErr w:type="spellStart"/>
            <w:r w:rsidRPr="007C635C">
              <w:rPr>
                <w:rFonts w:ascii="Times New Roman" w:eastAsia="Times New Roman" w:hAnsi="Times New Roman" w:cs="Times New Roman"/>
                <w:sz w:val="16"/>
                <w:szCs w:val="16"/>
                <w:lang w:eastAsia="pl-PL"/>
              </w:rPr>
              <w:t>samozaładowawcza</w:t>
            </w:r>
            <w:proofErr w:type="spellEnd"/>
            <w:r w:rsidRPr="007C635C">
              <w:rPr>
                <w:rFonts w:ascii="Times New Roman" w:eastAsia="Times New Roman" w:hAnsi="Times New Roman" w:cs="Times New Roman"/>
                <w:sz w:val="16"/>
                <w:szCs w:val="16"/>
                <w:lang w:eastAsia="pl-PL"/>
              </w:rPr>
              <w:t xml:space="preserve"> Sahara</w:t>
            </w:r>
          </w:p>
        </w:tc>
        <w:tc>
          <w:tcPr>
            <w:tcW w:w="1449" w:type="dxa"/>
            <w:tcBorders>
              <w:top w:val="nil"/>
              <w:left w:val="nil"/>
              <w:bottom w:val="single" w:sz="4" w:space="0" w:color="auto"/>
              <w:right w:val="single" w:sz="4" w:space="0" w:color="auto"/>
            </w:tcBorders>
            <w:shd w:val="clear" w:color="auto" w:fill="auto"/>
            <w:vAlign w:val="center"/>
            <w:hideMark/>
          </w:tcPr>
          <w:p w14:paraId="79AE53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FC0E5D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11 090,00 zł</w:t>
            </w:r>
          </w:p>
        </w:tc>
      </w:tr>
      <w:tr w:rsidR="00DF0893" w:rsidRPr="00AB6973" w14:paraId="6A7C4C63" w14:textId="77777777" w:rsidTr="00DF0893">
        <w:trPr>
          <w:trHeight w:val="70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BEEA1D"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68283B6A"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346 336,00 zł</w:t>
            </w:r>
          </w:p>
        </w:tc>
      </w:tr>
      <w:tr w:rsidR="00DF0893" w:rsidRPr="00AB6973" w14:paraId="6D27A384" w14:textId="77777777" w:rsidTr="00DF0893">
        <w:trPr>
          <w:trHeight w:val="42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3D8B6DF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lastRenderedPageBreak/>
              <w:t>a. maszyny i narzędzia pielęgnacyjne</w:t>
            </w:r>
          </w:p>
        </w:tc>
        <w:tc>
          <w:tcPr>
            <w:tcW w:w="1800" w:type="dxa"/>
            <w:gridSpan w:val="2"/>
            <w:tcBorders>
              <w:top w:val="nil"/>
              <w:left w:val="nil"/>
              <w:bottom w:val="single" w:sz="4" w:space="0" w:color="auto"/>
              <w:right w:val="single" w:sz="4" w:space="0" w:color="auto"/>
            </w:tcBorders>
            <w:shd w:val="clear" w:color="auto" w:fill="auto"/>
            <w:vAlign w:val="center"/>
            <w:hideMark/>
          </w:tcPr>
          <w:p w14:paraId="2906B48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5/59/592/1</w:t>
            </w:r>
          </w:p>
        </w:tc>
        <w:tc>
          <w:tcPr>
            <w:tcW w:w="3680" w:type="dxa"/>
            <w:gridSpan w:val="2"/>
            <w:tcBorders>
              <w:top w:val="nil"/>
              <w:left w:val="nil"/>
              <w:bottom w:val="single" w:sz="4" w:space="0" w:color="auto"/>
              <w:right w:val="single" w:sz="4" w:space="0" w:color="auto"/>
            </w:tcBorders>
            <w:shd w:val="clear" w:color="auto" w:fill="auto"/>
            <w:vAlign w:val="center"/>
            <w:hideMark/>
          </w:tcPr>
          <w:p w14:paraId="0148C5C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Urządzenie do czyszczenia hali</w:t>
            </w:r>
          </w:p>
        </w:tc>
        <w:tc>
          <w:tcPr>
            <w:tcW w:w="1449" w:type="dxa"/>
            <w:tcBorders>
              <w:top w:val="nil"/>
              <w:left w:val="nil"/>
              <w:bottom w:val="single" w:sz="4" w:space="0" w:color="auto"/>
              <w:right w:val="single" w:sz="4" w:space="0" w:color="auto"/>
            </w:tcBorders>
            <w:shd w:val="clear" w:color="auto" w:fill="auto"/>
            <w:vAlign w:val="center"/>
            <w:hideMark/>
          </w:tcPr>
          <w:p w14:paraId="5FD7831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9CCB42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10 018,84 zł</w:t>
            </w:r>
          </w:p>
        </w:tc>
      </w:tr>
      <w:tr w:rsidR="00DF0893" w:rsidRPr="00AB6973" w14:paraId="570F912B" w14:textId="77777777" w:rsidTr="00DF0893">
        <w:trPr>
          <w:trHeight w:val="420"/>
        </w:trPr>
        <w:tc>
          <w:tcPr>
            <w:tcW w:w="1435" w:type="dxa"/>
            <w:vMerge/>
            <w:tcBorders>
              <w:top w:val="nil"/>
              <w:left w:val="single" w:sz="4" w:space="0" w:color="auto"/>
              <w:bottom w:val="single" w:sz="4" w:space="0" w:color="auto"/>
              <w:right w:val="single" w:sz="4" w:space="0" w:color="auto"/>
            </w:tcBorders>
            <w:vAlign w:val="center"/>
            <w:hideMark/>
          </w:tcPr>
          <w:p w14:paraId="24B8E20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3C345A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5/59/592/2</w:t>
            </w:r>
          </w:p>
        </w:tc>
        <w:tc>
          <w:tcPr>
            <w:tcW w:w="3680" w:type="dxa"/>
            <w:gridSpan w:val="2"/>
            <w:tcBorders>
              <w:top w:val="nil"/>
              <w:left w:val="nil"/>
              <w:bottom w:val="single" w:sz="4" w:space="0" w:color="auto"/>
              <w:right w:val="single" w:sz="4" w:space="0" w:color="auto"/>
            </w:tcBorders>
            <w:shd w:val="clear" w:color="auto" w:fill="auto"/>
            <w:vAlign w:val="center"/>
            <w:hideMark/>
          </w:tcPr>
          <w:p w14:paraId="5554438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Kosiarka samojezdna</w:t>
            </w:r>
          </w:p>
        </w:tc>
        <w:tc>
          <w:tcPr>
            <w:tcW w:w="1449" w:type="dxa"/>
            <w:tcBorders>
              <w:top w:val="nil"/>
              <w:left w:val="nil"/>
              <w:bottom w:val="single" w:sz="4" w:space="0" w:color="auto"/>
              <w:right w:val="single" w:sz="4" w:space="0" w:color="auto"/>
            </w:tcBorders>
            <w:shd w:val="clear" w:color="auto" w:fill="auto"/>
            <w:vAlign w:val="center"/>
            <w:hideMark/>
          </w:tcPr>
          <w:p w14:paraId="1CB06C4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737143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14 690,00 zł</w:t>
            </w:r>
          </w:p>
        </w:tc>
      </w:tr>
      <w:tr w:rsidR="00DF0893" w:rsidRPr="00AB6973" w14:paraId="04BE0DBB"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0B40FCE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73230E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5/59/592/3</w:t>
            </w:r>
          </w:p>
        </w:tc>
        <w:tc>
          <w:tcPr>
            <w:tcW w:w="3680" w:type="dxa"/>
            <w:gridSpan w:val="2"/>
            <w:tcBorders>
              <w:top w:val="nil"/>
              <w:left w:val="nil"/>
              <w:bottom w:val="single" w:sz="4" w:space="0" w:color="auto"/>
              <w:right w:val="single" w:sz="4" w:space="0" w:color="auto"/>
            </w:tcBorders>
            <w:shd w:val="clear" w:color="auto" w:fill="auto"/>
            <w:vAlign w:val="center"/>
            <w:hideMark/>
          </w:tcPr>
          <w:p w14:paraId="3B8B271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Traktor ogrodowy z osprzętem </w:t>
            </w:r>
          </w:p>
        </w:tc>
        <w:tc>
          <w:tcPr>
            <w:tcW w:w="1449" w:type="dxa"/>
            <w:tcBorders>
              <w:top w:val="nil"/>
              <w:left w:val="nil"/>
              <w:bottom w:val="single" w:sz="4" w:space="0" w:color="auto"/>
              <w:right w:val="single" w:sz="4" w:space="0" w:color="auto"/>
            </w:tcBorders>
            <w:shd w:val="clear" w:color="auto" w:fill="auto"/>
            <w:vAlign w:val="center"/>
            <w:hideMark/>
          </w:tcPr>
          <w:p w14:paraId="6466C1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52843C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35 278,00 zł</w:t>
            </w:r>
          </w:p>
        </w:tc>
      </w:tr>
      <w:tr w:rsidR="00DF0893" w:rsidRPr="00AB6973" w14:paraId="0FE49C21" w14:textId="77777777" w:rsidTr="00DF0893">
        <w:trPr>
          <w:trHeight w:val="510"/>
        </w:trPr>
        <w:tc>
          <w:tcPr>
            <w:tcW w:w="1435" w:type="dxa"/>
            <w:tcBorders>
              <w:top w:val="nil"/>
              <w:left w:val="single" w:sz="4" w:space="0" w:color="auto"/>
              <w:bottom w:val="single" w:sz="4" w:space="0" w:color="auto"/>
              <w:right w:val="single" w:sz="4" w:space="0" w:color="auto"/>
            </w:tcBorders>
            <w:shd w:val="clear" w:color="auto" w:fill="auto"/>
            <w:hideMark/>
          </w:tcPr>
          <w:p w14:paraId="0A2174E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w:t>
            </w:r>
          </w:p>
        </w:tc>
        <w:tc>
          <w:tcPr>
            <w:tcW w:w="1800" w:type="dxa"/>
            <w:gridSpan w:val="2"/>
            <w:tcBorders>
              <w:top w:val="nil"/>
              <w:left w:val="nil"/>
              <w:bottom w:val="single" w:sz="4" w:space="0" w:color="auto"/>
              <w:right w:val="single" w:sz="4" w:space="0" w:color="auto"/>
            </w:tcBorders>
            <w:shd w:val="clear" w:color="auto" w:fill="auto"/>
            <w:vAlign w:val="center"/>
            <w:hideMark/>
          </w:tcPr>
          <w:p w14:paraId="408DD38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5/59/592/4</w:t>
            </w:r>
          </w:p>
        </w:tc>
        <w:tc>
          <w:tcPr>
            <w:tcW w:w="3680" w:type="dxa"/>
            <w:gridSpan w:val="2"/>
            <w:tcBorders>
              <w:top w:val="nil"/>
              <w:left w:val="nil"/>
              <w:bottom w:val="single" w:sz="4" w:space="0" w:color="auto"/>
              <w:right w:val="single" w:sz="4" w:space="0" w:color="auto"/>
            </w:tcBorders>
            <w:shd w:val="clear" w:color="auto" w:fill="auto"/>
            <w:vAlign w:val="center"/>
            <w:hideMark/>
          </w:tcPr>
          <w:p w14:paraId="1BF98CB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Kosiarka </w:t>
            </w:r>
            <w:proofErr w:type="spellStart"/>
            <w:r w:rsidRPr="007C635C">
              <w:rPr>
                <w:rFonts w:ascii="Times New Roman" w:eastAsia="Times New Roman" w:hAnsi="Times New Roman" w:cs="Times New Roman"/>
                <w:sz w:val="16"/>
                <w:szCs w:val="16"/>
                <w:lang w:eastAsia="pl-PL"/>
              </w:rPr>
              <w:t>samojezdan</w:t>
            </w:r>
            <w:proofErr w:type="spellEnd"/>
            <w:r w:rsidRPr="007C635C">
              <w:rPr>
                <w:rFonts w:ascii="Times New Roman" w:eastAsia="Times New Roman" w:hAnsi="Times New Roman" w:cs="Times New Roman"/>
                <w:sz w:val="16"/>
                <w:szCs w:val="16"/>
                <w:lang w:eastAsia="pl-PL"/>
              </w:rPr>
              <w:t xml:space="preserve"> TYM</w:t>
            </w:r>
          </w:p>
        </w:tc>
        <w:tc>
          <w:tcPr>
            <w:tcW w:w="1449" w:type="dxa"/>
            <w:tcBorders>
              <w:top w:val="nil"/>
              <w:left w:val="nil"/>
              <w:bottom w:val="single" w:sz="4" w:space="0" w:color="auto"/>
              <w:right w:val="single" w:sz="4" w:space="0" w:color="auto"/>
            </w:tcBorders>
            <w:shd w:val="clear" w:color="auto" w:fill="auto"/>
            <w:vAlign w:val="center"/>
            <w:hideMark/>
          </w:tcPr>
          <w:p w14:paraId="4F97D6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F06B89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80 000,00 zł</w:t>
            </w:r>
          </w:p>
        </w:tc>
      </w:tr>
      <w:tr w:rsidR="00DF0893" w:rsidRPr="00AB6973" w14:paraId="2716EFCA" w14:textId="77777777" w:rsidTr="00DF0893">
        <w:trPr>
          <w:trHeight w:val="57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0464999"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3382417C"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139 986,84 zł</w:t>
            </w:r>
          </w:p>
        </w:tc>
      </w:tr>
      <w:tr w:rsidR="00DF0893" w:rsidRPr="00AB6973" w14:paraId="7C45277D" w14:textId="77777777" w:rsidTr="00DF0893">
        <w:trPr>
          <w:trHeight w:val="81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35F9E5A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pozostałe maszyny i urządzenia różne</w:t>
            </w:r>
          </w:p>
        </w:tc>
        <w:tc>
          <w:tcPr>
            <w:tcW w:w="1800" w:type="dxa"/>
            <w:gridSpan w:val="2"/>
            <w:tcBorders>
              <w:top w:val="nil"/>
              <w:left w:val="nil"/>
              <w:bottom w:val="single" w:sz="4" w:space="0" w:color="auto"/>
              <w:right w:val="single" w:sz="4" w:space="0" w:color="auto"/>
            </w:tcBorders>
            <w:shd w:val="clear" w:color="auto" w:fill="auto"/>
            <w:vAlign w:val="center"/>
            <w:hideMark/>
          </w:tcPr>
          <w:p w14:paraId="4EEB5C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5/59/599/1</w:t>
            </w:r>
          </w:p>
        </w:tc>
        <w:tc>
          <w:tcPr>
            <w:tcW w:w="3680" w:type="dxa"/>
            <w:gridSpan w:val="2"/>
            <w:tcBorders>
              <w:top w:val="nil"/>
              <w:left w:val="nil"/>
              <w:bottom w:val="single" w:sz="4" w:space="0" w:color="auto"/>
              <w:right w:val="single" w:sz="4" w:space="0" w:color="auto"/>
            </w:tcBorders>
            <w:shd w:val="clear" w:color="auto" w:fill="auto"/>
            <w:vAlign w:val="center"/>
            <w:hideMark/>
          </w:tcPr>
          <w:p w14:paraId="363952F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Kosiarka traktorek</w:t>
            </w:r>
          </w:p>
        </w:tc>
        <w:tc>
          <w:tcPr>
            <w:tcW w:w="1449" w:type="dxa"/>
            <w:tcBorders>
              <w:top w:val="nil"/>
              <w:left w:val="nil"/>
              <w:bottom w:val="single" w:sz="4" w:space="0" w:color="auto"/>
              <w:right w:val="single" w:sz="4" w:space="0" w:color="auto"/>
            </w:tcBorders>
            <w:shd w:val="clear" w:color="auto" w:fill="auto"/>
            <w:vAlign w:val="center"/>
            <w:hideMark/>
          </w:tcPr>
          <w:p w14:paraId="5031DC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3EAA83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5 328,00 zł</w:t>
            </w:r>
          </w:p>
        </w:tc>
      </w:tr>
      <w:tr w:rsidR="00DF0893" w:rsidRPr="00AB6973" w14:paraId="714CFAA7"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0408E5D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467281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5/59/599/2</w:t>
            </w:r>
          </w:p>
        </w:tc>
        <w:tc>
          <w:tcPr>
            <w:tcW w:w="3680" w:type="dxa"/>
            <w:gridSpan w:val="2"/>
            <w:tcBorders>
              <w:top w:val="nil"/>
              <w:left w:val="nil"/>
              <w:bottom w:val="single" w:sz="4" w:space="0" w:color="auto"/>
              <w:right w:val="single" w:sz="4" w:space="0" w:color="auto"/>
            </w:tcBorders>
            <w:shd w:val="clear" w:color="auto" w:fill="auto"/>
            <w:vAlign w:val="center"/>
            <w:hideMark/>
          </w:tcPr>
          <w:p w14:paraId="6479441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Kosiarka samojezdna</w:t>
            </w:r>
          </w:p>
        </w:tc>
        <w:tc>
          <w:tcPr>
            <w:tcW w:w="1449" w:type="dxa"/>
            <w:tcBorders>
              <w:top w:val="nil"/>
              <w:left w:val="nil"/>
              <w:bottom w:val="single" w:sz="4" w:space="0" w:color="auto"/>
              <w:right w:val="single" w:sz="4" w:space="0" w:color="auto"/>
            </w:tcBorders>
            <w:shd w:val="clear" w:color="auto" w:fill="auto"/>
            <w:vAlign w:val="center"/>
            <w:hideMark/>
          </w:tcPr>
          <w:p w14:paraId="1B36AC8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B85A66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6 097,56 zł</w:t>
            </w:r>
          </w:p>
        </w:tc>
      </w:tr>
      <w:tr w:rsidR="00DF0893" w:rsidRPr="00AB6973" w14:paraId="79BA8A31"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3138DEF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DCD8A3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5/59/599/3</w:t>
            </w:r>
          </w:p>
        </w:tc>
        <w:tc>
          <w:tcPr>
            <w:tcW w:w="3680" w:type="dxa"/>
            <w:gridSpan w:val="2"/>
            <w:tcBorders>
              <w:top w:val="nil"/>
              <w:left w:val="nil"/>
              <w:bottom w:val="single" w:sz="4" w:space="0" w:color="auto"/>
              <w:right w:val="single" w:sz="4" w:space="0" w:color="auto"/>
            </w:tcBorders>
            <w:shd w:val="clear" w:color="auto" w:fill="auto"/>
            <w:vAlign w:val="center"/>
            <w:hideMark/>
          </w:tcPr>
          <w:p w14:paraId="013BF81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Odśnieżarka</w:t>
            </w:r>
          </w:p>
        </w:tc>
        <w:tc>
          <w:tcPr>
            <w:tcW w:w="1449" w:type="dxa"/>
            <w:tcBorders>
              <w:top w:val="nil"/>
              <w:left w:val="nil"/>
              <w:bottom w:val="single" w:sz="4" w:space="0" w:color="auto"/>
              <w:right w:val="single" w:sz="4" w:space="0" w:color="auto"/>
            </w:tcBorders>
            <w:shd w:val="clear" w:color="auto" w:fill="auto"/>
            <w:vAlign w:val="center"/>
            <w:hideMark/>
          </w:tcPr>
          <w:p w14:paraId="74AA108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B48FA6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5 813,01 zł</w:t>
            </w:r>
          </w:p>
        </w:tc>
      </w:tr>
      <w:tr w:rsidR="00DF0893" w:rsidRPr="00AB6973" w14:paraId="026D8B14" w14:textId="77777777" w:rsidTr="00DF0893">
        <w:trPr>
          <w:trHeight w:val="49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547F07"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3899E185"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17 238,57 zł</w:t>
            </w:r>
          </w:p>
        </w:tc>
      </w:tr>
      <w:tr w:rsidR="00DF0893" w:rsidRPr="00AB6973" w14:paraId="16DCEC68" w14:textId="77777777" w:rsidTr="00DF0893">
        <w:trPr>
          <w:trHeight w:val="870"/>
        </w:trPr>
        <w:tc>
          <w:tcPr>
            <w:tcW w:w="8364" w:type="dxa"/>
            <w:gridSpan w:val="6"/>
            <w:tcBorders>
              <w:top w:val="single" w:sz="4" w:space="0" w:color="auto"/>
              <w:left w:val="single" w:sz="4" w:space="0" w:color="auto"/>
              <w:bottom w:val="single" w:sz="4" w:space="0" w:color="auto"/>
              <w:right w:val="single" w:sz="4" w:space="0" w:color="auto"/>
            </w:tcBorders>
            <w:shd w:val="clear" w:color="CCCCFF" w:fill="BFBFBF"/>
            <w:vAlign w:val="center"/>
            <w:hideMark/>
          </w:tcPr>
          <w:p w14:paraId="3F7D36FD"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URZĄDZENIA TECHNICZNE</w:t>
            </w:r>
          </w:p>
        </w:tc>
        <w:tc>
          <w:tcPr>
            <w:tcW w:w="1842" w:type="dxa"/>
            <w:tcBorders>
              <w:top w:val="nil"/>
              <w:left w:val="nil"/>
              <w:bottom w:val="single" w:sz="4" w:space="0" w:color="auto"/>
              <w:right w:val="single" w:sz="4" w:space="0" w:color="auto"/>
            </w:tcBorders>
            <w:shd w:val="clear" w:color="CCCCFF" w:fill="BFBFBF"/>
            <w:vAlign w:val="center"/>
            <w:hideMark/>
          </w:tcPr>
          <w:p w14:paraId="41B34EA5"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2 426 525,21 zł</w:t>
            </w:r>
          </w:p>
        </w:tc>
      </w:tr>
      <w:tr w:rsidR="00DF0893" w:rsidRPr="00AB6973" w14:paraId="0E16A243" w14:textId="77777777" w:rsidTr="00DF0893">
        <w:trPr>
          <w:trHeight w:val="750"/>
        </w:trPr>
        <w:tc>
          <w:tcPr>
            <w:tcW w:w="1435" w:type="dxa"/>
            <w:vMerge w:val="restart"/>
            <w:tcBorders>
              <w:top w:val="nil"/>
              <w:left w:val="single" w:sz="4" w:space="0" w:color="auto"/>
              <w:bottom w:val="single" w:sz="4" w:space="0" w:color="auto"/>
              <w:right w:val="single" w:sz="4" w:space="0" w:color="auto"/>
            </w:tcBorders>
            <w:shd w:val="clear" w:color="000000" w:fill="FFFFFF"/>
            <w:hideMark/>
          </w:tcPr>
          <w:p w14:paraId="34660AC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a. urządzenia elektroakustyczne i </w:t>
            </w:r>
            <w:proofErr w:type="spellStart"/>
            <w:r w:rsidRPr="007C635C">
              <w:rPr>
                <w:rFonts w:ascii="Times New Roman" w:eastAsia="Times New Roman" w:hAnsi="Times New Roman" w:cs="Times New Roman"/>
                <w:b/>
                <w:bCs/>
                <w:sz w:val="16"/>
                <w:szCs w:val="16"/>
                <w:lang w:eastAsia="pl-PL"/>
              </w:rPr>
              <w:t>elektrowizyjne</w:t>
            </w:r>
            <w:proofErr w:type="spellEnd"/>
          </w:p>
        </w:tc>
        <w:tc>
          <w:tcPr>
            <w:tcW w:w="1800" w:type="dxa"/>
            <w:gridSpan w:val="2"/>
            <w:tcBorders>
              <w:top w:val="nil"/>
              <w:left w:val="nil"/>
              <w:bottom w:val="single" w:sz="4" w:space="0" w:color="auto"/>
              <w:right w:val="single" w:sz="4" w:space="0" w:color="auto"/>
            </w:tcBorders>
            <w:shd w:val="clear" w:color="auto" w:fill="auto"/>
            <w:vAlign w:val="center"/>
            <w:hideMark/>
          </w:tcPr>
          <w:p w14:paraId="49B93D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6/62/622/1</w:t>
            </w:r>
          </w:p>
        </w:tc>
        <w:tc>
          <w:tcPr>
            <w:tcW w:w="3680" w:type="dxa"/>
            <w:gridSpan w:val="2"/>
            <w:tcBorders>
              <w:top w:val="nil"/>
              <w:left w:val="nil"/>
              <w:bottom w:val="single" w:sz="4" w:space="0" w:color="auto"/>
              <w:right w:val="single" w:sz="4" w:space="0" w:color="auto"/>
            </w:tcBorders>
            <w:shd w:val="clear" w:color="auto" w:fill="auto"/>
            <w:vAlign w:val="center"/>
            <w:hideMark/>
          </w:tcPr>
          <w:p w14:paraId="6269039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System monitoringu wizyjnego</w:t>
            </w:r>
          </w:p>
        </w:tc>
        <w:tc>
          <w:tcPr>
            <w:tcW w:w="1449" w:type="dxa"/>
            <w:tcBorders>
              <w:top w:val="nil"/>
              <w:left w:val="nil"/>
              <w:bottom w:val="single" w:sz="4" w:space="0" w:color="auto"/>
              <w:right w:val="single" w:sz="4" w:space="0" w:color="auto"/>
            </w:tcBorders>
            <w:shd w:val="clear" w:color="auto" w:fill="auto"/>
            <w:vAlign w:val="center"/>
            <w:hideMark/>
          </w:tcPr>
          <w:p w14:paraId="71BC14E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77A68E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34 014,71 zł</w:t>
            </w:r>
          </w:p>
        </w:tc>
      </w:tr>
      <w:tr w:rsidR="00DF0893" w:rsidRPr="00AB6973" w14:paraId="67DAF14D"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155B96F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5BC60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6/62/622/2</w:t>
            </w:r>
          </w:p>
        </w:tc>
        <w:tc>
          <w:tcPr>
            <w:tcW w:w="3680" w:type="dxa"/>
            <w:gridSpan w:val="2"/>
            <w:tcBorders>
              <w:top w:val="nil"/>
              <w:left w:val="nil"/>
              <w:bottom w:val="single" w:sz="4" w:space="0" w:color="auto"/>
              <w:right w:val="single" w:sz="4" w:space="0" w:color="auto"/>
            </w:tcBorders>
            <w:shd w:val="clear" w:color="auto" w:fill="auto"/>
            <w:vAlign w:val="center"/>
            <w:hideMark/>
          </w:tcPr>
          <w:p w14:paraId="56BC802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System monitoringu wizyjnego </w:t>
            </w:r>
          </w:p>
        </w:tc>
        <w:tc>
          <w:tcPr>
            <w:tcW w:w="1449" w:type="dxa"/>
            <w:tcBorders>
              <w:top w:val="nil"/>
              <w:left w:val="nil"/>
              <w:bottom w:val="single" w:sz="4" w:space="0" w:color="auto"/>
              <w:right w:val="single" w:sz="4" w:space="0" w:color="auto"/>
            </w:tcBorders>
            <w:shd w:val="clear" w:color="auto" w:fill="auto"/>
            <w:vAlign w:val="center"/>
            <w:hideMark/>
          </w:tcPr>
          <w:p w14:paraId="188E089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BECD60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45 494,16 zł</w:t>
            </w:r>
          </w:p>
        </w:tc>
      </w:tr>
      <w:tr w:rsidR="00DF0893" w:rsidRPr="00AB6973" w14:paraId="40353CE7" w14:textId="77777777" w:rsidTr="00DF0893">
        <w:trPr>
          <w:trHeight w:val="37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680A5C"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000000" w:fill="FFFFFF"/>
            <w:vAlign w:val="center"/>
            <w:hideMark/>
          </w:tcPr>
          <w:p w14:paraId="13626123"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79 508,87 zł</w:t>
            </w:r>
          </w:p>
        </w:tc>
      </w:tr>
      <w:tr w:rsidR="00DF0893" w:rsidRPr="00AB6973" w14:paraId="37194898" w14:textId="77777777" w:rsidTr="00DF0893">
        <w:trPr>
          <w:trHeight w:val="40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556E44C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urządzenia teletransmisji przewodowej</w:t>
            </w:r>
          </w:p>
        </w:tc>
        <w:tc>
          <w:tcPr>
            <w:tcW w:w="1800" w:type="dxa"/>
            <w:gridSpan w:val="2"/>
            <w:tcBorders>
              <w:top w:val="nil"/>
              <w:left w:val="nil"/>
              <w:bottom w:val="single" w:sz="4" w:space="0" w:color="auto"/>
              <w:right w:val="single" w:sz="4" w:space="0" w:color="auto"/>
            </w:tcBorders>
            <w:shd w:val="clear" w:color="auto" w:fill="auto"/>
            <w:vAlign w:val="center"/>
            <w:hideMark/>
          </w:tcPr>
          <w:p w14:paraId="0252795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6/62/623/3</w:t>
            </w:r>
          </w:p>
        </w:tc>
        <w:tc>
          <w:tcPr>
            <w:tcW w:w="3680" w:type="dxa"/>
            <w:gridSpan w:val="2"/>
            <w:tcBorders>
              <w:top w:val="nil"/>
              <w:left w:val="nil"/>
              <w:bottom w:val="single" w:sz="4" w:space="0" w:color="auto"/>
              <w:right w:val="single" w:sz="4" w:space="0" w:color="auto"/>
            </w:tcBorders>
            <w:shd w:val="clear" w:color="auto" w:fill="auto"/>
            <w:vAlign w:val="center"/>
            <w:hideMark/>
          </w:tcPr>
          <w:p w14:paraId="3105C4A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Radiotelefon Motorola</w:t>
            </w:r>
          </w:p>
        </w:tc>
        <w:tc>
          <w:tcPr>
            <w:tcW w:w="1449" w:type="dxa"/>
            <w:tcBorders>
              <w:top w:val="nil"/>
              <w:left w:val="nil"/>
              <w:bottom w:val="single" w:sz="4" w:space="0" w:color="auto"/>
              <w:right w:val="single" w:sz="4" w:space="0" w:color="auto"/>
            </w:tcBorders>
            <w:shd w:val="clear" w:color="auto" w:fill="auto"/>
            <w:vAlign w:val="center"/>
            <w:hideMark/>
          </w:tcPr>
          <w:p w14:paraId="4556813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2A88C4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2 130,12 zł</w:t>
            </w:r>
          </w:p>
        </w:tc>
      </w:tr>
      <w:tr w:rsidR="00DF0893" w:rsidRPr="00AB6973" w14:paraId="2404363A"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6002C4C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5443D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6/62/623/4</w:t>
            </w:r>
          </w:p>
        </w:tc>
        <w:tc>
          <w:tcPr>
            <w:tcW w:w="3680" w:type="dxa"/>
            <w:gridSpan w:val="2"/>
            <w:tcBorders>
              <w:top w:val="nil"/>
              <w:left w:val="nil"/>
              <w:bottom w:val="single" w:sz="4" w:space="0" w:color="auto"/>
              <w:right w:val="single" w:sz="4" w:space="0" w:color="auto"/>
            </w:tcBorders>
            <w:shd w:val="clear" w:color="auto" w:fill="auto"/>
            <w:vAlign w:val="center"/>
            <w:hideMark/>
          </w:tcPr>
          <w:p w14:paraId="05F7E8E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Telefaks Panasonic (GCI)</w:t>
            </w:r>
          </w:p>
        </w:tc>
        <w:tc>
          <w:tcPr>
            <w:tcW w:w="1449" w:type="dxa"/>
            <w:tcBorders>
              <w:top w:val="nil"/>
              <w:left w:val="nil"/>
              <w:bottom w:val="single" w:sz="4" w:space="0" w:color="auto"/>
              <w:right w:val="single" w:sz="4" w:space="0" w:color="auto"/>
            </w:tcBorders>
            <w:shd w:val="clear" w:color="auto" w:fill="auto"/>
            <w:vAlign w:val="center"/>
            <w:hideMark/>
          </w:tcPr>
          <w:p w14:paraId="12AE055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90F88E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1 217,56 zł</w:t>
            </w:r>
          </w:p>
        </w:tc>
      </w:tr>
      <w:tr w:rsidR="00DF0893" w:rsidRPr="00AB6973" w14:paraId="0158944F"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0A111E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E38CC0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6/62/623/5</w:t>
            </w:r>
          </w:p>
        </w:tc>
        <w:tc>
          <w:tcPr>
            <w:tcW w:w="3680" w:type="dxa"/>
            <w:gridSpan w:val="2"/>
            <w:tcBorders>
              <w:top w:val="nil"/>
              <w:left w:val="nil"/>
              <w:bottom w:val="single" w:sz="4" w:space="0" w:color="auto"/>
              <w:right w:val="single" w:sz="4" w:space="0" w:color="auto"/>
            </w:tcBorders>
            <w:shd w:val="clear" w:color="auto" w:fill="auto"/>
            <w:vAlign w:val="center"/>
            <w:hideMark/>
          </w:tcPr>
          <w:p w14:paraId="73F7B46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Telefon Panasonic (GCI)</w:t>
            </w:r>
          </w:p>
        </w:tc>
        <w:tc>
          <w:tcPr>
            <w:tcW w:w="1449" w:type="dxa"/>
            <w:tcBorders>
              <w:top w:val="nil"/>
              <w:left w:val="nil"/>
              <w:bottom w:val="single" w:sz="4" w:space="0" w:color="auto"/>
              <w:right w:val="single" w:sz="4" w:space="0" w:color="auto"/>
            </w:tcBorders>
            <w:shd w:val="clear" w:color="auto" w:fill="auto"/>
            <w:vAlign w:val="center"/>
            <w:hideMark/>
          </w:tcPr>
          <w:p w14:paraId="00CFE1E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21A2DB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385,00 zł</w:t>
            </w:r>
          </w:p>
        </w:tc>
      </w:tr>
      <w:tr w:rsidR="00DF0893" w:rsidRPr="00AB6973" w14:paraId="6B9D3625"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3E3E5CF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9802C8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6/62/623/1/13</w:t>
            </w:r>
          </w:p>
        </w:tc>
        <w:tc>
          <w:tcPr>
            <w:tcW w:w="3680" w:type="dxa"/>
            <w:gridSpan w:val="2"/>
            <w:tcBorders>
              <w:top w:val="nil"/>
              <w:left w:val="nil"/>
              <w:bottom w:val="single" w:sz="4" w:space="0" w:color="auto"/>
              <w:right w:val="single" w:sz="4" w:space="0" w:color="auto"/>
            </w:tcBorders>
            <w:shd w:val="clear" w:color="auto" w:fill="auto"/>
            <w:vAlign w:val="center"/>
            <w:hideMark/>
          </w:tcPr>
          <w:p w14:paraId="4539AF2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Telefaks (PSP Sadykierz)</w:t>
            </w:r>
          </w:p>
        </w:tc>
        <w:tc>
          <w:tcPr>
            <w:tcW w:w="1449" w:type="dxa"/>
            <w:tcBorders>
              <w:top w:val="nil"/>
              <w:left w:val="nil"/>
              <w:bottom w:val="single" w:sz="4" w:space="0" w:color="auto"/>
              <w:right w:val="single" w:sz="4" w:space="0" w:color="auto"/>
            </w:tcBorders>
            <w:shd w:val="clear" w:color="auto" w:fill="auto"/>
            <w:vAlign w:val="center"/>
            <w:hideMark/>
          </w:tcPr>
          <w:p w14:paraId="51006EB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18A4214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865,00 zł</w:t>
            </w:r>
          </w:p>
        </w:tc>
      </w:tr>
      <w:tr w:rsidR="00DF0893" w:rsidRPr="00AB6973" w14:paraId="5D1ED76F" w14:textId="77777777" w:rsidTr="00DF0893">
        <w:trPr>
          <w:trHeight w:val="51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93320BB"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097B6002"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4 597,68 zł</w:t>
            </w:r>
          </w:p>
        </w:tc>
      </w:tr>
      <w:tr w:rsidR="00DF0893" w:rsidRPr="00AB6973" w14:paraId="42FD378E" w14:textId="77777777" w:rsidTr="00DF0893">
        <w:trPr>
          <w:trHeight w:val="43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033BABB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c. urządzenia alarmowe i sygnalizacyjne</w:t>
            </w:r>
          </w:p>
        </w:tc>
        <w:tc>
          <w:tcPr>
            <w:tcW w:w="1800" w:type="dxa"/>
            <w:gridSpan w:val="2"/>
            <w:tcBorders>
              <w:top w:val="nil"/>
              <w:left w:val="nil"/>
              <w:bottom w:val="single" w:sz="4" w:space="0" w:color="auto"/>
              <w:right w:val="single" w:sz="4" w:space="0" w:color="auto"/>
            </w:tcBorders>
            <w:shd w:val="clear" w:color="auto" w:fill="auto"/>
            <w:vAlign w:val="center"/>
            <w:hideMark/>
          </w:tcPr>
          <w:p w14:paraId="2336947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62/624/1131-91/1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FEB94E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System alarmowy (OSP Rzeczyca)</w:t>
            </w:r>
          </w:p>
        </w:tc>
        <w:tc>
          <w:tcPr>
            <w:tcW w:w="1449" w:type="dxa"/>
            <w:tcBorders>
              <w:top w:val="nil"/>
              <w:left w:val="nil"/>
              <w:bottom w:val="single" w:sz="4" w:space="0" w:color="auto"/>
              <w:right w:val="single" w:sz="4" w:space="0" w:color="auto"/>
            </w:tcBorders>
            <w:shd w:val="clear" w:color="auto" w:fill="auto"/>
            <w:vAlign w:val="center"/>
            <w:hideMark/>
          </w:tcPr>
          <w:p w14:paraId="0BBBEDF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3A5997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2 936,50 zł</w:t>
            </w:r>
          </w:p>
        </w:tc>
      </w:tr>
      <w:tr w:rsidR="00DF0893" w:rsidRPr="00AB6973" w14:paraId="68ADF435"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07492DD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D6F354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6/62/624/2</w:t>
            </w:r>
          </w:p>
        </w:tc>
        <w:tc>
          <w:tcPr>
            <w:tcW w:w="3680" w:type="dxa"/>
            <w:gridSpan w:val="2"/>
            <w:tcBorders>
              <w:top w:val="nil"/>
              <w:left w:val="nil"/>
              <w:bottom w:val="single" w:sz="4" w:space="0" w:color="auto"/>
              <w:right w:val="single" w:sz="4" w:space="0" w:color="auto"/>
            </w:tcBorders>
            <w:shd w:val="clear" w:color="auto" w:fill="auto"/>
            <w:vAlign w:val="center"/>
            <w:hideMark/>
          </w:tcPr>
          <w:p w14:paraId="4E5B4E1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System alarmowy (Karczma)</w:t>
            </w:r>
          </w:p>
        </w:tc>
        <w:tc>
          <w:tcPr>
            <w:tcW w:w="1449" w:type="dxa"/>
            <w:tcBorders>
              <w:top w:val="nil"/>
              <w:left w:val="nil"/>
              <w:bottom w:val="single" w:sz="4" w:space="0" w:color="auto"/>
              <w:right w:val="single" w:sz="4" w:space="0" w:color="auto"/>
            </w:tcBorders>
            <w:shd w:val="clear" w:color="auto" w:fill="auto"/>
            <w:vAlign w:val="center"/>
            <w:hideMark/>
          </w:tcPr>
          <w:p w14:paraId="1FCFA0C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B578C4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4 560,60 zł</w:t>
            </w:r>
          </w:p>
        </w:tc>
      </w:tr>
      <w:tr w:rsidR="00DF0893" w:rsidRPr="00AB6973" w14:paraId="38A3B201" w14:textId="77777777" w:rsidTr="00DF0893">
        <w:trPr>
          <w:trHeight w:val="58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7E82DF"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346F9B40"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7 497,10 zł</w:t>
            </w:r>
          </w:p>
        </w:tc>
      </w:tr>
      <w:tr w:rsidR="00DF0893" w:rsidRPr="00AB6973" w14:paraId="6E2C178B" w14:textId="77777777" w:rsidTr="00DF0893">
        <w:trPr>
          <w:trHeight w:val="570"/>
        </w:trPr>
        <w:tc>
          <w:tcPr>
            <w:tcW w:w="1435" w:type="dxa"/>
            <w:tcBorders>
              <w:top w:val="nil"/>
              <w:left w:val="single" w:sz="4" w:space="0" w:color="auto"/>
              <w:bottom w:val="single" w:sz="4" w:space="0" w:color="auto"/>
              <w:right w:val="single" w:sz="4" w:space="0" w:color="auto"/>
            </w:tcBorders>
            <w:shd w:val="clear" w:color="auto" w:fill="auto"/>
            <w:hideMark/>
          </w:tcPr>
          <w:p w14:paraId="7AF09C5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d. urządzenia telefoniczne</w:t>
            </w:r>
          </w:p>
        </w:tc>
        <w:tc>
          <w:tcPr>
            <w:tcW w:w="1800" w:type="dxa"/>
            <w:gridSpan w:val="2"/>
            <w:tcBorders>
              <w:top w:val="nil"/>
              <w:left w:val="nil"/>
              <w:bottom w:val="single" w:sz="4" w:space="0" w:color="auto"/>
              <w:right w:val="single" w:sz="4" w:space="0" w:color="auto"/>
            </w:tcBorders>
            <w:shd w:val="clear" w:color="auto" w:fill="auto"/>
            <w:vAlign w:val="center"/>
            <w:hideMark/>
          </w:tcPr>
          <w:p w14:paraId="7BAA967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6/62/626/1</w:t>
            </w:r>
          </w:p>
        </w:tc>
        <w:tc>
          <w:tcPr>
            <w:tcW w:w="3680" w:type="dxa"/>
            <w:gridSpan w:val="2"/>
            <w:tcBorders>
              <w:top w:val="nil"/>
              <w:left w:val="nil"/>
              <w:bottom w:val="single" w:sz="4" w:space="0" w:color="auto"/>
              <w:right w:val="single" w:sz="4" w:space="0" w:color="auto"/>
            </w:tcBorders>
            <w:shd w:val="clear" w:color="auto" w:fill="auto"/>
            <w:vAlign w:val="center"/>
            <w:hideMark/>
          </w:tcPr>
          <w:p w14:paraId="5A5C0E0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Centrala telefoniczna (U.G.)</w:t>
            </w:r>
          </w:p>
        </w:tc>
        <w:tc>
          <w:tcPr>
            <w:tcW w:w="1449" w:type="dxa"/>
            <w:tcBorders>
              <w:top w:val="nil"/>
              <w:left w:val="nil"/>
              <w:bottom w:val="single" w:sz="4" w:space="0" w:color="auto"/>
              <w:right w:val="single" w:sz="4" w:space="0" w:color="auto"/>
            </w:tcBorders>
            <w:shd w:val="clear" w:color="auto" w:fill="auto"/>
            <w:vAlign w:val="center"/>
            <w:hideMark/>
          </w:tcPr>
          <w:p w14:paraId="1892190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7D7D5A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4 929,80 zł</w:t>
            </w:r>
          </w:p>
        </w:tc>
      </w:tr>
      <w:tr w:rsidR="00DF0893" w:rsidRPr="00AB6973" w14:paraId="6F746154" w14:textId="77777777" w:rsidTr="00DF0893">
        <w:trPr>
          <w:trHeight w:val="51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C903253"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32E75353"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4 929,80 zł</w:t>
            </w:r>
          </w:p>
        </w:tc>
      </w:tr>
      <w:tr w:rsidR="00DF0893" w:rsidRPr="00AB6973" w14:paraId="50A66849" w14:textId="77777777" w:rsidTr="00DF0893">
        <w:trPr>
          <w:trHeight w:val="705"/>
        </w:trPr>
        <w:tc>
          <w:tcPr>
            <w:tcW w:w="1435" w:type="dxa"/>
            <w:tcBorders>
              <w:top w:val="nil"/>
              <w:left w:val="single" w:sz="4" w:space="0" w:color="auto"/>
              <w:bottom w:val="single" w:sz="4" w:space="0" w:color="auto"/>
              <w:right w:val="single" w:sz="4" w:space="0" w:color="auto"/>
            </w:tcBorders>
            <w:shd w:val="clear" w:color="auto" w:fill="auto"/>
            <w:hideMark/>
          </w:tcPr>
          <w:p w14:paraId="5EC6CCF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xml:space="preserve">e. inne urządzenia </w:t>
            </w:r>
            <w:proofErr w:type="spellStart"/>
            <w:r w:rsidRPr="007C635C">
              <w:rPr>
                <w:rFonts w:ascii="Times New Roman" w:eastAsia="Times New Roman" w:hAnsi="Times New Roman" w:cs="Times New Roman"/>
                <w:b/>
                <w:bCs/>
                <w:sz w:val="16"/>
                <w:szCs w:val="16"/>
                <w:lang w:eastAsia="pl-PL"/>
              </w:rPr>
              <w:t>tele</w:t>
            </w:r>
            <w:proofErr w:type="spellEnd"/>
            <w:r w:rsidRPr="007C635C">
              <w:rPr>
                <w:rFonts w:ascii="Times New Roman" w:eastAsia="Times New Roman" w:hAnsi="Times New Roman" w:cs="Times New Roman"/>
                <w:b/>
                <w:bCs/>
                <w:sz w:val="16"/>
                <w:szCs w:val="16"/>
                <w:lang w:eastAsia="pl-PL"/>
              </w:rPr>
              <w:t>-                            i radiotechniczne</w:t>
            </w:r>
          </w:p>
        </w:tc>
        <w:tc>
          <w:tcPr>
            <w:tcW w:w="1800" w:type="dxa"/>
            <w:gridSpan w:val="2"/>
            <w:tcBorders>
              <w:top w:val="nil"/>
              <w:left w:val="nil"/>
              <w:bottom w:val="single" w:sz="4" w:space="0" w:color="auto"/>
              <w:right w:val="single" w:sz="4" w:space="0" w:color="auto"/>
            </w:tcBorders>
            <w:shd w:val="clear" w:color="auto" w:fill="auto"/>
            <w:vAlign w:val="center"/>
            <w:hideMark/>
          </w:tcPr>
          <w:p w14:paraId="0BB257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6/621/1153</w:t>
            </w:r>
          </w:p>
        </w:tc>
        <w:tc>
          <w:tcPr>
            <w:tcW w:w="3680" w:type="dxa"/>
            <w:gridSpan w:val="2"/>
            <w:tcBorders>
              <w:top w:val="nil"/>
              <w:left w:val="nil"/>
              <w:bottom w:val="single" w:sz="4" w:space="0" w:color="auto"/>
              <w:right w:val="single" w:sz="4" w:space="0" w:color="auto"/>
            </w:tcBorders>
            <w:shd w:val="clear" w:color="auto" w:fill="auto"/>
            <w:vAlign w:val="center"/>
            <w:hideMark/>
          </w:tcPr>
          <w:p w14:paraId="53C9460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Telewizor Philips (GOK)</w:t>
            </w:r>
          </w:p>
        </w:tc>
        <w:tc>
          <w:tcPr>
            <w:tcW w:w="1449" w:type="dxa"/>
            <w:tcBorders>
              <w:top w:val="nil"/>
              <w:left w:val="nil"/>
              <w:bottom w:val="single" w:sz="4" w:space="0" w:color="auto"/>
              <w:right w:val="single" w:sz="4" w:space="0" w:color="auto"/>
            </w:tcBorders>
            <w:shd w:val="clear" w:color="auto" w:fill="auto"/>
            <w:vAlign w:val="center"/>
            <w:hideMark/>
          </w:tcPr>
          <w:p w14:paraId="6B9155D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196C8E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1 847,02 zł</w:t>
            </w:r>
          </w:p>
        </w:tc>
      </w:tr>
      <w:tr w:rsidR="00DF0893" w:rsidRPr="00AB6973" w14:paraId="041D3794" w14:textId="77777777" w:rsidTr="00DF0893">
        <w:trPr>
          <w:trHeight w:val="705"/>
        </w:trPr>
        <w:tc>
          <w:tcPr>
            <w:tcW w:w="1435" w:type="dxa"/>
            <w:tcBorders>
              <w:top w:val="nil"/>
              <w:left w:val="single" w:sz="4" w:space="0" w:color="auto"/>
              <w:bottom w:val="single" w:sz="4" w:space="0" w:color="auto"/>
              <w:right w:val="single" w:sz="4" w:space="0" w:color="auto"/>
            </w:tcBorders>
            <w:shd w:val="clear" w:color="auto" w:fill="auto"/>
            <w:hideMark/>
          </w:tcPr>
          <w:p w14:paraId="1AFBA9F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f. transformatory</w:t>
            </w:r>
          </w:p>
        </w:tc>
        <w:tc>
          <w:tcPr>
            <w:tcW w:w="1800" w:type="dxa"/>
            <w:gridSpan w:val="2"/>
            <w:tcBorders>
              <w:top w:val="nil"/>
              <w:left w:val="nil"/>
              <w:bottom w:val="single" w:sz="4" w:space="0" w:color="auto"/>
              <w:right w:val="single" w:sz="4" w:space="0" w:color="auto"/>
            </w:tcBorders>
            <w:shd w:val="clear" w:color="auto" w:fill="auto"/>
            <w:vAlign w:val="center"/>
            <w:hideMark/>
          </w:tcPr>
          <w:p w14:paraId="43B41C5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6/63/630/1</w:t>
            </w:r>
          </w:p>
        </w:tc>
        <w:tc>
          <w:tcPr>
            <w:tcW w:w="3680" w:type="dxa"/>
            <w:gridSpan w:val="2"/>
            <w:tcBorders>
              <w:top w:val="nil"/>
              <w:left w:val="nil"/>
              <w:bottom w:val="single" w:sz="4" w:space="0" w:color="auto"/>
              <w:right w:val="single" w:sz="4" w:space="0" w:color="auto"/>
            </w:tcBorders>
            <w:shd w:val="clear" w:color="auto" w:fill="auto"/>
            <w:vAlign w:val="center"/>
            <w:hideMark/>
          </w:tcPr>
          <w:p w14:paraId="6FB0AEA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Stacja ładowania Siemens</w:t>
            </w:r>
          </w:p>
        </w:tc>
        <w:tc>
          <w:tcPr>
            <w:tcW w:w="1449" w:type="dxa"/>
            <w:tcBorders>
              <w:top w:val="nil"/>
              <w:left w:val="nil"/>
              <w:bottom w:val="single" w:sz="4" w:space="0" w:color="auto"/>
              <w:right w:val="single" w:sz="4" w:space="0" w:color="auto"/>
            </w:tcBorders>
            <w:shd w:val="clear" w:color="auto" w:fill="auto"/>
            <w:vAlign w:val="center"/>
            <w:hideMark/>
          </w:tcPr>
          <w:p w14:paraId="6829A74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102D11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98 394,47 zł</w:t>
            </w:r>
          </w:p>
        </w:tc>
      </w:tr>
      <w:tr w:rsidR="00DF0893" w:rsidRPr="00AB6973" w14:paraId="30AB09F8" w14:textId="77777777" w:rsidTr="00DF0893">
        <w:trPr>
          <w:trHeight w:val="63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E9EDC6"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lastRenderedPageBreak/>
              <w:t>RAZEM:</w:t>
            </w:r>
          </w:p>
        </w:tc>
        <w:tc>
          <w:tcPr>
            <w:tcW w:w="1842" w:type="dxa"/>
            <w:tcBorders>
              <w:top w:val="nil"/>
              <w:left w:val="nil"/>
              <w:bottom w:val="single" w:sz="4" w:space="0" w:color="auto"/>
              <w:right w:val="single" w:sz="4" w:space="0" w:color="auto"/>
            </w:tcBorders>
            <w:shd w:val="clear" w:color="auto" w:fill="auto"/>
            <w:vAlign w:val="center"/>
            <w:hideMark/>
          </w:tcPr>
          <w:p w14:paraId="7C53A9EE"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100 241,49 zł</w:t>
            </w:r>
          </w:p>
        </w:tc>
      </w:tr>
      <w:tr w:rsidR="00DF0893" w:rsidRPr="00AB6973" w14:paraId="42D0E717" w14:textId="77777777" w:rsidTr="00DF0893">
        <w:trPr>
          <w:trHeight w:val="705"/>
        </w:trPr>
        <w:tc>
          <w:tcPr>
            <w:tcW w:w="1435" w:type="dxa"/>
            <w:vMerge w:val="restart"/>
            <w:tcBorders>
              <w:top w:val="nil"/>
              <w:left w:val="single" w:sz="4" w:space="0" w:color="auto"/>
              <w:bottom w:val="single" w:sz="4" w:space="0" w:color="auto"/>
              <w:right w:val="single" w:sz="4" w:space="0" w:color="auto"/>
            </w:tcBorders>
            <w:shd w:val="clear" w:color="000000" w:fill="FFFFFF"/>
            <w:hideMark/>
          </w:tcPr>
          <w:p w14:paraId="2CAA485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pozostałe urządzenia nieprzemysłowe</w:t>
            </w:r>
          </w:p>
        </w:tc>
        <w:tc>
          <w:tcPr>
            <w:tcW w:w="1800" w:type="dxa"/>
            <w:gridSpan w:val="2"/>
            <w:tcBorders>
              <w:top w:val="nil"/>
              <w:left w:val="nil"/>
              <w:bottom w:val="single" w:sz="4" w:space="0" w:color="auto"/>
              <w:right w:val="single" w:sz="4" w:space="0" w:color="auto"/>
            </w:tcBorders>
            <w:shd w:val="clear" w:color="000000" w:fill="FFFFFF"/>
            <w:vAlign w:val="center"/>
            <w:hideMark/>
          </w:tcPr>
          <w:p w14:paraId="1BA5CB8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27DF46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7515DEA5" w14:textId="77777777" w:rsidR="00DF0893" w:rsidRPr="007C635C" w:rsidRDefault="00DF0893" w:rsidP="00DF0893">
            <w:pPr>
              <w:spacing w:after="0" w:line="240" w:lineRule="auto"/>
              <w:jc w:val="center"/>
              <w:rPr>
                <w:rFonts w:ascii="Times New Roman" w:eastAsia="Times New Roman" w:hAnsi="Times New Roman" w:cs="Times New Roman"/>
                <w:b/>
                <w:bCs/>
                <w:i/>
                <w:iCs/>
                <w:sz w:val="16"/>
                <w:szCs w:val="16"/>
                <w:lang w:eastAsia="pl-PL"/>
              </w:rPr>
            </w:pPr>
            <w:r w:rsidRPr="007C635C">
              <w:rPr>
                <w:rFonts w:ascii="Times New Roman" w:eastAsia="Times New Roman" w:hAnsi="Times New Roman" w:cs="Times New Roman"/>
                <w:b/>
                <w:bCs/>
                <w:i/>
                <w:iCs/>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630B47D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171 211,27 zł</w:t>
            </w:r>
          </w:p>
        </w:tc>
      </w:tr>
      <w:tr w:rsidR="00DF0893" w:rsidRPr="00AB6973" w14:paraId="77486082"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633E363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4B2EC8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F286C8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0CD94CF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07698CB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042ED63D"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2EAB4A1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C475A8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867FF7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28C1961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25A69F0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0B98FF8F"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13DD92B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65244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D2B3F1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4F2147E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4ACF3E6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4EDA197B"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0790CF2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96768C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F2B65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6EEE06B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3C84D48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7169F76B"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201066B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0423F7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888C9A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32AC48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16590D8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2E42402F"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0945C73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4F899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01AC61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7E2D7A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31BCACE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68C913BC" w14:textId="77777777" w:rsidTr="00DF0893">
        <w:trPr>
          <w:trHeight w:val="660"/>
        </w:trPr>
        <w:tc>
          <w:tcPr>
            <w:tcW w:w="1435" w:type="dxa"/>
            <w:vMerge/>
            <w:tcBorders>
              <w:top w:val="nil"/>
              <w:left w:val="single" w:sz="4" w:space="0" w:color="auto"/>
              <w:bottom w:val="single" w:sz="4" w:space="0" w:color="auto"/>
              <w:right w:val="single" w:sz="4" w:space="0" w:color="auto"/>
            </w:tcBorders>
            <w:vAlign w:val="center"/>
            <w:hideMark/>
          </w:tcPr>
          <w:p w14:paraId="3EA5273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0DF12A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8DC1D3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5F597A7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06BBAC2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7EDD53C9"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050707E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9C65B3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9A63F5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09D80D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409713B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544DF445" w14:textId="77777777" w:rsidTr="00DF0893">
        <w:trPr>
          <w:trHeight w:val="645"/>
        </w:trPr>
        <w:tc>
          <w:tcPr>
            <w:tcW w:w="1435" w:type="dxa"/>
            <w:vMerge/>
            <w:tcBorders>
              <w:top w:val="nil"/>
              <w:left w:val="single" w:sz="4" w:space="0" w:color="auto"/>
              <w:bottom w:val="single" w:sz="4" w:space="0" w:color="auto"/>
              <w:right w:val="single" w:sz="4" w:space="0" w:color="auto"/>
            </w:tcBorders>
            <w:vAlign w:val="center"/>
            <w:hideMark/>
          </w:tcPr>
          <w:p w14:paraId="0BE4383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D4D429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7FF6B1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0CBB8CC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1215403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18147E43" w14:textId="77777777" w:rsidTr="00DF0893">
        <w:trPr>
          <w:trHeight w:val="705"/>
        </w:trPr>
        <w:tc>
          <w:tcPr>
            <w:tcW w:w="1435" w:type="dxa"/>
            <w:vMerge/>
            <w:tcBorders>
              <w:top w:val="nil"/>
              <w:left w:val="single" w:sz="4" w:space="0" w:color="auto"/>
              <w:bottom w:val="single" w:sz="4" w:space="0" w:color="auto"/>
              <w:right w:val="single" w:sz="4" w:space="0" w:color="auto"/>
            </w:tcBorders>
            <w:vAlign w:val="center"/>
            <w:hideMark/>
          </w:tcPr>
          <w:p w14:paraId="4DA0D6E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E62367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6/66/669/19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8D02A1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34EB199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3A422F1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5EE6A472"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653C971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07C795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248A6E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58369AC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41DD392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210 589,70 zł</w:t>
            </w:r>
          </w:p>
        </w:tc>
      </w:tr>
      <w:tr w:rsidR="00DF0893" w:rsidRPr="00AB6973" w14:paraId="7E863618"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513F9F5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0D115C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03DB4E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1A520F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5939192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3140BCED"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7DD6238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B1D4EE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E68C69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2496699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395C9EB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19DF4ED7"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1B9C94A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0FFD29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13EB15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6D2713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0F2BAED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1144BD17"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26E054B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71DC1D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BA185F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1E9DCF3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2723537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36F6CCCA"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1516E73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AAFC90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4BFA19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36A67FA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2C7C488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6396B365"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351B3D3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10967E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10E34CA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7B01612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7EFA4E3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6BAC245E"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276D24C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212990A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29F621C"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4783A74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20B5709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34BFCE3E" w14:textId="77777777" w:rsidTr="00DF0893">
        <w:trPr>
          <w:trHeight w:val="630"/>
        </w:trPr>
        <w:tc>
          <w:tcPr>
            <w:tcW w:w="1435" w:type="dxa"/>
            <w:vMerge/>
            <w:tcBorders>
              <w:top w:val="nil"/>
              <w:left w:val="single" w:sz="4" w:space="0" w:color="auto"/>
              <w:bottom w:val="single" w:sz="4" w:space="0" w:color="auto"/>
              <w:right w:val="single" w:sz="4" w:space="0" w:color="auto"/>
            </w:tcBorders>
            <w:vAlign w:val="center"/>
            <w:hideMark/>
          </w:tcPr>
          <w:p w14:paraId="45FC251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52859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7FE2B1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5CC6DB0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53CE848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7F2D50E1"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3D58032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47CE45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6502E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7D056F4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548B4D9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7D2E6B52" w14:textId="77777777" w:rsidTr="00DF0893">
        <w:trPr>
          <w:trHeight w:val="645"/>
        </w:trPr>
        <w:tc>
          <w:tcPr>
            <w:tcW w:w="1435" w:type="dxa"/>
            <w:vMerge/>
            <w:tcBorders>
              <w:top w:val="nil"/>
              <w:left w:val="single" w:sz="4" w:space="0" w:color="auto"/>
              <w:bottom w:val="single" w:sz="4" w:space="0" w:color="auto"/>
              <w:right w:val="single" w:sz="4" w:space="0" w:color="auto"/>
            </w:tcBorders>
            <w:vAlign w:val="center"/>
            <w:hideMark/>
          </w:tcPr>
          <w:p w14:paraId="0884C79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8E8DB0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6/66/669/29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827246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20ABAE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7541ED0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24FBD217" w14:textId="77777777" w:rsidTr="00DF0893">
        <w:trPr>
          <w:trHeight w:val="705"/>
        </w:trPr>
        <w:tc>
          <w:tcPr>
            <w:tcW w:w="1435" w:type="dxa"/>
            <w:vMerge/>
            <w:tcBorders>
              <w:top w:val="nil"/>
              <w:left w:val="single" w:sz="4" w:space="0" w:color="auto"/>
              <w:bottom w:val="single" w:sz="4" w:space="0" w:color="auto"/>
              <w:right w:val="single" w:sz="4" w:space="0" w:color="auto"/>
            </w:tcBorders>
            <w:vAlign w:val="center"/>
            <w:hideMark/>
          </w:tcPr>
          <w:p w14:paraId="78D823E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6E5F2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EA101B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51CA748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5EE57D1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48E3506A" w14:textId="77777777" w:rsidTr="00DF0893">
        <w:trPr>
          <w:trHeight w:val="540"/>
        </w:trPr>
        <w:tc>
          <w:tcPr>
            <w:tcW w:w="1435" w:type="dxa"/>
            <w:vMerge/>
            <w:tcBorders>
              <w:top w:val="nil"/>
              <w:left w:val="single" w:sz="4" w:space="0" w:color="auto"/>
              <w:bottom w:val="single" w:sz="4" w:space="0" w:color="auto"/>
              <w:right w:val="single" w:sz="4" w:space="0" w:color="auto"/>
            </w:tcBorders>
            <w:vAlign w:val="center"/>
            <w:hideMark/>
          </w:tcPr>
          <w:p w14:paraId="6BB778D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8A3008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6/66/669/30</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20583F2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747B2AE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3429F68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35819944" w14:textId="77777777" w:rsidTr="00DF0893">
        <w:trPr>
          <w:trHeight w:val="645"/>
        </w:trPr>
        <w:tc>
          <w:tcPr>
            <w:tcW w:w="1435" w:type="dxa"/>
            <w:vMerge/>
            <w:tcBorders>
              <w:top w:val="nil"/>
              <w:left w:val="single" w:sz="4" w:space="0" w:color="auto"/>
              <w:bottom w:val="single" w:sz="4" w:space="0" w:color="auto"/>
              <w:right w:val="single" w:sz="4" w:space="0" w:color="auto"/>
            </w:tcBorders>
            <w:vAlign w:val="center"/>
            <w:hideMark/>
          </w:tcPr>
          <w:p w14:paraId="5390D54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652549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6/66/669/31</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F84ECB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397B097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40270F4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7CADF3F7" w14:textId="77777777" w:rsidTr="00DF0893">
        <w:trPr>
          <w:trHeight w:val="705"/>
        </w:trPr>
        <w:tc>
          <w:tcPr>
            <w:tcW w:w="1435" w:type="dxa"/>
            <w:vMerge/>
            <w:tcBorders>
              <w:top w:val="nil"/>
              <w:left w:val="single" w:sz="4" w:space="0" w:color="auto"/>
              <w:bottom w:val="single" w:sz="4" w:space="0" w:color="auto"/>
              <w:right w:val="single" w:sz="4" w:space="0" w:color="auto"/>
            </w:tcBorders>
            <w:vAlign w:val="center"/>
            <w:hideMark/>
          </w:tcPr>
          <w:p w14:paraId="47E19F5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5A9C98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6/66/669/32</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DA6325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7BE600B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41B5F61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4F447E3A"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38754C5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6FF22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4CF713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253631E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2B25413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0F55EFF0"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11AB525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748269D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A23F4B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6070CC0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624F17E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1262D18F"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6EE281E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29F8D1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3DF34D3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39E53B5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2A22C16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222DD214"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740E0A7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59B3E4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5436D5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66C5F0D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52B5C40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4F7AA681" w14:textId="77777777" w:rsidTr="00DF0893">
        <w:trPr>
          <w:trHeight w:val="705"/>
        </w:trPr>
        <w:tc>
          <w:tcPr>
            <w:tcW w:w="1435" w:type="dxa"/>
            <w:vMerge/>
            <w:tcBorders>
              <w:top w:val="nil"/>
              <w:left w:val="single" w:sz="4" w:space="0" w:color="auto"/>
              <w:bottom w:val="single" w:sz="4" w:space="0" w:color="auto"/>
              <w:right w:val="single" w:sz="4" w:space="0" w:color="auto"/>
            </w:tcBorders>
            <w:vAlign w:val="center"/>
            <w:hideMark/>
          </w:tcPr>
          <w:p w14:paraId="52E1101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F32755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DCBFBD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45896F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448C252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3A7D6284"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2F52926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0DC8719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6/66/669/8</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DB94E7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290525E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458C82A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749C33C7"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7739229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65F1D7D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9F3632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Pompa ciepła  z instalacją elektryczną</w:t>
            </w:r>
          </w:p>
        </w:tc>
        <w:tc>
          <w:tcPr>
            <w:tcW w:w="1449" w:type="dxa"/>
            <w:tcBorders>
              <w:top w:val="nil"/>
              <w:left w:val="nil"/>
              <w:bottom w:val="single" w:sz="4" w:space="0" w:color="auto"/>
              <w:right w:val="single" w:sz="4" w:space="0" w:color="auto"/>
            </w:tcBorders>
            <w:shd w:val="clear" w:color="000000" w:fill="FFFFFF"/>
            <w:vAlign w:val="center"/>
            <w:hideMark/>
          </w:tcPr>
          <w:p w14:paraId="592F7A2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w:t>
            </w:r>
          </w:p>
        </w:tc>
        <w:tc>
          <w:tcPr>
            <w:tcW w:w="1842" w:type="dxa"/>
            <w:tcBorders>
              <w:top w:val="nil"/>
              <w:left w:val="nil"/>
              <w:bottom w:val="single" w:sz="4" w:space="0" w:color="auto"/>
              <w:right w:val="single" w:sz="4" w:space="0" w:color="auto"/>
            </w:tcBorders>
            <w:shd w:val="clear" w:color="000000" w:fill="FFFFFF"/>
            <w:vAlign w:val="center"/>
            <w:hideMark/>
          </w:tcPr>
          <w:p w14:paraId="0D6EF43B"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17 756,82 zł</w:t>
            </w:r>
          </w:p>
        </w:tc>
      </w:tr>
      <w:tr w:rsidR="00DF0893" w:rsidRPr="00AB6973" w14:paraId="47238E68" w14:textId="77777777" w:rsidTr="00DF0893">
        <w:trPr>
          <w:trHeight w:val="705"/>
        </w:trPr>
        <w:tc>
          <w:tcPr>
            <w:tcW w:w="1435" w:type="dxa"/>
            <w:vMerge/>
            <w:tcBorders>
              <w:top w:val="nil"/>
              <w:left w:val="single" w:sz="4" w:space="0" w:color="auto"/>
              <w:bottom w:val="single" w:sz="4" w:space="0" w:color="auto"/>
              <w:right w:val="single" w:sz="4" w:space="0" w:color="auto"/>
            </w:tcBorders>
            <w:vAlign w:val="center"/>
            <w:hideMark/>
          </w:tcPr>
          <w:p w14:paraId="277B49E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FCF49C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6/66/669/34</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E4E6B3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Instalacja fotowoltaiczna</w:t>
            </w:r>
          </w:p>
        </w:tc>
        <w:tc>
          <w:tcPr>
            <w:tcW w:w="1449" w:type="dxa"/>
            <w:tcBorders>
              <w:top w:val="nil"/>
              <w:left w:val="nil"/>
              <w:bottom w:val="single" w:sz="4" w:space="0" w:color="auto"/>
              <w:right w:val="single" w:sz="4" w:space="0" w:color="auto"/>
            </w:tcBorders>
            <w:shd w:val="clear" w:color="000000" w:fill="FFFFFF"/>
            <w:vAlign w:val="center"/>
            <w:hideMark/>
          </w:tcPr>
          <w:p w14:paraId="717372C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Bartoszówka Oczyszczalnia Ścieków</w:t>
            </w:r>
          </w:p>
        </w:tc>
        <w:tc>
          <w:tcPr>
            <w:tcW w:w="1842" w:type="dxa"/>
            <w:tcBorders>
              <w:top w:val="nil"/>
              <w:left w:val="nil"/>
              <w:bottom w:val="single" w:sz="4" w:space="0" w:color="auto"/>
              <w:right w:val="single" w:sz="4" w:space="0" w:color="auto"/>
            </w:tcBorders>
            <w:shd w:val="clear" w:color="000000" w:fill="FFFFFF"/>
            <w:vAlign w:val="center"/>
            <w:hideMark/>
          </w:tcPr>
          <w:p w14:paraId="7507CBD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119 615,65 zł</w:t>
            </w:r>
          </w:p>
        </w:tc>
      </w:tr>
      <w:tr w:rsidR="00DF0893" w:rsidRPr="00AB6973" w14:paraId="763CC9A0" w14:textId="77777777" w:rsidTr="00DF0893">
        <w:trPr>
          <w:trHeight w:val="705"/>
        </w:trPr>
        <w:tc>
          <w:tcPr>
            <w:tcW w:w="1435" w:type="dxa"/>
            <w:vMerge/>
            <w:tcBorders>
              <w:top w:val="nil"/>
              <w:left w:val="single" w:sz="4" w:space="0" w:color="auto"/>
              <w:bottom w:val="single" w:sz="4" w:space="0" w:color="auto"/>
              <w:right w:val="single" w:sz="4" w:space="0" w:color="auto"/>
            </w:tcBorders>
            <w:vAlign w:val="center"/>
            <w:hideMark/>
          </w:tcPr>
          <w:p w14:paraId="3A1B1881"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3C87D5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6/66/669/35</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4223962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Instalacja fotowoltaiczna</w:t>
            </w:r>
          </w:p>
        </w:tc>
        <w:tc>
          <w:tcPr>
            <w:tcW w:w="1449" w:type="dxa"/>
            <w:tcBorders>
              <w:top w:val="nil"/>
              <w:left w:val="nil"/>
              <w:bottom w:val="single" w:sz="4" w:space="0" w:color="auto"/>
              <w:right w:val="single" w:sz="4" w:space="0" w:color="auto"/>
            </w:tcBorders>
            <w:shd w:val="clear" w:color="000000" w:fill="FFFFFF"/>
            <w:vAlign w:val="center"/>
            <w:hideMark/>
          </w:tcPr>
          <w:p w14:paraId="6A4482C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Hydrofornia Grotowice </w:t>
            </w:r>
          </w:p>
        </w:tc>
        <w:tc>
          <w:tcPr>
            <w:tcW w:w="1842" w:type="dxa"/>
            <w:tcBorders>
              <w:top w:val="nil"/>
              <w:left w:val="nil"/>
              <w:bottom w:val="single" w:sz="4" w:space="0" w:color="auto"/>
              <w:right w:val="single" w:sz="4" w:space="0" w:color="auto"/>
            </w:tcBorders>
            <w:shd w:val="clear" w:color="000000" w:fill="FFFFFF"/>
            <w:vAlign w:val="center"/>
            <w:hideMark/>
          </w:tcPr>
          <w:p w14:paraId="615ADF7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54 822,90 zł</w:t>
            </w:r>
          </w:p>
        </w:tc>
      </w:tr>
      <w:tr w:rsidR="00DF0893" w:rsidRPr="00AB6973" w14:paraId="69C04385" w14:textId="77777777" w:rsidTr="00DF0893">
        <w:trPr>
          <w:trHeight w:val="555"/>
        </w:trPr>
        <w:tc>
          <w:tcPr>
            <w:tcW w:w="1435" w:type="dxa"/>
            <w:vMerge/>
            <w:tcBorders>
              <w:top w:val="nil"/>
              <w:left w:val="single" w:sz="4" w:space="0" w:color="auto"/>
              <w:bottom w:val="single" w:sz="4" w:space="0" w:color="auto"/>
              <w:right w:val="single" w:sz="4" w:space="0" w:color="auto"/>
            </w:tcBorders>
            <w:vAlign w:val="center"/>
            <w:hideMark/>
          </w:tcPr>
          <w:p w14:paraId="150FEBB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1ED1ED2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6/66/669/36</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76838A5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Instalacja fotowoltaiczna</w:t>
            </w:r>
          </w:p>
        </w:tc>
        <w:tc>
          <w:tcPr>
            <w:tcW w:w="1449" w:type="dxa"/>
            <w:tcBorders>
              <w:top w:val="nil"/>
              <w:left w:val="nil"/>
              <w:bottom w:val="single" w:sz="4" w:space="0" w:color="auto"/>
              <w:right w:val="single" w:sz="4" w:space="0" w:color="auto"/>
            </w:tcBorders>
            <w:shd w:val="clear" w:color="000000" w:fill="FFFFFF"/>
            <w:vAlign w:val="center"/>
            <w:hideMark/>
          </w:tcPr>
          <w:p w14:paraId="2F5F2D0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Hydrofornia Sadykierz</w:t>
            </w:r>
          </w:p>
        </w:tc>
        <w:tc>
          <w:tcPr>
            <w:tcW w:w="1842" w:type="dxa"/>
            <w:tcBorders>
              <w:top w:val="nil"/>
              <w:left w:val="nil"/>
              <w:bottom w:val="single" w:sz="4" w:space="0" w:color="auto"/>
              <w:right w:val="single" w:sz="4" w:space="0" w:color="auto"/>
            </w:tcBorders>
            <w:shd w:val="clear" w:color="000000" w:fill="FFFFFF"/>
            <w:vAlign w:val="center"/>
            <w:hideMark/>
          </w:tcPr>
          <w:p w14:paraId="714E73E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64 598,42 zł</w:t>
            </w:r>
          </w:p>
        </w:tc>
      </w:tr>
      <w:tr w:rsidR="00DF0893" w:rsidRPr="00AB6973" w14:paraId="337D891C" w14:textId="77777777" w:rsidTr="00DF0893">
        <w:trPr>
          <w:trHeight w:val="525"/>
        </w:trPr>
        <w:tc>
          <w:tcPr>
            <w:tcW w:w="1435" w:type="dxa"/>
            <w:vMerge/>
            <w:tcBorders>
              <w:top w:val="nil"/>
              <w:left w:val="single" w:sz="4" w:space="0" w:color="auto"/>
              <w:bottom w:val="single" w:sz="4" w:space="0" w:color="auto"/>
              <w:right w:val="single" w:sz="4" w:space="0" w:color="auto"/>
            </w:tcBorders>
            <w:vAlign w:val="center"/>
            <w:hideMark/>
          </w:tcPr>
          <w:p w14:paraId="0FEB3BE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E66E18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5BE7614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Instalacja fotowoltaiczna </w:t>
            </w:r>
          </w:p>
        </w:tc>
        <w:tc>
          <w:tcPr>
            <w:tcW w:w="1449" w:type="dxa"/>
            <w:tcBorders>
              <w:top w:val="nil"/>
              <w:left w:val="nil"/>
              <w:bottom w:val="single" w:sz="4" w:space="0" w:color="auto"/>
              <w:right w:val="single" w:sz="4" w:space="0" w:color="auto"/>
            </w:tcBorders>
            <w:shd w:val="clear" w:color="000000" w:fill="FFFFFF"/>
            <w:vAlign w:val="center"/>
            <w:hideMark/>
          </w:tcPr>
          <w:p w14:paraId="568C653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6314E40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365 610,78 zł</w:t>
            </w:r>
          </w:p>
        </w:tc>
      </w:tr>
      <w:tr w:rsidR="00DF0893" w:rsidRPr="00AB6973" w14:paraId="73FDC609"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7201CE7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000000" w:fill="FFFFFF"/>
            <w:vAlign w:val="center"/>
            <w:hideMark/>
          </w:tcPr>
          <w:p w14:paraId="4A5A762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6/66/669/37</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0B73CEF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Instalacja fotowoltaiczna</w:t>
            </w:r>
          </w:p>
        </w:tc>
        <w:tc>
          <w:tcPr>
            <w:tcW w:w="1449" w:type="dxa"/>
            <w:tcBorders>
              <w:top w:val="nil"/>
              <w:left w:val="nil"/>
              <w:bottom w:val="single" w:sz="4" w:space="0" w:color="auto"/>
              <w:right w:val="single" w:sz="4" w:space="0" w:color="auto"/>
            </w:tcBorders>
            <w:shd w:val="clear" w:color="000000" w:fill="FFFFFF"/>
            <w:vAlign w:val="center"/>
            <w:hideMark/>
          </w:tcPr>
          <w:p w14:paraId="74D701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000000" w:fill="FFFFFF"/>
            <w:vAlign w:val="center"/>
            <w:hideMark/>
          </w:tcPr>
          <w:p w14:paraId="776B8C9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227 815,46 zł</w:t>
            </w:r>
          </w:p>
        </w:tc>
      </w:tr>
      <w:tr w:rsidR="00DF0893" w:rsidRPr="00AB6973" w14:paraId="79F59F6D" w14:textId="77777777" w:rsidTr="00DF0893">
        <w:trPr>
          <w:trHeight w:val="570"/>
        </w:trPr>
        <w:tc>
          <w:tcPr>
            <w:tcW w:w="1435" w:type="dxa"/>
            <w:tcBorders>
              <w:top w:val="nil"/>
              <w:left w:val="single" w:sz="4" w:space="0" w:color="auto"/>
              <w:bottom w:val="single" w:sz="4" w:space="0" w:color="auto"/>
              <w:right w:val="single" w:sz="4" w:space="0" w:color="auto"/>
            </w:tcBorders>
            <w:shd w:val="clear" w:color="000000" w:fill="FFFFFF"/>
            <w:hideMark/>
          </w:tcPr>
          <w:p w14:paraId="69A33C3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w:t>
            </w:r>
          </w:p>
        </w:tc>
        <w:tc>
          <w:tcPr>
            <w:tcW w:w="1800" w:type="dxa"/>
            <w:gridSpan w:val="2"/>
            <w:tcBorders>
              <w:top w:val="nil"/>
              <w:left w:val="nil"/>
              <w:bottom w:val="single" w:sz="4" w:space="0" w:color="auto"/>
              <w:right w:val="single" w:sz="4" w:space="0" w:color="auto"/>
            </w:tcBorders>
            <w:shd w:val="clear" w:color="000000" w:fill="FFFFFF"/>
            <w:vAlign w:val="center"/>
            <w:hideMark/>
          </w:tcPr>
          <w:p w14:paraId="364A921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6/66/669/39</w:t>
            </w:r>
          </w:p>
        </w:tc>
        <w:tc>
          <w:tcPr>
            <w:tcW w:w="3680" w:type="dxa"/>
            <w:gridSpan w:val="2"/>
            <w:tcBorders>
              <w:top w:val="nil"/>
              <w:left w:val="nil"/>
              <w:bottom w:val="single" w:sz="4" w:space="0" w:color="auto"/>
              <w:right w:val="single" w:sz="4" w:space="0" w:color="auto"/>
            </w:tcBorders>
            <w:shd w:val="clear" w:color="000000" w:fill="FFFFFF"/>
            <w:vAlign w:val="center"/>
            <w:hideMark/>
          </w:tcPr>
          <w:p w14:paraId="65D3D42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roofErr w:type="spellStart"/>
            <w:r w:rsidRPr="007C635C">
              <w:rPr>
                <w:rFonts w:ascii="Times New Roman" w:eastAsia="Times New Roman" w:hAnsi="Times New Roman" w:cs="Times New Roman"/>
                <w:sz w:val="16"/>
                <w:szCs w:val="16"/>
                <w:lang w:eastAsia="pl-PL"/>
              </w:rPr>
              <w:t>Mikroinstalacja</w:t>
            </w:r>
            <w:proofErr w:type="spellEnd"/>
            <w:r w:rsidRPr="007C635C">
              <w:rPr>
                <w:rFonts w:ascii="Times New Roman" w:eastAsia="Times New Roman" w:hAnsi="Times New Roman" w:cs="Times New Roman"/>
                <w:sz w:val="16"/>
                <w:szCs w:val="16"/>
                <w:lang w:eastAsia="pl-PL"/>
              </w:rPr>
              <w:t xml:space="preserve"> fotowoltaiczna</w:t>
            </w:r>
          </w:p>
        </w:tc>
        <w:tc>
          <w:tcPr>
            <w:tcW w:w="1449" w:type="dxa"/>
            <w:tcBorders>
              <w:top w:val="nil"/>
              <w:left w:val="nil"/>
              <w:bottom w:val="single" w:sz="4" w:space="0" w:color="auto"/>
              <w:right w:val="single" w:sz="4" w:space="0" w:color="auto"/>
            </w:tcBorders>
            <w:shd w:val="clear" w:color="000000" w:fill="FFFFFF"/>
            <w:vAlign w:val="center"/>
            <w:hideMark/>
          </w:tcPr>
          <w:p w14:paraId="0A7E947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000000" w:fill="FFFFFF"/>
            <w:vAlign w:val="center"/>
            <w:hideMark/>
          </w:tcPr>
          <w:p w14:paraId="3511765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426 942,27 zł</w:t>
            </w:r>
          </w:p>
        </w:tc>
      </w:tr>
      <w:tr w:rsidR="00DF0893" w:rsidRPr="00AB6973" w14:paraId="26BAD6C6" w14:textId="77777777" w:rsidTr="00DF0893">
        <w:trPr>
          <w:trHeight w:val="555"/>
        </w:trPr>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5EF1FECC"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000000" w:fill="FFFFFF"/>
            <w:vAlign w:val="center"/>
            <w:hideMark/>
          </w:tcPr>
          <w:p w14:paraId="04C8CF06"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2 191 667,87 zł</w:t>
            </w:r>
          </w:p>
        </w:tc>
      </w:tr>
      <w:tr w:rsidR="00DF0893" w:rsidRPr="00AB6973" w14:paraId="5592D981" w14:textId="77777777" w:rsidTr="00DF0893">
        <w:trPr>
          <w:trHeight w:val="420"/>
        </w:trPr>
        <w:tc>
          <w:tcPr>
            <w:tcW w:w="1435" w:type="dxa"/>
            <w:tcBorders>
              <w:top w:val="nil"/>
              <w:left w:val="single" w:sz="4" w:space="0" w:color="auto"/>
              <w:bottom w:val="single" w:sz="4" w:space="0" w:color="auto"/>
              <w:right w:val="single" w:sz="4" w:space="0" w:color="auto"/>
            </w:tcBorders>
            <w:shd w:val="clear" w:color="auto" w:fill="auto"/>
            <w:hideMark/>
          </w:tcPr>
          <w:p w14:paraId="68CE293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kontenery</w:t>
            </w:r>
          </w:p>
        </w:tc>
        <w:tc>
          <w:tcPr>
            <w:tcW w:w="1800" w:type="dxa"/>
            <w:gridSpan w:val="2"/>
            <w:tcBorders>
              <w:top w:val="nil"/>
              <w:left w:val="nil"/>
              <w:bottom w:val="single" w:sz="4" w:space="0" w:color="auto"/>
              <w:right w:val="single" w:sz="4" w:space="0" w:color="auto"/>
            </w:tcBorders>
            <w:shd w:val="clear" w:color="auto" w:fill="auto"/>
            <w:vAlign w:val="center"/>
            <w:hideMark/>
          </w:tcPr>
          <w:p w14:paraId="48111C0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6/68/681/36</w:t>
            </w:r>
          </w:p>
        </w:tc>
        <w:tc>
          <w:tcPr>
            <w:tcW w:w="3680" w:type="dxa"/>
            <w:gridSpan w:val="2"/>
            <w:tcBorders>
              <w:top w:val="nil"/>
              <w:left w:val="nil"/>
              <w:bottom w:val="single" w:sz="4" w:space="0" w:color="auto"/>
              <w:right w:val="single" w:sz="4" w:space="0" w:color="auto"/>
            </w:tcBorders>
            <w:shd w:val="clear" w:color="auto" w:fill="auto"/>
            <w:vAlign w:val="center"/>
            <w:hideMark/>
          </w:tcPr>
          <w:p w14:paraId="536CC64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Kontener na śmieci</w:t>
            </w:r>
          </w:p>
        </w:tc>
        <w:tc>
          <w:tcPr>
            <w:tcW w:w="1449" w:type="dxa"/>
            <w:tcBorders>
              <w:top w:val="nil"/>
              <w:left w:val="nil"/>
              <w:bottom w:val="single" w:sz="4" w:space="0" w:color="auto"/>
              <w:right w:val="single" w:sz="4" w:space="0" w:color="auto"/>
            </w:tcBorders>
            <w:shd w:val="clear" w:color="auto" w:fill="auto"/>
            <w:vAlign w:val="center"/>
            <w:hideMark/>
          </w:tcPr>
          <w:p w14:paraId="0EFE8EA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teren gminy</w:t>
            </w:r>
          </w:p>
        </w:tc>
        <w:tc>
          <w:tcPr>
            <w:tcW w:w="1842" w:type="dxa"/>
            <w:tcBorders>
              <w:top w:val="nil"/>
              <w:left w:val="nil"/>
              <w:bottom w:val="single" w:sz="4" w:space="0" w:color="auto"/>
              <w:right w:val="single" w:sz="4" w:space="0" w:color="auto"/>
            </w:tcBorders>
            <w:shd w:val="clear" w:color="auto" w:fill="auto"/>
            <w:vAlign w:val="center"/>
            <w:hideMark/>
          </w:tcPr>
          <w:p w14:paraId="56B414E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1 305,40 zł</w:t>
            </w:r>
          </w:p>
        </w:tc>
      </w:tr>
      <w:tr w:rsidR="00DF0893" w:rsidRPr="00AB6973" w14:paraId="1AF8D70A" w14:textId="77777777" w:rsidTr="00DF0893">
        <w:trPr>
          <w:trHeight w:val="45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DAEFFCD"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3D9868CA"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1 305,40 zł</w:t>
            </w:r>
          </w:p>
        </w:tc>
      </w:tr>
      <w:tr w:rsidR="00DF0893" w:rsidRPr="00AB6973" w14:paraId="3D1ACB73" w14:textId="77777777" w:rsidTr="00DF0893">
        <w:trPr>
          <w:trHeight w:val="510"/>
        </w:trPr>
        <w:tc>
          <w:tcPr>
            <w:tcW w:w="1435" w:type="dxa"/>
            <w:tcBorders>
              <w:top w:val="nil"/>
              <w:left w:val="single" w:sz="4" w:space="0" w:color="auto"/>
              <w:bottom w:val="single" w:sz="4" w:space="0" w:color="auto"/>
              <w:right w:val="single" w:sz="4" w:space="0" w:color="auto"/>
            </w:tcBorders>
            <w:shd w:val="clear" w:color="auto" w:fill="auto"/>
            <w:hideMark/>
          </w:tcPr>
          <w:p w14:paraId="575E635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urządzenia przeciw pożarowe</w:t>
            </w:r>
          </w:p>
        </w:tc>
        <w:tc>
          <w:tcPr>
            <w:tcW w:w="1800" w:type="dxa"/>
            <w:gridSpan w:val="2"/>
            <w:tcBorders>
              <w:top w:val="nil"/>
              <w:left w:val="nil"/>
              <w:bottom w:val="single" w:sz="4" w:space="0" w:color="auto"/>
              <w:right w:val="single" w:sz="4" w:space="0" w:color="auto"/>
            </w:tcBorders>
            <w:shd w:val="clear" w:color="auto" w:fill="auto"/>
            <w:vAlign w:val="center"/>
            <w:hideMark/>
          </w:tcPr>
          <w:p w14:paraId="5B14D53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6/63/663/1</w:t>
            </w:r>
          </w:p>
        </w:tc>
        <w:tc>
          <w:tcPr>
            <w:tcW w:w="3680" w:type="dxa"/>
            <w:gridSpan w:val="2"/>
            <w:tcBorders>
              <w:top w:val="nil"/>
              <w:left w:val="nil"/>
              <w:bottom w:val="single" w:sz="4" w:space="0" w:color="auto"/>
              <w:right w:val="single" w:sz="4" w:space="0" w:color="auto"/>
            </w:tcBorders>
            <w:shd w:val="clear" w:color="auto" w:fill="auto"/>
            <w:vAlign w:val="center"/>
            <w:hideMark/>
          </w:tcPr>
          <w:p w14:paraId="49459BE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Motopompa pożarnicza </w:t>
            </w:r>
            <w:proofErr w:type="spellStart"/>
            <w:r w:rsidRPr="007C635C">
              <w:rPr>
                <w:rFonts w:ascii="Times New Roman" w:eastAsia="Times New Roman" w:hAnsi="Times New Roman" w:cs="Times New Roman"/>
                <w:sz w:val="16"/>
                <w:szCs w:val="16"/>
                <w:lang w:eastAsia="pl-PL"/>
              </w:rPr>
              <w:t>Thatsu</w:t>
            </w:r>
            <w:proofErr w:type="spellEnd"/>
          </w:p>
        </w:tc>
        <w:tc>
          <w:tcPr>
            <w:tcW w:w="1449" w:type="dxa"/>
            <w:tcBorders>
              <w:top w:val="nil"/>
              <w:left w:val="nil"/>
              <w:bottom w:val="single" w:sz="4" w:space="0" w:color="auto"/>
              <w:right w:val="single" w:sz="4" w:space="0" w:color="auto"/>
            </w:tcBorders>
            <w:shd w:val="clear" w:color="auto" w:fill="auto"/>
            <w:vAlign w:val="center"/>
            <w:hideMark/>
          </w:tcPr>
          <w:p w14:paraId="0E7B4B8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B0D6CF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36 777,00 zł</w:t>
            </w:r>
          </w:p>
        </w:tc>
      </w:tr>
      <w:tr w:rsidR="00DF0893" w:rsidRPr="00AB6973" w14:paraId="6CAF8CD1" w14:textId="77777777" w:rsidTr="00DF0893">
        <w:trPr>
          <w:trHeight w:val="67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FBD4B1"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231B62F1"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36 777,00 zł</w:t>
            </w:r>
          </w:p>
        </w:tc>
      </w:tr>
      <w:tr w:rsidR="00DF0893" w:rsidRPr="00AB6973" w14:paraId="5B70F60E" w14:textId="77777777" w:rsidTr="00DF0893">
        <w:trPr>
          <w:trHeight w:val="930"/>
        </w:trPr>
        <w:tc>
          <w:tcPr>
            <w:tcW w:w="8364" w:type="dxa"/>
            <w:gridSpan w:val="6"/>
            <w:tcBorders>
              <w:top w:val="single" w:sz="4" w:space="0" w:color="auto"/>
              <w:left w:val="single" w:sz="4" w:space="0" w:color="auto"/>
              <w:bottom w:val="single" w:sz="4" w:space="0" w:color="auto"/>
              <w:right w:val="single" w:sz="4" w:space="0" w:color="auto"/>
            </w:tcBorders>
            <w:shd w:val="clear" w:color="CCCCFF" w:fill="BFBFBF"/>
            <w:vAlign w:val="center"/>
            <w:hideMark/>
          </w:tcPr>
          <w:p w14:paraId="25BA22E4"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lastRenderedPageBreak/>
              <w:t>ŚRODKI TRANSPORTU</w:t>
            </w:r>
          </w:p>
        </w:tc>
        <w:tc>
          <w:tcPr>
            <w:tcW w:w="1842" w:type="dxa"/>
            <w:tcBorders>
              <w:top w:val="nil"/>
              <w:left w:val="nil"/>
              <w:bottom w:val="single" w:sz="4" w:space="0" w:color="auto"/>
              <w:right w:val="single" w:sz="4" w:space="0" w:color="auto"/>
            </w:tcBorders>
            <w:shd w:val="clear" w:color="CCCCFF" w:fill="BFBFBF"/>
            <w:vAlign w:val="center"/>
            <w:hideMark/>
          </w:tcPr>
          <w:p w14:paraId="70D94D22"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7 043 065,81 zł</w:t>
            </w:r>
          </w:p>
        </w:tc>
      </w:tr>
      <w:tr w:rsidR="00DF0893" w:rsidRPr="00AB6973" w14:paraId="4C27A66D" w14:textId="77777777" w:rsidTr="00DF0893">
        <w:trPr>
          <w:trHeight w:val="54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179C55B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samochody osobowe</w:t>
            </w:r>
          </w:p>
        </w:tc>
        <w:tc>
          <w:tcPr>
            <w:tcW w:w="1800" w:type="dxa"/>
            <w:gridSpan w:val="2"/>
            <w:tcBorders>
              <w:top w:val="nil"/>
              <w:left w:val="nil"/>
              <w:bottom w:val="single" w:sz="4" w:space="0" w:color="auto"/>
              <w:right w:val="single" w:sz="4" w:space="0" w:color="auto"/>
            </w:tcBorders>
            <w:shd w:val="clear" w:color="auto" w:fill="auto"/>
            <w:vAlign w:val="center"/>
            <w:hideMark/>
          </w:tcPr>
          <w:p w14:paraId="63915D7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7/74/741/4</w:t>
            </w:r>
          </w:p>
        </w:tc>
        <w:tc>
          <w:tcPr>
            <w:tcW w:w="3680" w:type="dxa"/>
            <w:gridSpan w:val="2"/>
            <w:tcBorders>
              <w:top w:val="nil"/>
              <w:left w:val="nil"/>
              <w:bottom w:val="single" w:sz="4" w:space="0" w:color="auto"/>
              <w:right w:val="single" w:sz="4" w:space="0" w:color="auto"/>
            </w:tcBorders>
            <w:shd w:val="clear" w:color="auto" w:fill="auto"/>
            <w:vAlign w:val="center"/>
            <w:hideMark/>
          </w:tcPr>
          <w:p w14:paraId="5ABC88F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Samochód osobowy </w:t>
            </w:r>
            <w:proofErr w:type="spellStart"/>
            <w:r w:rsidRPr="007C635C">
              <w:rPr>
                <w:rFonts w:ascii="Times New Roman" w:eastAsia="Times New Roman" w:hAnsi="Times New Roman" w:cs="Times New Roman"/>
                <w:sz w:val="16"/>
                <w:szCs w:val="16"/>
                <w:lang w:eastAsia="pl-PL"/>
              </w:rPr>
              <w:t>Volksvagen</w:t>
            </w:r>
            <w:proofErr w:type="spellEnd"/>
            <w:r w:rsidRPr="007C635C">
              <w:rPr>
                <w:rFonts w:ascii="Times New Roman" w:eastAsia="Times New Roman" w:hAnsi="Times New Roman" w:cs="Times New Roman"/>
                <w:sz w:val="16"/>
                <w:szCs w:val="16"/>
                <w:lang w:eastAsia="pl-PL"/>
              </w:rPr>
              <w:t xml:space="preserve"> </w:t>
            </w:r>
            <w:proofErr w:type="spellStart"/>
            <w:r w:rsidRPr="007C635C">
              <w:rPr>
                <w:rFonts w:ascii="Times New Roman" w:eastAsia="Times New Roman" w:hAnsi="Times New Roman" w:cs="Times New Roman"/>
                <w:sz w:val="16"/>
                <w:szCs w:val="16"/>
                <w:lang w:eastAsia="pl-PL"/>
              </w:rPr>
              <w:t>Caravelle</w:t>
            </w:r>
            <w:proofErr w:type="spellEnd"/>
          </w:p>
        </w:tc>
        <w:tc>
          <w:tcPr>
            <w:tcW w:w="1449" w:type="dxa"/>
            <w:tcBorders>
              <w:top w:val="nil"/>
              <w:left w:val="nil"/>
              <w:bottom w:val="single" w:sz="4" w:space="0" w:color="auto"/>
              <w:right w:val="single" w:sz="4" w:space="0" w:color="auto"/>
            </w:tcBorders>
            <w:shd w:val="clear" w:color="auto" w:fill="auto"/>
            <w:vAlign w:val="center"/>
            <w:hideMark/>
          </w:tcPr>
          <w:p w14:paraId="0DDF053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FD792C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143 380,49 zł </w:t>
            </w:r>
          </w:p>
        </w:tc>
      </w:tr>
      <w:tr w:rsidR="00DF0893" w:rsidRPr="00AB6973" w14:paraId="2833A0FD"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2828894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6272E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7/74/741/5</w:t>
            </w:r>
          </w:p>
        </w:tc>
        <w:tc>
          <w:tcPr>
            <w:tcW w:w="3680" w:type="dxa"/>
            <w:gridSpan w:val="2"/>
            <w:tcBorders>
              <w:top w:val="nil"/>
              <w:left w:val="nil"/>
              <w:bottom w:val="single" w:sz="4" w:space="0" w:color="auto"/>
              <w:right w:val="single" w:sz="4" w:space="0" w:color="auto"/>
            </w:tcBorders>
            <w:shd w:val="clear" w:color="auto" w:fill="auto"/>
            <w:vAlign w:val="center"/>
            <w:hideMark/>
          </w:tcPr>
          <w:p w14:paraId="1840148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Samochód służbowy Skoda Octavia III </w:t>
            </w:r>
            <w:proofErr w:type="spellStart"/>
            <w:r w:rsidRPr="007C635C">
              <w:rPr>
                <w:rFonts w:ascii="Times New Roman" w:eastAsia="Times New Roman" w:hAnsi="Times New Roman" w:cs="Times New Roman"/>
                <w:sz w:val="16"/>
                <w:szCs w:val="16"/>
                <w:lang w:eastAsia="pl-PL"/>
              </w:rPr>
              <w:t>Ambition</w:t>
            </w:r>
            <w:proofErr w:type="spellEnd"/>
            <w:r w:rsidRPr="007C635C">
              <w:rPr>
                <w:rFonts w:ascii="Times New Roman" w:eastAsia="Times New Roman" w:hAnsi="Times New Roman" w:cs="Times New Roman"/>
                <w:sz w:val="16"/>
                <w:szCs w:val="16"/>
                <w:lang w:eastAsia="pl-PL"/>
              </w:rPr>
              <w:t xml:space="preserve"> </w:t>
            </w:r>
          </w:p>
        </w:tc>
        <w:tc>
          <w:tcPr>
            <w:tcW w:w="1449" w:type="dxa"/>
            <w:tcBorders>
              <w:top w:val="nil"/>
              <w:left w:val="nil"/>
              <w:bottom w:val="single" w:sz="4" w:space="0" w:color="auto"/>
              <w:right w:val="single" w:sz="4" w:space="0" w:color="auto"/>
            </w:tcBorders>
            <w:shd w:val="clear" w:color="auto" w:fill="auto"/>
            <w:vAlign w:val="center"/>
            <w:hideMark/>
          </w:tcPr>
          <w:p w14:paraId="6D60AED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11FB37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69 900,00 zł </w:t>
            </w:r>
          </w:p>
        </w:tc>
      </w:tr>
      <w:tr w:rsidR="00DF0893" w:rsidRPr="00AB6973" w14:paraId="6A81B4D2"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5FB3C07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DEB2B5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7/74/741/6</w:t>
            </w:r>
          </w:p>
        </w:tc>
        <w:tc>
          <w:tcPr>
            <w:tcW w:w="3680" w:type="dxa"/>
            <w:gridSpan w:val="2"/>
            <w:tcBorders>
              <w:top w:val="nil"/>
              <w:left w:val="nil"/>
              <w:bottom w:val="single" w:sz="4" w:space="0" w:color="auto"/>
              <w:right w:val="single" w:sz="4" w:space="0" w:color="auto"/>
            </w:tcBorders>
            <w:shd w:val="clear" w:color="auto" w:fill="auto"/>
            <w:vAlign w:val="center"/>
            <w:hideMark/>
          </w:tcPr>
          <w:p w14:paraId="11EA4C2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Skoda Fabia </w:t>
            </w:r>
          </w:p>
        </w:tc>
        <w:tc>
          <w:tcPr>
            <w:tcW w:w="1449" w:type="dxa"/>
            <w:tcBorders>
              <w:top w:val="nil"/>
              <w:left w:val="nil"/>
              <w:bottom w:val="single" w:sz="4" w:space="0" w:color="auto"/>
              <w:right w:val="single" w:sz="4" w:space="0" w:color="auto"/>
            </w:tcBorders>
            <w:shd w:val="clear" w:color="auto" w:fill="auto"/>
            <w:vAlign w:val="center"/>
            <w:hideMark/>
          </w:tcPr>
          <w:p w14:paraId="64771E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8E73FA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3 500,00 zł </w:t>
            </w:r>
          </w:p>
        </w:tc>
      </w:tr>
      <w:tr w:rsidR="00DF0893" w:rsidRPr="00AB6973" w14:paraId="6FFFAD2B" w14:textId="77777777" w:rsidTr="00DF0893">
        <w:trPr>
          <w:trHeight w:val="450"/>
        </w:trPr>
        <w:tc>
          <w:tcPr>
            <w:tcW w:w="1435" w:type="dxa"/>
            <w:vMerge/>
            <w:tcBorders>
              <w:top w:val="nil"/>
              <w:left w:val="single" w:sz="4" w:space="0" w:color="auto"/>
              <w:bottom w:val="single" w:sz="4" w:space="0" w:color="auto"/>
              <w:right w:val="single" w:sz="4" w:space="0" w:color="auto"/>
            </w:tcBorders>
            <w:vAlign w:val="center"/>
            <w:hideMark/>
          </w:tcPr>
          <w:p w14:paraId="0D02BD4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D22F56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7/74/741/7</w:t>
            </w:r>
          </w:p>
        </w:tc>
        <w:tc>
          <w:tcPr>
            <w:tcW w:w="3680" w:type="dxa"/>
            <w:gridSpan w:val="2"/>
            <w:tcBorders>
              <w:top w:val="nil"/>
              <w:left w:val="nil"/>
              <w:bottom w:val="single" w:sz="4" w:space="0" w:color="auto"/>
              <w:right w:val="single" w:sz="4" w:space="0" w:color="auto"/>
            </w:tcBorders>
            <w:shd w:val="clear" w:color="auto" w:fill="auto"/>
            <w:vAlign w:val="center"/>
            <w:hideMark/>
          </w:tcPr>
          <w:p w14:paraId="012C356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Skoda fabia </w:t>
            </w:r>
          </w:p>
        </w:tc>
        <w:tc>
          <w:tcPr>
            <w:tcW w:w="1449" w:type="dxa"/>
            <w:tcBorders>
              <w:top w:val="nil"/>
              <w:left w:val="nil"/>
              <w:bottom w:val="single" w:sz="4" w:space="0" w:color="auto"/>
              <w:right w:val="single" w:sz="4" w:space="0" w:color="auto"/>
            </w:tcBorders>
            <w:shd w:val="clear" w:color="auto" w:fill="auto"/>
            <w:vAlign w:val="center"/>
            <w:hideMark/>
          </w:tcPr>
          <w:p w14:paraId="1809558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92232B2"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3 500,00 zł </w:t>
            </w:r>
          </w:p>
        </w:tc>
      </w:tr>
      <w:tr w:rsidR="00DF0893" w:rsidRPr="00AB6973" w14:paraId="1950CF6D" w14:textId="77777777" w:rsidTr="00DF0893">
        <w:trPr>
          <w:trHeight w:val="510"/>
        </w:trPr>
        <w:tc>
          <w:tcPr>
            <w:tcW w:w="1435" w:type="dxa"/>
            <w:vMerge/>
            <w:tcBorders>
              <w:top w:val="nil"/>
              <w:left w:val="single" w:sz="4" w:space="0" w:color="auto"/>
              <w:bottom w:val="single" w:sz="4" w:space="0" w:color="auto"/>
              <w:right w:val="single" w:sz="4" w:space="0" w:color="auto"/>
            </w:tcBorders>
            <w:vAlign w:val="center"/>
            <w:hideMark/>
          </w:tcPr>
          <w:p w14:paraId="3EA32C5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4E866F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7/74/741/8</w:t>
            </w:r>
          </w:p>
        </w:tc>
        <w:tc>
          <w:tcPr>
            <w:tcW w:w="3680" w:type="dxa"/>
            <w:gridSpan w:val="2"/>
            <w:tcBorders>
              <w:top w:val="nil"/>
              <w:left w:val="nil"/>
              <w:bottom w:val="single" w:sz="4" w:space="0" w:color="auto"/>
              <w:right w:val="single" w:sz="4" w:space="0" w:color="auto"/>
            </w:tcBorders>
            <w:shd w:val="clear" w:color="auto" w:fill="auto"/>
            <w:vAlign w:val="center"/>
            <w:hideMark/>
          </w:tcPr>
          <w:p w14:paraId="32C2BA0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Skoda Fabia </w:t>
            </w:r>
          </w:p>
        </w:tc>
        <w:tc>
          <w:tcPr>
            <w:tcW w:w="1449" w:type="dxa"/>
            <w:tcBorders>
              <w:top w:val="nil"/>
              <w:left w:val="nil"/>
              <w:bottom w:val="single" w:sz="4" w:space="0" w:color="auto"/>
              <w:right w:val="single" w:sz="4" w:space="0" w:color="auto"/>
            </w:tcBorders>
            <w:shd w:val="clear" w:color="auto" w:fill="auto"/>
            <w:vAlign w:val="center"/>
            <w:hideMark/>
          </w:tcPr>
          <w:p w14:paraId="7368073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78E8E2C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3 800,00 zł </w:t>
            </w:r>
          </w:p>
        </w:tc>
      </w:tr>
      <w:tr w:rsidR="00DF0893" w:rsidRPr="00AB6973" w14:paraId="5CCEED4C" w14:textId="77777777" w:rsidTr="00DF0893">
        <w:trPr>
          <w:trHeight w:val="51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C324810"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400361E2"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224 080,49 zł</w:t>
            </w:r>
          </w:p>
        </w:tc>
      </w:tr>
      <w:tr w:rsidR="00DF0893" w:rsidRPr="00AB6973" w14:paraId="25FD3407" w14:textId="77777777" w:rsidTr="00DF0893">
        <w:trPr>
          <w:trHeight w:val="43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0972606B"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samochody                  ciężarowe</w:t>
            </w:r>
          </w:p>
        </w:tc>
        <w:tc>
          <w:tcPr>
            <w:tcW w:w="1800" w:type="dxa"/>
            <w:gridSpan w:val="2"/>
            <w:tcBorders>
              <w:top w:val="nil"/>
              <w:left w:val="nil"/>
              <w:bottom w:val="single" w:sz="4" w:space="0" w:color="auto"/>
              <w:right w:val="single" w:sz="4" w:space="0" w:color="auto"/>
            </w:tcBorders>
            <w:shd w:val="clear" w:color="auto" w:fill="auto"/>
            <w:vAlign w:val="center"/>
            <w:hideMark/>
          </w:tcPr>
          <w:p w14:paraId="03E99A4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7/74/742/3</w:t>
            </w:r>
          </w:p>
        </w:tc>
        <w:tc>
          <w:tcPr>
            <w:tcW w:w="3680" w:type="dxa"/>
            <w:gridSpan w:val="2"/>
            <w:tcBorders>
              <w:top w:val="nil"/>
              <w:left w:val="nil"/>
              <w:bottom w:val="single" w:sz="4" w:space="0" w:color="auto"/>
              <w:right w:val="single" w:sz="4" w:space="0" w:color="auto"/>
            </w:tcBorders>
            <w:shd w:val="clear" w:color="auto" w:fill="auto"/>
            <w:vAlign w:val="center"/>
            <w:hideMark/>
          </w:tcPr>
          <w:p w14:paraId="33CF57A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Samochód ciężarowy Renault Master</w:t>
            </w:r>
          </w:p>
        </w:tc>
        <w:tc>
          <w:tcPr>
            <w:tcW w:w="1449" w:type="dxa"/>
            <w:tcBorders>
              <w:top w:val="nil"/>
              <w:left w:val="nil"/>
              <w:bottom w:val="single" w:sz="4" w:space="0" w:color="auto"/>
              <w:right w:val="single" w:sz="4" w:space="0" w:color="auto"/>
            </w:tcBorders>
            <w:shd w:val="clear" w:color="auto" w:fill="auto"/>
            <w:vAlign w:val="center"/>
            <w:hideMark/>
          </w:tcPr>
          <w:p w14:paraId="34616ED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8E50BA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57 585,00 zł</w:t>
            </w:r>
          </w:p>
        </w:tc>
      </w:tr>
      <w:tr w:rsidR="00DF0893" w:rsidRPr="00AB6973" w14:paraId="64637A72" w14:textId="77777777" w:rsidTr="00DF0893">
        <w:trPr>
          <w:trHeight w:val="435"/>
        </w:trPr>
        <w:tc>
          <w:tcPr>
            <w:tcW w:w="1435" w:type="dxa"/>
            <w:vMerge/>
            <w:tcBorders>
              <w:top w:val="nil"/>
              <w:left w:val="single" w:sz="4" w:space="0" w:color="auto"/>
              <w:bottom w:val="single" w:sz="4" w:space="0" w:color="auto"/>
              <w:right w:val="single" w:sz="4" w:space="0" w:color="auto"/>
            </w:tcBorders>
            <w:vAlign w:val="center"/>
            <w:hideMark/>
          </w:tcPr>
          <w:p w14:paraId="7DC1BE0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CA3989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7/74/742/5</w:t>
            </w:r>
          </w:p>
        </w:tc>
        <w:tc>
          <w:tcPr>
            <w:tcW w:w="3680" w:type="dxa"/>
            <w:gridSpan w:val="2"/>
            <w:tcBorders>
              <w:top w:val="nil"/>
              <w:left w:val="nil"/>
              <w:bottom w:val="single" w:sz="4" w:space="0" w:color="auto"/>
              <w:right w:val="single" w:sz="4" w:space="0" w:color="auto"/>
            </w:tcBorders>
            <w:shd w:val="clear" w:color="auto" w:fill="auto"/>
            <w:vAlign w:val="center"/>
            <w:hideMark/>
          </w:tcPr>
          <w:p w14:paraId="7B228DE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Samochód MAN</w:t>
            </w:r>
          </w:p>
        </w:tc>
        <w:tc>
          <w:tcPr>
            <w:tcW w:w="1449" w:type="dxa"/>
            <w:tcBorders>
              <w:top w:val="nil"/>
              <w:left w:val="nil"/>
              <w:bottom w:val="single" w:sz="4" w:space="0" w:color="auto"/>
              <w:right w:val="single" w:sz="4" w:space="0" w:color="auto"/>
            </w:tcBorders>
            <w:shd w:val="clear" w:color="auto" w:fill="auto"/>
            <w:vAlign w:val="center"/>
            <w:hideMark/>
          </w:tcPr>
          <w:p w14:paraId="77ABEDE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9D390B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368 800,00 zł</w:t>
            </w:r>
          </w:p>
        </w:tc>
      </w:tr>
      <w:tr w:rsidR="00DF0893" w:rsidRPr="00AB6973" w14:paraId="7A221CCB"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575D499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FFFFCC" w:fill="FFFFFF"/>
            <w:vAlign w:val="center"/>
            <w:hideMark/>
          </w:tcPr>
          <w:p w14:paraId="30DC3DE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7/74/742/4</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0C40AFC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Samochód ciężarowy Star 266 -R 137</w:t>
            </w:r>
          </w:p>
        </w:tc>
        <w:tc>
          <w:tcPr>
            <w:tcW w:w="1449" w:type="dxa"/>
            <w:tcBorders>
              <w:top w:val="nil"/>
              <w:left w:val="nil"/>
              <w:bottom w:val="single" w:sz="4" w:space="0" w:color="auto"/>
              <w:right w:val="single" w:sz="4" w:space="0" w:color="auto"/>
            </w:tcBorders>
            <w:shd w:val="clear" w:color="FFFFCC" w:fill="FFFFFF"/>
            <w:vAlign w:val="center"/>
            <w:hideMark/>
          </w:tcPr>
          <w:p w14:paraId="28A4106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39151DB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595 017,00 zł </w:t>
            </w:r>
          </w:p>
        </w:tc>
      </w:tr>
      <w:tr w:rsidR="00DF0893" w:rsidRPr="00AB6973" w14:paraId="40FD06F6"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09B788B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10591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7/74/742/6</w:t>
            </w:r>
          </w:p>
        </w:tc>
        <w:tc>
          <w:tcPr>
            <w:tcW w:w="3680" w:type="dxa"/>
            <w:gridSpan w:val="2"/>
            <w:tcBorders>
              <w:top w:val="nil"/>
              <w:left w:val="nil"/>
              <w:bottom w:val="single" w:sz="4" w:space="0" w:color="auto"/>
              <w:right w:val="single" w:sz="4" w:space="0" w:color="auto"/>
            </w:tcBorders>
            <w:shd w:val="clear" w:color="auto" w:fill="auto"/>
            <w:vAlign w:val="center"/>
            <w:hideMark/>
          </w:tcPr>
          <w:p w14:paraId="2DA049D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roofErr w:type="spellStart"/>
            <w:r w:rsidRPr="007C635C">
              <w:rPr>
                <w:rFonts w:ascii="Times New Roman" w:eastAsia="Times New Roman" w:hAnsi="Times New Roman" w:cs="Times New Roman"/>
                <w:sz w:val="16"/>
                <w:szCs w:val="16"/>
                <w:lang w:eastAsia="pl-PL"/>
              </w:rPr>
              <w:t>Samachód</w:t>
            </w:r>
            <w:proofErr w:type="spellEnd"/>
            <w:r w:rsidRPr="007C635C">
              <w:rPr>
                <w:rFonts w:ascii="Times New Roman" w:eastAsia="Times New Roman" w:hAnsi="Times New Roman" w:cs="Times New Roman"/>
                <w:sz w:val="16"/>
                <w:szCs w:val="16"/>
                <w:lang w:eastAsia="pl-PL"/>
              </w:rPr>
              <w:t xml:space="preserve"> ciężarowy Volkswagen typ LT 35</w:t>
            </w:r>
          </w:p>
        </w:tc>
        <w:tc>
          <w:tcPr>
            <w:tcW w:w="1449" w:type="dxa"/>
            <w:tcBorders>
              <w:top w:val="nil"/>
              <w:left w:val="nil"/>
              <w:bottom w:val="single" w:sz="4" w:space="0" w:color="auto"/>
              <w:right w:val="single" w:sz="4" w:space="0" w:color="auto"/>
            </w:tcBorders>
            <w:shd w:val="clear" w:color="auto" w:fill="auto"/>
            <w:vAlign w:val="center"/>
            <w:hideMark/>
          </w:tcPr>
          <w:p w14:paraId="793E722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BAF592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10 000,00 zł </w:t>
            </w:r>
          </w:p>
        </w:tc>
      </w:tr>
      <w:tr w:rsidR="00DF0893" w:rsidRPr="00AB6973" w14:paraId="4FCD8D2E" w14:textId="77777777" w:rsidTr="00DF0893">
        <w:trPr>
          <w:trHeight w:val="37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600EFB2"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2CF861D2"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1 031 402,00 zł</w:t>
            </w:r>
          </w:p>
        </w:tc>
      </w:tr>
      <w:tr w:rsidR="00DF0893" w:rsidRPr="00AB6973" w14:paraId="7FC7223B" w14:textId="77777777" w:rsidTr="00DF0893">
        <w:trPr>
          <w:trHeight w:val="43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1BADFA0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c. samochody specjalne</w:t>
            </w:r>
          </w:p>
        </w:tc>
        <w:tc>
          <w:tcPr>
            <w:tcW w:w="1800" w:type="dxa"/>
            <w:gridSpan w:val="2"/>
            <w:tcBorders>
              <w:top w:val="nil"/>
              <w:left w:val="nil"/>
              <w:bottom w:val="single" w:sz="4" w:space="0" w:color="auto"/>
              <w:right w:val="single" w:sz="4" w:space="0" w:color="auto"/>
            </w:tcBorders>
            <w:shd w:val="clear" w:color="auto" w:fill="auto"/>
            <w:vAlign w:val="center"/>
            <w:hideMark/>
          </w:tcPr>
          <w:p w14:paraId="7C5D89A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7/743/1/3</w:t>
            </w:r>
          </w:p>
        </w:tc>
        <w:tc>
          <w:tcPr>
            <w:tcW w:w="3680" w:type="dxa"/>
            <w:gridSpan w:val="2"/>
            <w:tcBorders>
              <w:top w:val="nil"/>
              <w:left w:val="nil"/>
              <w:bottom w:val="single" w:sz="4" w:space="0" w:color="auto"/>
              <w:right w:val="single" w:sz="4" w:space="0" w:color="auto"/>
            </w:tcBorders>
            <w:shd w:val="clear" w:color="auto" w:fill="auto"/>
            <w:vAlign w:val="center"/>
            <w:hideMark/>
          </w:tcPr>
          <w:p w14:paraId="2B75A9F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Samochód specjalny pożarniczy </w:t>
            </w:r>
          </w:p>
        </w:tc>
        <w:tc>
          <w:tcPr>
            <w:tcW w:w="1449" w:type="dxa"/>
            <w:tcBorders>
              <w:top w:val="nil"/>
              <w:left w:val="nil"/>
              <w:bottom w:val="single" w:sz="4" w:space="0" w:color="auto"/>
              <w:right w:val="single" w:sz="4" w:space="0" w:color="auto"/>
            </w:tcBorders>
            <w:shd w:val="clear" w:color="auto" w:fill="auto"/>
            <w:vAlign w:val="center"/>
            <w:hideMark/>
          </w:tcPr>
          <w:p w14:paraId="5C06903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02D6A6BC"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26 866,94 zł</w:t>
            </w:r>
          </w:p>
        </w:tc>
      </w:tr>
      <w:tr w:rsidR="00DF0893" w:rsidRPr="00AB6973" w14:paraId="7A5FC663" w14:textId="77777777" w:rsidTr="00DF0893">
        <w:trPr>
          <w:trHeight w:val="300"/>
        </w:trPr>
        <w:tc>
          <w:tcPr>
            <w:tcW w:w="1435" w:type="dxa"/>
            <w:vMerge/>
            <w:tcBorders>
              <w:top w:val="nil"/>
              <w:left w:val="single" w:sz="4" w:space="0" w:color="auto"/>
              <w:bottom w:val="single" w:sz="4" w:space="0" w:color="auto"/>
              <w:right w:val="single" w:sz="4" w:space="0" w:color="auto"/>
            </w:tcBorders>
            <w:vAlign w:val="center"/>
            <w:hideMark/>
          </w:tcPr>
          <w:p w14:paraId="15792A86"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4610F4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7/74/743/8</w:t>
            </w:r>
          </w:p>
        </w:tc>
        <w:tc>
          <w:tcPr>
            <w:tcW w:w="3680" w:type="dxa"/>
            <w:gridSpan w:val="2"/>
            <w:tcBorders>
              <w:top w:val="nil"/>
              <w:left w:val="nil"/>
              <w:bottom w:val="single" w:sz="4" w:space="0" w:color="auto"/>
              <w:right w:val="single" w:sz="4" w:space="0" w:color="auto"/>
            </w:tcBorders>
            <w:shd w:val="clear" w:color="auto" w:fill="auto"/>
            <w:vAlign w:val="center"/>
            <w:hideMark/>
          </w:tcPr>
          <w:p w14:paraId="7A92E96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Samochód pożarniczy "Jelcz"</w:t>
            </w:r>
          </w:p>
        </w:tc>
        <w:tc>
          <w:tcPr>
            <w:tcW w:w="1449" w:type="dxa"/>
            <w:tcBorders>
              <w:top w:val="nil"/>
              <w:left w:val="nil"/>
              <w:bottom w:val="single" w:sz="4" w:space="0" w:color="auto"/>
              <w:right w:val="single" w:sz="4" w:space="0" w:color="auto"/>
            </w:tcBorders>
            <w:shd w:val="clear" w:color="auto" w:fill="auto"/>
            <w:vAlign w:val="center"/>
            <w:hideMark/>
          </w:tcPr>
          <w:p w14:paraId="71112E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3B3EFC3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118 655,00 zł</w:t>
            </w:r>
          </w:p>
        </w:tc>
      </w:tr>
      <w:tr w:rsidR="00DF0893" w:rsidRPr="00AB6973" w14:paraId="749F5E9B" w14:textId="77777777" w:rsidTr="00DF0893">
        <w:trPr>
          <w:trHeight w:val="315"/>
        </w:trPr>
        <w:tc>
          <w:tcPr>
            <w:tcW w:w="1435" w:type="dxa"/>
            <w:vMerge/>
            <w:tcBorders>
              <w:top w:val="nil"/>
              <w:left w:val="single" w:sz="4" w:space="0" w:color="auto"/>
              <w:bottom w:val="single" w:sz="4" w:space="0" w:color="auto"/>
              <w:right w:val="single" w:sz="4" w:space="0" w:color="auto"/>
            </w:tcBorders>
            <w:vAlign w:val="center"/>
            <w:hideMark/>
          </w:tcPr>
          <w:p w14:paraId="474ACB6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B6B4AC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7/743/1/5</w:t>
            </w:r>
          </w:p>
        </w:tc>
        <w:tc>
          <w:tcPr>
            <w:tcW w:w="3680" w:type="dxa"/>
            <w:gridSpan w:val="2"/>
            <w:tcBorders>
              <w:top w:val="nil"/>
              <w:left w:val="nil"/>
              <w:bottom w:val="single" w:sz="4" w:space="0" w:color="auto"/>
              <w:right w:val="single" w:sz="4" w:space="0" w:color="auto"/>
            </w:tcBorders>
            <w:shd w:val="clear" w:color="auto" w:fill="auto"/>
            <w:vAlign w:val="center"/>
            <w:hideMark/>
          </w:tcPr>
          <w:p w14:paraId="7E1F710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Samochód asenizacyjny</w:t>
            </w:r>
          </w:p>
        </w:tc>
        <w:tc>
          <w:tcPr>
            <w:tcW w:w="1449" w:type="dxa"/>
            <w:tcBorders>
              <w:top w:val="nil"/>
              <w:left w:val="nil"/>
              <w:bottom w:val="single" w:sz="4" w:space="0" w:color="auto"/>
              <w:right w:val="single" w:sz="4" w:space="0" w:color="auto"/>
            </w:tcBorders>
            <w:shd w:val="clear" w:color="auto" w:fill="auto"/>
            <w:vAlign w:val="center"/>
            <w:hideMark/>
          </w:tcPr>
          <w:p w14:paraId="17400C1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F1D5DA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99 491,00 zł</w:t>
            </w:r>
          </w:p>
        </w:tc>
      </w:tr>
      <w:tr w:rsidR="00DF0893" w:rsidRPr="00AB6973" w14:paraId="372042A2"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20FD595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2585FC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7/74/743/9</w:t>
            </w:r>
          </w:p>
        </w:tc>
        <w:tc>
          <w:tcPr>
            <w:tcW w:w="3680" w:type="dxa"/>
            <w:gridSpan w:val="2"/>
            <w:tcBorders>
              <w:top w:val="nil"/>
              <w:left w:val="nil"/>
              <w:bottom w:val="single" w:sz="4" w:space="0" w:color="auto"/>
              <w:right w:val="single" w:sz="4" w:space="0" w:color="auto"/>
            </w:tcBorders>
            <w:shd w:val="clear" w:color="auto" w:fill="auto"/>
            <w:vAlign w:val="center"/>
            <w:hideMark/>
          </w:tcPr>
          <w:p w14:paraId="035E351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Samochód specjalny, pożarniczy ratowniczo-gaśniczy MAN</w:t>
            </w:r>
          </w:p>
        </w:tc>
        <w:tc>
          <w:tcPr>
            <w:tcW w:w="1449" w:type="dxa"/>
            <w:tcBorders>
              <w:top w:val="nil"/>
              <w:left w:val="nil"/>
              <w:bottom w:val="single" w:sz="4" w:space="0" w:color="auto"/>
              <w:right w:val="single" w:sz="4" w:space="0" w:color="auto"/>
            </w:tcBorders>
            <w:shd w:val="clear" w:color="auto" w:fill="auto"/>
            <w:vAlign w:val="center"/>
            <w:hideMark/>
          </w:tcPr>
          <w:p w14:paraId="5027CC95"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21E05B6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659 979,02 zł</w:t>
            </w:r>
          </w:p>
        </w:tc>
      </w:tr>
      <w:tr w:rsidR="00DF0893" w:rsidRPr="00AB6973" w14:paraId="60BA7A09" w14:textId="77777777" w:rsidTr="00DF0893">
        <w:trPr>
          <w:trHeight w:val="465"/>
        </w:trPr>
        <w:tc>
          <w:tcPr>
            <w:tcW w:w="1435" w:type="dxa"/>
            <w:vMerge/>
            <w:tcBorders>
              <w:top w:val="nil"/>
              <w:left w:val="single" w:sz="4" w:space="0" w:color="auto"/>
              <w:bottom w:val="single" w:sz="4" w:space="0" w:color="auto"/>
              <w:right w:val="single" w:sz="4" w:space="0" w:color="auto"/>
            </w:tcBorders>
            <w:vAlign w:val="center"/>
            <w:hideMark/>
          </w:tcPr>
          <w:p w14:paraId="6BA9191D"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1356CB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7/74/743/10</w:t>
            </w:r>
          </w:p>
        </w:tc>
        <w:tc>
          <w:tcPr>
            <w:tcW w:w="3680" w:type="dxa"/>
            <w:gridSpan w:val="2"/>
            <w:tcBorders>
              <w:top w:val="nil"/>
              <w:left w:val="nil"/>
              <w:bottom w:val="single" w:sz="4" w:space="0" w:color="auto"/>
              <w:right w:val="single" w:sz="4" w:space="0" w:color="auto"/>
            </w:tcBorders>
            <w:shd w:val="clear" w:color="auto" w:fill="auto"/>
            <w:vAlign w:val="center"/>
            <w:hideMark/>
          </w:tcPr>
          <w:p w14:paraId="09977F3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Wóz strażacki Kamaz</w:t>
            </w:r>
          </w:p>
        </w:tc>
        <w:tc>
          <w:tcPr>
            <w:tcW w:w="1449" w:type="dxa"/>
            <w:tcBorders>
              <w:top w:val="nil"/>
              <w:left w:val="nil"/>
              <w:bottom w:val="single" w:sz="4" w:space="0" w:color="auto"/>
              <w:right w:val="single" w:sz="4" w:space="0" w:color="auto"/>
            </w:tcBorders>
            <w:shd w:val="clear" w:color="auto" w:fill="auto"/>
            <w:vAlign w:val="center"/>
            <w:hideMark/>
          </w:tcPr>
          <w:p w14:paraId="13F854A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8D50F5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1 000 000,00 zł</w:t>
            </w:r>
          </w:p>
        </w:tc>
      </w:tr>
      <w:tr w:rsidR="00DF0893" w:rsidRPr="00AB6973" w14:paraId="24FCA2BF"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6CE887A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FA9107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7/743/1/2</w:t>
            </w:r>
          </w:p>
        </w:tc>
        <w:tc>
          <w:tcPr>
            <w:tcW w:w="3680" w:type="dxa"/>
            <w:gridSpan w:val="2"/>
            <w:tcBorders>
              <w:top w:val="nil"/>
              <w:left w:val="nil"/>
              <w:bottom w:val="single" w:sz="4" w:space="0" w:color="auto"/>
              <w:right w:val="single" w:sz="4" w:space="0" w:color="auto"/>
            </w:tcBorders>
            <w:shd w:val="clear" w:color="auto" w:fill="auto"/>
            <w:vAlign w:val="center"/>
            <w:hideMark/>
          </w:tcPr>
          <w:p w14:paraId="03E8CC2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Samochód specjalny pożarniczy </w:t>
            </w:r>
          </w:p>
        </w:tc>
        <w:tc>
          <w:tcPr>
            <w:tcW w:w="1449" w:type="dxa"/>
            <w:tcBorders>
              <w:top w:val="nil"/>
              <w:left w:val="nil"/>
              <w:bottom w:val="single" w:sz="4" w:space="0" w:color="auto"/>
              <w:right w:val="single" w:sz="4" w:space="0" w:color="auto"/>
            </w:tcBorders>
            <w:shd w:val="clear" w:color="auto" w:fill="auto"/>
            <w:vAlign w:val="center"/>
            <w:hideMark/>
          </w:tcPr>
          <w:p w14:paraId="14EC5C0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4A93D91A"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145 346,62 zł</w:t>
            </w:r>
          </w:p>
        </w:tc>
      </w:tr>
      <w:tr w:rsidR="00DF0893" w:rsidRPr="00AB6973" w14:paraId="018AB144"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0AFC4D3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0C2BB41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7/74/743/11</w:t>
            </w:r>
          </w:p>
        </w:tc>
        <w:tc>
          <w:tcPr>
            <w:tcW w:w="3680" w:type="dxa"/>
            <w:gridSpan w:val="2"/>
            <w:tcBorders>
              <w:top w:val="nil"/>
              <w:left w:val="nil"/>
              <w:bottom w:val="single" w:sz="4" w:space="0" w:color="auto"/>
              <w:right w:val="single" w:sz="4" w:space="0" w:color="auto"/>
            </w:tcBorders>
            <w:shd w:val="clear" w:color="auto" w:fill="auto"/>
            <w:vAlign w:val="center"/>
            <w:hideMark/>
          </w:tcPr>
          <w:p w14:paraId="03A8A02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Wóz strażacki Iveco</w:t>
            </w:r>
          </w:p>
        </w:tc>
        <w:tc>
          <w:tcPr>
            <w:tcW w:w="1449" w:type="dxa"/>
            <w:tcBorders>
              <w:top w:val="nil"/>
              <w:left w:val="nil"/>
              <w:bottom w:val="single" w:sz="4" w:space="0" w:color="auto"/>
              <w:right w:val="single" w:sz="4" w:space="0" w:color="auto"/>
            </w:tcBorders>
            <w:shd w:val="clear" w:color="auto" w:fill="auto"/>
            <w:vAlign w:val="center"/>
            <w:hideMark/>
          </w:tcPr>
          <w:p w14:paraId="77151B8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7FCD498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35 500,00 zł</w:t>
            </w:r>
          </w:p>
        </w:tc>
      </w:tr>
      <w:tr w:rsidR="00DF0893" w:rsidRPr="00AB6973" w14:paraId="06A901A3" w14:textId="77777777" w:rsidTr="00DF0893">
        <w:trPr>
          <w:trHeight w:val="39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0BF1C80"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EB52713"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2 085 838,58 zł</w:t>
            </w:r>
          </w:p>
        </w:tc>
      </w:tr>
      <w:tr w:rsidR="00DF0893" w:rsidRPr="00AB6973" w14:paraId="7ED11F98" w14:textId="77777777" w:rsidTr="00DF0893">
        <w:trPr>
          <w:trHeight w:val="37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1CB075E7"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d. autobusy i autokary</w:t>
            </w:r>
          </w:p>
        </w:tc>
        <w:tc>
          <w:tcPr>
            <w:tcW w:w="1800" w:type="dxa"/>
            <w:gridSpan w:val="2"/>
            <w:tcBorders>
              <w:top w:val="nil"/>
              <w:left w:val="nil"/>
              <w:bottom w:val="single" w:sz="4" w:space="0" w:color="auto"/>
              <w:right w:val="single" w:sz="4" w:space="0" w:color="auto"/>
            </w:tcBorders>
            <w:shd w:val="clear" w:color="auto" w:fill="auto"/>
            <w:vAlign w:val="center"/>
            <w:hideMark/>
          </w:tcPr>
          <w:p w14:paraId="38A7CE6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7/74/744/5</w:t>
            </w:r>
          </w:p>
        </w:tc>
        <w:tc>
          <w:tcPr>
            <w:tcW w:w="3680" w:type="dxa"/>
            <w:gridSpan w:val="2"/>
            <w:tcBorders>
              <w:top w:val="nil"/>
              <w:left w:val="nil"/>
              <w:bottom w:val="single" w:sz="4" w:space="0" w:color="auto"/>
              <w:right w:val="single" w:sz="4" w:space="0" w:color="auto"/>
            </w:tcBorders>
            <w:shd w:val="clear" w:color="auto" w:fill="auto"/>
            <w:vAlign w:val="center"/>
            <w:hideMark/>
          </w:tcPr>
          <w:p w14:paraId="18A6E538"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Autobus A0909L.05</w:t>
            </w:r>
          </w:p>
        </w:tc>
        <w:tc>
          <w:tcPr>
            <w:tcW w:w="1449" w:type="dxa"/>
            <w:tcBorders>
              <w:top w:val="nil"/>
              <w:left w:val="nil"/>
              <w:bottom w:val="single" w:sz="4" w:space="0" w:color="auto"/>
              <w:right w:val="single" w:sz="4" w:space="0" w:color="auto"/>
            </w:tcBorders>
            <w:shd w:val="clear" w:color="auto" w:fill="auto"/>
            <w:vAlign w:val="center"/>
            <w:hideMark/>
          </w:tcPr>
          <w:p w14:paraId="55B462F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445A4D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336 598,00 zł</w:t>
            </w:r>
          </w:p>
        </w:tc>
      </w:tr>
      <w:tr w:rsidR="00DF0893" w:rsidRPr="00AB6973" w14:paraId="6E25DF74" w14:textId="77777777" w:rsidTr="00DF0893">
        <w:trPr>
          <w:trHeight w:val="375"/>
        </w:trPr>
        <w:tc>
          <w:tcPr>
            <w:tcW w:w="1435" w:type="dxa"/>
            <w:vMerge/>
            <w:tcBorders>
              <w:top w:val="nil"/>
              <w:left w:val="single" w:sz="4" w:space="0" w:color="auto"/>
              <w:bottom w:val="single" w:sz="4" w:space="0" w:color="auto"/>
              <w:right w:val="single" w:sz="4" w:space="0" w:color="auto"/>
            </w:tcBorders>
            <w:vAlign w:val="center"/>
            <w:hideMark/>
          </w:tcPr>
          <w:p w14:paraId="37B60E7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E55DBF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7/74/744/6</w:t>
            </w:r>
          </w:p>
        </w:tc>
        <w:tc>
          <w:tcPr>
            <w:tcW w:w="3680" w:type="dxa"/>
            <w:gridSpan w:val="2"/>
            <w:tcBorders>
              <w:top w:val="nil"/>
              <w:left w:val="nil"/>
              <w:bottom w:val="single" w:sz="4" w:space="0" w:color="auto"/>
              <w:right w:val="single" w:sz="4" w:space="0" w:color="auto"/>
            </w:tcBorders>
            <w:shd w:val="clear" w:color="auto" w:fill="auto"/>
            <w:vAlign w:val="center"/>
            <w:hideMark/>
          </w:tcPr>
          <w:p w14:paraId="1EE5ADA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Autobus pasażerski Autosan H9</w:t>
            </w:r>
          </w:p>
        </w:tc>
        <w:tc>
          <w:tcPr>
            <w:tcW w:w="1449" w:type="dxa"/>
            <w:tcBorders>
              <w:top w:val="nil"/>
              <w:left w:val="nil"/>
              <w:bottom w:val="single" w:sz="4" w:space="0" w:color="auto"/>
              <w:right w:val="single" w:sz="4" w:space="0" w:color="auto"/>
            </w:tcBorders>
            <w:shd w:val="clear" w:color="auto" w:fill="auto"/>
            <w:vAlign w:val="center"/>
            <w:hideMark/>
          </w:tcPr>
          <w:p w14:paraId="6C43248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6DE02FF"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185 000,00 zł</w:t>
            </w:r>
          </w:p>
        </w:tc>
      </w:tr>
      <w:tr w:rsidR="00DF0893" w:rsidRPr="00AB6973" w14:paraId="375CC825" w14:textId="77777777" w:rsidTr="00DF0893">
        <w:trPr>
          <w:trHeight w:val="375"/>
        </w:trPr>
        <w:tc>
          <w:tcPr>
            <w:tcW w:w="1435" w:type="dxa"/>
            <w:tcBorders>
              <w:top w:val="nil"/>
              <w:left w:val="single" w:sz="4" w:space="0" w:color="auto"/>
              <w:bottom w:val="single" w:sz="4" w:space="0" w:color="auto"/>
              <w:right w:val="single" w:sz="4" w:space="0" w:color="auto"/>
            </w:tcBorders>
            <w:shd w:val="clear" w:color="auto" w:fill="auto"/>
            <w:hideMark/>
          </w:tcPr>
          <w:p w14:paraId="3DFA57C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w:t>
            </w:r>
          </w:p>
        </w:tc>
        <w:tc>
          <w:tcPr>
            <w:tcW w:w="1800" w:type="dxa"/>
            <w:gridSpan w:val="2"/>
            <w:tcBorders>
              <w:top w:val="nil"/>
              <w:left w:val="nil"/>
              <w:bottom w:val="single" w:sz="4" w:space="0" w:color="auto"/>
              <w:right w:val="single" w:sz="4" w:space="0" w:color="auto"/>
            </w:tcBorders>
            <w:shd w:val="clear" w:color="auto" w:fill="auto"/>
            <w:vAlign w:val="center"/>
            <w:hideMark/>
          </w:tcPr>
          <w:p w14:paraId="48066A3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7/74/744/7</w:t>
            </w:r>
          </w:p>
        </w:tc>
        <w:tc>
          <w:tcPr>
            <w:tcW w:w="3680" w:type="dxa"/>
            <w:gridSpan w:val="2"/>
            <w:tcBorders>
              <w:top w:val="nil"/>
              <w:left w:val="nil"/>
              <w:bottom w:val="single" w:sz="4" w:space="0" w:color="auto"/>
              <w:right w:val="single" w:sz="4" w:space="0" w:color="auto"/>
            </w:tcBorders>
            <w:shd w:val="clear" w:color="auto" w:fill="auto"/>
            <w:vAlign w:val="center"/>
            <w:hideMark/>
          </w:tcPr>
          <w:p w14:paraId="3924F88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Autobus Solaris </w:t>
            </w:r>
          </w:p>
        </w:tc>
        <w:tc>
          <w:tcPr>
            <w:tcW w:w="1449" w:type="dxa"/>
            <w:tcBorders>
              <w:top w:val="nil"/>
              <w:left w:val="nil"/>
              <w:bottom w:val="single" w:sz="4" w:space="0" w:color="auto"/>
              <w:right w:val="single" w:sz="4" w:space="0" w:color="auto"/>
            </w:tcBorders>
            <w:shd w:val="clear" w:color="auto" w:fill="auto"/>
            <w:vAlign w:val="center"/>
            <w:hideMark/>
          </w:tcPr>
          <w:p w14:paraId="5A5E15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6667CE2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2 758 680,90 zł</w:t>
            </w:r>
          </w:p>
        </w:tc>
      </w:tr>
      <w:tr w:rsidR="00DF0893" w:rsidRPr="00AB6973" w14:paraId="6E0FA148" w14:textId="77777777" w:rsidTr="00DF0893">
        <w:trPr>
          <w:trHeight w:val="46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D7717B1"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5CD4E2DA"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3 280 278,90 zł</w:t>
            </w:r>
          </w:p>
        </w:tc>
      </w:tr>
      <w:tr w:rsidR="00DF0893" w:rsidRPr="00AB6973" w14:paraId="54AC64C2" w14:textId="77777777" w:rsidTr="00DF0893">
        <w:trPr>
          <w:trHeight w:val="615"/>
        </w:trPr>
        <w:tc>
          <w:tcPr>
            <w:tcW w:w="1435" w:type="dxa"/>
            <w:tcBorders>
              <w:top w:val="nil"/>
              <w:left w:val="single" w:sz="4" w:space="0" w:color="auto"/>
              <w:bottom w:val="single" w:sz="4" w:space="0" w:color="auto"/>
              <w:right w:val="single" w:sz="4" w:space="0" w:color="auto"/>
            </w:tcBorders>
            <w:shd w:val="clear" w:color="auto" w:fill="auto"/>
            <w:hideMark/>
          </w:tcPr>
          <w:p w14:paraId="68AB2A0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roofErr w:type="spellStart"/>
            <w:r w:rsidRPr="007C635C">
              <w:rPr>
                <w:rFonts w:ascii="Times New Roman" w:eastAsia="Times New Roman" w:hAnsi="Times New Roman" w:cs="Times New Roman"/>
                <w:b/>
                <w:bCs/>
                <w:sz w:val="16"/>
                <w:szCs w:val="16"/>
                <w:lang w:eastAsia="pl-PL"/>
              </w:rPr>
              <w:t>e.ciągniki</w:t>
            </w:r>
            <w:proofErr w:type="spellEnd"/>
          </w:p>
        </w:tc>
        <w:tc>
          <w:tcPr>
            <w:tcW w:w="1800" w:type="dxa"/>
            <w:gridSpan w:val="2"/>
            <w:tcBorders>
              <w:top w:val="nil"/>
              <w:left w:val="nil"/>
              <w:bottom w:val="single" w:sz="4" w:space="0" w:color="auto"/>
              <w:right w:val="single" w:sz="4" w:space="0" w:color="auto"/>
            </w:tcBorders>
            <w:shd w:val="clear" w:color="auto" w:fill="auto"/>
            <w:vAlign w:val="center"/>
            <w:hideMark/>
          </w:tcPr>
          <w:p w14:paraId="097978A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7/746/1/3</w:t>
            </w:r>
          </w:p>
        </w:tc>
        <w:tc>
          <w:tcPr>
            <w:tcW w:w="3680" w:type="dxa"/>
            <w:gridSpan w:val="2"/>
            <w:tcBorders>
              <w:top w:val="nil"/>
              <w:left w:val="nil"/>
              <w:bottom w:val="single" w:sz="4" w:space="0" w:color="auto"/>
              <w:right w:val="single" w:sz="4" w:space="0" w:color="auto"/>
            </w:tcBorders>
            <w:shd w:val="clear" w:color="auto" w:fill="auto"/>
            <w:vAlign w:val="center"/>
            <w:hideMark/>
          </w:tcPr>
          <w:p w14:paraId="1416C4D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Ciągnik rolniczy Deutz-Fahr </w:t>
            </w:r>
            <w:proofErr w:type="spellStart"/>
            <w:r w:rsidRPr="007C635C">
              <w:rPr>
                <w:rFonts w:ascii="Times New Roman" w:eastAsia="Times New Roman" w:hAnsi="Times New Roman" w:cs="Times New Roman"/>
                <w:sz w:val="16"/>
                <w:szCs w:val="16"/>
                <w:lang w:eastAsia="pl-PL"/>
              </w:rPr>
              <w:t>Agrotron</w:t>
            </w:r>
            <w:proofErr w:type="spellEnd"/>
            <w:r w:rsidRPr="007C635C">
              <w:rPr>
                <w:rFonts w:ascii="Times New Roman" w:eastAsia="Times New Roman" w:hAnsi="Times New Roman" w:cs="Times New Roman"/>
                <w:sz w:val="16"/>
                <w:szCs w:val="16"/>
                <w:lang w:eastAsia="pl-PL"/>
              </w:rPr>
              <w:t xml:space="preserve"> 6160</w:t>
            </w:r>
          </w:p>
        </w:tc>
        <w:tc>
          <w:tcPr>
            <w:tcW w:w="1449" w:type="dxa"/>
            <w:tcBorders>
              <w:top w:val="nil"/>
              <w:left w:val="nil"/>
              <w:bottom w:val="single" w:sz="4" w:space="0" w:color="auto"/>
              <w:right w:val="single" w:sz="4" w:space="0" w:color="auto"/>
            </w:tcBorders>
            <w:shd w:val="clear" w:color="auto" w:fill="auto"/>
            <w:vAlign w:val="center"/>
            <w:hideMark/>
          </w:tcPr>
          <w:p w14:paraId="488B011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7B6A38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336 500,00 zł</w:t>
            </w:r>
          </w:p>
        </w:tc>
      </w:tr>
      <w:tr w:rsidR="00DF0893" w:rsidRPr="00AB6973" w14:paraId="03114A69" w14:textId="77777777" w:rsidTr="00DF0893">
        <w:trPr>
          <w:trHeight w:val="43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A243D6"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10114F06"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336 500,00 zł</w:t>
            </w:r>
          </w:p>
        </w:tc>
      </w:tr>
      <w:tr w:rsidR="00DF0893" w:rsidRPr="00AB6973" w14:paraId="4229AE58" w14:textId="77777777" w:rsidTr="00DF0893">
        <w:trPr>
          <w:trHeight w:val="39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49605E9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f. przyczepy</w:t>
            </w:r>
          </w:p>
        </w:tc>
        <w:tc>
          <w:tcPr>
            <w:tcW w:w="1800" w:type="dxa"/>
            <w:gridSpan w:val="2"/>
            <w:tcBorders>
              <w:top w:val="nil"/>
              <w:left w:val="nil"/>
              <w:bottom w:val="single" w:sz="4" w:space="0" w:color="auto"/>
              <w:right w:val="single" w:sz="4" w:space="0" w:color="auto"/>
            </w:tcBorders>
            <w:shd w:val="clear" w:color="auto" w:fill="auto"/>
            <w:vAlign w:val="center"/>
            <w:hideMark/>
          </w:tcPr>
          <w:p w14:paraId="11195C11"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7/748/2/1</w:t>
            </w:r>
          </w:p>
        </w:tc>
        <w:tc>
          <w:tcPr>
            <w:tcW w:w="3680" w:type="dxa"/>
            <w:gridSpan w:val="2"/>
            <w:tcBorders>
              <w:top w:val="nil"/>
              <w:left w:val="nil"/>
              <w:bottom w:val="single" w:sz="4" w:space="0" w:color="auto"/>
              <w:right w:val="single" w:sz="4" w:space="0" w:color="auto"/>
            </w:tcBorders>
            <w:shd w:val="clear" w:color="auto" w:fill="auto"/>
            <w:vAlign w:val="center"/>
            <w:hideMark/>
          </w:tcPr>
          <w:p w14:paraId="14EDABC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Przyczepa strażacka (OSP)</w:t>
            </w:r>
          </w:p>
        </w:tc>
        <w:tc>
          <w:tcPr>
            <w:tcW w:w="1449" w:type="dxa"/>
            <w:tcBorders>
              <w:top w:val="nil"/>
              <w:left w:val="nil"/>
              <w:bottom w:val="single" w:sz="4" w:space="0" w:color="auto"/>
              <w:right w:val="single" w:sz="4" w:space="0" w:color="auto"/>
            </w:tcBorders>
            <w:shd w:val="clear" w:color="auto" w:fill="auto"/>
            <w:vAlign w:val="center"/>
            <w:hideMark/>
          </w:tcPr>
          <w:p w14:paraId="7CE4B71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Brzozów</w:t>
            </w:r>
          </w:p>
        </w:tc>
        <w:tc>
          <w:tcPr>
            <w:tcW w:w="1842" w:type="dxa"/>
            <w:tcBorders>
              <w:top w:val="nil"/>
              <w:left w:val="nil"/>
              <w:bottom w:val="single" w:sz="4" w:space="0" w:color="auto"/>
              <w:right w:val="single" w:sz="4" w:space="0" w:color="auto"/>
            </w:tcBorders>
            <w:shd w:val="clear" w:color="auto" w:fill="auto"/>
            <w:vAlign w:val="center"/>
            <w:hideMark/>
          </w:tcPr>
          <w:p w14:paraId="6D5071C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3 992,79 zł</w:t>
            </w:r>
          </w:p>
        </w:tc>
      </w:tr>
      <w:tr w:rsidR="00DF0893" w:rsidRPr="00AB6973" w14:paraId="5BB5E93B"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41231B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90A522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7/748/2/3</w:t>
            </w:r>
          </w:p>
        </w:tc>
        <w:tc>
          <w:tcPr>
            <w:tcW w:w="3680" w:type="dxa"/>
            <w:gridSpan w:val="2"/>
            <w:tcBorders>
              <w:top w:val="nil"/>
              <w:left w:val="nil"/>
              <w:bottom w:val="single" w:sz="4" w:space="0" w:color="auto"/>
              <w:right w:val="single" w:sz="4" w:space="0" w:color="auto"/>
            </w:tcBorders>
            <w:shd w:val="clear" w:color="auto" w:fill="auto"/>
            <w:vAlign w:val="center"/>
            <w:hideMark/>
          </w:tcPr>
          <w:p w14:paraId="7BFFB5F4"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Przyczepa strażacka (OSP)</w:t>
            </w:r>
          </w:p>
        </w:tc>
        <w:tc>
          <w:tcPr>
            <w:tcW w:w="1449" w:type="dxa"/>
            <w:tcBorders>
              <w:top w:val="nil"/>
              <w:left w:val="nil"/>
              <w:bottom w:val="single" w:sz="4" w:space="0" w:color="auto"/>
              <w:right w:val="single" w:sz="4" w:space="0" w:color="auto"/>
            </w:tcBorders>
            <w:shd w:val="clear" w:color="auto" w:fill="auto"/>
            <w:vAlign w:val="center"/>
            <w:hideMark/>
          </w:tcPr>
          <w:p w14:paraId="1BF44C8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auto" w:fill="auto"/>
            <w:vAlign w:val="center"/>
            <w:hideMark/>
          </w:tcPr>
          <w:p w14:paraId="0628865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3 948,18 zł</w:t>
            </w:r>
          </w:p>
        </w:tc>
      </w:tr>
      <w:tr w:rsidR="00DF0893" w:rsidRPr="00AB6973" w14:paraId="0214C1B4"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6CC1566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01D4CD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7/748/2/2</w:t>
            </w:r>
          </w:p>
        </w:tc>
        <w:tc>
          <w:tcPr>
            <w:tcW w:w="3680" w:type="dxa"/>
            <w:gridSpan w:val="2"/>
            <w:tcBorders>
              <w:top w:val="nil"/>
              <w:left w:val="nil"/>
              <w:bottom w:val="single" w:sz="4" w:space="0" w:color="auto"/>
              <w:right w:val="single" w:sz="4" w:space="0" w:color="auto"/>
            </w:tcBorders>
            <w:shd w:val="clear" w:color="auto" w:fill="auto"/>
            <w:vAlign w:val="center"/>
            <w:hideMark/>
          </w:tcPr>
          <w:p w14:paraId="0F19CB9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Przyczepa strażacka (OSP)</w:t>
            </w:r>
          </w:p>
        </w:tc>
        <w:tc>
          <w:tcPr>
            <w:tcW w:w="1449" w:type="dxa"/>
            <w:tcBorders>
              <w:top w:val="nil"/>
              <w:left w:val="nil"/>
              <w:bottom w:val="single" w:sz="4" w:space="0" w:color="auto"/>
              <w:right w:val="single" w:sz="4" w:space="0" w:color="auto"/>
            </w:tcBorders>
            <w:shd w:val="clear" w:color="auto" w:fill="auto"/>
            <w:vAlign w:val="center"/>
            <w:hideMark/>
          </w:tcPr>
          <w:p w14:paraId="6BA53B5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3CE3969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2 750,64 zł</w:t>
            </w:r>
          </w:p>
        </w:tc>
      </w:tr>
      <w:tr w:rsidR="00DF0893" w:rsidRPr="00AB6973" w14:paraId="056F2E83"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7157B54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CD19EE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7/748/3/1</w:t>
            </w:r>
          </w:p>
        </w:tc>
        <w:tc>
          <w:tcPr>
            <w:tcW w:w="3680" w:type="dxa"/>
            <w:gridSpan w:val="2"/>
            <w:tcBorders>
              <w:top w:val="nil"/>
              <w:left w:val="nil"/>
              <w:bottom w:val="single" w:sz="4" w:space="0" w:color="auto"/>
              <w:right w:val="single" w:sz="4" w:space="0" w:color="auto"/>
            </w:tcBorders>
            <w:shd w:val="clear" w:color="auto" w:fill="auto"/>
            <w:vAlign w:val="center"/>
            <w:hideMark/>
          </w:tcPr>
          <w:p w14:paraId="20C949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Przyczepa oświetleniowa (OSP)</w:t>
            </w:r>
          </w:p>
        </w:tc>
        <w:tc>
          <w:tcPr>
            <w:tcW w:w="1449" w:type="dxa"/>
            <w:tcBorders>
              <w:top w:val="nil"/>
              <w:left w:val="nil"/>
              <w:bottom w:val="single" w:sz="4" w:space="0" w:color="auto"/>
              <w:right w:val="single" w:sz="4" w:space="0" w:color="auto"/>
            </w:tcBorders>
            <w:shd w:val="clear" w:color="auto" w:fill="auto"/>
            <w:vAlign w:val="center"/>
            <w:hideMark/>
          </w:tcPr>
          <w:p w14:paraId="650BED7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5A210E7"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1 952,00 zł</w:t>
            </w:r>
          </w:p>
        </w:tc>
      </w:tr>
      <w:tr w:rsidR="00DF0893" w:rsidRPr="00AB6973" w14:paraId="65BE2007"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1557FABC"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B3AB90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7/748/4/2</w:t>
            </w:r>
          </w:p>
        </w:tc>
        <w:tc>
          <w:tcPr>
            <w:tcW w:w="3680" w:type="dxa"/>
            <w:gridSpan w:val="2"/>
            <w:tcBorders>
              <w:top w:val="nil"/>
              <w:left w:val="nil"/>
              <w:bottom w:val="single" w:sz="4" w:space="0" w:color="auto"/>
              <w:right w:val="single" w:sz="4" w:space="0" w:color="auto"/>
            </w:tcBorders>
            <w:shd w:val="clear" w:color="auto" w:fill="auto"/>
            <w:vAlign w:val="center"/>
            <w:hideMark/>
          </w:tcPr>
          <w:p w14:paraId="46D99E0F"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Przyczepka lekka typ B 750</w:t>
            </w:r>
          </w:p>
        </w:tc>
        <w:tc>
          <w:tcPr>
            <w:tcW w:w="1449" w:type="dxa"/>
            <w:tcBorders>
              <w:top w:val="nil"/>
              <w:left w:val="nil"/>
              <w:bottom w:val="single" w:sz="4" w:space="0" w:color="auto"/>
              <w:right w:val="single" w:sz="4" w:space="0" w:color="auto"/>
            </w:tcBorders>
            <w:shd w:val="clear" w:color="auto" w:fill="auto"/>
            <w:vAlign w:val="center"/>
            <w:hideMark/>
          </w:tcPr>
          <w:p w14:paraId="25916EC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754A801"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6 886,66 zł</w:t>
            </w:r>
          </w:p>
        </w:tc>
      </w:tr>
      <w:tr w:rsidR="00DF0893" w:rsidRPr="00AB6973" w14:paraId="18D6C672" w14:textId="77777777" w:rsidTr="00DF0893">
        <w:trPr>
          <w:trHeight w:val="480"/>
        </w:trPr>
        <w:tc>
          <w:tcPr>
            <w:tcW w:w="1435" w:type="dxa"/>
            <w:vMerge/>
            <w:tcBorders>
              <w:top w:val="nil"/>
              <w:left w:val="single" w:sz="4" w:space="0" w:color="auto"/>
              <w:bottom w:val="single" w:sz="4" w:space="0" w:color="auto"/>
              <w:right w:val="single" w:sz="4" w:space="0" w:color="auto"/>
            </w:tcBorders>
            <w:vAlign w:val="center"/>
            <w:hideMark/>
          </w:tcPr>
          <w:p w14:paraId="49DF9B7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25AEAE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7/748/1/4</w:t>
            </w:r>
          </w:p>
        </w:tc>
        <w:tc>
          <w:tcPr>
            <w:tcW w:w="3680" w:type="dxa"/>
            <w:gridSpan w:val="2"/>
            <w:tcBorders>
              <w:top w:val="nil"/>
              <w:left w:val="nil"/>
              <w:bottom w:val="single" w:sz="4" w:space="0" w:color="auto"/>
              <w:right w:val="single" w:sz="4" w:space="0" w:color="auto"/>
            </w:tcBorders>
            <w:shd w:val="clear" w:color="auto" w:fill="auto"/>
            <w:vAlign w:val="center"/>
            <w:hideMark/>
          </w:tcPr>
          <w:p w14:paraId="14F3A51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Przyczepa rolnicza Zastaw D737BA-10</w:t>
            </w:r>
          </w:p>
        </w:tc>
        <w:tc>
          <w:tcPr>
            <w:tcW w:w="1449" w:type="dxa"/>
            <w:tcBorders>
              <w:top w:val="nil"/>
              <w:left w:val="nil"/>
              <w:bottom w:val="single" w:sz="4" w:space="0" w:color="auto"/>
              <w:right w:val="single" w:sz="4" w:space="0" w:color="auto"/>
            </w:tcBorders>
            <w:shd w:val="clear" w:color="auto" w:fill="auto"/>
            <w:vAlign w:val="center"/>
            <w:hideMark/>
          </w:tcPr>
          <w:p w14:paraId="6211747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2AED965"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46 000,00 zł</w:t>
            </w:r>
          </w:p>
        </w:tc>
      </w:tr>
      <w:tr w:rsidR="00DF0893" w:rsidRPr="00AB6973" w14:paraId="7525E419"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0287B33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2AF340D7"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7/748/1/1</w:t>
            </w:r>
          </w:p>
        </w:tc>
        <w:tc>
          <w:tcPr>
            <w:tcW w:w="3680" w:type="dxa"/>
            <w:gridSpan w:val="2"/>
            <w:tcBorders>
              <w:top w:val="nil"/>
              <w:left w:val="nil"/>
              <w:bottom w:val="single" w:sz="4" w:space="0" w:color="auto"/>
              <w:right w:val="single" w:sz="4" w:space="0" w:color="auto"/>
            </w:tcBorders>
            <w:shd w:val="clear" w:color="auto" w:fill="auto"/>
            <w:vAlign w:val="center"/>
            <w:hideMark/>
          </w:tcPr>
          <w:p w14:paraId="510B35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Przyczepa cysterna (OSP)</w:t>
            </w:r>
          </w:p>
        </w:tc>
        <w:tc>
          <w:tcPr>
            <w:tcW w:w="1449" w:type="dxa"/>
            <w:tcBorders>
              <w:top w:val="nil"/>
              <w:left w:val="nil"/>
              <w:bottom w:val="single" w:sz="4" w:space="0" w:color="auto"/>
              <w:right w:val="single" w:sz="4" w:space="0" w:color="auto"/>
            </w:tcBorders>
            <w:shd w:val="clear" w:color="auto" w:fill="auto"/>
            <w:vAlign w:val="center"/>
            <w:hideMark/>
          </w:tcPr>
          <w:p w14:paraId="3606AB1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38DF9A0E"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4 435,57 zł</w:t>
            </w:r>
          </w:p>
        </w:tc>
      </w:tr>
      <w:tr w:rsidR="00DF0893" w:rsidRPr="00AB6973" w14:paraId="61D649DE" w14:textId="77777777" w:rsidTr="00DF0893">
        <w:trPr>
          <w:trHeight w:val="45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AC8B31"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B64B73B"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69 965,84 zł</w:t>
            </w:r>
          </w:p>
        </w:tc>
      </w:tr>
      <w:tr w:rsidR="00DF0893" w:rsidRPr="00AB6973" w14:paraId="067DDE50" w14:textId="77777777" w:rsidTr="00DF0893">
        <w:trPr>
          <w:trHeight w:val="480"/>
        </w:trPr>
        <w:tc>
          <w:tcPr>
            <w:tcW w:w="1435" w:type="dxa"/>
            <w:tcBorders>
              <w:top w:val="nil"/>
              <w:left w:val="single" w:sz="4" w:space="0" w:color="auto"/>
              <w:bottom w:val="single" w:sz="4" w:space="0" w:color="auto"/>
              <w:right w:val="single" w:sz="4" w:space="0" w:color="auto"/>
            </w:tcBorders>
            <w:shd w:val="clear" w:color="auto" w:fill="auto"/>
            <w:hideMark/>
          </w:tcPr>
          <w:p w14:paraId="74DCB82A"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a. inne wózki jezdniowe</w:t>
            </w:r>
          </w:p>
        </w:tc>
        <w:tc>
          <w:tcPr>
            <w:tcW w:w="1800" w:type="dxa"/>
            <w:gridSpan w:val="2"/>
            <w:tcBorders>
              <w:top w:val="nil"/>
              <w:left w:val="nil"/>
              <w:bottom w:val="single" w:sz="4" w:space="0" w:color="auto"/>
              <w:right w:val="single" w:sz="4" w:space="0" w:color="auto"/>
            </w:tcBorders>
            <w:shd w:val="clear" w:color="auto" w:fill="auto"/>
            <w:vAlign w:val="center"/>
            <w:hideMark/>
          </w:tcPr>
          <w:p w14:paraId="5292206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7/76/768-5/1/1</w:t>
            </w:r>
          </w:p>
        </w:tc>
        <w:tc>
          <w:tcPr>
            <w:tcW w:w="3680" w:type="dxa"/>
            <w:gridSpan w:val="2"/>
            <w:tcBorders>
              <w:top w:val="nil"/>
              <w:left w:val="nil"/>
              <w:bottom w:val="single" w:sz="4" w:space="0" w:color="auto"/>
              <w:right w:val="single" w:sz="4" w:space="0" w:color="auto"/>
            </w:tcBorders>
            <w:shd w:val="clear" w:color="auto" w:fill="auto"/>
            <w:vAlign w:val="center"/>
            <w:hideMark/>
          </w:tcPr>
          <w:p w14:paraId="4AF15CFE"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Wózek do transportu kontenerów</w:t>
            </w:r>
          </w:p>
        </w:tc>
        <w:tc>
          <w:tcPr>
            <w:tcW w:w="1449" w:type="dxa"/>
            <w:tcBorders>
              <w:top w:val="nil"/>
              <w:left w:val="nil"/>
              <w:bottom w:val="single" w:sz="4" w:space="0" w:color="auto"/>
              <w:right w:val="single" w:sz="4" w:space="0" w:color="auto"/>
            </w:tcBorders>
            <w:shd w:val="clear" w:color="auto" w:fill="auto"/>
            <w:vAlign w:val="center"/>
            <w:hideMark/>
          </w:tcPr>
          <w:p w14:paraId="28894CC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3652186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15 000,00 zł</w:t>
            </w:r>
          </w:p>
        </w:tc>
      </w:tr>
      <w:tr w:rsidR="00DF0893" w:rsidRPr="00AB6973" w14:paraId="4A854E8C" w14:textId="77777777" w:rsidTr="00DF0893">
        <w:trPr>
          <w:trHeight w:val="45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C668D3"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47B01E40"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15 000,00 zł</w:t>
            </w:r>
          </w:p>
        </w:tc>
      </w:tr>
      <w:tr w:rsidR="00DF0893" w:rsidRPr="00AB6973" w14:paraId="5ACB3002" w14:textId="77777777" w:rsidTr="00DF0893">
        <w:trPr>
          <w:trHeight w:val="1125"/>
        </w:trPr>
        <w:tc>
          <w:tcPr>
            <w:tcW w:w="8364" w:type="dxa"/>
            <w:gridSpan w:val="6"/>
            <w:tcBorders>
              <w:top w:val="single" w:sz="4" w:space="0" w:color="auto"/>
              <w:left w:val="single" w:sz="4" w:space="0" w:color="auto"/>
              <w:bottom w:val="single" w:sz="4" w:space="0" w:color="auto"/>
              <w:right w:val="single" w:sz="4" w:space="0" w:color="auto"/>
            </w:tcBorders>
            <w:shd w:val="clear" w:color="CCCCFF" w:fill="BFBFBF"/>
            <w:vAlign w:val="center"/>
            <w:hideMark/>
          </w:tcPr>
          <w:p w14:paraId="77232DC4"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NARZĘDZIA, PRZYRZĄDY, RUCHOMOŚCI I WYPOSAŻENIE</w:t>
            </w:r>
          </w:p>
        </w:tc>
        <w:tc>
          <w:tcPr>
            <w:tcW w:w="1842" w:type="dxa"/>
            <w:tcBorders>
              <w:top w:val="nil"/>
              <w:left w:val="nil"/>
              <w:bottom w:val="single" w:sz="4" w:space="0" w:color="auto"/>
              <w:right w:val="single" w:sz="4" w:space="0" w:color="auto"/>
            </w:tcBorders>
            <w:shd w:val="clear" w:color="CCCCFF" w:fill="BFBFBF"/>
            <w:vAlign w:val="center"/>
            <w:hideMark/>
          </w:tcPr>
          <w:p w14:paraId="1B9FC166"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150 524,84 zł</w:t>
            </w:r>
          </w:p>
        </w:tc>
      </w:tr>
      <w:tr w:rsidR="00DF0893" w:rsidRPr="00AB6973" w14:paraId="70876428" w14:textId="77777777" w:rsidTr="00DF0893">
        <w:trPr>
          <w:trHeight w:val="495"/>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3FFDA148"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w:t>
            </w:r>
          </w:p>
        </w:tc>
        <w:tc>
          <w:tcPr>
            <w:tcW w:w="1800" w:type="dxa"/>
            <w:gridSpan w:val="2"/>
            <w:tcBorders>
              <w:top w:val="nil"/>
              <w:left w:val="nil"/>
              <w:bottom w:val="single" w:sz="4" w:space="0" w:color="auto"/>
              <w:right w:val="single" w:sz="4" w:space="0" w:color="auto"/>
            </w:tcBorders>
            <w:shd w:val="clear" w:color="auto" w:fill="auto"/>
            <w:noWrap/>
            <w:vAlign w:val="center"/>
            <w:hideMark/>
          </w:tcPr>
          <w:p w14:paraId="002117D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8/803/2/8</w:t>
            </w:r>
          </w:p>
        </w:tc>
        <w:tc>
          <w:tcPr>
            <w:tcW w:w="3680" w:type="dxa"/>
            <w:gridSpan w:val="2"/>
            <w:tcBorders>
              <w:top w:val="nil"/>
              <w:left w:val="nil"/>
              <w:bottom w:val="single" w:sz="4" w:space="0" w:color="auto"/>
              <w:right w:val="single" w:sz="4" w:space="0" w:color="auto"/>
            </w:tcBorders>
            <w:shd w:val="clear" w:color="auto" w:fill="auto"/>
            <w:vAlign w:val="center"/>
            <w:hideMark/>
          </w:tcPr>
          <w:p w14:paraId="109CF81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Urządzenie wielofunkcyjne (kserokopiarka AR-5316) (UG)</w:t>
            </w:r>
          </w:p>
        </w:tc>
        <w:tc>
          <w:tcPr>
            <w:tcW w:w="1449" w:type="dxa"/>
            <w:tcBorders>
              <w:top w:val="nil"/>
              <w:left w:val="nil"/>
              <w:bottom w:val="single" w:sz="4" w:space="0" w:color="auto"/>
              <w:right w:val="single" w:sz="4" w:space="0" w:color="auto"/>
            </w:tcBorders>
            <w:shd w:val="clear" w:color="auto" w:fill="auto"/>
            <w:vAlign w:val="center"/>
            <w:hideMark/>
          </w:tcPr>
          <w:p w14:paraId="70E6416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C68EE36"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3 499,00 zł </w:t>
            </w:r>
          </w:p>
        </w:tc>
      </w:tr>
      <w:tr w:rsidR="00DF0893" w:rsidRPr="00AB6973" w14:paraId="0E94F19F"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151A4AD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noWrap/>
            <w:vAlign w:val="center"/>
            <w:hideMark/>
          </w:tcPr>
          <w:p w14:paraId="2CB6F5B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8/80/803-2/10</w:t>
            </w:r>
          </w:p>
        </w:tc>
        <w:tc>
          <w:tcPr>
            <w:tcW w:w="3680" w:type="dxa"/>
            <w:gridSpan w:val="2"/>
            <w:tcBorders>
              <w:top w:val="nil"/>
              <w:left w:val="nil"/>
              <w:bottom w:val="single" w:sz="4" w:space="0" w:color="auto"/>
              <w:right w:val="single" w:sz="4" w:space="0" w:color="auto"/>
            </w:tcBorders>
            <w:shd w:val="clear" w:color="auto" w:fill="auto"/>
            <w:vAlign w:val="center"/>
            <w:hideMark/>
          </w:tcPr>
          <w:p w14:paraId="01FC9FB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Kserokopiarka Konica </w:t>
            </w:r>
            <w:proofErr w:type="spellStart"/>
            <w:r w:rsidRPr="007C635C">
              <w:rPr>
                <w:rFonts w:ascii="Times New Roman" w:eastAsia="Times New Roman" w:hAnsi="Times New Roman" w:cs="Times New Roman"/>
                <w:sz w:val="16"/>
                <w:szCs w:val="16"/>
                <w:lang w:eastAsia="pl-PL"/>
              </w:rPr>
              <w:t>Minolta</w:t>
            </w:r>
            <w:proofErr w:type="spellEnd"/>
            <w:r w:rsidRPr="007C635C">
              <w:rPr>
                <w:rFonts w:ascii="Times New Roman" w:eastAsia="Times New Roman" w:hAnsi="Times New Roman" w:cs="Times New Roman"/>
                <w:sz w:val="16"/>
                <w:szCs w:val="16"/>
                <w:lang w:eastAsia="pl-PL"/>
              </w:rPr>
              <w:t xml:space="preserve"> (UG)</w:t>
            </w:r>
          </w:p>
        </w:tc>
        <w:tc>
          <w:tcPr>
            <w:tcW w:w="1449" w:type="dxa"/>
            <w:tcBorders>
              <w:top w:val="nil"/>
              <w:left w:val="nil"/>
              <w:bottom w:val="single" w:sz="4" w:space="0" w:color="auto"/>
              <w:right w:val="single" w:sz="4" w:space="0" w:color="auto"/>
            </w:tcBorders>
            <w:shd w:val="clear" w:color="auto" w:fill="auto"/>
            <w:vAlign w:val="center"/>
            <w:hideMark/>
          </w:tcPr>
          <w:p w14:paraId="5387A7C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163BC8D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6 450,00 zł </w:t>
            </w:r>
          </w:p>
        </w:tc>
      </w:tr>
      <w:tr w:rsidR="00DF0893" w:rsidRPr="00AB6973" w14:paraId="59D55FF2"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03060A8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noWrap/>
            <w:vAlign w:val="center"/>
            <w:hideMark/>
          </w:tcPr>
          <w:p w14:paraId="19CD8A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8/80/803-2/11</w:t>
            </w:r>
          </w:p>
        </w:tc>
        <w:tc>
          <w:tcPr>
            <w:tcW w:w="3680" w:type="dxa"/>
            <w:gridSpan w:val="2"/>
            <w:tcBorders>
              <w:top w:val="nil"/>
              <w:left w:val="nil"/>
              <w:bottom w:val="single" w:sz="4" w:space="0" w:color="auto"/>
              <w:right w:val="single" w:sz="4" w:space="0" w:color="auto"/>
            </w:tcBorders>
            <w:shd w:val="clear" w:color="auto" w:fill="auto"/>
            <w:vAlign w:val="center"/>
            <w:hideMark/>
          </w:tcPr>
          <w:p w14:paraId="7D4CB3F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Urządzenie Ricoh </w:t>
            </w:r>
            <w:proofErr w:type="spellStart"/>
            <w:r w:rsidRPr="007C635C">
              <w:rPr>
                <w:rFonts w:ascii="Times New Roman" w:eastAsia="Times New Roman" w:hAnsi="Times New Roman" w:cs="Times New Roman"/>
                <w:sz w:val="16"/>
                <w:szCs w:val="16"/>
                <w:lang w:eastAsia="pl-PL"/>
              </w:rPr>
              <w:t>Aficio</w:t>
            </w:r>
            <w:proofErr w:type="spellEnd"/>
          </w:p>
        </w:tc>
        <w:tc>
          <w:tcPr>
            <w:tcW w:w="1449" w:type="dxa"/>
            <w:tcBorders>
              <w:top w:val="nil"/>
              <w:left w:val="nil"/>
              <w:bottom w:val="single" w:sz="4" w:space="0" w:color="auto"/>
              <w:right w:val="single" w:sz="4" w:space="0" w:color="auto"/>
            </w:tcBorders>
            <w:shd w:val="clear" w:color="auto" w:fill="auto"/>
            <w:vAlign w:val="center"/>
            <w:hideMark/>
          </w:tcPr>
          <w:p w14:paraId="02A1A57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E5479E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6 888,00 zł </w:t>
            </w:r>
          </w:p>
        </w:tc>
      </w:tr>
      <w:tr w:rsidR="00DF0893" w:rsidRPr="00AB6973" w14:paraId="0E98290F"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69CEAD4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noWrap/>
            <w:vAlign w:val="center"/>
            <w:hideMark/>
          </w:tcPr>
          <w:p w14:paraId="38D9E83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8/80/803-2/12</w:t>
            </w:r>
          </w:p>
        </w:tc>
        <w:tc>
          <w:tcPr>
            <w:tcW w:w="3680" w:type="dxa"/>
            <w:gridSpan w:val="2"/>
            <w:tcBorders>
              <w:top w:val="nil"/>
              <w:left w:val="nil"/>
              <w:bottom w:val="single" w:sz="4" w:space="0" w:color="auto"/>
              <w:right w:val="single" w:sz="4" w:space="0" w:color="auto"/>
            </w:tcBorders>
            <w:shd w:val="clear" w:color="auto" w:fill="auto"/>
            <w:vAlign w:val="center"/>
            <w:hideMark/>
          </w:tcPr>
          <w:p w14:paraId="1AAD552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Urządzenie wielofunkcyjne Ricoh MP</w:t>
            </w:r>
          </w:p>
        </w:tc>
        <w:tc>
          <w:tcPr>
            <w:tcW w:w="1449" w:type="dxa"/>
            <w:tcBorders>
              <w:top w:val="nil"/>
              <w:left w:val="nil"/>
              <w:bottom w:val="single" w:sz="4" w:space="0" w:color="auto"/>
              <w:right w:val="single" w:sz="4" w:space="0" w:color="auto"/>
            </w:tcBorders>
            <w:shd w:val="clear" w:color="auto" w:fill="auto"/>
            <w:vAlign w:val="center"/>
            <w:hideMark/>
          </w:tcPr>
          <w:p w14:paraId="06A8793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083FB1E4"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4 308,94 zł </w:t>
            </w:r>
          </w:p>
        </w:tc>
      </w:tr>
      <w:tr w:rsidR="00DF0893" w:rsidRPr="00AB6973" w14:paraId="7A482E2B" w14:textId="77777777" w:rsidTr="00DF0893">
        <w:trPr>
          <w:trHeight w:val="495"/>
        </w:trPr>
        <w:tc>
          <w:tcPr>
            <w:tcW w:w="1435" w:type="dxa"/>
            <w:vMerge/>
            <w:tcBorders>
              <w:top w:val="nil"/>
              <w:left w:val="single" w:sz="4" w:space="0" w:color="auto"/>
              <w:bottom w:val="single" w:sz="4" w:space="0" w:color="auto"/>
              <w:right w:val="single" w:sz="4" w:space="0" w:color="auto"/>
            </w:tcBorders>
            <w:vAlign w:val="center"/>
            <w:hideMark/>
          </w:tcPr>
          <w:p w14:paraId="7E6BE4E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noWrap/>
            <w:vAlign w:val="center"/>
            <w:hideMark/>
          </w:tcPr>
          <w:p w14:paraId="0C38BA6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8/80/803/13</w:t>
            </w:r>
          </w:p>
        </w:tc>
        <w:tc>
          <w:tcPr>
            <w:tcW w:w="3680" w:type="dxa"/>
            <w:gridSpan w:val="2"/>
            <w:tcBorders>
              <w:top w:val="nil"/>
              <w:left w:val="nil"/>
              <w:bottom w:val="single" w:sz="4" w:space="0" w:color="auto"/>
              <w:right w:val="single" w:sz="4" w:space="0" w:color="auto"/>
            </w:tcBorders>
            <w:shd w:val="clear" w:color="auto" w:fill="auto"/>
            <w:vAlign w:val="center"/>
            <w:hideMark/>
          </w:tcPr>
          <w:p w14:paraId="77539E1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Drukarka 3D</w:t>
            </w:r>
          </w:p>
        </w:tc>
        <w:tc>
          <w:tcPr>
            <w:tcW w:w="1449" w:type="dxa"/>
            <w:tcBorders>
              <w:top w:val="nil"/>
              <w:left w:val="nil"/>
              <w:bottom w:val="single" w:sz="4" w:space="0" w:color="auto"/>
              <w:right w:val="single" w:sz="4" w:space="0" w:color="auto"/>
            </w:tcBorders>
            <w:shd w:val="clear" w:color="auto" w:fill="auto"/>
            <w:vAlign w:val="center"/>
            <w:hideMark/>
          </w:tcPr>
          <w:p w14:paraId="5DE5AE2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4F57E710"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12 915,00 zł </w:t>
            </w:r>
          </w:p>
        </w:tc>
      </w:tr>
      <w:tr w:rsidR="00DF0893" w:rsidRPr="00AB6973" w14:paraId="31932244" w14:textId="77777777" w:rsidTr="00DF0893">
        <w:trPr>
          <w:trHeight w:val="54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203443"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7481C5EE"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34 060,94 zł</w:t>
            </w:r>
          </w:p>
        </w:tc>
      </w:tr>
      <w:tr w:rsidR="00DF0893" w:rsidRPr="00AB6973" w14:paraId="251E27E5" w14:textId="77777777" w:rsidTr="00DF0893">
        <w:trPr>
          <w:trHeight w:val="60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7496464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b. kioski, baraki,</w:t>
            </w:r>
            <w:r w:rsidRPr="007C635C">
              <w:rPr>
                <w:rFonts w:ascii="Times New Roman" w:eastAsia="Times New Roman" w:hAnsi="Times New Roman" w:cs="Times New Roman"/>
                <w:b/>
                <w:bCs/>
                <w:sz w:val="16"/>
                <w:szCs w:val="16"/>
                <w:lang w:eastAsia="pl-PL"/>
              </w:rPr>
              <w:br/>
              <w:t xml:space="preserve">domki </w:t>
            </w:r>
            <w:proofErr w:type="spellStart"/>
            <w:r w:rsidRPr="007C635C">
              <w:rPr>
                <w:rFonts w:ascii="Times New Roman" w:eastAsia="Times New Roman" w:hAnsi="Times New Roman" w:cs="Times New Roman"/>
                <w:b/>
                <w:bCs/>
                <w:sz w:val="16"/>
                <w:szCs w:val="16"/>
                <w:lang w:eastAsia="pl-PL"/>
              </w:rPr>
              <w:t>camingowe</w:t>
            </w:r>
            <w:proofErr w:type="spellEnd"/>
          </w:p>
        </w:tc>
        <w:tc>
          <w:tcPr>
            <w:tcW w:w="1800" w:type="dxa"/>
            <w:gridSpan w:val="2"/>
            <w:tcBorders>
              <w:top w:val="nil"/>
              <w:left w:val="nil"/>
              <w:bottom w:val="single" w:sz="4" w:space="0" w:color="auto"/>
              <w:right w:val="single" w:sz="4" w:space="0" w:color="auto"/>
            </w:tcBorders>
            <w:shd w:val="clear" w:color="auto" w:fill="auto"/>
            <w:vAlign w:val="center"/>
            <w:hideMark/>
          </w:tcPr>
          <w:p w14:paraId="4412AE6A"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8/80/806/1/1</w:t>
            </w:r>
          </w:p>
        </w:tc>
        <w:tc>
          <w:tcPr>
            <w:tcW w:w="3680" w:type="dxa"/>
            <w:gridSpan w:val="2"/>
            <w:tcBorders>
              <w:top w:val="nil"/>
              <w:left w:val="nil"/>
              <w:bottom w:val="single" w:sz="4" w:space="0" w:color="auto"/>
              <w:right w:val="single" w:sz="4" w:space="0" w:color="auto"/>
            </w:tcBorders>
            <w:shd w:val="clear" w:color="auto" w:fill="auto"/>
            <w:vAlign w:val="center"/>
            <w:hideMark/>
          </w:tcPr>
          <w:p w14:paraId="1BBA0156"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Altana </w:t>
            </w:r>
            <w:proofErr w:type="spellStart"/>
            <w:r w:rsidRPr="007C635C">
              <w:rPr>
                <w:rFonts w:ascii="Times New Roman" w:eastAsia="Times New Roman" w:hAnsi="Times New Roman" w:cs="Times New Roman"/>
                <w:sz w:val="16"/>
                <w:szCs w:val="16"/>
                <w:lang w:eastAsia="pl-PL"/>
              </w:rPr>
              <w:t>romantica</w:t>
            </w:r>
            <w:proofErr w:type="spellEnd"/>
          </w:p>
        </w:tc>
        <w:tc>
          <w:tcPr>
            <w:tcW w:w="1449" w:type="dxa"/>
            <w:tcBorders>
              <w:top w:val="nil"/>
              <w:left w:val="nil"/>
              <w:bottom w:val="single" w:sz="4" w:space="0" w:color="auto"/>
              <w:right w:val="single" w:sz="4" w:space="0" w:color="auto"/>
            </w:tcBorders>
            <w:shd w:val="clear" w:color="auto" w:fill="auto"/>
            <w:vAlign w:val="center"/>
            <w:hideMark/>
          </w:tcPr>
          <w:p w14:paraId="49D1F82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Sadykierz</w:t>
            </w:r>
          </w:p>
        </w:tc>
        <w:tc>
          <w:tcPr>
            <w:tcW w:w="1842" w:type="dxa"/>
            <w:tcBorders>
              <w:top w:val="nil"/>
              <w:left w:val="nil"/>
              <w:bottom w:val="single" w:sz="4" w:space="0" w:color="auto"/>
              <w:right w:val="single" w:sz="4" w:space="0" w:color="auto"/>
            </w:tcBorders>
            <w:shd w:val="clear" w:color="auto" w:fill="auto"/>
            <w:vAlign w:val="center"/>
            <w:hideMark/>
          </w:tcPr>
          <w:p w14:paraId="172943E3"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6 060,27 zł</w:t>
            </w:r>
          </w:p>
        </w:tc>
      </w:tr>
      <w:tr w:rsidR="00DF0893" w:rsidRPr="00AB6973" w14:paraId="0F628AFB" w14:textId="77777777" w:rsidTr="00DF0893">
        <w:trPr>
          <w:trHeight w:val="645"/>
        </w:trPr>
        <w:tc>
          <w:tcPr>
            <w:tcW w:w="1435" w:type="dxa"/>
            <w:vMerge/>
            <w:tcBorders>
              <w:top w:val="nil"/>
              <w:left w:val="single" w:sz="4" w:space="0" w:color="auto"/>
              <w:bottom w:val="single" w:sz="4" w:space="0" w:color="auto"/>
              <w:right w:val="single" w:sz="4" w:space="0" w:color="auto"/>
            </w:tcBorders>
            <w:vAlign w:val="center"/>
            <w:hideMark/>
          </w:tcPr>
          <w:p w14:paraId="10ED3A2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7DCF2A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8/80/806/1</w:t>
            </w:r>
          </w:p>
        </w:tc>
        <w:tc>
          <w:tcPr>
            <w:tcW w:w="3680" w:type="dxa"/>
            <w:gridSpan w:val="2"/>
            <w:tcBorders>
              <w:top w:val="nil"/>
              <w:left w:val="nil"/>
              <w:bottom w:val="single" w:sz="4" w:space="0" w:color="auto"/>
              <w:right w:val="single" w:sz="4" w:space="0" w:color="auto"/>
            </w:tcBorders>
            <w:shd w:val="clear" w:color="auto" w:fill="auto"/>
            <w:vAlign w:val="center"/>
            <w:hideMark/>
          </w:tcPr>
          <w:p w14:paraId="725721D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Obiekt budowlany - KIOSK</w:t>
            </w:r>
          </w:p>
        </w:tc>
        <w:tc>
          <w:tcPr>
            <w:tcW w:w="1449" w:type="dxa"/>
            <w:tcBorders>
              <w:top w:val="nil"/>
              <w:left w:val="nil"/>
              <w:bottom w:val="single" w:sz="4" w:space="0" w:color="auto"/>
              <w:right w:val="single" w:sz="4" w:space="0" w:color="auto"/>
            </w:tcBorders>
            <w:shd w:val="clear" w:color="auto" w:fill="auto"/>
            <w:vAlign w:val="center"/>
            <w:hideMark/>
          </w:tcPr>
          <w:p w14:paraId="13B99E6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auto" w:fill="auto"/>
            <w:vAlign w:val="center"/>
            <w:hideMark/>
          </w:tcPr>
          <w:p w14:paraId="52FEADE8"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6 300,00 zł</w:t>
            </w:r>
          </w:p>
        </w:tc>
      </w:tr>
      <w:tr w:rsidR="00DF0893" w:rsidRPr="00AB6973" w14:paraId="2CCFC335" w14:textId="77777777" w:rsidTr="00DF0893">
        <w:trPr>
          <w:trHeight w:val="615"/>
        </w:trPr>
        <w:tc>
          <w:tcPr>
            <w:tcW w:w="1435" w:type="dxa"/>
            <w:vMerge/>
            <w:tcBorders>
              <w:top w:val="nil"/>
              <w:left w:val="single" w:sz="4" w:space="0" w:color="auto"/>
              <w:bottom w:val="single" w:sz="4" w:space="0" w:color="auto"/>
              <w:right w:val="single" w:sz="4" w:space="0" w:color="auto"/>
            </w:tcBorders>
            <w:vAlign w:val="center"/>
            <w:hideMark/>
          </w:tcPr>
          <w:p w14:paraId="527A6FA9"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3E1A943D"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8/80/806/2</w:t>
            </w:r>
          </w:p>
        </w:tc>
        <w:tc>
          <w:tcPr>
            <w:tcW w:w="3680" w:type="dxa"/>
            <w:gridSpan w:val="2"/>
            <w:tcBorders>
              <w:top w:val="nil"/>
              <w:left w:val="nil"/>
              <w:bottom w:val="single" w:sz="4" w:space="0" w:color="auto"/>
              <w:right w:val="single" w:sz="4" w:space="0" w:color="auto"/>
            </w:tcBorders>
            <w:shd w:val="clear" w:color="auto" w:fill="auto"/>
            <w:vAlign w:val="center"/>
            <w:hideMark/>
          </w:tcPr>
          <w:p w14:paraId="1CB5CCF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Namiot plenerowy</w:t>
            </w:r>
          </w:p>
        </w:tc>
        <w:tc>
          <w:tcPr>
            <w:tcW w:w="1449" w:type="dxa"/>
            <w:tcBorders>
              <w:top w:val="nil"/>
              <w:left w:val="nil"/>
              <w:bottom w:val="single" w:sz="4" w:space="0" w:color="auto"/>
              <w:right w:val="single" w:sz="4" w:space="0" w:color="auto"/>
            </w:tcBorders>
            <w:shd w:val="clear" w:color="auto" w:fill="auto"/>
            <w:vAlign w:val="center"/>
            <w:hideMark/>
          </w:tcPr>
          <w:p w14:paraId="0583F8CB"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Lubocz</w:t>
            </w:r>
          </w:p>
        </w:tc>
        <w:tc>
          <w:tcPr>
            <w:tcW w:w="1842" w:type="dxa"/>
            <w:tcBorders>
              <w:top w:val="nil"/>
              <w:left w:val="nil"/>
              <w:bottom w:val="single" w:sz="4" w:space="0" w:color="auto"/>
              <w:right w:val="single" w:sz="4" w:space="0" w:color="auto"/>
            </w:tcBorders>
            <w:shd w:val="clear" w:color="auto" w:fill="auto"/>
            <w:vAlign w:val="center"/>
            <w:hideMark/>
          </w:tcPr>
          <w:p w14:paraId="32EC42E9"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25 000,00 zł</w:t>
            </w:r>
          </w:p>
        </w:tc>
      </w:tr>
      <w:tr w:rsidR="00DF0893" w:rsidRPr="00AB6973" w14:paraId="230890CC" w14:textId="77777777" w:rsidTr="00DF0893">
        <w:trPr>
          <w:trHeight w:val="52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808492"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126AB759"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37 360,27 zł</w:t>
            </w:r>
          </w:p>
        </w:tc>
      </w:tr>
      <w:tr w:rsidR="00DF0893" w:rsidRPr="00AB6973" w14:paraId="6413492C" w14:textId="77777777" w:rsidTr="00DF0893">
        <w:trPr>
          <w:trHeight w:val="54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1AA7B62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c. wyposażenie pozostałe</w:t>
            </w:r>
          </w:p>
        </w:tc>
        <w:tc>
          <w:tcPr>
            <w:tcW w:w="1800" w:type="dxa"/>
            <w:gridSpan w:val="2"/>
            <w:tcBorders>
              <w:top w:val="nil"/>
              <w:left w:val="nil"/>
              <w:bottom w:val="single" w:sz="4" w:space="0" w:color="auto"/>
              <w:right w:val="single" w:sz="4" w:space="0" w:color="auto"/>
            </w:tcBorders>
            <w:shd w:val="clear" w:color="auto" w:fill="auto"/>
            <w:vAlign w:val="center"/>
            <w:hideMark/>
          </w:tcPr>
          <w:p w14:paraId="2F04D4E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8/80/808/2</w:t>
            </w:r>
          </w:p>
        </w:tc>
        <w:tc>
          <w:tcPr>
            <w:tcW w:w="3680" w:type="dxa"/>
            <w:gridSpan w:val="2"/>
            <w:tcBorders>
              <w:top w:val="nil"/>
              <w:left w:val="nil"/>
              <w:bottom w:val="single" w:sz="4" w:space="0" w:color="auto"/>
              <w:right w:val="single" w:sz="4" w:space="0" w:color="auto"/>
            </w:tcBorders>
            <w:shd w:val="clear" w:color="auto" w:fill="auto"/>
            <w:vAlign w:val="center"/>
            <w:hideMark/>
          </w:tcPr>
          <w:p w14:paraId="6768AC1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Karuzela tarczowa (świetlica wiejska)</w:t>
            </w:r>
          </w:p>
        </w:tc>
        <w:tc>
          <w:tcPr>
            <w:tcW w:w="1449" w:type="dxa"/>
            <w:tcBorders>
              <w:top w:val="nil"/>
              <w:left w:val="nil"/>
              <w:bottom w:val="single" w:sz="4" w:space="0" w:color="auto"/>
              <w:right w:val="single" w:sz="4" w:space="0" w:color="auto"/>
            </w:tcBorders>
            <w:shd w:val="clear" w:color="auto" w:fill="auto"/>
            <w:vAlign w:val="center"/>
            <w:hideMark/>
          </w:tcPr>
          <w:p w14:paraId="359E9FBC"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Kanice</w:t>
            </w:r>
          </w:p>
        </w:tc>
        <w:tc>
          <w:tcPr>
            <w:tcW w:w="1842" w:type="dxa"/>
            <w:tcBorders>
              <w:top w:val="nil"/>
              <w:left w:val="nil"/>
              <w:bottom w:val="single" w:sz="4" w:space="0" w:color="auto"/>
              <w:right w:val="single" w:sz="4" w:space="0" w:color="auto"/>
            </w:tcBorders>
            <w:shd w:val="clear" w:color="auto" w:fill="auto"/>
            <w:vAlign w:val="center"/>
            <w:hideMark/>
          </w:tcPr>
          <w:p w14:paraId="2162BDAD" w14:textId="77777777" w:rsidR="00DF0893" w:rsidRPr="007C635C" w:rsidRDefault="00DF0893" w:rsidP="00DF0893">
            <w:pPr>
              <w:spacing w:after="0" w:line="240" w:lineRule="auto"/>
              <w:jc w:val="right"/>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4 305,00 zł</w:t>
            </w:r>
          </w:p>
        </w:tc>
      </w:tr>
      <w:tr w:rsidR="00DF0893" w:rsidRPr="00AB6973" w14:paraId="633E210A" w14:textId="77777777" w:rsidTr="00DF0893">
        <w:trPr>
          <w:trHeight w:val="405"/>
        </w:trPr>
        <w:tc>
          <w:tcPr>
            <w:tcW w:w="1435" w:type="dxa"/>
            <w:vMerge/>
            <w:tcBorders>
              <w:top w:val="nil"/>
              <w:left w:val="single" w:sz="4" w:space="0" w:color="auto"/>
              <w:bottom w:val="single" w:sz="4" w:space="0" w:color="auto"/>
              <w:right w:val="single" w:sz="4" w:space="0" w:color="auto"/>
            </w:tcBorders>
            <w:vAlign w:val="center"/>
            <w:hideMark/>
          </w:tcPr>
          <w:p w14:paraId="52EB0715"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1D7B924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8/80/808/1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8A6E1D1"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Stół bilardowy (świetlica wiejska)</w:t>
            </w:r>
          </w:p>
        </w:tc>
        <w:tc>
          <w:tcPr>
            <w:tcW w:w="1449" w:type="dxa"/>
            <w:tcBorders>
              <w:top w:val="nil"/>
              <w:left w:val="nil"/>
              <w:bottom w:val="single" w:sz="4" w:space="0" w:color="auto"/>
              <w:right w:val="single" w:sz="4" w:space="0" w:color="auto"/>
            </w:tcBorders>
            <w:shd w:val="clear" w:color="FFFFCC" w:fill="FFFFFF"/>
            <w:vAlign w:val="center"/>
            <w:hideMark/>
          </w:tcPr>
          <w:p w14:paraId="2531E1B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Glina</w:t>
            </w:r>
          </w:p>
        </w:tc>
        <w:tc>
          <w:tcPr>
            <w:tcW w:w="1842" w:type="dxa"/>
            <w:tcBorders>
              <w:top w:val="nil"/>
              <w:left w:val="nil"/>
              <w:bottom w:val="single" w:sz="4" w:space="0" w:color="auto"/>
              <w:right w:val="single" w:sz="4" w:space="0" w:color="auto"/>
            </w:tcBorders>
            <w:shd w:val="clear" w:color="FFFFCC" w:fill="FFFFFF"/>
            <w:vAlign w:val="center"/>
            <w:hideMark/>
          </w:tcPr>
          <w:p w14:paraId="05AD450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3 999,96 zł </w:t>
            </w:r>
          </w:p>
        </w:tc>
      </w:tr>
      <w:tr w:rsidR="00DF0893" w:rsidRPr="00AB6973" w14:paraId="24DB26B2" w14:textId="77777777" w:rsidTr="00DF0893">
        <w:trPr>
          <w:trHeight w:val="585"/>
        </w:trPr>
        <w:tc>
          <w:tcPr>
            <w:tcW w:w="1435" w:type="dxa"/>
            <w:vMerge/>
            <w:tcBorders>
              <w:top w:val="nil"/>
              <w:left w:val="single" w:sz="4" w:space="0" w:color="auto"/>
              <w:bottom w:val="single" w:sz="4" w:space="0" w:color="auto"/>
              <w:right w:val="single" w:sz="4" w:space="0" w:color="auto"/>
            </w:tcBorders>
            <w:vAlign w:val="center"/>
            <w:hideMark/>
          </w:tcPr>
          <w:p w14:paraId="6186745E"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7E2B1E0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8/80/809/1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572BD14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Brama - Atlas </w:t>
            </w:r>
            <w:proofErr w:type="spellStart"/>
            <w:r w:rsidRPr="007C635C">
              <w:rPr>
                <w:rFonts w:ascii="Times New Roman" w:eastAsia="Times New Roman" w:hAnsi="Times New Roman" w:cs="Times New Roman"/>
                <w:sz w:val="16"/>
                <w:szCs w:val="16"/>
                <w:lang w:eastAsia="pl-PL"/>
              </w:rPr>
              <w:t>wielostnowiskowy</w:t>
            </w:r>
            <w:proofErr w:type="spellEnd"/>
          </w:p>
        </w:tc>
        <w:tc>
          <w:tcPr>
            <w:tcW w:w="1449" w:type="dxa"/>
            <w:tcBorders>
              <w:top w:val="nil"/>
              <w:left w:val="nil"/>
              <w:bottom w:val="single" w:sz="4" w:space="0" w:color="auto"/>
              <w:right w:val="single" w:sz="4" w:space="0" w:color="auto"/>
            </w:tcBorders>
            <w:shd w:val="clear" w:color="FFFFCC" w:fill="FFFFFF"/>
            <w:vAlign w:val="center"/>
            <w:hideMark/>
          </w:tcPr>
          <w:p w14:paraId="470774D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041B42B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23 920,63 zł </w:t>
            </w:r>
          </w:p>
        </w:tc>
      </w:tr>
      <w:tr w:rsidR="00DF0893" w:rsidRPr="00AB6973" w14:paraId="3E603B6E" w14:textId="77777777" w:rsidTr="00DF0893">
        <w:trPr>
          <w:trHeight w:val="570"/>
        </w:trPr>
        <w:tc>
          <w:tcPr>
            <w:tcW w:w="1435" w:type="dxa"/>
            <w:vMerge/>
            <w:tcBorders>
              <w:top w:val="nil"/>
              <w:left w:val="single" w:sz="4" w:space="0" w:color="auto"/>
              <w:bottom w:val="single" w:sz="4" w:space="0" w:color="auto"/>
              <w:right w:val="single" w:sz="4" w:space="0" w:color="auto"/>
            </w:tcBorders>
            <w:vAlign w:val="center"/>
            <w:hideMark/>
          </w:tcPr>
          <w:p w14:paraId="066847B2"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699320A6"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8/80/809/2</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4C5867DB"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Podłoga modułowa </w:t>
            </w:r>
          </w:p>
        </w:tc>
        <w:tc>
          <w:tcPr>
            <w:tcW w:w="1449" w:type="dxa"/>
            <w:tcBorders>
              <w:top w:val="nil"/>
              <w:left w:val="nil"/>
              <w:bottom w:val="single" w:sz="4" w:space="0" w:color="auto"/>
              <w:right w:val="single" w:sz="4" w:space="0" w:color="auto"/>
            </w:tcBorders>
            <w:shd w:val="clear" w:color="FFFFCC" w:fill="FFFFFF"/>
            <w:vAlign w:val="center"/>
            <w:hideMark/>
          </w:tcPr>
          <w:p w14:paraId="7695177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50B156EA"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10 393,50 zł </w:t>
            </w:r>
          </w:p>
        </w:tc>
      </w:tr>
      <w:tr w:rsidR="00DF0893" w:rsidRPr="00AB6973" w14:paraId="453E7BBE" w14:textId="77777777" w:rsidTr="00DF0893">
        <w:trPr>
          <w:trHeight w:val="660"/>
        </w:trPr>
        <w:tc>
          <w:tcPr>
            <w:tcW w:w="1435" w:type="dxa"/>
            <w:vMerge/>
            <w:tcBorders>
              <w:top w:val="nil"/>
              <w:left w:val="single" w:sz="4" w:space="0" w:color="auto"/>
              <w:bottom w:val="single" w:sz="4" w:space="0" w:color="auto"/>
              <w:right w:val="single" w:sz="4" w:space="0" w:color="auto"/>
            </w:tcBorders>
            <w:vAlign w:val="center"/>
            <w:hideMark/>
          </w:tcPr>
          <w:p w14:paraId="0CD4BE6F"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589A6923"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8/80/809/3</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36C04220"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Podłoga modułowa </w:t>
            </w:r>
          </w:p>
        </w:tc>
        <w:tc>
          <w:tcPr>
            <w:tcW w:w="1449" w:type="dxa"/>
            <w:tcBorders>
              <w:top w:val="nil"/>
              <w:left w:val="nil"/>
              <w:bottom w:val="single" w:sz="4" w:space="0" w:color="auto"/>
              <w:right w:val="single" w:sz="4" w:space="0" w:color="auto"/>
            </w:tcBorders>
            <w:shd w:val="clear" w:color="FFFFCC" w:fill="FFFFFF"/>
            <w:vAlign w:val="center"/>
            <w:hideMark/>
          </w:tcPr>
          <w:p w14:paraId="08B59A5F"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39EFF2B2"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10 455,00 zł </w:t>
            </w:r>
          </w:p>
        </w:tc>
      </w:tr>
      <w:tr w:rsidR="00DF0893" w:rsidRPr="00AB6973" w14:paraId="07826C04" w14:textId="77777777" w:rsidTr="00DF0893">
        <w:trPr>
          <w:trHeight w:val="660"/>
        </w:trPr>
        <w:tc>
          <w:tcPr>
            <w:tcW w:w="1435" w:type="dxa"/>
            <w:tcBorders>
              <w:top w:val="nil"/>
              <w:left w:val="single" w:sz="4" w:space="0" w:color="auto"/>
              <w:bottom w:val="single" w:sz="4" w:space="0" w:color="auto"/>
              <w:right w:val="single" w:sz="4" w:space="0" w:color="auto"/>
            </w:tcBorders>
            <w:shd w:val="clear" w:color="auto" w:fill="auto"/>
            <w:hideMark/>
          </w:tcPr>
          <w:p w14:paraId="091E0324"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w:t>
            </w:r>
          </w:p>
        </w:tc>
        <w:tc>
          <w:tcPr>
            <w:tcW w:w="1800" w:type="dxa"/>
            <w:gridSpan w:val="2"/>
            <w:tcBorders>
              <w:top w:val="nil"/>
              <w:left w:val="nil"/>
              <w:bottom w:val="single" w:sz="4" w:space="0" w:color="auto"/>
              <w:right w:val="single" w:sz="4" w:space="0" w:color="auto"/>
            </w:tcBorders>
            <w:shd w:val="clear" w:color="auto" w:fill="auto"/>
            <w:vAlign w:val="center"/>
            <w:hideMark/>
          </w:tcPr>
          <w:p w14:paraId="5F6B2AC2"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8/80/809/4</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2D543489"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proofErr w:type="spellStart"/>
            <w:r w:rsidRPr="007C635C">
              <w:rPr>
                <w:rFonts w:ascii="Times New Roman" w:eastAsia="Times New Roman" w:hAnsi="Times New Roman" w:cs="Times New Roman"/>
                <w:sz w:val="16"/>
                <w:szCs w:val="16"/>
                <w:lang w:eastAsia="pl-PL"/>
              </w:rPr>
              <w:t>Zjeżdzalnia</w:t>
            </w:r>
            <w:proofErr w:type="spellEnd"/>
          </w:p>
        </w:tc>
        <w:tc>
          <w:tcPr>
            <w:tcW w:w="1449" w:type="dxa"/>
            <w:tcBorders>
              <w:top w:val="nil"/>
              <w:left w:val="nil"/>
              <w:bottom w:val="single" w:sz="4" w:space="0" w:color="auto"/>
              <w:right w:val="single" w:sz="4" w:space="0" w:color="auto"/>
            </w:tcBorders>
            <w:shd w:val="clear" w:color="FFFFCC" w:fill="FFFFFF"/>
            <w:vAlign w:val="center"/>
            <w:hideMark/>
          </w:tcPr>
          <w:p w14:paraId="1270405E"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Brzeg</w:t>
            </w:r>
          </w:p>
        </w:tc>
        <w:tc>
          <w:tcPr>
            <w:tcW w:w="1842" w:type="dxa"/>
            <w:tcBorders>
              <w:top w:val="nil"/>
              <w:left w:val="nil"/>
              <w:bottom w:val="single" w:sz="4" w:space="0" w:color="auto"/>
              <w:right w:val="single" w:sz="4" w:space="0" w:color="auto"/>
            </w:tcBorders>
            <w:shd w:val="clear" w:color="FFFFCC" w:fill="FFFFFF"/>
            <w:vAlign w:val="center"/>
            <w:hideMark/>
          </w:tcPr>
          <w:p w14:paraId="77620C6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11 029,54 zł </w:t>
            </w:r>
          </w:p>
        </w:tc>
      </w:tr>
      <w:tr w:rsidR="00DF0893" w:rsidRPr="00AB6973" w14:paraId="70C314DD" w14:textId="77777777" w:rsidTr="00DF0893">
        <w:trPr>
          <w:trHeight w:val="555"/>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1768988"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2B86E31A"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64 103,63 zł</w:t>
            </w:r>
          </w:p>
        </w:tc>
      </w:tr>
      <w:tr w:rsidR="00DF0893" w:rsidRPr="00AB6973" w14:paraId="3CC7C06F" w14:textId="77777777" w:rsidTr="00DF0893">
        <w:trPr>
          <w:trHeight w:val="720"/>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070459E0"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lastRenderedPageBreak/>
              <w:t>d. wyposażenie, aparaty i sprzęt medyczny</w:t>
            </w:r>
          </w:p>
        </w:tc>
        <w:tc>
          <w:tcPr>
            <w:tcW w:w="1800" w:type="dxa"/>
            <w:gridSpan w:val="2"/>
            <w:tcBorders>
              <w:top w:val="nil"/>
              <w:left w:val="nil"/>
              <w:bottom w:val="single" w:sz="4" w:space="0" w:color="auto"/>
              <w:right w:val="single" w:sz="4" w:space="0" w:color="auto"/>
            </w:tcBorders>
            <w:shd w:val="clear" w:color="auto" w:fill="auto"/>
            <w:vAlign w:val="center"/>
            <w:hideMark/>
          </w:tcPr>
          <w:p w14:paraId="4CF895F4"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8/80/802/1</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779D9897"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Fotel ginekologiczny</w:t>
            </w:r>
          </w:p>
        </w:tc>
        <w:tc>
          <w:tcPr>
            <w:tcW w:w="1449" w:type="dxa"/>
            <w:tcBorders>
              <w:top w:val="nil"/>
              <w:left w:val="nil"/>
              <w:bottom w:val="single" w:sz="4" w:space="0" w:color="auto"/>
              <w:right w:val="single" w:sz="4" w:space="0" w:color="auto"/>
            </w:tcBorders>
            <w:shd w:val="clear" w:color="FFFFCC" w:fill="FFFFFF"/>
            <w:vAlign w:val="center"/>
            <w:hideMark/>
          </w:tcPr>
          <w:p w14:paraId="73F3C8B8"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6A684263"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10 600,00 zł </w:t>
            </w:r>
          </w:p>
        </w:tc>
      </w:tr>
      <w:tr w:rsidR="00DF0893" w:rsidRPr="00AB6973" w14:paraId="67CAAC02" w14:textId="77777777" w:rsidTr="00DF0893">
        <w:trPr>
          <w:trHeight w:val="600"/>
        </w:trPr>
        <w:tc>
          <w:tcPr>
            <w:tcW w:w="1435" w:type="dxa"/>
            <w:vMerge/>
            <w:tcBorders>
              <w:top w:val="nil"/>
              <w:left w:val="single" w:sz="4" w:space="0" w:color="auto"/>
              <w:bottom w:val="single" w:sz="4" w:space="0" w:color="auto"/>
              <w:right w:val="single" w:sz="4" w:space="0" w:color="auto"/>
            </w:tcBorders>
            <w:vAlign w:val="center"/>
            <w:hideMark/>
          </w:tcPr>
          <w:p w14:paraId="562E2E73" w14:textId="77777777" w:rsidR="00DF0893" w:rsidRPr="007C635C" w:rsidRDefault="00DF0893" w:rsidP="00DF0893">
            <w:pPr>
              <w:spacing w:after="0" w:line="240" w:lineRule="auto"/>
              <w:rPr>
                <w:rFonts w:ascii="Times New Roman" w:eastAsia="Times New Roman" w:hAnsi="Times New Roman" w:cs="Times New Roman"/>
                <w:b/>
                <w:bCs/>
                <w:sz w:val="16"/>
                <w:szCs w:val="16"/>
                <w:lang w:eastAsia="pl-PL"/>
              </w:rPr>
            </w:pPr>
          </w:p>
        </w:tc>
        <w:tc>
          <w:tcPr>
            <w:tcW w:w="1800" w:type="dxa"/>
            <w:gridSpan w:val="2"/>
            <w:tcBorders>
              <w:top w:val="nil"/>
              <w:left w:val="nil"/>
              <w:bottom w:val="single" w:sz="4" w:space="0" w:color="auto"/>
              <w:right w:val="single" w:sz="4" w:space="0" w:color="auto"/>
            </w:tcBorders>
            <w:shd w:val="clear" w:color="auto" w:fill="auto"/>
            <w:vAlign w:val="center"/>
            <w:hideMark/>
          </w:tcPr>
          <w:p w14:paraId="44B8E099"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8/80/802/2</w:t>
            </w:r>
          </w:p>
        </w:tc>
        <w:tc>
          <w:tcPr>
            <w:tcW w:w="3680" w:type="dxa"/>
            <w:gridSpan w:val="2"/>
            <w:tcBorders>
              <w:top w:val="nil"/>
              <w:left w:val="nil"/>
              <w:bottom w:val="single" w:sz="4" w:space="0" w:color="auto"/>
              <w:right w:val="single" w:sz="4" w:space="0" w:color="auto"/>
            </w:tcBorders>
            <w:shd w:val="clear" w:color="FFFFCC" w:fill="FFFFFF"/>
            <w:vAlign w:val="center"/>
            <w:hideMark/>
          </w:tcPr>
          <w:p w14:paraId="038D19DD"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Kardiogram</w:t>
            </w:r>
          </w:p>
        </w:tc>
        <w:tc>
          <w:tcPr>
            <w:tcW w:w="1449" w:type="dxa"/>
            <w:tcBorders>
              <w:top w:val="nil"/>
              <w:left w:val="nil"/>
              <w:bottom w:val="single" w:sz="4" w:space="0" w:color="auto"/>
              <w:right w:val="single" w:sz="4" w:space="0" w:color="auto"/>
            </w:tcBorders>
            <w:shd w:val="clear" w:color="FFFFCC" w:fill="FFFFFF"/>
            <w:vAlign w:val="center"/>
            <w:hideMark/>
          </w:tcPr>
          <w:p w14:paraId="5725E350" w14:textId="77777777" w:rsidR="00DF0893" w:rsidRPr="007C635C" w:rsidRDefault="00DF0893" w:rsidP="00DF0893">
            <w:pPr>
              <w:spacing w:after="0" w:line="240" w:lineRule="auto"/>
              <w:jc w:val="center"/>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Rzeczyca</w:t>
            </w:r>
          </w:p>
        </w:tc>
        <w:tc>
          <w:tcPr>
            <w:tcW w:w="1842" w:type="dxa"/>
            <w:tcBorders>
              <w:top w:val="nil"/>
              <w:left w:val="nil"/>
              <w:bottom w:val="single" w:sz="4" w:space="0" w:color="auto"/>
              <w:right w:val="single" w:sz="4" w:space="0" w:color="auto"/>
            </w:tcBorders>
            <w:shd w:val="clear" w:color="FFFFCC" w:fill="FFFFFF"/>
            <w:vAlign w:val="center"/>
            <w:hideMark/>
          </w:tcPr>
          <w:p w14:paraId="638E5E75" w14:textId="77777777" w:rsidR="00DF0893" w:rsidRPr="007C635C" w:rsidRDefault="00DF0893" w:rsidP="00DF0893">
            <w:pPr>
              <w:spacing w:after="0" w:line="240" w:lineRule="auto"/>
              <w:rPr>
                <w:rFonts w:ascii="Times New Roman" w:eastAsia="Times New Roman" w:hAnsi="Times New Roman" w:cs="Times New Roman"/>
                <w:sz w:val="16"/>
                <w:szCs w:val="16"/>
                <w:lang w:eastAsia="pl-PL"/>
              </w:rPr>
            </w:pPr>
            <w:r w:rsidRPr="007C635C">
              <w:rPr>
                <w:rFonts w:ascii="Times New Roman" w:eastAsia="Times New Roman" w:hAnsi="Times New Roman" w:cs="Times New Roman"/>
                <w:sz w:val="16"/>
                <w:szCs w:val="16"/>
                <w:lang w:eastAsia="pl-PL"/>
              </w:rPr>
              <w:t xml:space="preserve">                       4 400,00 zł </w:t>
            </w:r>
          </w:p>
        </w:tc>
      </w:tr>
      <w:tr w:rsidR="00DF0893" w:rsidRPr="00AB6973" w14:paraId="3A13C5D6" w14:textId="77777777" w:rsidTr="00DF0893">
        <w:trPr>
          <w:trHeight w:val="600"/>
        </w:trPr>
        <w:tc>
          <w:tcPr>
            <w:tcW w:w="83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35AC14"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RAZEM:</w:t>
            </w:r>
          </w:p>
        </w:tc>
        <w:tc>
          <w:tcPr>
            <w:tcW w:w="1842" w:type="dxa"/>
            <w:tcBorders>
              <w:top w:val="nil"/>
              <w:left w:val="nil"/>
              <w:bottom w:val="single" w:sz="4" w:space="0" w:color="auto"/>
              <w:right w:val="single" w:sz="4" w:space="0" w:color="auto"/>
            </w:tcBorders>
            <w:shd w:val="clear" w:color="auto" w:fill="auto"/>
            <w:vAlign w:val="center"/>
            <w:hideMark/>
          </w:tcPr>
          <w:p w14:paraId="571775EC"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15 000,00 zł</w:t>
            </w:r>
          </w:p>
        </w:tc>
      </w:tr>
      <w:tr w:rsidR="00DF0893" w:rsidRPr="00AB6973" w14:paraId="2DAF225D" w14:textId="77777777" w:rsidTr="00DF0893">
        <w:trPr>
          <w:trHeight w:val="765"/>
        </w:trPr>
        <w:tc>
          <w:tcPr>
            <w:tcW w:w="8364"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23997A30" w14:textId="77777777" w:rsidR="00DF0893" w:rsidRPr="007C635C" w:rsidRDefault="00DF0893" w:rsidP="00DF0893">
            <w:pPr>
              <w:spacing w:after="0" w:line="240" w:lineRule="auto"/>
              <w:jc w:val="center"/>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 </w:t>
            </w:r>
          </w:p>
        </w:tc>
        <w:tc>
          <w:tcPr>
            <w:tcW w:w="1842" w:type="dxa"/>
            <w:tcBorders>
              <w:top w:val="nil"/>
              <w:left w:val="nil"/>
              <w:bottom w:val="single" w:sz="4" w:space="0" w:color="auto"/>
              <w:right w:val="single" w:sz="4" w:space="0" w:color="auto"/>
            </w:tcBorders>
            <w:shd w:val="clear" w:color="000000" w:fill="BFBFBF"/>
            <w:vAlign w:val="center"/>
            <w:hideMark/>
          </w:tcPr>
          <w:p w14:paraId="51F135F0" w14:textId="77777777" w:rsidR="00DF0893" w:rsidRPr="007C635C" w:rsidRDefault="00DF0893" w:rsidP="00DF0893">
            <w:pPr>
              <w:spacing w:after="0" w:line="240" w:lineRule="auto"/>
              <w:jc w:val="right"/>
              <w:rPr>
                <w:rFonts w:ascii="Times New Roman" w:eastAsia="Times New Roman" w:hAnsi="Times New Roman" w:cs="Times New Roman"/>
                <w:b/>
                <w:bCs/>
                <w:sz w:val="16"/>
                <w:szCs w:val="16"/>
                <w:lang w:eastAsia="pl-PL"/>
              </w:rPr>
            </w:pPr>
            <w:r w:rsidRPr="007C635C">
              <w:rPr>
                <w:rFonts w:ascii="Times New Roman" w:eastAsia="Times New Roman" w:hAnsi="Times New Roman" w:cs="Times New Roman"/>
                <w:b/>
                <w:bCs/>
                <w:sz w:val="16"/>
                <w:szCs w:val="16"/>
                <w:lang w:eastAsia="pl-PL"/>
              </w:rPr>
              <w:t>102 151 397,85 zł</w:t>
            </w:r>
          </w:p>
        </w:tc>
      </w:tr>
    </w:tbl>
    <w:p w14:paraId="32C60C06" w14:textId="77777777" w:rsidR="00DF0893" w:rsidRPr="00AB6973" w:rsidRDefault="00DF0893" w:rsidP="00DF0893">
      <w:pPr>
        <w:rPr>
          <w:rFonts w:ascii="Times New Roman" w:hAnsi="Times New Roman" w:cs="Times New Roman"/>
          <w:sz w:val="16"/>
          <w:szCs w:val="16"/>
        </w:rPr>
      </w:pPr>
    </w:p>
    <w:p w14:paraId="1E8DFD04" w14:textId="2C94B4F7" w:rsidR="00644F30" w:rsidRPr="0004282B" w:rsidRDefault="00644F30" w:rsidP="00644F30">
      <w:pPr>
        <w:rPr>
          <w:rFonts w:ascii="Times New Roman" w:hAnsi="Times New Roman" w:cs="Times New Roman"/>
          <w:color w:val="FF0000"/>
          <w:sz w:val="24"/>
          <w:szCs w:val="24"/>
        </w:rPr>
      </w:pPr>
    </w:p>
    <w:p w14:paraId="75F28595" w14:textId="77777777" w:rsidR="009C6645" w:rsidRPr="0004282B" w:rsidRDefault="009C6645" w:rsidP="009C6645">
      <w:pPr>
        <w:spacing w:after="0" w:line="240" w:lineRule="auto"/>
        <w:rPr>
          <w:rFonts w:ascii="Times New Roman" w:hAnsi="Times New Roman" w:cs="Times New Roman"/>
          <w:color w:val="FF0000"/>
          <w:sz w:val="24"/>
          <w:szCs w:val="24"/>
        </w:rPr>
      </w:pPr>
    </w:p>
    <w:p w14:paraId="73FB9E49" w14:textId="77777777" w:rsidR="009C6645" w:rsidRPr="0004282B" w:rsidRDefault="009C6645" w:rsidP="009C6645">
      <w:pPr>
        <w:spacing w:after="0" w:line="240" w:lineRule="auto"/>
        <w:rPr>
          <w:rFonts w:ascii="Times New Roman" w:hAnsi="Times New Roman" w:cs="Times New Roman"/>
          <w:color w:val="FF0000"/>
          <w:sz w:val="24"/>
          <w:szCs w:val="24"/>
        </w:rPr>
      </w:pPr>
    </w:p>
    <w:p w14:paraId="16F44BC9" w14:textId="77777777" w:rsidR="009C6645" w:rsidRPr="0004282B" w:rsidRDefault="009C6645" w:rsidP="009C6645">
      <w:pPr>
        <w:spacing w:after="0" w:line="240" w:lineRule="auto"/>
        <w:rPr>
          <w:rFonts w:ascii="Times New Roman" w:hAnsi="Times New Roman" w:cs="Times New Roman"/>
          <w:color w:val="FF0000"/>
          <w:sz w:val="18"/>
          <w:szCs w:val="18"/>
        </w:rPr>
      </w:pPr>
    </w:p>
    <w:p w14:paraId="01D0D81A" w14:textId="1848DBB5" w:rsidR="00B401B8" w:rsidRPr="00E01A99" w:rsidRDefault="00B401B8" w:rsidP="00B401B8">
      <w:pPr>
        <w:rPr>
          <w:rFonts w:ascii="Times New Roman" w:hAnsi="Times New Roman" w:cs="Times New Roman"/>
          <w:b/>
          <w:sz w:val="28"/>
          <w:szCs w:val="28"/>
        </w:rPr>
      </w:pPr>
      <w:r w:rsidRPr="00E01A99">
        <w:rPr>
          <w:rFonts w:ascii="Times New Roman" w:hAnsi="Times New Roman" w:cs="Times New Roman"/>
          <w:b/>
          <w:sz w:val="28"/>
          <w:szCs w:val="28"/>
        </w:rPr>
        <w:t>V. Informacja o realizacji polityk, programów i strategii</w:t>
      </w:r>
    </w:p>
    <w:p w14:paraId="43FF1185" w14:textId="77777777" w:rsidR="005178F3" w:rsidRPr="00E01A99" w:rsidRDefault="005178F3" w:rsidP="00B401B8">
      <w:pPr>
        <w:rPr>
          <w:rFonts w:ascii="Times New Roman" w:hAnsi="Times New Roman" w:cs="Times New Roman"/>
          <w:b/>
          <w:sz w:val="28"/>
          <w:szCs w:val="28"/>
        </w:rPr>
      </w:pPr>
    </w:p>
    <w:p w14:paraId="22B72DD3" w14:textId="77777777" w:rsidR="00E01A99" w:rsidRPr="008A777F" w:rsidRDefault="00E01A99" w:rsidP="00E01A99">
      <w:pPr>
        <w:spacing w:after="0" w:line="240" w:lineRule="auto"/>
        <w:contextualSpacing/>
        <w:rPr>
          <w:rFonts w:ascii="Times New Roman" w:hAnsi="Times New Roman" w:cs="Times New Roman"/>
          <w:b/>
          <w:sz w:val="28"/>
          <w:szCs w:val="28"/>
        </w:rPr>
      </w:pPr>
      <w:r w:rsidRPr="008A777F">
        <w:rPr>
          <w:rFonts w:ascii="Times New Roman" w:hAnsi="Times New Roman" w:cs="Times New Roman"/>
          <w:b/>
          <w:sz w:val="28"/>
          <w:szCs w:val="28"/>
        </w:rPr>
        <w:t xml:space="preserve">Planowanie przestrzenne </w:t>
      </w:r>
    </w:p>
    <w:p w14:paraId="6865C0DB" w14:textId="77777777" w:rsidR="00E01A99" w:rsidRDefault="00E01A99" w:rsidP="00E01A99">
      <w:pPr>
        <w:ind w:left="-142"/>
        <w:jc w:val="both"/>
        <w:rPr>
          <w:color w:val="FF0000"/>
        </w:rPr>
      </w:pPr>
      <w:r w:rsidRPr="009F5AE1">
        <w:rPr>
          <w:color w:val="FF0000"/>
        </w:rPr>
        <w:tab/>
      </w:r>
      <w:r>
        <w:rPr>
          <w:color w:val="FF0000"/>
        </w:rPr>
        <w:tab/>
      </w:r>
    </w:p>
    <w:p w14:paraId="22A47D28" w14:textId="77777777" w:rsidR="00E01A99" w:rsidRDefault="00E01A99" w:rsidP="00E01A99">
      <w:pPr>
        <w:ind w:left="-142" w:firstLine="502"/>
        <w:jc w:val="both"/>
        <w:rPr>
          <w:rFonts w:ascii="Times New Roman" w:hAnsi="Times New Roman" w:cs="Times New Roman"/>
          <w:sz w:val="24"/>
          <w:szCs w:val="24"/>
        </w:rPr>
      </w:pPr>
      <w:r w:rsidRPr="00D240CE">
        <w:rPr>
          <w:rFonts w:ascii="Times New Roman" w:hAnsi="Times New Roman" w:cs="Times New Roman"/>
          <w:sz w:val="24"/>
          <w:szCs w:val="24"/>
        </w:rPr>
        <w:t>Podstawowym dokumentem planistycznym określającym politykę przestrzenną gminy, w tym lokalne zasady zagospodarowania przestrzennego jest Studium uwarunkowań i kierunków zagospodarowania przestrzennego Gminy Rzeczyca, które zostało przyjęte przez Radę Gminy Rzeczyca Uchwałą Nr XXXII/221/2021 z dnia 10 września 2021 r.</w:t>
      </w:r>
      <w:r>
        <w:rPr>
          <w:rFonts w:ascii="Times New Roman" w:hAnsi="Times New Roman" w:cs="Times New Roman"/>
          <w:sz w:val="24"/>
          <w:szCs w:val="24"/>
        </w:rPr>
        <w:t xml:space="preserve"> Gmina nie posiada miejscowego planu zagospodarowania przestrzennego dla obszaru całej gminy, uchwalane są natomiast plany dla części miejscowości.</w:t>
      </w:r>
    </w:p>
    <w:p w14:paraId="1B623B14" w14:textId="77777777" w:rsidR="00E01A99" w:rsidRPr="00D240CE" w:rsidRDefault="00E01A99" w:rsidP="00E01A99">
      <w:pPr>
        <w:ind w:left="-142" w:firstLine="502"/>
        <w:jc w:val="both"/>
        <w:rPr>
          <w:rFonts w:ascii="Times New Roman" w:hAnsi="Times New Roman" w:cs="Times New Roman"/>
          <w:sz w:val="24"/>
          <w:szCs w:val="24"/>
        </w:rPr>
      </w:pPr>
      <w:r>
        <w:rPr>
          <w:rFonts w:ascii="Times New Roman" w:hAnsi="Times New Roman" w:cs="Times New Roman"/>
          <w:color w:val="000000" w:themeColor="text1"/>
          <w:sz w:val="24"/>
          <w:szCs w:val="24"/>
        </w:rPr>
        <w:t>W 2022</w:t>
      </w:r>
      <w:r w:rsidRPr="00D240CE">
        <w:rPr>
          <w:rFonts w:ascii="Times New Roman" w:hAnsi="Times New Roman" w:cs="Times New Roman"/>
          <w:color w:val="000000" w:themeColor="text1"/>
          <w:sz w:val="24"/>
          <w:szCs w:val="24"/>
        </w:rPr>
        <w:t xml:space="preserve"> roku </w:t>
      </w:r>
      <w:r>
        <w:rPr>
          <w:rFonts w:ascii="Times New Roman" w:hAnsi="Times New Roman" w:cs="Times New Roman"/>
          <w:color w:val="000000" w:themeColor="text1"/>
          <w:sz w:val="24"/>
          <w:szCs w:val="24"/>
        </w:rPr>
        <w:t>uchwalono nowe oraz zmieniono następujące miejscowe plany</w:t>
      </w:r>
      <w:r w:rsidRPr="00D240CE">
        <w:rPr>
          <w:rFonts w:ascii="Times New Roman" w:hAnsi="Times New Roman" w:cs="Times New Roman"/>
          <w:color w:val="000000" w:themeColor="text1"/>
          <w:sz w:val="24"/>
          <w:szCs w:val="24"/>
        </w:rPr>
        <w:t xml:space="preserve"> zagospodarowania przestrzennego:</w:t>
      </w:r>
    </w:p>
    <w:p w14:paraId="2281360D" w14:textId="77777777" w:rsidR="00E01A99" w:rsidRPr="00D240CE" w:rsidRDefault="00E01A99" w:rsidP="00200ADB">
      <w:pPr>
        <w:pStyle w:val="Textbodyindent"/>
        <w:numPr>
          <w:ilvl w:val="0"/>
          <w:numId w:val="23"/>
        </w:numPr>
        <w:spacing w:line="276" w:lineRule="auto"/>
        <w:rPr>
          <w:rFonts w:ascii="Times New Roman" w:hAnsi="Times New Roman" w:cs="Times New Roman"/>
          <w:szCs w:val="24"/>
        </w:rPr>
      </w:pPr>
      <w:r w:rsidRPr="00D240CE">
        <w:rPr>
          <w:rFonts w:ascii="Times New Roman" w:hAnsi="Times New Roman" w:cs="Times New Roman"/>
          <w:color w:val="000000"/>
          <w:szCs w:val="24"/>
        </w:rPr>
        <w:t xml:space="preserve">zmiana  </w:t>
      </w:r>
      <w:r w:rsidRPr="00D240CE">
        <w:rPr>
          <w:rFonts w:ascii="Times New Roman" w:hAnsi="Times New Roman" w:cs="Times New Roman"/>
          <w:szCs w:val="24"/>
        </w:rPr>
        <w:t>miejscowego planu zagospodarowania przestrzennego dla części obszaru wsi Kanice oraz części obszaru ws</w:t>
      </w:r>
      <w:r>
        <w:rPr>
          <w:rFonts w:ascii="Times New Roman" w:hAnsi="Times New Roman" w:cs="Times New Roman"/>
          <w:szCs w:val="24"/>
        </w:rPr>
        <w:t>i Wiechnowice w gminie Rzeczyca: Uchwała Nr XLV/293/2022 Rady Gminy Rzeczyca z dnia 12 sierpnia 2022 r.;</w:t>
      </w:r>
    </w:p>
    <w:p w14:paraId="520344A6" w14:textId="77777777" w:rsidR="00E01A99" w:rsidRPr="00CC1664" w:rsidRDefault="00E01A99" w:rsidP="00200ADB">
      <w:pPr>
        <w:pStyle w:val="Textbodyindent"/>
        <w:numPr>
          <w:ilvl w:val="0"/>
          <w:numId w:val="23"/>
        </w:numPr>
        <w:spacing w:line="276" w:lineRule="auto"/>
        <w:rPr>
          <w:rFonts w:ascii="Times New Roman" w:hAnsi="Times New Roman" w:cs="Times New Roman"/>
          <w:szCs w:val="24"/>
        </w:rPr>
      </w:pPr>
      <w:r>
        <w:rPr>
          <w:rFonts w:ascii="Times New Roman" w:hAnsi="Times New Roman" w:cs="Times New Roman"/>
          <w:szCs w:val="24"/>
        </w:rPr>
        <w:t xml:space="preserve">uchwalenie </w:t>
      </w:r>
      <w:r w:rsidRPr="00D240CE">
        <w:rPr>
          <w:rFonts w:ascii="Times New Roman" w:hAnsi="Times New Roman" w:cs="Times New Roman"/>
          <w:szCs w:val="24"/>
        </w:rPr>
        <w:t>miejscowego planu zagospodarowania przestrzennego dla terenu położonego w rejoni</w:t>
      </w:r>
      <w:r>
        <w:rPr>
          <w:rFonts w:ascii="Times New Roman" w:hAnsi="Times New Roman" w:cs="Times New Roman"/>
          <w:szCs w:val="24"/>
        </w:rPr>
        <w:t>e ul. I. Mościckiego w Rzeczycy: Uchwała Nr XLIV/289/2022 Rady Gminy Rzeczyca z dnia 29 czerwca 2022 r.;</w:t>
      </w:r>
    </w:p>
    <w:p w14:paraId="626D696C" w14:textId="77777777" w:rsidR="00E01A99" w:rsidRPr="00CC1664" w:rsidRDefault="00E01A99" w:rsidP="00200ADB">
      <w:pPr>
        <w:pStyle w:val="Textbodyindent"/>
        <w:numPr>
          <w:ilvl w:val="0"/>
          <w:numId w:val="23"/>
        </w:numPr>
        <w:spacing w:line="276" w:lineRule="auto"/>
        <w:rPr>
          <w:rFonts w:ascii="Times New Roman" w:hAnsi="Times New Roman" w:cs="Times New Roman"/>
          <w:szCs w:val="24"/>
        </w:rPr>
      </w:pPr>
      <w:r>
        <w:rPr>
          <w:rFonts w:ascii="Times New Roman" w:hAnsi="Times New Roman" w:cs="Times New Roman"/>
          <w:szCs w:val="24"/>
        </w:rPr>
        <w:t xml:space="preserve">uchwalenie </w:t>
      </w:r>
      <w:r w:rsidRPr="00D240CE">
        <w:rPr>
          <w:rFonts w:ascii="Times New Roman" w:hAnsi="Times New Roman" w:cs="Times New Roman"/>
          <w:szCs w:val="24"/>
        </w:rPr>
        <w:t xml:space="preserve">miejscowego planu zagospodarowania przestrzennego dla działki o nr </w:t>
      </w:r>
      <w:proofErr w:type="spellStart"/>
      <w:r w:rsidRPr="00D240CE">
        <w:rPr>
          <w:rFonts w:ascii="Times New Roman" w:hAnsi="Times New Roman" w:cs="Times New Roman"/>
          <w:szCs w:val="24"/>
        </w:rPr>
        <w:t>ewid</w:t>
      </w:r>
      <w:proofErr w:type="spellEnd"/>
      <w:r w:rsidRPr="00D240CE">
        <w:rPr>
          <w:rFonts w:ascii="Times New Roman" w:hAnsi="Times New Roman" w:cs="Times New Roman"/>
          <w:szCs w:val="24"/>
        </w:rPr>
        <w:t>. 59 obrę</w:t>
      </w:r>
      <w:r>
        <w:rPr>
          <w:rFonts w:ascii="Times New Roman" w:hAnsi="Times New Roman" w:cs="Times New Roman"/>
          <w:szCs w:val="24"/>
        </w:rPr>
        <w:t>b Bartoszówka w gminie Rzeczyca: Uchwała Nr XLVI/299/2022 Rady Gminy Rzeczyca z dnia 12 września 2022 r.;</w:t>
      </w:r>
    </w:p>
    <w:p w14:paraId="1A723B43" w14:textId="77777777" w:rsidR="00E01A99" w:rsidRPr="00D240CE" w:rsidRDefault="00E01A99" w:rsidP="00E01A99">
      <w:pPr>
        <w:pStyle w:val="Textbodyindent"/>
        <w:spacing w:line="276" w:lineRule="auto"/>
        <w:ind w:left="720" w:firstLine="0"/>
        <w:rPr>
          <w:rFonts w:ascii="Times New Roman" w:hAnsi="Times New Roman" w:cs="Times New Roman"/>
          <w:szCs w:val="24"/>
        </w:rPr>
      </w:pPr>
    </w:p>
    <w:p w14:paraId="2B5849D0" w14:textId="77777777" w:rsidR="00E01A99" w:rsidRPr="00D240CE" w:rsidRDefault="00E01A99" w:rsidP="00E01A99">
      <w:pPr>
        <w:spacing w:after="200" w:line="276"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Ponadto w 2022</w:t>
      </w:r>
      <w:r w:rsidRPr="00D240CE">
        <w:rPr>
          <w:rFonts w:ascii="Times New Roman" w:hAnsi="Times New Roman" w:cs="Times New Roman"/>
          <w:color w:val="000000" w:themeColor="text1"/>
          <w:sz w:val="24"/>
          <w:szCs w:val="24"/>
        </w:rPr>
        <w:t xml:space="preserve"> roku </w:t>
      </w:r>
      <w:r>
        <w:rPr>
          <w:rFonts w:ascii="Times New Roman" w:hAnsi="Times New Roman" w:cs="Times New Roman"/>
          <w:color w:val="000000" w:themeColor="text1"/>
          <w:sz w:val="24"/>
          <w:szCs w:val="24"/>
        </w:rPr>
        <w:t>do Wójta Gminy Rzeczyca wpłynęło łącznie 69 wniosków dotyczących</w:t>
      </w:r>
      <w:r w:rsidRPr="00D240CE">
        <w:rPr>
          <w:rFonts w:ascii="Times New Roman" w:hAnsi="Times New Roman" w:cs="Times New Roman"/>
          <w:color w:val="000000" w:themeColor="text1"/>
          <w:sz w:val="24"/>
          <w:szCs w:val="24"/>
        </w:rPr>
        <w:t xml:space="preserve"> wydania</w:t>
      </w:r>
      <w:r>
        <w:rPr>
          <w:rFonts w:ascii="Times New Roman" w:hAnsi="Times New Roman" w:cs="Times New Roman"/>
          <w:color w:val="000000" w:themeColor="text1"/>
          <w:sz w:val="24"/>
          <w:szCs w:val="24"/>
        </w:rPr>
        <w:t xml:space="preserve"> decyzji o warunkach zabudowy, 3 wnioski dotyczyły</w:t>
      </w:r>
      <w:r w:rsidRPr="00D240CE">
        <w:rPr>
          <w:rFonts w:ascii="Times New Roman" w:hAnsi="Times New Roman" w:cs="Times New Roman"/>
          <w:color w:val="000000" w:themeColor="text1"/>
          <w:sz w:val="24"/>
          <w:szCs w:val="24"/>
        </w:rPr>
        <w:t xml:space="preserve"> zmiany ostatecznej decyzji o waru</w:t>
      </w:r>
      <w:r>
        <w:rPr>
          <w:rFonts w:ascii="Times New Roman" w:hAnsi="Times New Roman" w:cs="Times New Roman"/>
          <w:color w:val="000000" w:themeColor="text1"/>
          <w:sz w:val="24"/>
          <w:szCs w:val="24"/>
        </w:rPr>
        <w:t>nkach zabudowy (zakończone pozytywnie) oraz 3 wnioski</w:t>
      </w:r>
      <w:r w:rsidRPr="00D240CE">
        <w:rPr>
          <w:rFonts w:ascii="Times New Roman" w:hAnsi="Times New Roman" w:cs="Times New Roman"/>
          <w:color w:val="000000" w:themeColor="text1"/>
          <w:sz w:val="24"/>
          <w:szCs w:val="24"/>
        </w:rPr>
        <w:t xml:space="preserve"> o pr</w:t>
      </w:r>
      <w:r>
        <w:rPr>
          <w:rFonts w:ascii="Times New Roman" w:hAnsi="Times New Roman" w:cs="Times New Roman"/>
          <w:color w:val="000000" w:themeColor="text1"/>
          <w:sz w:val="24"/>
          <w:szCs w:val="24"/>
        </w:rPr>
        <w:t>zeniesienie ww. decyzji (zakończone wydaniem decyzji przenoszącej decyzję</w:t>
      </w:r>
      <w:r w:rsidRPr="00D240CE">
        <w:rPr>
          <w:rFonts w:ascii="Times New Roman" w:hAnsi="Times New Roman" w:cs="Times New Roman"/>
          <w:color w:val="000000" w:themeColor="text1"/>
          <w:sz w:val="24"/>
          <w:szCs w:val="24"/>
        </w:rPr>
        <w:t>). P</w:t>
      </w:r>
      <w:r>
        <w:rPr>
          <w:rFonts w:ascii="Times New Roman" w:hAnsi="Times New Roman" w:cs="Times New Roman"/>
          <w:color w:val="000000" w:themeColor="text1"/>
          <w:sz w:val="24"/>
          <w:szCs w:val="24"/>
        </w:rPr>
        <w:t>ostępowania administracyjne w 52</w:t>
      </w:r>
      <w:r w:rsidRPr="00D240CE">
        <w:rPr>
          <w:rFonts w:ascii="Times New Roman" w:hAnsi="Times New Roman" w:cs="Times New Roman"/>
          <w:color w:val="000000" w:themeColor="text1"/>
          <w:sz w:val="24"/>
          <w:szCs w:val="24"/>
        </w:rPr>
        <w:t xml:space="preserve"> przypadkach zostały zakończone pozytywnie poprzez wydanie decyzji o warunkach zabudowy dla wnioskowanej zmiany sposobu zagospodarowania terenu lub sposobu </w:t>
      </w:r>
      <w:r w:rsidRPr="00D240CE">
        <w:rPr>
          <w:rFonts w:ascii="Times New Roman" w:hAnsi="Times New Roman" w:cs="Times New Roman"/>
          <w:color w:val="000000" w:themeColor="text1"/>
          <w:sz w:val="24"/>
          <w:szCs w:val="24"/>
        </w:rPr>
        <w:lastRenderedPageBreak/>
        <w:t xml:space="preserve">użytkowania obiektu budowlanego. </w:t>
      </w:r>
      <w:r>
        <w:rPr>
          <w:rFonts w:ascii="Times New Roman" w:hAnsi="Times New Roman" w:cs="Times New Roman"/>
          <w:color w:val="000000" w:themeColor="text1"/>
          <w:sz w:val="24"/>
          <w:szCs w:val="24"/>
        </w:rPr>
        <w:t>W 2022</w:t>
      </w:r>
      <w:r w:rsidRPr="00D240CE">
        <w:rPr>
          <w:rFonts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oku Wójt Gminy Rzeczyca wydał 58</w:t>
      </w:r>
      <w:r w:rsidRPr="00D240CE">
        <w:rPr>
          <w:rFonts w:ascii="Times New Roman" w:hAnsi="Times New Roman" w:cs="Times New Roman"/>
          <w:color w:val="000000" w:themeColor="text1"/>
          <w:sz w:val="24"/>
          <w:szCs w:val="24"/>
        </w:rPr>
        <w:t xml:space="preserve"> decyzji o warunkach zabudowy, które dotyczyły następujących rodzajów budownictwa: </w:t>
      </w:r>
    </w:p>
    <w:p w14:paraId="75148D8C" w14:textId="77777777" w:rsidR="00E01A99" w:rsidRPr="00D240CE" w:rsidRDefault="00E01A99" w:rsidP="00200ADB">
      <w:pPr>
        <w:pStyle w:val="Akapitzlist"/>
        <w:numPr>
          <w:ilvl w:val="0"/>
          <w:numId w:val="22"/>
        </w:numPr>
        <w:spacing w:after="200" w:line="276" w:lineRule="auto"/>
        <w:jc w:val="both"/>
        <w:rPr>
          <w:rFonts w:ascii="Times New Roman" w:hAnsi="Times New Roman" w:cs="Times New Roman"/>
          <w:color w:val="000000" w:themeColor="text1"/>
          <w:sz w:val="24"/>
          <w:szCs w:val="24"/>
        </w:rPr>
      </w:pPr>
      <w:r w:rsidRPr="00D240CE">
        <w:rPr>
          <w:rFonts w:ascii="Times New Roman" w:hAnsi="Times New Roman" w:cs="Times New Roman"/>
          <w:color w:val="000000" w:themeColor="text1"/>
          <w:sz w:val="24"/>
          <w:szCs w:val="24"/>
        </w:rPr>
        <w:t>zabudow</w:t>
      </w:r>
      <w:r>
        <w:rPr>
          <w:rFonts w:ascii="Times New Roman" w:hAnsi="Times New Roman" w:cs="Times New Roman"/>
          <w:color w:val="000000" w:themeColor="text1"/>
          <w:sz w:val="24"/>
          <w:szCs w:val="24"/>
        </w:rPr>
        <w:t>a mieszkaniowa jednorodzinna– 37</w:t>
      </w:r>
      <w:r w:rsidRPr="00D240CE">
        <w:rPr>
          <w:rFonts w:ascii="Times New Roman" w:hAnsi="Times New Roman" w:cs="Times New Roman"/>
          <w:color w:val="000000" w:themeColor="text1"/>
          <w:sz w:val="24"/>
          <w:szCs w:val="24"/>
        </w:rPr>
        <w:t xml:space="preserve"> decyzji;</w:t>
      </w:r>
    </w:p>
    <w:p w14:paraId="30871DA9" w14:textId="77777777" w:rsidR="00E01A99" w:rsidRPr="00D240CE" w:rsidRDefault="00E01A99" w:rsidP="00200ADB">
      <w:pPr>
        <w:pStyle w:val="Akapitzlist"/>
        <w:numPr>
          <w:ilvl w:val="0"/>
          <w:numId w:val="22"/>
        </w:numPr>
        <w:spacing w:after="200" w:line="276" w:lineRule="auto"/>
        <w:jc w:val="both"/>
        <w:rPr>
          <w:rFonts w:ascii="Times New Roman" w:hAnsi="Times New Roman" w:cs="Times New Roman"/>
          <w:color w:val="000000" w:themeColor="text1"/>
          <w:sz w:val="24"/>
          <w:szCs w:val="24"/>
        </w:rPr>
      </w:pPr>
      <w:r w:rsidRPr="00D240CE">
        <w:rPr>
          <w:rFonts w:ascii="Times New Roman" w:hAnsi="Times New Roman" w:cs="Times New Roman"/>
          <w:color w:val="000000" w:themeColor="text1"/>
          <w:sz w:val="24"/>
          <w:szCs w:val="24"/>
        </w:rPr>
        <w:t>zabudowa produkcyjno-usługowa – 2 decyzje;</w:t>
      </w:r>
    </w:p>
    <w:p w14:paraId="4A89A227" w14:textId="77777777" w:rsidR="00E01A99" w:rsidRPr="00D240CE" w:rsidRDefault="00E01A99" w:rsidP="00200ADB">
      <w:pPr>
        <w:pStyle w:val="Akapitzlist"/>
        <w:numPr>
          <w:ilvl w:val="0"/>
          <w:numId w:val="22"/>
        </w:numPr>
        <w:spacing w:after="20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zabudowa gospodarcza – 8 decyzji</w:t>
      </w:r>
      <w:r w:rsidRPr="00D240CE">
        <w:rPr>
          <w:rFonts w:ascii="Times New Roman" w:hAnsi="Times New Roman" w:cs="Times New Roman"/>
          <w:color w:val="000000" w:themeColor="text1"/>
          <w:sz w:val="24"/>
          <w:szCs w:val="24"/>
        </w:rPr>
        <w:t>;</w:t>
      </w:r>
    </w:p>
    <w:p w14:paraId="1D1E9021" w14:textId="77777777" w:rsidR="00E01A99" w:rsidRPr="000416AE" w:rsidRDefault="00E01A99" w:rsidP="00200ADB">
      <w:pPr>
        <w:pStyle w:val="Akapitzlist"/>
        <w:numPr>
          <w:ilvl w:val="0"/>
          <w:numId w:val="22"/>
        </w:numPr>
        <w:spacing w:after="20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zmiana sposobu użytkowania budynku- 5 decyzji;</w:t>
      </w:r>
    </w:p>
    <w:p w14:paraId="388C1349" w14:textId="77777777" w:rsidR="00E01A99" w:rsidRPr="00D240CE" w:rsidRDefault="00E01A99" w:rsidP="00200ADB">
      <w:pPr>
        <w:pStyle w:val="Akapitzlist"/>
        <w:numPr>
          <w:ilvl w:val="0"/>
          <w:numId w:val="22"/>
        </w:numPr>
        <w:spacing w:after="20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 - budowa farm fotowoltaicznych – 6 decyzji.</w:t>
      </w:r>
    </w:p>
    <w:p w14:paraId="70CCB46E" w14:textId="77777777" w:rsidR="00E01A99" w:rsidRPr="00D240CE" w:rsidRDefault="00E01A99" w:rsidP="00200ADB">
      <w:pPr>
        <w:pStyle w:val="Akapitzlist"/>
        <w:numPr>
          <w:ilvl w:val="0"/>
          <w:numId w:val="24"/>
        </w:numPr>
        <w:spacing w:after="0" w:line="276" w:lineRule="auto"/>
        <w:jc w:val="both"/>
        <w:rPr>
          <w:rFonts w:ascii="Times New Roman" w:hAnsi="Times New Roman" w:cs="Times New Roman"/>
          <w:color w:val="000000" w:themeColor="text1"/>
          <w:sz w:val="24"/>
          <w:szCs w:val="24"/>
        </w:rPr>
      </w:pPr>
      <w:r w:rsidRPr="00D240CE">
        <w:rPr>
          <w:rFonts w:ascii="Times New Roman" w:hAnsi="Times New Roman" w:cs="Times New Roman"/>
          <w:color w:val="000000" w:themeColor="text1"/>
          <w:sz w:val="24"/>
          <w:szCs w:val="24"/>
        </w:rPr>
        <w:t>zmiana sposobu użytkowania budynku – 2 decyzje,</w:t>
      </w:r>
    </w:p>
    <w:p w14:paraId="7832C2CA" w14:textId="77777777" w:rsidR="00E01A99" w:rsidRPr="00D240CE" w:rsidRDefault="00E01A99" w:rsidP="00200ADB">
      <w:pPr>
        <w:pStyle w:val="Akapitzlist"/>
        <w:numPr>
          <w:ilvl w:val="0"/>
          <w:numId w:val="24"/>
        </w:numPr>
        <w:spacing w:after="200" w:line="276" w:lineRule="auto"/>
        <w:jc w:val="both"/>
        <w:rPr>
          <w:rFonts w:ascii="Times New Roman" w:hAnsi="Times New Roman" w:cs="Times New Roman"/>
          <w:color w:val="000000" w:themeColor="text1"/>
          <w:sz w:val="24"/>
          <w:szCs w:val="24"/>
        </w:rPr>
      </w:pPr>
      <w:r w:rsidRPr="00D240CE">
        <w:rPr>
          <w:rFonts w:ascii="Times New Roman" w:hAnsi="Times New Roman" w:cs="Times New Roman"/>
          <w:color w:val="000000" w:themeColor="text1"/>
          <w:sz w:val="24"/>
          <w:szCs w:val="24"/>
        </w:rPr>
        <w:t>zabudowa produkcyjno-usługowa – 1 decyzja;</w:t>
      </w:r>
    </w:p>
    <w:p w14:paraId="4E67AFB3" w14:textId="77777777" w:rsidR="00E01A99" w:rsidRPr="00D240CE" w:rsidRDefault="00E01A99" w:rsidP="00200ADB">
      <w:pPr>
        <w:pStyle w:val="Akapitzlist"/>
        <w:numPr>
          <w:ilvl w:val="0"/>
          <w:numId w:val="24"/>
        </w:numPr>
        <w:spacing w:after="200" w:line="276" w:lineRule="auto"/>
        <w:jc w:val="both"/>
        <w:rPr>
          <w:rFonts w:ascii="Times New Roman" w:hAnsi="Times New Roman" w:cs="Times New Roman"/>
          <w:color w:val="000000" w:themeColor="text1"/>
          <w:sz w:val="24"/>
          <w:szCs w:val="24"/>
        </w:rPr>
      </w:pPr>
      <w:r w:rsidRPr="00D240CE">
        <w:rPr>
          <w:rFonts w:ascii="Times New Roman" w:hAnsi="Times New Roman" w:cs="Times New Roman"/>
          <w:color w:val="000000"/>
          <w:sz w:val="24"/>
          <w:szCs w:val="24"/>
        </w:rPr>
        <w:t>Farmy Fotowoltaiczne- 4 decyzje,</w:t>
      </w:r>
    </w:p>
    <w:p w14:paraId="7ACC4AA7" w14:textId="77777777" w:rsidR="00E01A99" w:rsidRPr="00D240CE" w:rsidRDefault="00E01A99" w:rsidP="00200ADB">
      <w:pPr>
        <w:pStyle w:val="Akapitzlist"/>
        <w:numPr>
          <w:ilvl w:val="0"/>
          <w:numId w:val="24"/>
        </w:numPr>
        <w:spacing w:after="200" w:line="276" w:lineRule="auto"/>
        <w:jc w:val="both"/>
        <w:rPr>
          <w:rFonts w:ascii="Times New Roman" w:hAnsi="Times New Roman" w:cs="Times New Roman"/>
          <w:color w:val="000000" w:themeColor="text1"/>
          <w:sz w:val="24"/>
          <w:szCs w:val="24"/>
        </w:rPr>
      </w:pPr>
      <w:r w:rsidRPr="00D240CE">
        <w:rPr>
          <w:rFonts w:ascii="Times New Roman" w:hAnsi="Times New Roman" w:cs="Times New Roman"/>
          <w:color w:val="000000"/>
          <w:sz w:val="24"/>
          <w:szCs w:val="24"/>
        </w:rPr>
        <w:t>Budowa silosów- 1 decyzja,</w:t>
      </w:r>
    </w:p>
    <w:p w14:paraId="0A58E6B3" w14:textId="77777777" w:rsidR="00E01A99" w:rsidRPr="00D240CE" w:rsidRDefault="00E01A99" w:rsidP="00E01A99">
      <w:pPr>
        <w:spacing w:after="20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W 2022</w:t>
      </w:r>
      <w:r w:rsidRPr="00D240CE">
        <w:rPr>
          <w:rFonts w:ascii="Times New Roman" w:hAnsi="Times New Roman" w:cs="Times New Roman"/>
          <w:color w:val="000000" w:themeColor="text1"/>
          <w:sz w:val="24"/>
          <w:szCs w:val="24"/>
        </w:rPr>
        <w:t xml:space="preserve"> roku do Wójta Gminy Rzec</w:t>
      </w:r>
      <w:r>
        <w:rPr>
          <w:rFonts w:ascii="Times New Roman" w:hAnsi="Times New Roman" w:cs="Times New Roman"/>
          <w:color w:val="000000" w:themeColor="text1"/>
          <w:sz w:val="24"/>
          <w:szCs w:val="24"/>
        </w:rPr>
        <w:t>zyca wpłynęły 2 wnioski</w:t>
      </w:r>
      <w:r w:rsidRPr="00D240CE">
        <w:rPr>
          <w:rFonts w:ascii="Times New Roman" w:hAnsi="Times New Roman" w:cs="Times New Roman"/>
          <w:color w:val="000000" w:themeColor="text1"/>
          <w:sz w:val="24"/>
          <w:szCs w:val="24"/>
        </w:rPr>
        <w:t xml:space="preserve"> o wydanie decyzji o ustaleniu lokalizacji inwestycji celu publicznego, które dotyczyły następujących rodzajów inwestycji: </w:t>
      </w:r>
    </w:p>
    <w:p w14:paraId="0F972896" w14:textId="77777777" w:rsidR="00E01A99" w:rsidRPr="00D240CE" w:rsidRDefault="00E01A99" w:rsidP="00200ADB">
      <w:pPr>
        <w:pStyle w:val="Akapitzlist"/>
        <w:numPr>
          <w:ilvl w:val="0"/>
          <w:numId w:val="23"/>
        </w:numPr>
        <w:spacing w:after="200" w:line="276" w:lineRule="auto"/>
        <w:jc w:val="both"/>
        <w:rPr>
          <w:rFonts w:ascii="Times New Roman" w:hAnsi="Times New Roman" w:cs="Times New Roman"/>
          <w:color w:val="000000" w:themeColor="text1"/>
          <w:sz w:val="24"/>
          <w:szCs w:val="24"/>
        </w:rPr>
      </w:pPr>
      <w:r w:rsidRPr="00D240CE">
        <w:rPr>
          <w:rFonts w:ascii="Times New Roman" w:hAnsi="Times New Roman" w:cs="Times New Roman"/>
          <w:color w:val="000000" w:themeColor="text1"/>
          <w:sz w:val="24"/>
          <w:szCs w:val="24"/>
        </w:rPr>
        <w:t xml:space="preserve">budowa </w:t>
      </w:r>
      <w:r>
        <w:rPr>
          <w:rFonts w:ascii="Times New Roman" w:hAnsi="Times New Roman" w:cs="Times New Roman"/>
          <w:color w:val="000000" w:themeColor="text1"/>
          <w:sz w:val="24"/>
          <w:szCs w:val="24"/>
        </w:rPr>
        <w:t>zbiornika retencyjnego w miejscowości Grotowice;</w:t>
      </w:r>
    </w:p>
    <w:p w14:paraId="34FCC7E0" w14:textId="77777777" w:rsidR="00E01A99" w:rsidRDefault="00E01A99" w:rsidP="00200ADB">
      <w:pPr>
        <w:pStyle w:val="Akapitzlist"/>
        <w:numPr>
          <w:ilvl w:val="0"/>
          <w:numId w:val="23"/>
        </w:numPr>
        <w:spacing w:after="20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budowa linii elektroenergetycznej nn.</w:t>
      </w:r>
    </w:p>
    <w:p w14:paraId="608CBDDB" w14:textId="77777777" w:rsidR="00E01A99" w:rsidRPr="000416AE" w:rsidRDefault="00E01A99" w:rsidP="00E01A99">
      <w:pPr>
        <w:spacing w:after="20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Oba postępowania zakończyły się wydaniem decyzji.</w:t>
      </w:r>
    </w:p>
    <w:p w14:paraId="125C6077" w14:textId="77777777" w:rsidR="00E01A99" w:rsidRPr="00D240CE" w:rsidRDefault="00E01A99" w:rsidP="00E01A99">
      <w:pPr>
        <w:pStyle w:val="Textbodyindent"/>
        <w:spacing w:line="276" w:lineRule="auto"/>
        <w:rPr>
          <w:rFonts w:ascii="Times New Roman" w:hAnsi="Times New Roman" w:cs="Times New Roman"/>
          <w:szCs w:val="24"/>
        </w:rPr>
      </w:pPr>
    </w:p>
    <w:p w14:paraId="7CED69E7" w14:textId="77777777" w:rsidR="00E01A99" w:rsidRPr="008A777F" w:rsidRDefault="00E01A99" w:rsidP="00E01A99">
      <w:pPr>
        <w:tabs>
          <w:tab w:val="left" w:pos="0"/>
        </w:tabs>
        <w:jc w:val="both"/>
        <w:rPr>
          <w:rFonts w:ascii="TimesNewRomanPS-BoldItalicMT" w:hAnsi="TimesNewRomanPS-BoldItalicMT" w:cs="TimesNewRomanPS-BoldItalicMT"/>
          <w:b/>
          <w:bCs/>
          <w:i/>
          <w:iCs/>
          <w:sz w:val="24"/>
          <w:szCs w:val="24"/>
        </w:rPr>
      </w:pPr>
      <w:r w:rsidRPr="008A777F">
        <w:rPr>
          <w:rFonts w:ascii="Times New Roman" w:hAnsi="Times New Roman" w:cs="Times New Roman"/>
          <w:b/>
          <w:sz w:val="24"/>
          <w:szCs w:val="24"/>
        </w:rPr>
        <w:t>PROGRAM OPIE</w:t>
      </w:r>
      <w:r>
        <w:rPr>
          <w:rFonts w:ascii="Times New Roman" w:hAnsi="Times New Roman" w:cs="Times New Roman"/>
          <w:b/>
          <w:sz w:val="24"/>
          <w:szCs w:val="24"/>
        </w:rPr>
        <w:t>KI NAD ZABYTKAMI GMINY RZECZYCA oraz GMINNA EWIDENCJA ZABYTKÓW</w:t>
      </w:r>
    </w:p>
    <w:p w14:paraId="3B04B75B" w14:textId="77777777" w:rsidR="00E01A99" w:rsidRPr="00870B11" w:rsidRDefault="00E01A99" w:rsidP="00E01A99">
      <w:pPr>
        <w:tabs>
          <w:tab w:val="left" w:pos="-142"/>
        </w:tabs>
        <w:autoSpaceDE w:val="0"/>
        <w:autoSpaceDN w:val="0"/>
        <w:adjustRightInd w:val="0"/>
        <w:ind w:left="-142"/>
        <w:jc w:val="both"/>
        <w:rPr>
          <w:rFonts w:ascii="Times New Roman" w:hAnsi="Times New Roman" w:cs="Times New Roman"/>
          <w:sz w:val="24"/>
          <w:szCs w:val="24"/>
        </w:rPr>
      </w:pPr>
      <w:r>
        <w:rPr>
          <w:rFonts w:ascii="Times New Roman" w:hAnsi="Times New Roman"/>
          <w:sz w:val="24"/>
          <w:szCs w:val="24"/>
        </w:rPr>
        <w:tab/>
        <w:t>W 2021 roku przystąpiono do sporządzenia Gminnego Programu Opieki Nad Zabytkami dla Gminy Rzeczyca oraz Gminnej Ewidencji Zabytków. Poprzednie dokumenty w tym zakresie uległy dezaktualizacji. W 2022 roku nie uchwalono aktualizacji ww. dokumentów z uwagi na toczące się postępowanie prowadzone przez Ministra Kultury i Dziedzictwa Narodowego                      w zakresie wykreślenia z rejestru zabytków województwa łódzkiego, części zabytkowego parku w Bartoszówce. Część parku objęta postępowaniem obejmuje teren, na którym zlokalizowana jest oczyszczalnia ścieków wraz z jej bezpośrednim otoczenia. Do czasu zakończenia postępowania dokumenty nie zostaną uchwalone.</w:t>
      </w:r>
    </w:p>
    <w:p w14:paraId="3EFB0263" w14:textId="77777777" w:rsidR="00E01A99" w:rsidRPr="00870B11" w:rsidRDefault="00E01A99" w:rsidP="00E01A99">
      <w:pPr>
        <w:tabs>
          <w:tab w:val="left" w:pos="-142"/>
        </w:tabs>
        <w:autoSpaceDE w:val="0"/>
        <w:autoSpaceDN w:val="0"/>
        <w:adjustRightInd w:val="0"/>
        <w:ind w:left="-142"/>
        <w:jc w:val="both"/>
        <w:rPr>
          <w:rFonts w:ascii="Times New Roman" w:hAnsi="Times New Roman" w:cs="Times New Roman"/>
          <w:sz w:val="24"/>
          <w:szCs w:val="24"/>
        </w:rPr>
      </w:pPr>
      <w:r w:rsidRPr="00870B11">
        <w:rPr>
          <w:rFonts w:ascii="Times New Roman" w:hAnsi="Times New Roman" w:cs="Times New Roman"/>
          <w:sz w:val="24"/>
          <w:szCs w:val="24"/>
        </w:rPr>
        <w:t>Przedmiotem Gminnego Programu Opieki nad Zabytkami gminy Rzeczyca jest problematyka ochrony dziedzictwa kulturowego gminy Rzeczyca. Celem tego opracowania sporządzonego na okres 4 lat jest określenie głównych zadań i kierunków działań na rzecz ochrony i opieki nad zabytkami.</w:t>
      </w:r>
      <w:r w:rsidRPr="00870B11">
        <w:rPr>
          <w:rFonts w:ascii="TimesNewRomanPSMT" w:hAnsi="TimesNewRomanPSMT" w:cs="TimesNewRomanPSMT"/>
          <w:sz w:val="24"/>
          <w:szCs w:val="24"/>
        </w:rPr>
        <w:t xml:space="preserve"> </w:t>
      </w:r>
      <w:r w:rsidRPr="00870B11">
        <w:rPr>
          <w:rFonts w:ascii="Times New Roman" w:hAnsi="Times New Roman"/>
          <w:sz w:val="24"/>
          <w:szCs w:val="24"/>
        </w:rPr>
        <w:t>Program ma na celu zahamowanie degradacji zabytków i doprowadzenie do poprawy ich stanu przy jednoczesnym uwzględnieniu uwarunkowań ochrony przyrody i równowagi ekologicznej. Zabytki powinny stanowić atrakcję dla społeczeństwa oraz dawać impuls do podejmowania działań mających na celu zwiększenie środków finansowych na opiekę nad zabytkami oraz być wykorzystywane do celów turystycznych i edukacyjnych.</w:t>
      </w:r>
    </w:p>
    <w:p w14:paraId="3E97721F" w14:textId="77777777" w:rsidR="00E01A99" w:rsidRPr="00870B11" w:rsidRDefault="00E01A99" w:rsidP="00E01A99">
      <w:pPr>
        <w:shd w:val="clear" w:color="auto" w:fill="FFFFFF"/>
        <w:jc w:val="both"/>
        <w:rPr>
          <w:rFonts w:ascii="Times New Roman" w:hAnsi="Times New Roman"/>
          <w:sz w:val="24"/>
          <w:szCs w:val="24"/>
        </w:rPr>
      </w:pPr>
      <w:r w:rsidRPr="00870B11">
        <w:rPr>
          <w:rFonts w:ascii="Times New Roman" w:hAnsi="Times New Roman"/>
          <w:sz w:val="24"/>
          <w:szCs w:val="24"/>
        </w:rPr>
        <w:t>Formami ochrony zabytków są:</w:t>
      </w:r>
    </w:p>
    <w:p w14:paraId="5301E727" w14:textId="77777777" w:rsidR="00E01A99" w:rsidRPr="00870B11" w:rsidRDefault="00E01A99" w:rsidP="00200ADB">
      <w:pPr>
        <w:numPr>
          <w:ilvl w:val="0"/>
          <w:numId w:val="12"/>
        </w:numPr>
        <w:shd w:val="clear" w:color="auto" w:fill="FFFFFF"/>
        <w:spacing w:after="0" w:line="240" w:lineRule="auto"/>
        <w:contextualSpacing/>
        <w:jc w:val="both"/>
        <w:rPr>
          <w:rFonts w:ascii="Times New Roman" w:hAnsi="Times New Roman"/>
          <w:sz w:val="24"/>
          <w:szCs w:val="24"/>
        </w:rPr>
      </w:pPr>
      <w:r w:rsidRPr="00870B11">
        <w:rPr>
          <w:rFonts w:ascii="Times New Roman" w:hAnsi="Times New Roman"/>
          <w:sz w:val="24"/>
          <w:szCs w:val="24"/>
        </w:rPr>
        <w:t>Wpis do rejestru zabytków;</w:t>
      </w:r>
    </w:p>
    <w:p w14:paraId="0B0D9F7C" w14:textId="77777777" w:rsidR="00E01A99" w:rsidRPr="00870B11" w:rsidRDefault="00E01A99" w:rsidP="00200ADB">
      <w:pPr>
        <w:numPr>
          <w:ilvl w:val="0"/>
          <w:numId w:val="12"/>
        </w:numPr>
        <w:shd w:val="clear" w:color="auto" w:fill="FFFFFF"/>
        <w:spacing w:after="0" w:line="240" w:lineRule="auto"/>
        <w:contextualSpacing/>
        <w:jc w:val="both"/>
        <w:rPr>
          <w:rFonts w:ascii="Times New Roman" w:hAnsi="Times New Roman"/>
          <w:sz w:val="24"/>
          <w:szCs w:val="24"/>
        </w:rPr>
      </w:pPr>
      <w:r w:rsidRPr="00870B11">
        <w:rPr>
          <w:rFonts w:ascii="Times New Roman" w:hAnsi="Times New Roman"/>
          <w:sz w:val="24"/>
          <w:szCs w:val="24"/>
        </w:rPr>
        <w:t>uznanie za pomnik historii;</w:t>
      </w:r>
    </w:p>
    <w:p w14:paraId="24AC0322" w14:textId="77777777" w:rsidR="00E01A99" w:rsidRPr="00870B11" w:rsidRDefault="00E01A99" w:rsidP="00200ADB">
      <w:pPr>
        <w:numPr>
          <w:ilvl w:val="0"/>
          <w:numId w:val="12"/>
        </w:numPr>
        <w:shd w:val="clear" w:color="auto" w:fill="FFFFFF"/>
        <w:spacing w:after="0" w:line="240" w:lineRule="auto"/>
        <w:contextualSpacing/>
        <w:jc w:val="both"/>
        <w:rPr>
          <w:rFonts w:ascii="Times New Roman" w:hAnsi="Times New Roman"/>
          <w:sz w:val="24"/>
          <w:szCs w:val="24"/>
        </w:rPr>
      </w:pPr>
      <w:r w:rsidRPr="00870B11">
        <w:rPr>
          <w:rFonts w:ascii="Times New Roman" w:hAnsi="Times New Roman"/>
          <w:sz w:val="24"/>
          <w:szCs w:val="24"/>
        </w:rPr>
        <w:lastRenderedPageBreak/>
        <w:t>utworzenie parku kulturowego;</w:t>
      </w:r>
    </w:p>
    <w:p w14:paraId="7600F3D5" w14:textId="77777777" w:rsidR="00E01A99" w:rsidRPr="00870B11" w:rsidRDefault="00E01A99" w:rsidP="00200ADB">
      <w:pPr>
        <w:numPr>
          <w:ilvl w:val="0"/>
          <w:numId w:val="12"/>
        </w:numPr>
        <w:shd w:val="clear" w:color="auto" w:fill="FFFFFF"/>
        <w:spacing w:after="0" w:line="240" w:lineRule="auto"/>
        <w:contextualSpacing/>
        <w:jc w:val="both"/>
        <w:rPr>
          <w:rFonts w:ascii="Times New Roman" w:hAnsi="Times New Roman"/>
          <w:sz w:val="24"/>
          <w:szCs w:val="24"/>
        </w:rPr>
      </w:pPr>
      <w:r w:rsidRPr="00870B11">
        <w:rPr>
          <w:rFonts w:ascii="Times New Roman" w:hAnsi="Times New Roman"/>
          <w:sz w:val="24"/>
          <w:szCs w:val="24"/>
        </w:rPr>
        <w:t>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1D973355" w14:textId="77777777" w:rsidR="00E01A99" w:rsidRPr="00870B11" w:rsidRDefault="00E01A99" w:rsidP="00E01A99">
      <w:pPr>
        <w:shd w:val="clear" w:color="auto" w:fill="FFFFFF"/>
        <w:jc w:val="both"/>
        <w:rPr>
          <w:rFonts w:ascii="Times New Roman" w:hAnsi="Times New Roman"/>
          <w:sz w:val="24"/>
          <w:szCs w:val="24"/>
        </w:rPr>
      </w:pPr>
      <w:r w:rsidRPr="00870B11">
        <w:rPr>
          <w:rFonts w:ascii="Times New Roman" w:hAnsi="Times New Roman"/>
          <w:b/>
          <w:bCs/>
          <w:sz w:val="24"/>
          <w:szCs w:val="24"/>
        </w:rPr>
        <w:tab/>
      </w:r>
      <w:r w:rsidRPr="00870B11">
        <w:rPr>
          <w:rFonts w:ascii="Times New Roman" w:hAnsi="Times New Roman"/>
          <w:sz w:val="24"/>
          <w:szCs w:val="24"/>
        </w:rPr>
        <w:t>Rada gminy, po zasięgnięciu opinii wojewódzkiego konserwatora zabytków, na podstawie uchwały, może utworzyć park kulturowy w celu ochrony krajobrazu kulturowego i tradycji budowlano-osadniczej.</w:t>
      </w:r>
    </w:p>
    <w:p w14:paraId="4C990E95" w14:textId="77777777" w:rsidR="00E01A99" w:rsidRPr="00870B11" w:rsidRDefault="00E01A99" w:rsidP="00E01A99">
      <w:pPr>
        <w:shd w:val="clear" w:color="auto" w:fill="FFFFFF"/>
        <w:jc w:val="both"/>
        <w:rPr>
          <w:rFonts w:ascii="Times New Roman" w:hAnsi="Times New Roman"/>
          <w:sz w:val="24"/>
          <w:szCs w:val="24"/>
        </w:rPr>
      </w:pPr>
      <w:r w:rsidRPr="00870B11">
        <w:rPr>
          <w:rFonts w:ascii="Times New Roman" w:hAnsi="Times New Roman"/>
          <w:b/>
          <w:bCs/>
          <w:sz w:val="24"/>
          <w:szCs w:val="24"/>
        </w:rPr>
        <w:tab/>
      </w:r>
      <w:r w:rsidRPr="00870B11">
        <w:rPr>
          <w:rFonts w:ascii="Times New Roman" w:hAnsi="Times New Roman"/>
          <w:sz w:val="24"/>
          <w:szCs w:val="24"/>
        </w:rPr>
        <w:t xml:space="preserve">Na terenie parku kulturowego mogą być ustanowione zasady dotyczące korzystania                          z nieruchomości, prowadzenia prac budowlanych, działalności przemysłowej, rolniczej, hodowlanej lub usługowej, umieszczania ogłoszeń reklamowych i znaków niezwiązanych                   z ochroną parku kulturowego, z wyjątkiem znaków drogowych i znaków związanych z ochroną porządku i bezpieczeństwa publicznego. </w:t>
      </w:r>
    </w:p>
    <w:p w14:paraId="26D147A4" w14:textId="77777777" w:rsidR="00E01A99" w:rsidRPr="00870B11" w:rsidRDefault="00E01A99" w:rsidP="00E01A99">
      <w:pPr>
        <w:shd w:val="clear" w:color="auto" w:fill="FFFFFF"/>
        <w:jc w:val="both"/>
        <w:rPr>
          <w:rFonts w:ascii="Times New Roman" w:hAnsi="Times New Roman"/>
          <w:sz w:val="24"/>
          <w:szCs w:val="24"/>
        </w:rPr>
      </w:pPr>
      <w:r w:rsidRPr="00870B11">
        <w:rPr>
          <w:rFonts w:ascii="Times New Roman" w:hAnsi="Times New Roman"/>
          <w:sz w:val="24"/>
          <w:szCs w:val="24"/>
        </w:rPr>
        <w:tab/>
        <w:t>Ochronę zabytków i opiekę nad zabytkami uwzględnia się przy sporządzaniu strategii rozwoju gmin, studiów uwarunkowań i kierunków zagospodarowania przestrzennego gmin oraz miejscowych planów zagospodarowania przestrzennego albo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w których należy uwzględnić m.in.: zapisy z krajowego programu ochrony zabytków i opieki nad zabytkami; rozwiązania niezbędne do zapobiegania zagrożeniom dla zabytków, zapewnienia im ochrony przy realizacji inwestycji oraz przywracania zabytków do jak najlepszego stanu.</w:t>
      </w:r>
    </w:p>
    <w:p w14:paraId="45B62C6E" w14:textId="77777777" w:rsidR="00E01A99" w:rsidRPr="00870B11" w:rsidRDefault="00E01A99" w:rsidP="00E01A99">
      <w:pPr>
        <w:shd w:val="clear" w:color="auto" w:fill="FFFFFF"/>
        <w:jc w:val="both"/>
        <w:rPr>
          <w:rFonts w:ascii="Times New Roman" w:hAnsi="Times New Roman"/>
          <w:sz w:val="24"/>
          <w:szCs w:val="24"/>
        </w:rPr>
      </w:pPr>
      <w:r w:rsidRPr="00870B11">
        <w:rPr>
          <w:rFonts w:ascii="Times New Roman" w:hAnsi="Times New Roman"/>
          <w:bCs/>
          <w:sz w:val="24"/>
          <w:szCs w:val="24"/>
        </w:rPr>
        <w:tab/>
        <w:t xml:space="preserve">Powyższe </w:t>
      </w:r>
      <w:r w:rsidRPr="00870B11">
        <w:rPr>
          <w:rFonts w:ascii="Times New Roman" w:hAnsi="Times New Roman"/>
          <w:sz w:val="24"/>
          <w:szCs w:val="24"/>
        </w:rPr>
        <w:t>projekty i zmiany planu zagospodarowania przestrzennego podlegają uzgodnieniu z wojewódzkim konserwatorem zabytków w zakresie kształtowania zabudowy                                        i zagospodarowania terenu.</w:t>
      </w:r>
    </w:p>
    <w:p w14:paraId="78D3473B" w14:textId="77777777" w:rsidR="00E01A99" w:rsidRPr="00870B11" w:rsidRDefault="00E01A99" w:rsidP="00E01A99">
      <w:pPr>
        <w:shd w:val="clear" w:color="auto" w:fill="FFFFFF"/>
        <w:jc w:val="both"/>
        <w:rPr>
          <w:rFonts w:ascii="Times New Roman" w:hAnsi="Times New Roman"/>
          <w:sz w:val="24"/>
          <w:szCs w:val="24"/>
        </w:rPr>
      </w:pPr>
      <w:r w:rsidRPr="00870B11">
        <w:rPr>
          <w:rFonts w:ascii="Times New Roman" w:hAnsi="Times New Roman"/>
          <w:sz w:val="24"/>
          <w:szCs w:val="24"/>
        </w:rPr>
        <w:tab/>
        <w:t>Podstawą do sporządzenia programu opieki nad zabytkami jest Gminna Ewidencja Zabytków nieruchomych w tym archeologicznych wykonana dla danej gminy.</w:t>
      </w:r>
    </w:p>
    <w:p w14:paraId="5C60A961" w14:textId="77777777" w:rsidR="00E01A99" w:rsidRPr="00870B11" w:rsidRDefault="00E01A99" w:rsidP="00E01A99">
      <w:pPr>
        <w:shd w:val="clear" w:color="auto" w:fill="FFFFFF"/>
        <w:jc w:val="both"/>
        <w:rPr>
          <w:rFonts w:ascii="Times New Roman" w:hAnsi="Times New Roman"/>
          <w:sz w:val="24"/>
          <w:szCs w:val="24"/>
        </w:rPr>
      </w:pPr>
      <w:r w:rsidRPr="00870B11">
        <w:rPr>
          <w:rFonts w:ascii="Times New Roman" w:hAnsi="Times New Roman"/>
          <w:sz w:val="24"/>
          <w:szCs w:val="24"/>
        </w:rPr>
        <w:tab/>
        <w:t>Wójt prowadzi gminną ewidencję zabytków w formie zbioru kart adresowych zabytków nieruchomych z terenu gminy.</w:t>
      </w:r>
    </w:p>
    <w:p w14:paraId="034ECD54" w14:textId="77777777" w:rsidR="00E01A99" w:rsidRPr="00870B11" w:rsidRDefault="00E01A99" w:rsidP="00E01A99">
      <w:pPr>
        <w:shd w:val="clear" w:color="auto" w:fill="FFFFFF"/>
        <w:jc w:val="both"/>
        <w:rPr>
          <w:rFonts w:ascii="Times New Roman" w:hAnsi="Times New Roman"/>
          <w:sz w:val="24"/>
          <w:szCs w:val="24"/>
        </w:rPr>
      </w:pPr>
      <w:r w:rsidRPr="00870B11">
        <w:rPr>
          <w:rFonts w:ascii="Times New Roman" w:hAnsi="Times New Roman"/>
          <w:sz w:val="24"/>
          <w:szCs w:val="24"/>
        </w:rPr>
        <w:t xml:space="preserve"> </w:t>
      </w:r>
      <w:r w:rsidRPr="00870B11">
        <w:rPr>
          <w:rFonts w:ascii="Times New Roman" w:hAnsi="Times New Roman"/>
          <w:sz w:val="24"/>
          <w:szCs w:val="24"/>
        </w:rPr>
        <w:tab/>
        <w:t>W gminnej ewidencji zabytków powinny być ujęte:</w:t>
      </w:r>
    </w:p>
    <w:p w14:paraId="0127AFE4" w14:textId="77777777" w:rsidR="00E01A99" w:rsidRPr="00870B11" w:rsidRDefault="00E01A99" w:rsidP="00200ADB">
      <w:pPr>
        <w:numPr>
          <w:ilvl w:val="0"/>
          <w:numId w:val="13"/>
        </w:numPr>
        <w:shd w:val="clear" w:color="auto" w:fill="FFFFFF"/>
        <w:spacing w:after="0" w:line="240" w:lineRule="auto"/>
        <w:contextualSpacing/>
        <w:jc w:val="both"/>
        <w:rPr>
          <w:rFonts w:ascii="Times New Roman" w:hAnsi="Times New Roman"/>
          <w:sz w:val="24"/>
          <w:szCs w:val="24"/>
        </w:rPr>
      </w:pPr>
      <w:r w:rsidRPr="00870B11">
        <w:rPr>
          <w:rFonts w:ascii="Times New Roman" w:hAnsi="Times New Roman"/>
          <w:sz w:val="24"/>
          <w:szCs w:val="24"/>
        </w:rPr>
        <w:t>Zabytki nieruchome wpisane do rejestru;</w:t>
      </w:r>
    </w:p>
    <w:p w14:paraId="6A935CEC" w14:textId="77777777" w:rsidR="00E01A99" w:rsidRPr="00870B11" w:rsidRDefault="00E01A99" w:rsidP="00200ADB">
      <w:pPr>
        <w:numPr>
          <w:ilvl w:val="0"/>
          <w:numId w:val="13"/>
        </w:numPr>
        <w:shd w:val="clear" w:color="auto" w:fill="FFFFFF"/>
        <w:spacing w:after="0" w:line="240" w:lineRule="auto"/>
        <w:contextualSpacing/>
        <w:jc w:val="both"/>
        <w:rPr>
          <w:rFonts w:ascii="Times New Roman" w:hAnsi="Times New Roman"/>
          <w:sz w:val="24"/>
          <w:szCs w:val="24"/>
        </w:rPr>
      </w:pPr>
      <w:r w:rsidRPr="00870B11">
        <w:rPr>
          <w:rFonts w:ascii="Times New Roman" w:hAnsi="Times New Roman"/>
          <w:sz w:val="24"/>
          <w:szCs w:val="24"/>
        </w:rPr>
        <w:t>inne zabytki nieruchome znajdujące się w wojewódzkiej ewidencji zabytków;</w:t>
      </w:r>
    </w:p>
    <w:p w14:paraId="3260C92F" w14:textId="77777777" w:rsidR="00E01A99" w:rsidRPr="00870B11" w:rsidRDefault="00E01A99" w:rsidP="00200ADB">
      <w:pPr>
        <w:numPr>
          <w:ilvl w:val="0"/>
          <w:numId w:val="13"/>
        </w:numPr>
        <w:shd w:val="clear" w:color="auto" w:fill="FFFFFF"/>
        <w:spacing w:after="0" w:line="240" w:lineRule="auto"/>
        <w:contextualSpacing/>
        <w:jc w:val="both"/>
        <w:rPr>
          <w:rFonts w:ascii="Times New Roman" w:hAnsi="Times New Roman"/>
          <w:sz w:val="24"/>
          <w:szCs w:val="24"/>
        </w:rPr>
      </w:pPr>
      <w:r w:rsidRPr="00870B11">
        <w:rPr>
          <w:rFonts w:ascii="Times New Roman" w:hAnsi="Times New Roman"/>
          <w:sz w:val="24"/>
          <w:szCs w:val="24"/>
        </w:rPr>
        <w:t>inne zabytki nieruchome wyznaczone przez wójta w porozumieniu z wojewódzkim konserwatorem zabytków.</w:t>
      </w:r>
    </w:p>
    <w:p w14:paraId="4612D5AF" w14:textId="77777777" w:rsidR="00E01A99" w:rsidRPr="00870B11" w:rsidRDefault="00E01A99" w:rsidP="00E01A99">
      <w:pPr>
        <w:shd w:val="clear" w:color="auto" w:fill="FFFFFF"/>
        <w:jc w:val="both"/>
        <w:rPr>
          <w:rFonts w:ascii="Times New Roman" w:hAnsi="Times New Roman"/>
          <w:sz w:val="24"/>
          <w:szCs w:val="24"/>
        </w:rPr>
      </w:pPr>
      <w:r w:rsidRPr="00870B11">
        <w:rPr>
          <w:rFonts w:ascii="Times New Roman" w:hAnsi="Times New Roman"/>
          <w:sz w:val="24"/>
          <w:szCs w:val="24"/>
        </w:rPr>
        <w:tab/>
        <w:t>Organami ochrony zabytków są:</w:t>
      </w:r>
    </w:p>
    <w:p w14:paraId="5B9C6A99" w14:textId="77777777" w:rsidR="00E01A99" w:rsidRPr="00870B11" w:rsidRDefault="00E01A99" w:rsidP="00200ADB">
      <w:pPr>
        <w:numPr>
          <w:ilvl w:val="0"/>
          <w:numId w:val="14"/>
        </w:numPr>
        <w:shd w:val="clear" w:color="auto" w:fill="FFFFFF"/>
        <w:spacing w:after="0" w:line="240" w:lineRule="auto"/>
        <w:contextualSpacing/>
        <w:jc w:val="both"/>
        <w:rPr>
          <w:rFonts w:ascii="Times New Roman" w:hAnsi="Times New Roman"/>
          <w:sz w:val="24"/>
          <w:szCs w:val="24"/>
        </w:rPr>
      </w:pPr>
      <w:r w:rsidRPr="00870B11">
        <w:rPr>
          <w:rFonts w:ascii="Times New Roman" w:hAnsi="Times New Roman"/>
          <w:sz w:val="24"/>
          <w:szCs w:val="24"/>
        </w:rPr>
        <w:t>Minister właściwy do spraw kultury i ochrony dziedzictwa narodowego, w imieniu którego zadania i kompetencje, w tym zakresie, wykonuje Generalny Konserwator Zabytków;</w:t>
      </w:r>
    </w:p>
    <w:p w14:paraId="1AB24920" w14:textId="77777777" w:rsidR="00E01A99" w:rsidRPr="00870B11" w:rsidRDefault="00E01A99" w:rsidP="00200ADB">
      <w:pPr>
        <w:numPr>
          <w:ilvl w:val="0"/>
          <w:numId w:val="14"/>
        </w:numPr>
        <w:shd w:val="clear" w:color="auto" w:fill="FFFFFF"/>
        <w:spacing w:after="0" w:line="240" w:lineRule="auto"/>
        <w:contextualSpacing/>
        <w:jc w:val="both"/>
        <w:rPr>
          <w:rFonts w:ascii="Times New Roman" w:hAnsi="Times New Roman"/>
          <w:sz w:val="24"/>
          <w:szCs w:val="24"/>
        </w:rPr>
      </w:pPr>
      <w:r w:rsidRPr="00870B11">
        <w:rPr>
          <w:rFonts w:ascii="Times New Roman" w:hAnsi="Times New Roman"/>
          <w:sz w:val="24"/>
          <w:szCs w:val="24"/>
        </w:rPr>
        <w:t>wojewoda, w imieniu którego zadania i kompetencje, w tym zakresie, wykonuje wojewódzki konserwator zabytków.</w:t>
      </w:r>
    </w:p>
    <w:p w14:paraId="44AC066C" w14:textId="77777777" w:rsidR="00E01A99" w:rsidRPr="00870B11" w:rsidRDefault="00E01A99" w:rsidP="00E01A99">
      <w:pPr>
        <w:shd w:val="clear" w:color="auto" w:fill="FFFFFF"/>
        <w:spacing w:after="0" w:line="240" w:lineRule="auto"/>
        <w:jc w:val="both"/>
        <w:rPr>
          <w:rFonts w:ascii="Times New Roman" w:hAnsi="Times New Roman"/>
          <w:sz w:val="24"/>
          <w:szCs w:val="24"/>
        </w:rPr>
      </w:pPr>
    </w:p>
    <w:p w14:paraId="167F471C" w14:textId="77777777" w:rsidR="00E01A99" w:rsidRDefault="00E01A99" w:rsidP="00E01A99">
      <w:pPr>
        <w:shd w:val="clear" w:color="auto" w:fill="FFFFFF"/>
        <w:spacing w:after="0" w:line="240" w:lineRule="auto"/>
        <w:jc w:val="both"/>
        <w:rPr>
          <w:rFonts w:ascii="Times New Roman" w:hAnsi="Times New Roman"/>
          <w:sz w:val="24"/>
          <w:szCs w:val="24"/>
        </w:rPr>
      </w:pPr>
    </w:p>
    <w:p w14:paraId="2BD7C9E6" w14:textId="77777777" w:rsidR="00E01A99" w:rsidRPr="00870B11" w:rsidRDefault="00E01A99" w:rsidP="00E01A99">
      <w:pPr>
        <w:shd w:val="clear" w:color="auto" w:fill="FFFFFF"/>
        <w:spacing w:after="0" w:line="240" w:lineRule="auto"/>
        <w:jc w:val="both"/>
        <w:rPr>
          <w:rFonts w:ascii="Times New Roman" w:hAnsi="Times New Roman"/>
          <w:sz w:val="24"/>
          <w:szCs w:val="24"/>
        </w:rPr>
      </w:pPr>
    </w:p>
    <w:p w14:paraId="10695666" w14:textId="77777777" w:rsidR="00E01A99" w:rsidRPr="001579AE" w:rsidRDefault="00E01A99" w:rsidP="00E01A99">
      <w:pPr>
        <w:tabs>
          <w:tab w:val="left" w:pos="2000"/>
          <w:tab w:val="left" w:pos="3020"/>
          <w:tab w:val="left" w:pos="4360"/>
          <w:tab w:val="left" w:pos="4840"/>
          <w:tab w:val="left" w:pos="5680"/>
          <w:tab w:val="left" w:pos="6820"/>
          <w:tab w:val="left" w:pos="7260"/>
          <w:tab w:val="left" w:pos="7820"/>
          <w:tab w:val="left" w:pos="8500"/>
          <w:tab w:val="left" w:pos="8820"/>
        </w:tabs>
        <w:spacing w:after="0" w:line="276" w:lineRule="auto"/>
        <w:contextualSpacing/>
        <w:jc w:val="both"/>
        <w:outlineLvl w:val="0"/>
        <w:rPr>
          <w:rFonts w:ascii="Times New Roman" w:eastAsia="Arial" w:hAnsi="Times New Roman" w:cs="Times New Roman"/>
          <w:b/>
          <w:sz w:val="24"/>
          <w:szCs w:val="24"/>
        </w:rPr>
      </w:pPr>
      <w:r w:rsidRPr="001579AE">
        <w:rPr>
          <w:rFonts w:ascii="Times New Roman" w:eastAsia="Arial" w:hAnsi="Times New Roman" w:cs="Times New Roman"/>
          <w:b/>
          <w:sz w:val="24"/>
          <w:szCs w:val="24"/>
        </w:rPr>
        <w:t xml:space="preserve">PROGRAM OCHRONY ŚRODOWISKA DLA GMINY </w:t>
      </w:r>
      <w:r>
        <w:rPr>
          <w:rFonts w:ascii="Times New Roman" w:eastAsia="Arial" w:hAnsi="Times New Roman" w:cs="Times New Roman"/>
          <w:b/>
          <w:sz w:val="24"/>
          <w:szCs w:val="24"/>
        </w:rPr>
        <w:t>RZECZYCA NA LATA 2021-2024 Z PERSPEKTYWĄ 2025-2028</w:t>
      </w:r>
    </w:p>
    <w:p w14:paraId="3424325D" w14:textId="77777777" w:rsidR="00E01A99" w:rsidRDefault="00E01A99" w:rsidP="00E01A99">
      <w:pPr>
        <w:tabs>
          <w:tab w:val="left" w:pos="426"/>
          <w:tab w:val="left" w:pos="3020"/>
          <w:tab w:val="left" w:pos="4360"/>
          <w:tab w:val="left" w:pos="4840"/>
          <w:tab w:val="left" w:pos="5680"/>
          <w:tab w:val="left" w:pos="6820"/>
          <w:tab w:val="left" w:pos="7260"/>
          <w:tab w:val="left" w:pos="7820"/>
          <w:tab w:val="left" w:pos="8500"/>
          <w:tab w:val="left" w:pos="8820"/>
        </w:tabs>
        <w:spacing w:after="0"/>
        <w:jc w:val="both"/>
        <w:rPr>
          <w:rFonts w:ascii="Times New Roman" w:eastAsia="Arial" w:hAnsi="Times New Roman" w:cs="Times New Roman"/>
          <w:color w:val="FF0000"/>
          <w:sz w:val="24"/>
          <w:szCs w:val="24"/>
        </w:rPr>
      </w:pPr>
    </w:p>
    <w:p w14:paraId="6BACF32C" w14:textId="77777777" w:rsidR="00E01A99" w:rsidRPr="00542598" w:rsidRDefault="00E01A99" w:rsidP="00E01A99">
      <w:pPr>
        <w:pStyle w:val="Nagwek4"/>
        <w:rPr>
          <w:u w:val="none"/>
        </w:rPr>
      </w:pPr>
      <w:r>
        <w:rPr>
          <w:rFonts w:eastAsia="Arial"/>
          <w:u w:val="none"/>
        </w:rPr>
        <w:tab/>
        <w:t xml:space="preserve">Program Ochrony środowiska dla Gminy Rzeczyca został przyjęty na mocy </w:t>
      </w:r>
      <w:hyperlink r:id="rId14" w:history="1">
        <w:r w:rsidRPr="00542598">
          <w:rPr>
            <w:rStyle w:val="Hipercze"/>
            <w:color w:val="auto"/>
            <w:u w:val="none"/>
          </w:rPr>
          <w:t>Uchwały Nr XLI/274/2022 Rady Gminy Rzeczyca z dnia 23 mar</w:t>
        </w:r>
        <w:r>
          <w:rPr>
            <w:rStyle w:val="Hipercze"/>
            <w:color w:val="auto"/>
            <w:u w:val="none"/>
          </w:rPr>
          <w:t xml:space="preserve">ca 2022 r. w sprawie przyjęcia </w:t>
        </w:r>
        <w:r w:rsidRPr="00542598">
          <w:rPr>
            <w:rStyle w:val="highlight"/>
            <w:u w:val="none"/>
          </w:rPr>
          <w:t>Programu</w:t>
        </w:r>
        <w:r w:rsidRPr="00542598">
          <w:rPr>
            <w:rStyle w:val="Hipercze"/>
            <w:color w:val="auto"/>
            <w:u w:val="none"/>
          </w:rPr>
          <w:t xml:space="preserve"> </w:t>
        </w:r>
        <w:r w:rsidRPr="00542598">
          <w:rPr>
            <w:rStyle w:val="highlight"/>
            <w:u w:val="none"/>
          </w:rPr>
          <w:t>Ochrony</w:t>
        </w:r>
        <w:r w:rsidRPr="00542598">
          <w:rPr>
            <w:rStyle w:val="Hipercze"/>
            <w:color w:val="auto"/>
            <w:u w:val="none"/>
          </w:rPr>
          <w:t xml:space="preserve"> Środowiska dla Gminy Rzeczyca na lata 2021 - </w:t>
        </w:r>
        <w:r>
          <w:rPr>
            <w:rStyle w:val="Hipercze"/>
            <w:color w:val="auto"/>
            <w:u w:val="none"/>
          </w:rPr>
          <w:t>2024 z perspektywą 2025 – 2028</w:t>
        </w:r>
        <w:r w:rsidRPr="00542598">
          <w:rPr>
            <w:rStyle w:val="Hipercze"/>
            <w:color w:val="auto"/>
            <w:u w:val="none"/>
          </w:rPr>
          <w:t xml:space="preserve"> wraz z prognozą oddziaływania na środowisko</w:t>
        </w:r>
        <w:r>
          <w:rPr>
            <w:rStyle w:val="Hipercze"/>
            <w:color w:val="auto"/>
            <w:u w:val="none"/>
          </w:rPr>
          <w:t>.</w:t>
        </w:r>
        <w:r w:rsidRPr="00542598">
          <w:rPr>
            <w:rStyle w:val="Hipercze"/>
            <w:color w:val="auto"/>
            <w:u w:val="none"/>
          </w:rPr>
          <w:t xml:space="preserve"> </w:t>
        </w:r>
      </w:hyperlink>
    </w:p>
    <w:p w14:paraId="64F9D392" w14:textId="77777777" w:rsidR="00E01A99" w:rsidRPr="00870B11" w:rsidRDefault="00E01A99" w:rsidP="00E01A99">
      <w:pPr>
        <w:tabs>
          <w:tab w:val="left" w:pos="426"/>
          <w:tab w:val="left" w:pos="3020"/>
          <w:tab w:val="left" w:pos="4360"/>
          <w:tab w:val="left" w:pos="4840"/>
          <w:tab w:val="left" w:pos="5680"/>
          <w:tab w:val="left" w:pos="6820"/>
          <w:tab w:val="left" w:pos="7260"/>
          <w:tab w:val="left" w:pos="7820"/>
          <w:tab w:val="left" w:pos="8500"/>
          <w:tab w:val="left" w:pos="8820"/>
        </w:tabs>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ab/>
        <w:t xml:space="preserve">     </w:t>
      </w:r>
      <w:r w:rsidRPr="00870B11">
        <w:rPr>
          <w:rFonts w:ascii="Times New Roman" w:eastAsia="Arial" w:hAnsi="Times New Roman" w:cs="Times New Roman"/>
          <w:sz w:val="24"/>
          <w:szCs w:val="24"/>
        </w:rPr>
        <w:t>Program Ochrony</w:t>
      </w:r>
      <w:r>
        <w:rPr>
          <w:rFonts w:ascii="Times New Roman" w:eastAsia="Arial" w:hAnsi="Times New Roman" w:cs="Times New Roman"/>
          <w:sz w:val="24"/>
          <w:szCs w:val="24"/>
        </w:rPr>
        <w:t xml:space="preserve"> Środowiska dla Gminy Rzeczyca na lata 2021–2024 z perspektywą do roku 2028</w:t>
      </w:r>
      <w:r w:rsidRPr="00870B11">
        <w:rPr>
          <w:rFonts w:ascii="Times New Roman" w:eastAsia="Arial" w:hAnsi="Times New Roman" w:cs="Times New Roman"/>
          <w:sz w:val="24"/>
          <w:szCs w:val="24"/>
        </w:rPr>
        <w:t xml:space="preserve"> jest dokumentem, który analizuje istniejący stan poszczególnych komponentów środowiska przyrodniczego oraz przedstawia cele i zadania konie</w:t>
      </w:r>
      <w:r>
        <w:rPr>
          <w:rFonts w:ascii="Times New Roman" w:eastAsia="Arial" w:hAnsi="Times New Roman" w:cs="Times New Roman"/>
          <w:sz w:val="24"/>
          <w:szCs w:val="24"/>
        </w:rPr>
        <w:t>czne do realizacji w latach 2021-2028</w:t>
      </w:r>
      <w:r w:rsidRPr="00870B11">
        <w:rPr>
          <w:rFonts w:ascii="Times New Roman" w:eastAsia="Arial" w:hAnsi="Times New Roman" w:cs="Times New Roman"/>
          <w:sz w:val="24"/>
          <w:szCs w:val="24"/>
        </w:rPr>
        <w:t xml:space="preserve"> w poszczególnych obszarach interwencji wyznaczonych przez Ministerstwo Środowiska. Realizacja zaplanowanych zadań ma w efekcie zachować dobry stan środowiska, a tam gdzie konieczna jest poprawa – przedstawić zadania naprawcze.</w:t>
      </w:r>
    </w:p>
    <w:p w14:paraId="5F367A27" w14:textId="77777777" w:rsidR="00E01A99" w:rsidRPr="00870B11" w:rsidRDefault="00E01A99" w:rsidP="00E01A99">
      <w:pPr>
        <w:tabs>
          <w:tab w:val="left" w:pos="2000"/>
          <w:tab w:val="left" w:pos="3020"/>
          <w:tab w:val="left" w:pos="4360"/>
          <w:tab w:val="left" w:pos="4840"/>
          <w:tab w:val="left" w:pos="5680"/>
          <w:tab w:val="left" w:pos="6820"/>
          <w:tab w:val="left" w:pos="7260"/>
          <w:tab w:val="left" w:pos="7820"/>
          <w:tab w:val="left" w:pos="8500"/>
          <w:tab w:val="left" w:pos="8820"/>
        </w:tabs>
        <w:spacing w:after="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Cele ekologiczne oraz kierunki interwencji  zostały określone na podstawie zdiagnozowanego stanu środowiska przyrodniczego oraz stwierdzonych aktualnych presji na zasoby przyrodnicze występujących po stronie wykorzystania środowiska przez człowieka. Podstawą diagnozy jest określenie stanu aktualnego środowiska, który warunkuje odporność systemu przyrodniczego na jego zagospodarowanie i użytkowanie. Czynnikami, które mogą zagrażać jakości środowiska są głównie czynniki antropogeniczne, w tym przede wszystkim rozwijająca się działalność gospodarcza, rozwijająca się zabudowa, korzystanie z zasobów środowiska (pobór wód, zrzut ścieków komunalnych i przemysłowych, emisja hałasu, pyłów i gazów, zanieczyszczenia powietrza). Na tle powyższych wskazań oraz założeń dokumentów wyższego szczebla określono dla Gminy Rzeczyca następujące kierunki interwencji, w ramach których przez kolejne lata zachodzi konieczność podejmowania działań w celu poprawy stanu środowiska przyrodniczego:</w:t>
      </w:r>
    </w:p>
    <w:p w14:paraId="47F91C82" w14:textId="77777777" w:rsidR="00E01A99" w:rsidRPr="00870B11" w:rsidRDefault="00E01A99" w:rsidP="00200ADB">
      <w:pPr>
        <w:numPr>
          <w:ilvl w:val="0"/>
          <w:numId w:val="15"/>
        </w:numPr>
        <w:tabs>
          <w:tab w:val="left" w:pos="968"/>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zmniejszanie zanieczyszczeń powietrza do dopuszczalnych / docelowych poziomów w zakresie B(a)P i PM10,PM 2,5</w:t>
      </w:r>
    </w:p>
    <w:p w14:paraId="3AC7881C" w14:textId="77777777" w:rsidR="00E01A99" w:rsidRPr="00870B11" w:rsidRDefault="00E01A99" w:rsidP="00200ADB">
      <w:pPr>
        <w:numPr>
          <w:ilvl w:val="0"/>
          <w:numId w:val="15"/>
        </w:numPr>
        <w:tabs>
          <w:tab w:val="left" w:pos="968"/>
        </w:tabs>
        <w:spacing w:after="0" w:line="276" w:lineRule="auto"/>
        <w:ind w:right="20"/>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ograniczenie oddziaływania przemysłu i energetyki zawodowej na jakość powietrza i klimat,</w:t>
      </w:r>
    </w:p>
    <w:p w14:paraId="13BD6EB2"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ograniczenie oddziaływania transportu na jakość powietrza i klimat,</w:t>
      </w:r>
    </w:p>
    <w:p w14:paraId="654C51F1"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ograniczenie uciążliwości związanych z hałasem komunikacyjnym,</w:t>
      </w:r>
    </w:p>
    <w:p w14:paraId="3BF07BFE"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ograniczenie uciążliwości związanych z hałasem przemysłowym,</w:t>
      </w:r>
    </w:p>
    <w:p w14:paraId="13D19944"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modernizacja infrastruktury i emitorów promieniowania elektromagnetycznego,</w:t>
      </w:r>
    </w:p>
    <w:p w14:paraId="6AF17EF2"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utrzymanie infrastruktury i wód powierzchniowych,</w:t>
      </w:r>
    </w:p>
    <w:p w14:paraId="4DA0016D" w14:textId="77777777" w:rsidR="00E01A99" w:rsidRPr="00870B11" w:rsidRDefault="00E01A99" w:rsidP="00200ADB">
      <w:pPr>
        <w:numPr>
          <w:ilvl w:val="0"/>
          <w:numId w:val="15"/>
        </w:numPr>
        <w:tabs>
          <w:tab w:val="left" w:pos="968"/>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utrzymanie i rozbudowa infrastruktury zapewniającej właściwą meliorację terenu oraz retencjonowanie wód,</w:t>
      </w:r>
    </w:p>
    <w:p w14:paraId="0E6381A6" w14:textId="77777777" w:rsidR="00E01A99" w:rsidRPr="00870B11" w:rsidRDefault="00E01A99" w:rsidP="00200ADB">
      <w:pPr>
        <w:numPr>
          <w:ilvl w:val="0"/>
          <w:numId w:val="15"/>
        </w:numPr>
        <w:tabs>
          <w:tab w:val="left" w:pos="968"/>
        </w:tabs>
        <w:spacing w:after="0" w:line="276" w:lineRule="auto"/>
        <w:ind w:right="20"/>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osiągnięcie i utrzymanie dobrego stanu jakościowego i ilościowego wód powierzchniowych i podziemnych zgodnego z RDW,</w:t>
      </w:r>
    </w:p>
    <w:p w14:paraId="1A7188FC"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rozwój i modernizacja sieci wodociągowej,</w:t>
      </w:r>
    </w:p>
    <w:p w14:paraId="10A0F08F"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rozwój gospodarki ściekowej,</w:t>
      </w:r>
    </w:p>
    <w:p w14:paraId="09395C98"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ochrona powierzchni ziemi,</w:t>
      </w:r>
    </w:p>
    <w:p w14:paraId="78A1E0FF"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właściwe gospodarowanie glebami oraz rekultywacja terenów zdegradowanych,</w:t>
      </w:r>
    </w:p>
    <w:p w14:paraId="75419629" w14:textId="77777777" w:rsidR="00E01A99" w:rsidRPr="00870B11" w:rsidRDefault="00E01A99" w:rsidP="00200ADB">
      <w:pPr>
        <w:numPr>
          <w:ilvl w:val="0"/>
          <w:numId w:val="15"/>
        </w:numPr>
        <w:tabs>
          <w:tab w:val="left" w:pos="968"/>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poprawa efektywności selektywnego systemu zbierania i odbioru odpadów komunalnych,</w:t>
      </w:r>
    </w:p>
    <w:p w14:paraId="702AA917"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intensyfikacja demontażu wyrobów zawierających azbest,</w:t>
      </w:r>
    </w:p>
    <w:p w14:paraId="2FA5BD7C"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lastRenderedPageBreak/>
        <w:t>ochrona chronionych i rzadko występujących gatunków roślin, zwierząt i grzybów,</w:t>
      </w:r>
    </w:p>
    <w:p w14:paraId="046307B5"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ochrona zasobów leśnych,</w:t>
      </w:r>
    </w:p>
    <w:p w14:paraId="662B4D12" w14:textId="77777777" w:rsidR="00E01A99" w:rsidRPr="00870B11" w:rsidRDefault="00E01A99" w:rsidP="00200ADB">
      <w:pPr>
        <w:numPr>
          <w:ilvl w:val="0"/>
          <w:numId w:val="15"/>
        </w:numPr>
        <w:tabs>
          <w:tab w:val="left" w:pos="980"/>
        </w:tabs>
        <w:spacing w:after="0" w:line="276" w:lineRule="auto"/>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zapobieganie poważnym awariom oraz eliminacja i minimalizacja skutków w razie ich wystąpienia.</w:t>
      </w:r>
    </w:p>
    <w:p w14:paraId="26388CB9" w14:textId="77777777" w:rsidR="00E01A99" w:rsidRPr="00870B11" w:rsidRDefault="00E01A99" w:rsidP="00E01A99">
      <w:pPr>
        <w:tabs>
          <w:tab w:val="left" w:pos="567"/>
        </w:tabs>
        <w:spacing w:after="0"/>
        <w:ind w:right="283"/>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ab/>
        <w:t>Program ochrony środowiska jest dokumentem, który analizując stan aktualny środowiska życia człowieka, proponuje w konsekwencji zasady zrównoważonego rozwoju i ochrony środowiska, wskazuje kierunki interwencji i hierarchię działań zmierzających do ich wprowadzenia na terenie Gminy Rzeczyca.</w:t>
      </w:r>
    </w:p>
    <w:p w14:paraId="627B5F3C" w14:textId="77777777" w:rsidR="00E01A99" w:rsidRPr="00870B11" w:rsidRDefault="00E01A99" w:rsidP="00E01A99">
      <w:pPr>
        <w:spacing w:after="0"/>
        <w:ind w:right="266"/>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Na terenie Gminy Rzeczyca zamontowano  37 pomp ciepła (31 na budynkach prywatnych, 6 na budynkach użyteczności publicznej: Urząd Gminy, Gminny Ośrodek Kultury</w:t>
      </w:r>
      <w:r>
        <w:rPr>
          <w:rFonts w:ascii="Times New Roman" w:eastAsia="Arial" w:hAnsi="Times New Roman" w:cs="Times New Roman"/>
          <w:sz w:val="24"/>
          <w:szCs w:val="24"/>
        </w:rPr>
        <w:t xml:space="preserve">                              </w:t>
      </w:r>
      <w:r w:rsidRPr="00870B11">
        <w:rPr>
          <w:rFonts w:ascii="Times New Roman" w:eastAsia="Arial" w:hAnsi="Times New Roman" w:cs="Times New Roman"/>
          <w:sz w:val="24"/>
          <w:szCs w:val="24"/>
        </w:rPr>
        <w:t xml:space="preserve"> w Rzeczycy, budynek Rekreacyjno-Sportowy w Kanicach, budynek OSP w Sadykierzu, OSP Lubocz, OSP Rzeczyca). Biorąc pod uwagę rolniczy charakter Gminy, PGN wskazuje możliwość wykorzystania słomy do celów grzewczych – pochodzącej najczęściej z upraw pszenicy, jęczmienia, rzepaku oraz kukurydzy.</w:t>
      </w:r>
    </w:p>
    <w:p w14:paraId="32016C52" w14:textId="77777777" w:rsidR="00E01A99" w:rsidRPr="00870B11" w:rsidRDefault="00E01A99" w:rsidP="00E01A99">
      <w:pPr>
        <w:spacing w:after="0"/>
        <w:ind w:right="266" w:firstLine="12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W związku z jakością powietrza na terenie województwa łódzkiego problemami</w:t>
      </w:r>
      <w:r>
        <w:rPr>
          <w:rFonts w:ascii="Times New Roman" w:eastAsia="Arial" w:hAnsi="Times New Roman" w:cs="Times New Roman"/>
          <w:sz w:val="24"/>
          <w:szCs w:val="24"/>
        </w:rPr>
        <w:t xml:space="preserve">                                </w:t>
      </w:r>
      <w:r w:rsidRPr="00870B11">
        <w:rPr>
          <w:rFonts w:ascii="Times New Roman" w:eastAsia="Arial" w:hAnsi="Times New Roman" w:cs="Times New Roman"/>
          <w:sz w:val="24"/>
          <w:szCs w:val="24"/>
        </w:rPr>
        <w:t xml:space="preserve"> z nadmierną emisją zanieczyszczeń, organizuje się działania edukacyjne w celu zwiększania świadomości mieszkańców w zakresie: zmian klimatu oraz metod zapobiegania</w:t>
      </w:r>
      <w:r>
        <w:rPr>
          <w:rFonts w:ascii="Times New Roman" w:eastAsia="Arial" w:hAnsi="Times New Roman" w:cs="Times New Roman"/>
          <w:sz w:val="24"/>
          <w:szCs w:val="24"/>
        </w:rPr>
        <w:t xml:space="preserve">                                    </w:t>
      </w:r>
      <w:r w:rsidRPr="00870B11">
        <w:rPr>
          <w:rFonts w:ascii="Times New Roman" w:eastAsia="Arial" w:hAnsi="Times New Roman" w:cs="Times New Roman"/>
          <w:sz w:val="24"/>
          <w:szCs w:val="24"/>
        </w:rPr>
        <w:t xml:space="preserve"> i ograniczania ich skutków dla mieszkańców. Zaangażowane są szkoły poprzez kształtowanie świadomości ekologicznej najmłodszych.</w:t>
      </w:r>
    </w:p>
    <w:p w14:paraId="7BA5525D" w14:textId="77777777" w:rsidR="00E01A99" w:rsidRPr="00870B11" w:rsidRDefault="00E01A99" w:rsidP="00E01A99">
      <w:pPr>
        <w:spacing w:after="0"/>
        <w:ind w:right="14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 xml:space="preserve">Na terenie województwa łódzkiego źródłami promieniowania elektromagnetycznego są przede wszystkim nadajniki GSM/UMTS/LTE, stacje transformatorowe oraz linie elektroenergetyczne wysokiego, średniego i niskiego napięcia. Gmina Rzeczyca zasilana jest w energię elektryczną przez stację 110/15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„Roszkowa Wola” oraz „Opoczno”- połączone z systemem energetycznym liniami wysokiego napięcia. Właścicielem linii 110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„Żurawia – Roszkowa Wola” jest PGE Dystrybucja S.A. Oddział Łódź-Teren, natomiast linii 110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„Roszkowa Wola – Mogielnica” - PGE Dystrybucja S.A. Oddział Skarżysko-Kamienna. Poszczególne miejscowości Gminy zaopatrywane są w energię elektryczną przez ostatnią z wymienionych stacji przez sieć dystrybucyjną średniego napięcia 15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składającą się z linii magistralnych i linii odgałęźnych, do których przyłączona jest większość lokalnych stacji transformatorowo-rozdzielczych 15/0,4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w poszczególnych miejscowościach. Biorąc pod uwagę formę zagospodarowania przestrzennego jest to układ charakterystyczny dla obszarów o zabudowie rozproszonej. Lokalne miejscowości posiadają niezależne układy dystrybucyjnych linii elektroenergetycznych niskiego napięcia 0,4/0,231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doprowadzając energię elektryczną ze stacji 15/0,4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do użytkowników tej energii. Wykorzystywane są</w:t>
      </w:r>
      <w:bookmarkStart w:id="2" w:name="page28"/>
      <w:bookmarkEnd w:id="2"/>
      <w:r w:rsidRPr="00870B11">
        <w:rPr>
          <w:rFonts w:ascii="Times New Roman" w:eastAsia="Arial" w:hAnsi="Times New Roman" w:cs="Times New Roman"/>
          <w:sz w:val="24"/>
          <w:szCs w:val="24"/>
        </w:rPr>
        <w:t xml:space="preserve"> również do oświetlania dróg. Większość elementów sieci dystrybucyjnej średniego napięcia 15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jak również układów lokalnych linii dystrybucyjnych niskiego napięcia w poszczególnych miejscowościach pochodzi z lat siedemdziesiątych. Do tej pory nie zostały zmodernizowane. Zauważalny stopień zużycia technicznego sieci dystrybucyjnych średniego i niskiego napięcia oraz zbyt mała ilość wzajemnych połączeń między poszczególnymi liniami magistralnymi 15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przyczynia się do ograniczenia możliwości rezerwowego dostarczania energii w przypadkach awaryjnych. Zdolności przemysłowe energii i mocy liniami dystrybucyjnymi sieci średniego i niskiego napięcia są zbyt niskie, w stosunku do potrzeb rozwojowych. Ilość stacji transformatorowo – rozdzielczych 15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nie jest już obecnie wystarczająca dla zapewnienia, w poszczególnych układach sieci dystrybucyjnych niskiego napięcia, wymaganego poziomu napięcia elektrycznego, przy którym powinna odbywać się dostawa energii elektrycznej. Przez teren Gminy przebiegają dwie linie elektroenergetyczne </w:t>
      </w:r>
      <w:r w:rsidRPr="00870B11">
        <w:rPr>
          <w:rFonts w:ascii="Times New Roman" w:eastAsia="Arial" w:hAnsi="Times New Roman" w:cs="Times New Roman"/>
          <w:sz w:val="24"/>
          <w:szCs w:val="24"/>
        </w:rPr>
        <w:lastRenderedPageBreak/>
        <w:t xml:space="preserve">wysokiego napięcia 110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które doprowadzają energię elektryczną do stacji 110/15 </w:t>
      </w:r>
      <w:proofErr w:type="spellStart"/>
      <w:r w:rsidRPr="00870B11">
        <w:rPr>
          <w:rFonts w:ascii="Times New Roman" w:eastAsia="Arial" w:hAnsi="Times New Roman" w:cs="Times New Roman"/>
          <w:sz w:val="24"/>
          <w:szCs w:val="24"/>
        </w:rPr>
        <w:t>kV</w:t>
      </w:r>
      <w:proofErr w:type="spellEnd"/>
      <w:r w:rsidRPr="00870B11">
        <w:rPr>
          <w:rFonts w:ascii="Times New Roman" w:eastAsia="Arial" w:hAnsi="Times New Roman" w:cs="Times New Roman"/>
          <w:sz w:val="24"/>
          <w:szCs w:val="24"/>
        </w:rPr>
        <w:t xml:space="preserve"> „Roszkowa Wola”. Wzdłuż tras obu tych linii występuje strefa ochronna, ze względu na możliwość oddziaływania jonizacyjnego pola elektromagnetycznego. W powyższej strefie nie powinna być lokalizowana zabudowa przeznaczona do stałego pobytu człowieka.</w:t>
      </w:r>
    </w:p>
    <w:p w14:paraId="1055AC0E" w14:textId="77777777" w:rsidR="00E01A99" w:rsidRPr="00870B11" w:rsidRDefault="00E01A99" w:rsidP="00E01A99">
      <w:pPr>
        <w:spacing w:after="0"/>
        <w:ind w:right="266"/>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Obiektami, o istotnym z punktu widzenia ochrony środowiska, oddziaływaniu są m.in. stacje bazowe telefonii komórkowych i anteny nadawcze. W praktyce, w otoczeniu anten stacji bazowych GSM, pola o wartościach wyższych od dopuszczalnych w praktyce występują w odległości do 25 metrów od anten na wysokości zainstalowania tych anten. Ponieważ anteny są instalowane na dachach wysokich budynków lub na specjalnych wieżach, nie stwarzają one zagrożenia dla mieszkańców. Według analizy rozkładu pól elektromagnetycznych, obszar przekroczeń dopuszczalnego poziomu elektromagnetycznego promieniowania niejonizującego o gęstości mocy 0,1 W/m</w:t>
      </w:r>
      <w:r w:rsidRPr="00870B11">
        <w:rPr>
          <w:rFonts w:ascii="Times New Roman" w:eastAsia="Arial" w:hAnsi="Times New Roman" w:cs="Times New Roman"/>
          <w:sz w:val="24"/>
          <w:szCs w:val="24"/>
          <w:vertAlign w:val="superscript"/>
        </w:rPr>
        <w:t>2</w:t>
      </w:r>
      <w:r w:rsidRPr="00870B11">
        <w:rPr>
          <w:rFonts w:ascii="Times New Roman" w:eastAsia="Arial" w:hAnsi="Times New Roman" w:cs="Times New Roman"/>
          <w:sz w:val="24"/>
          <w:szCs w:val="24"/>
        </w:rPr>
        <w:t xml:space="preserve"> (szkodliwego dla zdrowia ludzi), występować będzie na znacznych wysokościach: powyżej 20 m n.p.t. i maksymalnym zasięgu do 71 m od anten, a więc w miejscach niedostępnych dla ludzi. </w:t>
      </w:r>
    </w:p>
    <w:p w14:paraId="41B648B6" w14:textId="77777777" w:rsidR="00E01A99" w:rsidRPr="00870B11" w:rsidRDefault="00E01A99" w:rsidP="00E01A99">
      <w:pPr>
        <w:spacing w:after="0"/>
        <w:ind w:right="266" w:firstLine="12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Gmina posiada dwie stacje bazowe telefonii komórkowej GSM: połączona T-Mobile i Plus w Rzeczycy oraz Orange w Gustawowie. Poziom telefonizacji w Gminie określa się jako zadowalający. Dalszy rozwój telefonii należy rozpatrywać w zmianie ilościowej i jakościowej infrastruktury telekomunikacyjnej wymieniając na sieć nowszej generacji, dopuszczę się lokalizację nowych stacji bazowych. Na podstawie przeprowadzonych pomiarów nie stwierdzono przekroczenia dopuszczalnych poziomów pól elektromagnetycznych określonego na poziomie 7 V/m. Na terenie Gminy WIOŚ nie odnotował obszarów mieszkaniowych i miejsc dostępnych dla ludności zagrożonych przekroczeniami dopuszczalnych poziomów pól elektromagnetycznych w środowisku. Należy jednak wziąć pod uwagę, że przy obecnym postępie cywilizacyjnym, rozwoju sieci radiokomunikacyjnej i wzrost liczby urządzeń emitujących promieniowanie, nie da się całkowicie wyeliminować ze środowiska promieniowania elektromagnetycznego, dlatego też konieczne jest monitorowanie jego poziomów, także ze szczególnym uwzględnieniem zmiany punktów pomiarowych, gdyż na poziom promieniowania na danym obszarze ma wpływ rodzaj oraz liczba występujących na danym obszarze sztucznych źródeł promieniowania.</w:t>
      </w:r>
    </w:p>
    <w:p w14:paraId="09104DBB" w14:textId="77777777" w:rsidR="00E01A99" w:rsidRPr="009609DB" w:rsidRDefault="00E01A99" w:rsidP="00E01A99">
      <w:pPr>
        <w:tabs>
          <w:tab w:val="left" w:pos="426"/>
          <w:tab w:val="left" w:pos="3020"/>
          <w:tab w:val="left" w:pos="4360"/>
          <w:tab w:val="left" w:pos="4840"/>
          <w:tab w:val="left" w:pos="5680"/>
          <w:tab w:val="left" w:pos="6820"/>
          <w:tab w:val="left" w:pos="7260"/>
          <w:tab w:val="left" w:pos="7820"/>
          <w:tab w:val="left" w:pos="8500"/>
          <w:tab w:val="left" w:pos="8820"/>
        </w:tabs>
        <w:spacing w:after="0"/>
        <w:jc w:val="both"/>
        <w:rPr>
          <w:rFonts w:ascii="Times New Roman" w:eastAsia="Times New Roman" w:hAnsi="Times New Roman" w:cs="Times New Roman"/>
          <w:sz w:val="20"/>
          <w:szCs w:val="20"/>
        </w:rPr>
      </w:pPr>
    </w:p>
    <w:p w14:paraId="5182A9B8" w14:textId="77777777" w:rsidR="00E01A99" w:rsidRPr="007A01EE" w:rsidRDefault="00E01A99" w:rsidP="00E01A99">
      <w:pPr>
        <w:tabs>
          <w:tab w:val="left" w:pos="800"/>
        </w:tabs>
        <w:spacing w:after="0"/>
        <w:ind w:left="120"/>
        <w:jc w:val="both"/>
        <w:outlineLvl w:val="0"/>
        <w:rPr>
          <w:rFonts w:ascii="Times New Roman" w:eastAsia="Times New Roman" w:hAnsi="Times New Roman" w:cs="Times New Roman"/>
          <w:b/>
          <w:sz w:val="24"/>
          <w:szCs w:val="24"/>
        </w:rPr>
      </w:pPr>
      <w:r w:rsidRPr="007A01EE">
        <w:rPr>
          <w:rFonts w:ascii="Times New Roman" w:eastAsia="Arial" w:hAnsi="Times New Roman" w:cs="Times New Roman"/>
          <w:b/>
          <w:sz w:val="24"/>
          <w:szCs w:val="24"/>
        </w:rPr>
        <w:t>GOSPODAROWANIE WODAMI</w:t>
      </w:r>
    </w:p>
    <w:p w14:paraId="1CB5C6D2" w14:textId="77777777" w:rsidR="00E01A99" w:rsidRPr="00330D9C" w:rsidRDefault="00E01A99" w:rsidP="00E01A99">
      <w:pPr>
        <w:spacing w:after="0"/>
        <w:ind w:left="120"/>
        <w:jc w:val="both"/>
        <w:outlineLvl w:val="0"/>
        <w:rPr>
          <w:rFonts w:ascii="Times New Roman" w:eastAsia="Arial" w:hAnsi="Times New Roman" w:cs="Times New Roman"/>
          <w:b/>
          <w:sz w:val="24"/>
          <w:szCs w:val="24"/>
        </w:rPr>
      </w:pPr>
    </w:p>
    <w:p w14:paraId="04992B01" w14:textId="77777777" w:rsidR="00E01A99" w:rsidRPr="00870B11" w:rsidRDefault="00E01A99" w:rsidP="00E01A99">
      <w:pPr>
        <w:spacing w:after="0"/>
        <w:ind w:left="120"/>
        <w:jc w:val="both"/>
        <w:outlineLvl w:val="0"/>
        <w:rPr>
          <w:rFonts w:ascii="Times New Roman" w:eastAsia="Arial" w:hAnsi="Times New Roman" w:cs="Times New Roman"/>
          <w:b/>
          <w:sz w:val="24"/>
          <w:szCs w:val="24"/>
        </w:rPr>
      </w:pPr>
      <w:r w:rsidRPr="00870B11">
        <w:rPr>
          <w:rFonts w:ascii="Times New Roman" w:eastAsia="Arial" w:hAnsi="Times New Roman" w:cs="Times New Roman"/>
          <w:b/>
          <w:sz w:val="24"/>
          <w:szCs w:val="24"/>
        </w:rPr>
        <w:t>Wody powierzchniowe</w:t>
      </w:r>
    </w:p>
    <w:p w14:paraId="03136822" w14:textId="77777777" w:rsidR="00E01A99" w:rsidRPr="00870B11" w:rsidRDefault="00E01A99" w:rsidP="00E01A99">
      <w:pPr>
        <w:spacing w:after="0"/>
        <w:ind w:right="266"/>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Zasoby wodne Gminy Rzeczyca stanowią 0,85 % powierzchni jednostki. Gmina położona jest w obrębie następujących jednolitych części wód powierzchniowych:</w:t>
      </w:r>
    </w:p>
    <w:p w14:paraId="1A8E9E9F" w14:textId="77777777" w:rsidR="00E01A99" w:rsidRPr="00870B11" w:rsidRDefault="00E01A99" w:rsidP="00E01A99">
      <w:pPr>
        <w:spacing w:after="0"/>
        <w:jc w:val="both"/>
        <w:rPr>
          <w:rFonts w:ascii="Times New Roman" w:eastAsia="Times New Roman" w:hAnsi="Times New Roman" w:cs="Times New Roman"/>
          <w:sz w:val="24"/>
          <w:szCs w:val="24"/>
        </w:rPr>
      </w:pPr>
    </w:p>
    <w:p w14:paraId="6C67EB11" w14:textId="77777777" w:rsidR="00E01A99" w:rsidRPr="00870B11" w:rsidRDefault="00E01A99" w:rsidP="00200ADB">
      <w:pPr>
        <w:numPr>
          <w:ilvl w:val="0"/>
          <w:numId w:val="16"/>
        </w:numPr>
        <w:tabs>
          <w:tab w:val="clear" w:pos="720"/>
          <w:tab w:val="left" w:pos="1520"/>
        </w:tabs>
        <w:spacing w:after="0" w:line="240" w:lineRule="auto"/>
        <w:ind w:left="0" w:firstLine="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 xml:space="preserve">RW200017254769 – </w:t>
      </w:r>
      <w:proofErr w:type="spellStart"/>
      <w:r w:rsidRPr="00870B11">
        <w:rPr>
          <w:rFonts w:ascii="Times New Roman" w:eastAsia="Arial" w:hAnsi="Times New Roman" w:cs="Times New Roman"/>
          <w:sz w:val="24"/>
          <w:szCs w:val="24"/>
        </w:rPr>
        <w:t>Luboczanka</w:t>
      </w:r>
      <w:proofErr w:type="spellEnd"/>
      <w:r w:rsidRPr="00870B11">
        <w:rPr>
          <w:rFonts w:ascii="Times New Roman" w:eastAsia="Arial" w:hAnsi="Times New Roman" w:cs="Times New Roman"/>
          <w:sz w:val="24"/>
          <w:szCs w:val="24"/>
        </w:rPr>
        <w:t xml:space="preserve"> (centralna część Gminy),</w:t>
      </w:r>
    </w:p>
    <w:p w14:paraId="69B1C995" w14:textId="77777777" w:rsidR="00E01A99" w:rsidRPr="00870B11" w:rsidRDefault="00E01A99" w:rsidP="00200ADB">
      <w:pPr>
        <w:numPr>
          <w:ilvl w:val="0"/>
          <w:numId w:val="16"/>
        </w:numPr>
        <w:tabs>
          <w:tab w:val="clear" w:pos="720"/>
          <w:tab w:val="left" w:pos="1520"/>
        </w:tabs>
        <w:spacing w:after="0" w:line="240" w:lineRule="auto"/>
        <w:ind w:left="0" w:firstLine="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RW2000172547569 – Olszówka (południowo-zachodnia część Gminy),</w:t>
      </w:r>
    </w:p>
    <w:p w14:paraId="648F543C" w14:textId="77777777" w:rsidR="00E01A99" w:rsidRPr="00870B11" w:rsidRDefault="00E01A99" w:rsidP="00200ADB">
      <w:pPr>
        <w:numPr>
          <w:ilvl w:val="0"/>
          <w:numId w:val="16"/>
        </w:numPr>
        <w:tabs>
          <w:tab w:val="clear" w:pos="720"/>
          <w:tab w:val="left" w:pos="1520"/>
        </w:tabs>
        <w:spacing w:after="0" w:line="240" w:lineRule="auto"/>
        <w:ind w:left="0" w:firstLine="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 xml:space="preserve">RW200019254799  –  Pilica  od  </w:t>
      </w:r>
      <w:proofErr w:type="spellStart"/>
      <w:r w:rsidRPr="00870B11">
        <w:rPr>
          <w:rFonts w:ascii="Times New Roman" w:eastAsia="Arial" w:hAnsi="Times New Roman" w:cs="Times New Roman"/>
          <w:sz w:val="24"/>
          <w:szCs w:val="24"/>
        </w:rPr>
        <w:t>Wolbórki</w:t>
      </w:r>
      <w:proofErr w:type="spellEnd"/>
      <w:r w:rsidRPr="00870B11">
        <w:rPr>
          <w:rFonts w:ascii="Times New Roman" w:eastAsia="Arial" w:hAnsi="Times New Roman" w:cs="Times New Roman"/>
          <w:sz w:val="24"/>
          <w:szCs w:val="24"/>
        </w:rPr>
        <w:t xml:space="preserve">  do  Drzewiczki  (południowa  część</w:t>
      </w:r>
    </w:p>
    <w:p w14:paraId="699F6C58" w14:textId="77777777" w:rsidR="00E01A99" w:rsidRPr="00870B11" w:rsidRDefault="00E01A99" w:rsidP="00E01A99">
      <w:pPr>
        <w:spacing w:after="0" w:line="240" w:lineRule="auto"/>
        <w:ind w:left="1540"/>
        <w:jc w:val="both"/>
        <w:outlineLvl w:val="0"/>
        <w:rPr>
          <w:rFonts w:ascii="Times New Roman" w:eastAsia="Arial" w:hAnsi="Times New Roman" w:cs="Times New Roman"/>
          <w:sz w:val="24"/>
          <w:szCs w:val="24"/>
        </w:rPr>
      </w:pPr>
      <w:r w:rsidRPr="00870B11">
        <w:rPr>
          <w:rFonts w:ascii="Times New Roman" w:eastAsia="Arial" w:hAnsi="Times New Roman" w:cs="Times New Roman"/>
          <w:sz w:val="24"/>
          <w:szCs w:val="24"/>
        </w:rPr>
        <w:t>Gminy),</w:t>
      </w:r>
    </w:p>
    <w:p w14:paraId="240C510D" w14:textId="77777777" w:rsidR="00E01A99" w:rsidRPr="00870B11" w:rsidRDefault="00E01A99" w:rsidP="00200ADB">
      <w:pPr>
        <w:numPr>
          <w:ilvl w:val="0"/>
          <w:numId w:val="16"/>
        </w:numPr>
        <w:tabs>
          <w:tab w:val="clear" w:pos="720"/>
          <w:tab w:val="left" w:pos="1520"/>
        </w:tabs>
        <w:spacing w:after="0" w:line="240" w:lineRule="auto"/>
        <w:ind w:left="0" w:firstLine="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 xml:space="preserve">RW200017272649 – </w:t>
      </w:r>
      <w:proofErr w:type="spellStart"/>
      <w:r w:rsidRPr="00870B11">
        <w:rPr>
          <w:rFonts w:ascii="Times New Roman" w:eastAsia="Arial" w:hAnsi="Times New Roman" w:cs="Times New Roman"/>
          <w:sz w:val="24"/>
          <w:szCs w:val="24"/>
        </w:rPr>
        <w:t>Rylka</w:t>
      </w:r>
      <w:proofErr w:type="spellEnd"/>
      <w:r w:rsidRPr="00870B11">
        <w:rPr>
          <w:rFonts w:ascii="Times New Roman" w:eastAsia="Arial" w:hAnsi="Times New Roman" w:cs="Times New Roman"/>
          <w:sz w:val="24"/>
          <w:szCs w:val="24"/>
        </w:rPr>
        <w:t xml:space="preserve"> (północna część Gminy),</w:t>
      </w:r>
    </w:p>
    <w:p w14:paraId="078E147A" w14:textId="77777777" w:rsidR="00E01A99" w:rsidRPr="00870B11" w:rsidRDefault="00E01A99" w:rsidP="00200ADB">
      <w:pPr>
        <w:numPr>
          <w:ilvl w:val="0"/>
          <w:numId w:val="16"/>
        </w:numPr>
        <w:tabs>
          <w:tab w:val="clear" w:pos="720"/>
          <w:tab w:val="left" w:pos="1520"/>
        </w:tabs>
        <w:spacing w:after="0" w:line="240" w:lineRule="auto"/>
        <w:ind w:left="0" w:firstLine="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RW200017254789 – Rokitna (wschodni fragment Gminy).</w:t>
      </w:r>
    </w:p>
    <w:p w14:paraId="70B43AFF" w14:textId="77777777" w:rsidR="00E01A99" w:rsidRPr="00870B11" w:rsidRDefault="00E01A99" w:rsidP="00E01A99">
      <w:pPr>
        <w:spacing w:after="0" w:line="240" w:lineRule="auto"/>
        <w:jc w:val="both"/>
        <w:rPr>
          <w:rFonts w:ascii="Times New Roman" w:eastAsia="Times New Roman" w:hAnsi="Times New Roman" w:cs="Times New Roman"/>
          <w:sz w:val="24"/>
          <w:szCs w:val="24"/>
        </w:rPr>
      </w:pPr>
    </w:p>
    <w:p w14:paraId="4D484F0F" w14:textId="77777777" w:rsidR="00E01A99" w:rsidRPr="00870B11" w:rsidRDefault="00E01A99" w:rsidP="00E01A99">
      <w:pPr>
        <w:spacing w:after="0"/>
        <w:ind w:right="266" w:firstLine="12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Rzeka Pilica ma bardzo duży wpływ na układ hydrograficzny w Gminie Rzeczyca, pomimo faktu, że przepływa wzdłuż jej południowo – wschodniej granicy. Do Pilicy spływają wody z takich cieków jak: struga Olszówki, rzeka Lubocz oraz pozostałych dopływów bez nazwy.</w:t>
      </w:r>
    </w:p>
    <w:p w14:paraId="6A0DC731" w14:textId="77777777" w:rsidR="00E01A99" w:rsidRPr="00870B11" w:rsidRDefault="00E01A99" w:rsidP="00E01A99">
      <w:pPr>
        <w:spacing w:after="0"/>
        <w:ind w:right="266"/>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lastRenderedPageBreak/>
        <w:t>Na obszarze Gminy nie występują żadne jeziora. Stojące wody występują tylko w formie starorzeczy oraz w postaci naturalnych oczek wodnych, jednak ze względu na ich płytkość trzeba się liczyć z ich powolnym zarastaniem. Następujące wypłycanie warunkują również spływające wraz z wodami opadowymi nawozy z pól uprawnych oraz odprowadzanie ścieków komunikacyjnych z dróg do tych wód.</w:t>
      </w:r>
    </w:p>
    <w:p w14:paraId="2D9F8D5A" w14:textId="77777777" w:rsidR="00E01A99" w:rsidRPr="00870B11" w:rsidRDefault="00E01A99" w:rsidP="00E01A99">
      <w:pPr>
        <w:spacing w:after="0"/>
        <w:jc w:val="both"/>
        <w:rPr>
          <w:rFonts w:ascii="Times New Roman" w:eastAsia="Arial" w:hAnsi="Times New Roman" w:cs="Times New Roman"/>
          <w:sz w:val="24"/>
          <w:szCs w:val="24"/>
        </w:rPr>
      </w:pPr>
      <w:bookmarkStart w:id="3" w:name="page31"/>
      <w:bookmarkEnd w:id="3"/>
      <w:r w:rsidRPr="00870B11">
        <w:rPr>
          <w:rFonts w:ascii="Times New Roman" w:eastAsia="Arial" w:hAnsi="Times New Roman" w:cs="Times New Roman"/>
          <w:sz w:val="24"/>
          <w:szCs w:val="24"/>
        </w:rPr>
        <w:t>Występują również sztuczne zbiorniki wodne:</w:t>
      </w:r>
    </w:p>
    <w:p w14:paraId="5CFE7469" w14:textId="77777777" w:rsidR="00E01A99" w:rsidRPr="00870B11" w:rsidRDefault="00E01A99" w:rsidP="00200ADB">
      <w:pPr>
        <w:numPr>
          <w:ilvl w:val="0"/>
          <w:numId w:val="17"/>
        </w:numPr>
        <w:tabs>
          <w:tab w:val="left" w:pos="1688"/>
        </w:tabs>
        <w:spacing w:after="0" w:line="240" w:lineRule="auto"/>
        <w:ind w:left="1600" w:right="140" w:hanging="34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zbiornik retencyjny w Kanicach,</w:t>
      </w:r>
    </w:p>
    <w:p w14:paraId="28C4BB42" w14:textId="77777777" w:rsidR="00E01A99" w:rsidRPr="00870B11" w:rsidRDefault="00E01A99" w:rsidP="00200ADB">
      <w:pPr>
        <w:numPr>
          <w:ilvl w:val="0"/>
          <w:numId w:val="17"/>
        </w:numPr>
        <w:tabs>
          <w:tab w:val="left" w:pos="1688"/>
        </w:tabs>
        <w:spacing w:after="0" w:line="240" w:lineRule="auto"/>
        <w:ind w:left="1600" w:right="140" w:hanging="34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dwa zbiorniki rekreacyjno-krajobrazowy w Łęgu (jeden z nich na terenach leśnych Leśnictwa Żądłowice),</w:t>
      </w:r>
    </w:p>
    <w:p w14:paraId="1E50A806" w14:textId="77777777" w:rsidR="00E01A99" w:rsidRPr="00870B11" w:rsidRDefault="00E01A99" w:rsidP="00200ADB">
      <w:pPr>
        <w:numPr>
          <w:ilvl w:val="0"/>
          <w:numId w:val="17"/>
        </w:numPr>
        <w:tabs>
          <w:tab w:val="left" w:pos="1680"/>
        </w:tabs>
        <w:spacing w:after="0" w:line="240" w:lineRule="auto"/>
        <w:ind w:left="1600" w:hanging="34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zbiornik w Wiechnowicach,</w:t>
      </w:r>
    </w:p>
    <w:p w14:paraId="174AA7E1" w14:textId="77777777" w:rsidR="00E01A99" w:rsidRPr="00870B11" w:rsidRDefault="00E01A99" w:rsidP="00200ADB">
      <w:pPr>
        <w:numPr>
          <w:ilvl w:val="0"/>
          <w:numId w:val="17"/>
        </w:numPr>
        <w:tabs>
          <w:tab w:val="left" w:pos="1680"/>
        </w:tabs>
        <w:spacing w:after="0" w:line="240" w:lineRule="auto"/>
        <w:ind w:left="1600" w:hanging="34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zbiornik w Sadykierzu,</w:t>
      </w:r>
    </w:p>
    <w:p w14:paraId="261710F9" w14:textId="77777777" w:rsidR="00E01A99" w:rsidRPr="00870B11" w:rsidRDefault="00E01A99" w:rsidP="00200ADB">
      <w:pPr>
        <w:numPr>
          <w:ilvl w:val="0"/>
          <w:numId w:val="17"/>
        </w:numPr>
        <w:tabs>
          <w:tab w:val="left" w:pos="1680"/>
        </w:tabs>
        <w:spacing w:after="0" w:line="240" w:lineRule="auto"/>
        <w:ind w:left="1600" w:hanging="34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zbiornik w Jeziorcu.</w:t>
      </w:r>
    </w:p>
    <w:p w14:paraId="5DF2D6B4" w14:textId="77777777" w:rsidR="00E01A99" w:rsidRPr="00870B11" w:rsidRDefault="00E01A99" w:rsidP="00E01A99">
      <w:pPr>
        <w:spacing w:after="0"/>
        <w:jc w:val="both"/>
        <w:rPr>
          <w:rFonts w:ascii="Times New Roman" w:eastAsia="Times New Roman" w:hAnsi="Times New Roman" w:cs="Times New Roman"/>
          <w:sz w:val="24"/>
          <w:szCs w:val="24"/>
        </w:rPr>
      </w:pPr>
    </w:p>
    <w:p w14:paraId="4823A4B6" w14:textId="77777777" w:rsidR="00E01A99" w:rsidRPr="00870B11" w:rsidRDefault="00E01A99" w:rsidP="00E01A99">
      <w:pPr>
        <w:spacing w:after="0"/>
        <w:ind w:right="186" w:firstLine="120"/>
        <w:jc w:val="both"/>
        <w:rPr>
          <w:rFonts w:ascii="Times New Roman" w:eastAsia="Arial" w:hAnsi="Times New Roman" w:cs="Times New Roman"/>
          <w:sz w:val="20"/>
          <w:szCs w:val="20"/>
        </w:rPr>
      </w:pPr>
      <w:r w:rsidRPr="00870B11">
        <w:rPr>
          <w:rFonts w:ascii="Times New Roman" w:eastAsia="Arial" w:hAnsi="Times New Roman" w:cs="Times New Roman"/>
          <w:sz w:val="24"/>
          <w:szCs w:val="24"/>
        </w:rPr>
        <w:t>Przebieg głównych ciągów komunikacyjnych przez Gminę oraz duży ruch komunikacyjny sprzyja powstawaniu zagrożeń także ze strony komunikacji. Wśród zdarzeń, mogących być źródłem zanieczyszczenia wód powierzchniowych jest spływ plam oleju, substancji chemicznych oraz substancji ropopochodnych z dróg. Każdorazowo Straż Pożarna jest odpowiedzialna za ograniczenie rozlewów i wycieków oraz zmywanie i usuwanie powstałych zanieczyszczeń.</w:t>
      </w:r>
      <w:r w:rsidRPr="00870B11">
        <w:rPr>
          <w:rFonts w:ascii="Times New Roman" w:eastAsia="Arial" w:hAnsi="Times New Roman" w:cs="Times New Roman"/>
          <w:sz w:val="20"/>
          <w:szCs w:val="20"/>
        </w:rPr>
        <w:t xml:space="preserve"> </w:t>
      </w:r>
    </w:p>
    <w:p w14:paraId="1A72B47C" w14:textId="77777777" w:rsidR="00E01A99" w:rsidRPr="00870B11" w:rsidRDefault="00E01A99" w:rsidP="00E01A99">
      <w:pPr>
        <w:spacing w:after="0"/>
        <w:jc w:val="both"/>
        <w:rPr>
          <w:rFonts w:ascii="Times New Roman" w:eastAsia="Times New Roman" w:hAnsi="Times New Roman" w:cs="Times New Roman"/>
          <w:sz w:val="24"/>
          <w:szCs w:val="24"/>
        </w:rPr>
      </w:pPr>
      <w:r w:rsidRPr="00870B11">
        <w:rPr>
          <w:rFonts w:ascii="Times New Roman" w:eastAsia="Arial" w:hAnsi="Times New Roman" w:cs="Times New Roman"/>
          <w:sz w:val="24"/>
          <w:szCs w:val="24"/>
        </w:rPr>
        <w:t xml:space="preserve">Na terenie Gminy funkcjonuje jedna oczyszczalnia ścieków w miejscowości Bartoszówka. Odprowadzanie ścieków odbywa się na podstawie pozwolenia wodnoprawnego wydanego przez właściwy organ. Datę obowiązywania określono do 17 sierpnia 2020 r. Ścieki komunalne są jedynym rodzajem ścieków doprowadzanych do oczyszczalni ścieków i są oczyszczane metodą </w:t>
      </w:r>
      <w:proofErr w:type="spellStart"/>
      <w:r w:rsidRPr="00870B11">
        <w:rPr>
          <w:rFonts w:ascii="Times New Roman" w:eastAsia="Arial" w:hAnsi="Times New Roman" w:cs="Times New Roman"/>
          <w:sz w:val="24"/>
          <w:szCs w:val="24"/>
        </w:rPr>
        <w:t>mechaniczno</w:t>
      </w:r>
      <w:proofErr w:type="spellEnd"/>
      <w:r w:rsidRPr="00870B11">
        <w:rPr>
          <w:rFonts w:ascii="Times New Roman" w:eastAsia="Arial" w:hAnsi="Times New Roman" w:cs="Times New Roman"/>
          <w:sz w:val="24"/>
          <w:szCs w:val="24"/>
        </w:rPr>
        <w:t xml:space="preserve"> – biologiczną dzięki technologii BI0-PACK. Ścieki oczyszczony odprowadzany jest rowem melioracyjnym do rzeki Lubocz. Na terenie oczyszczalni zlokalizowany jest punkt przyjmujący ścieki, które dowożone są z terenów nieposiadających </w:t>
      </w:r>
      <w:r w:rsidRPr="00870B11">
        <w:rPr>
          <w:rFonts w:ascii="Times New Roman" w:eastAsia="Arial" w:hAnsi="Times New Roman" w:cs="Times New Roman"/>
          <w:noProof/>
          <w:sz w:val="24"/>
          <w:szCs w:val="24"/>
          <w:lang w:eastAsia="pl-PL"/>
        </w:rPr>
        <mc:AlternateContent>
          <mc:Choice Requires="wps">
            <w:drawing>
              <wp:anchor distT="0" distB="0" distL="114300" distR="114300" simplePos="0" relativeHeight="251659264" behindDoc="1" locked="0" layoutInCell="1" allowOverlap="1" wp14:anchorId="6ABFE56E" wp14:editId="5ED19928">
                <wp:simplePos x="0" y="0"/>
                <wp:positionH relativeFrom="column">
                  <wp:posOffset>71755</wp:posOffset>
                </wp:positionH>
                <wp:positionV relativeFrom="paragraph">
                  <wp:posOffset>221615</wp:posOffset>
                </wp:positionV>
                <wp:extent cx="1828800" cy="0"/>
                <wp:effectExtent l="9525" t="7620" r="9525" b="114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DFFBA"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7.45pt" to="149.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fqEgIAACg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" strokeweight=".16931mm"/>
            </w:pict>
          </mc:Fallback>
        </mc:AlternateContent>
      </w:r>
      <w:r w:rsidRPr="00870B11">
        <w:rPr>
          <w:rFonts w:ascii="Times New Roman" w:eastAsia="Arial" w:hAnsi="Times New Roman" w:cs="Times New Roman"/>
          <w:sz w:val="24"/>
          <w:szCs w:val="24"/>
        </w:rPr>
        <w:t>kanalizacji. W roku 2018 r. łączna długość sieci kanalizacji sanitarnej na terenie Gminy wynosiła 16,6 km. Do tejże sieci podłączonych jest 111 nieruchomości. Stopień skanalizowania Gminy wyniósł 6,9 %. Należy pamiętać, że stopień skanalizowania Gminy nie jest tożsamy ze stopniem skanalizowania aglomeracji, który w przypadku Aglomeracji Rzeczyca wynosi 26 % skanalizowania. Do sieci kanalizacyjnej podłączonych było 327 osób, co stanowiło niespełna 7 % ludności gminy. Na terenie Gminy nie występują podmioty odprowadzające ścieki przemysłowe.</w:t>
      </w:r>
      <w:r w:rsidRPr="00870B11">
        <w:rPr>
          <w:rFonts w:ascii="Times New Roman" w:eastAsia="Times New Roman" w:hAnsi="Times New Roman" w:cs="Times New Roman"/>
          <w:sz w:val="24"/>
          <w:szCs w:val="24"/>
        </w:rPr>
        <w:t xml:space="preserve"> </w:t>
      </w:r>
    </w:p>
    <w:p w14:paraId="3D82AEC5" w14:textId="77777777" w:rsidR="00E01A99" w:rsidRPr="00870B11" w:rsidRDefault="00E01A99" w:rsidP="00E01A99">
      <w:pPr>
        <w:spacing w:after="0"/>
        <w:ind w:left="120" w:right="266"/>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Odpady pochodzące z mechaniczno-biologicznej oczyszczalni ścieków są przekazywane do zagospodarowania specjalistycznym firmom.</w:t>
      </w:r>
    </w:p>
    <w:p w14:paraId="59779E78" w14:textId="77777777" w:rsidR="00E01A99" w:rsidRPr="00870B11" w:rsidRDefault="00E01A99" w:rsidP="00E01A99">
      <w:pPr>
        <w:spacing w:after="0"/>
        <w:ind w:left="260"/>
        <w:jc w:val="both"/>
        <w:outlineLvl w:val="0"/>
        <w:rPr>
          <w:rFonts w:ascii="Times New Roman" w:eastAsia="Arial" w:hAnsi="Times New Roman" w:cs="Times New Roman"/>
          <w:b/>
          <w:sz w:val="24"/>
          <w:szCs w:val="24"/>
        </w:rPr>
      </w:pPr>
    </w:p>
    <w:p w14:paraId="5D0758CE" w14:textId="77777777" w:rsidR="00E01A99" w:rsidRPr="00870B11" w:rsidRDefault="00E01A99" w:rsidP="00E01A99">
      <w:pPr>
        <w:spacing w:after="0"/>
        <w:ind w:left="260"/>
        <w:jc w:val="both"/>
        <w:outlineLvl w:val="0"/>
        <w:rPr>
          <w:rFonts w:ascii="Times New Roman" w:eastAsia="Arial" w:hAnsi="Times New Roman" w:cs="Times New Roman"/>
          <w:b/>
          <w:sz w:val="24"/>
          <w:szCs w:val="24"/>
        </w:rPr>
      </w:pPr>
      <w:r w:rsidRPr="00870B11">
        <w:rPr>
          <w:rFonts w:ascii="Times New Roman" w:eastAsia="Arial" w:hAnsi="Times New Roman" w:cs="Times New Roman"/>
          <w:b/>
          <w:sz w:val="24"/>
          <w:szCs w:val="24"/>
        </w:rPr>
        <w:t>Zasoby geologiczne</w:t>
      </w:r>
    </w:p>
    <w:p w14:paraId="7DE6B04C" w14:textId="77777777" w:rsidR="00E01A99" w:rsidRPr="00870B11" w:rsidRDefault="00E01A99" w:rsidP="00E01A99">
      <w:pPr>
        <w:spacing w:after="0"/>
        <w:jc w:val="both"/>
        <w:outlineLvl w:val="0"/>
        <w:rPr>
          <w:rFonts w:ascii="Times New Roman" w:eastAsia="Arial" w:hAnsi="Times New Roman" w:cs="Times New Roman"/>
          <w:b/>
          <w:sz w:val="24"/>
          <w:szCs w:val="24"/>
        </w:rPr>
      </w:pPr>
      <w:r w:rsidRPr="00870B11">
        <w:rPr>
          <w:rFonts w:ascii="Times New Roman" w:eastAsia="Arial" w:hAnsi="Times New Roman" w:cs="Times New Roman"/>
          <w:sz w:val="24"/>
          <w:szCs w:val="24"/>
        </w:rPr>
        <w:t xml:space="preserve">Obszar Gminy Rzeczyca pokryty jest utworami czwartorzędowymi, tworzącymi się w warstwie o nierównomiernej miąższości. Występują gliny zwałowe, piaski i żwiry. </w:t>
      </w:r>
    </w:p>
    <w:p w14:paraId="16064F2B" w14:textId="77777777" w:rsidR="00E01A99" w:rsidRPr="00870B11" w:rsidRDefault="00E01A99" w:rsidP="00E01A99">
      <w:pPr>
        <w:spacing w:after="0"/>
        <w:ind w:right="140" w:firstLine="26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 xml:space="preserve">Teren Gminy Rzeczyca pokrywają w około 60 % (biorąc pod uwagę powierzchnię użytków rolnych) gleby klas bonitacyjnych </w:t>
      </w:r>
      <w:proofErr w:type="spellStart"/>
      <w:r w:rsidRPr="00870B11">
        <w:rPr>
          <w:rFonts w:ascii="Times New Roman" w:eastAsia="Arial" w:hAnsi="Times New Roman" w:cs="Times New Roman"/>
          <w:sz w:val="24"/>
          <w:szCs w:val="24"/>
        </w:rPr>
        <w:t>IVb</w:t>
      </w:r>
      <w:proofErr w:type="spellEnd"/>
      <w:r w:rsidRPr="00870B11">
        <w:rPr>
          <w:rFonts w:ascii="Times New Roman" w:eastAsia="Arial" w:hAnsi="Times New Roman" w:cs="Times New Roman"/>
          <w:sz w:val="24"/>
          <w:szCs w:val="24"/>
        </w:rPr>
        <w:t xml:space="preserve"> i V. Gleby o klasie bonitacyjnej III i </w:t>
      </w:r>
      <w:proofErr w:type="spellStart"/>
      <w:r w:rsidRPr="00870B11">
        <w:rPr>
          <w:rFonts w:ascii="Times New Roman" w:eastAsia="Arial" w:hAnsi="Times New Roman" w:cs="Times New Roman"/>
          <w:sz w:val="24"/>
          <w:szCs w:val="24"/>
        </w:rPr>
        <w:t>IVa</w:t>
      </w:r>
      <w:proofErr w:type="spellEnd"/>
      <w:r w:rsidRPr="00870B11">
        <w:rPr>
          <w:rFonts w:ascii="Times New Roman" w:eastAsia="Arial" w:hAnsi="Times New Roman" w:cs="Times New Roman"/>
          <w:sz w:val="24"/>
          <w:szCs w:val="24"/>
        </w:rPr>
        <w:t xml:space="preserve"> wytworzone z pylastych glin i mułków zlokalizowane są w zachodniej części Gminy na terenach miejscowości Bobrowiec, Brzozów, Glina, Jeziorzec, Rzeczyca, Rzeczyca Nowa, Sadykierz, Zawady. Zaklasyfikowane są do kompleksu nr 4 lub 5. Gleby klasy VI tj. brunatne wyługowane i kwaśne, bielicoziemne, wytworzone na piaskach, piaskach ze żwirami lub mułkach piaszczystych leżą na obszarze zalewowym rzeki Pilicy i wzdłuż doliny Luboczy. Gleby te należą do gleb klasy najsłabszej.</w:t>
      </w:r>
    </w:p>
    <w:p w14:paraId="0B17EC55" w14:textId="77777777" w:rsidR="00E01A99" w:rsidRPr="00870B11" w:rsidRDefault="00E01A99" w:rsidP="00E01A99">
      <w:pPr>
        <w:spacing w:after="0"/>
        <w:ind w:right="140" w:firstLine="12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lastRenderedPageBreak/>
        <w:t xml:space="preserve">Użytki zielone znajdujące się na obszarze zalewowym rzeki Pilicy (należące do kompleksów 2z i 3z) są poddane ochronie w ramach obszarów Natura 2000. Doliny rzeczne, gleby pochodzenia organicznego są również miejscem występowania trwałych użytków zielonych. Zauważane są w dolinie Luboczy, w rejonie Kanic, Wiechnowic i Bartoszówki. Gmina Rzeczyca posiada gleby w większości bardzo lekkie do uprawy. Najmniejszą odporność na chemiczne zanieczyszczenia wykazują gleby luźne i słabo gliniaste, ubogie  w składniki pokarmowe, a więc głównie gleby bielicowe. Gleby brunatne, zasobne w składniki pokarmowe i wodę, są odporne na zagrożenia chemiczne. Podstawowym źródłem przekształceń gleb jest działalność człowieka związana z rozbudową zabudowy na cele mieszkalnictwa oraz działalności gospodarczej. Powoduje to zmianę struktury gleb. Działania antropogeniczne powodują przechodzenie związków biogennych i innych zanieczyszczeń, </w:t>
      </w:r>
      <w:r>
        <w:rPr>
          <w:rFonts w:ascii="Times New Roman" w:eastAsia="Arial" w:hAnsi="Times New Roman" w:cs="Times New Roman"/>
          <w:sz w:val="24"/>
          <w:szCs w:val="24"/>
        </w:rPr>
        <w:t xml:space="preserve">                 </w:t>
      </w:r>
      <w:r w:rsidRPr="00870B11">
        <w:rPr>
          <w:rFonts w:ascii="Times New Roman" w:eastAsia="Arial" w:hAnsi="Times New Roman" w:cs="Times New Roman"/>
          <w:sz w:val="24"/>
          <w:szCs w:val="24"/>
        </w:rPr>
        <w:t xml:space="preserve">w tym ropopochodnych bezpośrednio do gleby, a dalej do wód podziemnych </w:t>
      </w:r>
      <w:r>
        <w:rPr>
          <w:rFonts w:ascii="Times New Roman" w:eastAsia="Arial" w:hAnsi="Times New Roman" w:cs="Times New Roman"/>
          <w:sz w:val="24"/>
          <w:szCs w:val="24"/>
        </w:rPr>
        <w:t xml:space="preserve">                                                 </w:t>
      </w:r>
      <w:r w:rsidRPr="00870B11">
        <w:rPr>
          <w:rFonts w:ascii="Times New Roman" w:eastAsia="Arial" w:hAnsi="Times New Roman" w:cs="Times New Roman"/>
          <w:sz w:val="24"/>
          <w:szCs w:val="24"/>
        </w:rPr>
        <w:t>i powierzchniowych. Jednym z głównych czynników zmian w strukturze chemicznej gleb jest także rolnicze użytkowanie. Może ona powodować nadmierne przechodzenie składników pokarmowych, takich jak fosfor, potas i magnez, a tym samym powodować powstawanie braków w zawartości składników przyswajalnych (dostępnych dla roślin) w glebie. Natomiast przedostawanie się fosforu i azotu do wód powierzchniowych może powodować ich eutrofizację. Rolnictwo sprzyja powstawaniu licznych ferm zwierzęcych. Fermy tuczu trzody chlewnej stosujące bezściółkową metodę hodowli są szczególnym zagrożeniem dla środowiska gruntowo-wodnego.</w:t>
      </w:r>
    </w:p>
    <w:p w14:paraId="2FD225D6" w14:textId="77777777" w:rsidR="00E01A99" w:rsidRPr="00870B11" w:rsidRDefault="00E01A99" w:rsidP="00E01A99">
      <w:pPr>
        <w:spacing w:after="0"/>
        <w:ind w:right="140" w:firstLine="120"/>
        <w:jc w:val="both"/>
        <w:rPr>
          <w:rFonts w:ascii="Times New Roman" w:eastAsia="Arial" w:hAnsi="Times New Roman" w:cs="Times New Roman"/>
          <w:sz w:val="20"/>
          <w:szCs w:val="20"/>
        </w:rPr>
      </w:pPr>
    </w:p>
    <w:p w14:paraId="2C025BFC" w14:textId="77777777" w:rsidR="00E01A99" w:rsidRPr="00870B11" w:rsidRDefault="00E01A99" w:rsidP="00E01A99">
      <w:pPr>
        <w:spacing w:after="0"/>
        <w:ind w:left="120"/>
        <w:jc w:val="both"/>
        <w:outlineLvl w:val="0"/>
        <w:rPr>
          <w:rFonts w:ascii="Times New Roman" w:eastAsia="Arial" w:hAnsi="Times New Roman" w:cs="Times New Roman"/>
          <w:b/>
          <w:sz w:val="24"/>
          <w:szCs w:val="24"/>
        </w:rPr>
      </w:pPr>
      <w:bookmarkStart w:id="4" w:name="page52"/>
      <w:bookmarkEnd w:id="4"/>
      <w:r w:rsidRPr="00870B11">
        <w:rPr>
          <w:rFonts w:ascii="Times New Roman" w:eastAsia="Arial" w:hAnsi="Times New Roman" w:cs="Times New Roman"/>
          <w:b/>
          <w:sz w:val="24"/>
          <w:szCs w:val="24"/>
        </w:rPr>
        <w:t>Składowisko odpadów</w:t>
      </w:r>
    </w:p>
    <w:p w14:paraId="718F92D5" w14:textId="77777777" w:rsidR="00E01A99" w:rsidRPr="00870B11" w:rsidRDefault="00E01A99" w:rsidP="00E01A99">
      <w:pPr>
        <w:spacing w:after="0"/>
        <w:ind w:left="120" w:right="266" w:firstLine="708"/>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Na terenie gminy Rzeczyca znajduje się zamknięte i zrekultywowane w 2011 roku składowisko odpadów innych niż niebezpieczne i obojętne w Roszkowej Woli. Obiekt zajmuje powierzchnię 0,48 ha. W ramach rekultywacji wskazano konieczność wykonania dwóch zasadniczych faz: rekultywacji technicznej oraz biologicznej. W fazie rekultywacji technicznej wyodrębniono następujące rodzaje robót:</w:t>
      </w:r>
    </w:p>
    <w:p w14:paraId="2C00EFBD" w14:textId="77777777" w:rsidR="00E01A99" w:rsidRPr="00870B11" w:rsidRDefault="00E01A99" w:rsidP="00200ADB">
      <w:pPr>
        <w:numPr>
          <w:ilvl w:val="0"/>
          <w:numId w:val="18"/>
        </w:numPr>
        <w:tabs>
          <w:tab w:val="left" w:pos="820"/>
        </w:tabs>
        <w:spacing w:after="0" w:line="276" w:lineRule="auto"/>
        <w:ind w:left="36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 xml:space="preserve">wykonanie studni odgazowania z </w:t>
      </w:r>
      <w:proofErr w:type="spellStart"/>
      <w:r w:rsidRPr="00870B11">
        <w:rPr>
          <w:rFonts w:ascii="Times New Roman" w:eastAsia="Arial" w:hAnsi="Times New Roman" w:cs="Times New Roman"/>
          <w:sz w:val="24"/>
          <w:szCs w:val="24"/>
        </w:rPr>
        <w:t>biofiltrem</w:t>
      </w:r>
      <w:proofErr w:type="spellEnd"/>
      <w:r w:rsidRPr="00870B11">
        <w:rPr>
          <w:rFonts w:ascii="Times New Roman" w:eastAsia="Arial" w:hAnsi="Times New Roman" w:cs="Times New Roman"/>
          <w:sz w:val="24"/>
          <w:szCs w:val="24"/>
        </w:rPr>
        <w:t>,</w:t>
      </w:r>
    </w:p>
    <w:p w14:paraId="3AF9F0F7" w14:textId="77777777" w:rsidR="00E01A99" w:rsidRPr="00870B11" w:rsidRDefault="00E01A99" w:rsidP="00200ADB">
      <w:pPr>
        <w:numPr>
          <w:ilvl w:val="0"/>
          <w:numId w:val="18"/>
        </w:numPr>
        <w:tabs>
          <w:tab w:val="left" w:pos="820"/>
        </w:tabs>
        <w:spacing w:after="0" w:line="276" w:lineRule="auto"/>
        <w:ind w:left="36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wykonanie rowu odparowującego wody opadowe w pierwszym okresie rekultywacji,</w:t>
      </w:r>
    </w:p>
    <w:p w14:paraId="219DFC43" w14:textId="77777777" w:rsidR="00E01A99" w:rsidRPr="00870B11" w:rsidRDefault="00E01A99" w:rsidP="00200ADB">
      <w:pPr>
        <w:numPr>
          <w:ilvl w:val="0"/>
          <w:numId w:val="18"/>
        </w:numPr>
        <w:tabs>
          <w:tab w:val="left" w:pos="820"/>
        </w:tabs>
        <w:spacing w:after="0" w:line="276" w:lineRule="auto"/>
        <w:ind w:left="36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uporządkowanie istniejącej wierzchowiny odpadów i ich warstwy izolacyjnej,</w:t>
      </w:r>
    </w:p>
    <w:p w14:paraId="44E36996" w14:textId="77777777" w:rsidR="00E01A99" w:rsidRPr="00870B11" w:rsidRDefault="00E01A99" w:rsidP="00200ADB">
      <w:pPr>
        <w:numPr>
          <w:ilvl w:val="0"/>
          <w:numId w:val="18"/>
        </w:numPr>
        <w:tabs>
          <w:tab w:val="left" w:pos="820"/>
        </w:tabs>
        <w:spacing w:after="0" w:line="276" w:lineRule="auto"/>
        <w:ind w:left="36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 xml:space="preserve">ułożenie warstwy </w:t>
      </w:r>
      <w:proofErr w:type="spellStart"/>
      <w:r w:rsidRPr="00870B11">
        <w:rPr>
          <w:rFonts w:ascii="Times New Roman" w:eastAsia="Arial" w:hAnsi="Times New Roman" w:cs="Times New Roman"/>
          <w:sz w:val="24"/>
          <w:szCs w:val="24"/>
        </w:rPr>
        <w:t>ochronnej-drenażowej</w:t>
      </w:r>
      <w:proofErr w:type="spellEnd"/>
      <w:r w:rsidRPr="00870B11">
        <w:rPr>
          <w:rFonts w:ascii="Times New Roman" w:eastAsia="Arial" w:hAnsi="Times New Roman" w:cs="Times New Roman"/>
          <w:sz w:val="24"/>
          <w:szCs w:val="24"/>
        </w:rPr>
        <w:t>,</w:t>
      </w:r>
    </w:p>
    <w:p w14:paraId="635671C3" w14:textId="77777777" w:rsidR="00E01A99" w:rsidRPr="00870B11" w:rsidRDefault="00E01A99" w:rsidP="00200ADB">
      <w:pPr>
        <w:numPr>
          <w:ilvl w:val="0"/>
          <w:numId w:val="18"/>
        </w:numPr>
        <w:tabs>
          <w:tab w:val="left" w:pos="820"/>
        </w:tabs>
        <w:spacing w:after="0" w:line="276" w:lineRule="auto"/>
        <w:ind w:left="36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ułożenie dwóch warstw rekultywacji technicznej: uszczelniającej i urodzajnej,</w:t>
      </w:r>
    </w:p>
    <w:p w14:paraId="0657309E" w14:textId="77777777" w:rsidR="00E01A99" w:rsidRPr="00870B11" w:rsidRDefault="00E01A99" w:rsidP="00200ADB">
      <w:pPr>
        <w:numPr>
          <w:ilvl w:val="0"/>
          <w:numId w:val="18"/>
        </w:numPr>
        <w:tabs>
          <w:tab w:val="left" w:pos="820"/>
        </w:tabs>
        <w:spacing w:after="0" w:line="276" w:lineRule="auto"/>
        <w:ind w:left="360"/>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uzupełnienie wymaganych pasów zieleni ochronnej.</w:t>
      </w:r>
    </w:p>
    <w:p w14:paraId="59F0CAA7" w14:textId="77777777" w:rsidR="00E01A99" w:rsidRPr="00870B11" w:rsidRDefault="00E01A99" w:rsidP="00E01A99">
      <w:pPr>
        <w:spacing w:after="0"/>
        <w:ind w:left="12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W fazie rekultywacji biologicznej wyodrębniono następujące rodzaje robót:</w:t>
      </w:r>
    </w:p>
    <w:p w14:paraId="059B5DC9" w14:textId="77777777" w:rsidR="00E01A99" w:rsidRPr="00870B11" w:rsidRDefault="00E01A99" w:rsidP="00200ADB">
      <w:pPr>
        <w:numPr>
          <w:ilvl w:val="0"/>
          <w:numId w:val="19"/>
        </w:numPr>
        <w:tabs>
          <w:tab w:val="left" w:pos="820"/>
        </w:tabs>
        <w:spacing w:after="0" w:line="276" w:lineRule="auto"/>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wykonanie upraw polowych,</w:t>
      </w:r>
    </w:p>
    <w:p w14:paraId="346997D3" w14:textId="77777777" w:rsidR="00E01A99" w:rsidRPr="00870B11" w:rsidRDefault="00E01A99" w:rsidP="00200ADB">
      <w:pPr>
        <w:numPr>
          <w:ilvl w:val="0"/>
          <w:numId w:val="19"/>
        </w:numPr>
        <w:tabs>
          <w:tab w:val="left" w:pos="820"/>
        </w:tabs>
        <w:spacing w:after="0" w:line="276" w:lineRule="auto"/>
        <w:jc w:val="both"/>
        <w:rPr>
          <w:rFonts w:ascii="Times New Roman" w:eastAsia="Symbol" w:hAnsi="Times New Roman" w:cs="Times New Roman"/>
          <w:sz w:val="24"/>
          <w:szCs w:val="24"/>
        </w:rPr>
      </w:pPr>
      <w:r w:rsidRPr="00870B11">
        <w:rPr>
          <w:rFonts w:ascii="Times New Roman" w:eastAsia="Arial" w:hAnsi="Times New Roman" w:cs="Times New Roman"/>
          <w:sz w:val="24"/>
          <w:szCs w:val="24"/>
        </w:rPr>
        <w:t>wysiew mieszanki nasion traw z bronowaniem i wałowaniem.</w:t>
      </w:r>
    </w:p>
    <w:p w14:paraId="51F24F25" w14:textId="77777777" w:rsidR="00E01A99" w:rsidRPr="00330D9C" w:rsidRDefault="00E01A99" w:rsidP="00E01A99">
      <w:pPr>
        <w:spacing w:after="0"/>
        <w:jc w:val="both"/>
        <w:rPr>
          <w:rFonts w:ascii="Times New Roman" w:eastAsia="Times New Roman" w:hAnsi="Times New Roman" w:cs="Times New Roman"/>
          <w:sz w:val="20"/>
          <w:szCs w:val="20"/>
        </w:rPr>
      </w:pPr>
    </w:p>
    <w:p w14:paraId="57D321F2" w14:textId="77777777" w:rsidR="00E01A99" w:rsidRPr="00870B11" w:rsidRDefault="00E01A99" w:rsidP="00E01A99">
      <w:pPr>
        <w:tabs>
          <w:tab w:val="left" w:pos="800"/>
        </w:tabs>
        <w:spacing w:after="0"/>
        <w:ind w:left="120"/>
        <w:jc w:val="both"/>
        <w:outlineLvl w:val="0"/>
        <w:rPr>
          <w:rFonts w:ascii="Times New Roman" w:eastAsia="Arial" w:hAnsi="Times New Roman" w:cs="Times New Roman"/>
          <w:b/>
          <w:sz w:val="24"/>
          <w:szCs w:val="24"/>
        </w:rPr>
      </w:pPr>
      <w:r w:rsidRPr="00870B11">
        <w:rPr>
          <w:rFonts w:ascii="Times New Roman" w:eastAsia="Arial" w:hAnsi="Times New Roman" w:cs="Times New Roman"/>
          <w:b/>
          <w:sz w:val="24"/>
          <w:szCs w:val="24"/>
        </w:rPr>
        <w:t>ZASOBY PRZYRODNICZE</w:t>
      </w:r>
    </w:p>
    <w:p w14:paraId="59CA2325" w14:textId="77777777" w:rsidR="00E01A99" w:rsidRPr="00870B11" w:rsidRDefault="00E01A99" w:rsidP="00E01A99">
      <w:pPr>
        <w:spacing w:after="0"/>
        <w:ind w:left="120"/>
        <w:jc w:val="both"/>
        <w:outlineLvl w:val="0"/>
        <w:rPr>
          <w:rFonts w:ascii="Times New Roman" w:eastAsia="Arial" w:hAnsi="Times New Roman" w:cs="Times New Roman"/>
          <w:b/>
          <w:sz w:val="24"/>
          <w:szCs w:val="24"/>
        </w:rPr>
      </w:pPr>
      <w:r w:rsidRPr="00870B11">
        <w:rPr>
          <w:rFonts w:ascii="Times New Roman" w:eastAsia="Arial" w:hAnsi="Times New Roman" w:cs="Times New Roman"/>
          <w:b/>
          <w:sz w:val="24"/>
          <w:szCs w:val="24"/>
        </w:rPr>
        <w:t>Zasoby leśne i flora</w:t>
      </w:r>
    </w:p>
    <w:p w14:paraId="3AB3214D" w14:textId="77777777" w:rsidR="00E01A99" w:rsidRPr="00870B11" w:rsidRDefault="00E01A99" w:rsidP="00E01A99">
      <w:pPr>
        <w:spacing w:after="0"/>
        <w:ind w:right="266" w:firstLine="12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 xml:space="preserve">Według klasyfikacji przyrodniczo leśnej, lasy Gminy Rzeczyca położone są w VI Krainie Małopolskiej, w Pierwszej Dzielnicy Sieradzko-Opoczyńskiej. Kompleks leśny nadleśnictwa wchodzi  w skład Puszczy Nadpilickiej. Na terenie Gminy lasy zajmują powierzchnię 1 983 ha, co daje wskaźnik lesistości na poziomie 18,3 %. W skali Gminy lesistość jest przestrzennie zróżnicowana. Najbardziej zalesione są tereny w zachodniej części Gminy. Lasy znajdujące się w granicach Gminy ponad w 80 % należą do Lasów Państwowych – Nadleśnictwa Spała. Zwarty obszar lasów tworzy południowo-wschodnią </w:t>
      </w:r>
      <w:r w:rsidRPr="00870B11">
        <w:rPr>
          <w:rFonts w:ascii="Times New Roman" w:eastAsia="Arial" w:hAnsi="Times New Roman" w:cs="Times New Roman"/>
          <w:sz w:val="24"/>
          <w:szCs w:val="24"/>
        </w:rPr>
        <w:lastRenderedPageBreak/>
        <w:t>osłonę Gminy. Występuje duża różnorodność kompleksów leśnych (bór mieszany świeży w okolicach miejscowości Glina, bór suchy znajdujący się w zachodniej części Gminy, las świeży, las mieszany, olchy, łęgi jesionowo - olszowe znajdujące się w rezerwacie Żądłowice, zarośla wiklin nadrzecznych w pobliżu Brzegu oraz u ujścia Luboczy, bory wilgotne i bagienne. Lasy będące własnością Gminy, wspólnot gruntowych bądź osób fizycznych stanowią 19,4 % ogólnej powierzchni lasów w Rzeczycy. Pomimo mniejszej bioróżnorodności od wyżej opisanych, są bardzo istotne dla środowiska przyrodniczego Gminy – z uwagi na pełnienie funkcji glebochronnych, wodochronnych, klimatycznych, czy krajobrazowych. Uzupełnieniem lasów są liczne zadrzewienia występujące w dolinach rzecznych czy remizach śródpolnych, domowych ogródkach, urządzonych parkach, na cmentarzach czy ogródkach działkowych. Obszarami  o dużej wartości dla krajobrazu gminnego są doliny rzeki Lubocz, rzeki – Cieku A oraz strugi Olszówki. W dolinie rzeki Lubocz w znacznej części występuje łęg olszowo-jesionowy ukształtowany w dużej mierze przez olszę czarną. Występujące krzewy to czarna porzeczka i czeremcha. Rozrosłe runo leśne kształtują pokrzywy, gajowce żółte, kostrzewy olbrzymie, czyśćce leśne, gwiazdnice gajowe oraz przytulia czepna. W Dolinie Cieku A większość terenów zajmują łąki, łęgi olszowo-jesionowe zajmują już mniejszy udział, zaś dolina strugi Olszówki łączy ze sobą siedliska łęgów i śródleśnych łąk.</w:t>
      </w:r>
    </w:p>
    <w:p w14:paraId="05115F2B" w14:textId="77777777" w:rsidR="00E01A99" w:rsidRPr="00870B11" w:rsidRDefault="00E01A99" w:rsidP="00E01A99">
      <w:pPr>
        <w:spacing w:after="0"/>
        <w:ind w:left="1140" w:right="620"/>
        <w:jc w:val="both"/>
        <w:rPr>
          <w:rFonts w:ascii="Times New Roman" w:eastAsia="Arial" w:hAnsi="Times New Roman" w:cs="Times New Roman"/>
          <w:i/>
          <w:sz w:val="20"/>
          <w:szCs w:val="20"/>
        </w:rPr>
      </w:pPr>
    </w:p>
    <w:p w14:paraId="067CA015" w14:textId="77777777" w:rsidR="00E01A99" w:rsidRPr="00870B11" w:rsidRDefault="00E01A99" w:rsidP="00E01A99">
      <w:pPr>
        <w:tabs>
          <w:tab w:val="left" w:pos="1660"/>
        </w:tabs>
        <w:spacing w:after="0"/>
        <w:jc w:val="both"/>
        <w:outlineLvl w:val="0"/>
        <w:rPr>
          <w:rFonts w:ascii="Times New Roman" w:eastAsia="Arial" w:hAnsi="Times New Roman" w:cs="Times New Roman"/>
          <w:b/>
          <w:sz w:val="24"/>
          <w:szCs w:val="24"/>
        </w:rPr>
      </w:pPr>
      <w:r w:rsidRPr="00870B11">
        <w:rPr>
          <w:rFonts w:ascii="Times New Roman" w:eastAsia="Arial" w:hAnsi="Times New Roman" w:cs="Times New Roman"/>
          <w:b/>
          <w:sz w:val="24"/>
          <w:szCs w:val="24"/>
        </w:rPr>
        <w:t>NATURA 2000</w:t>
      </w:r>
    </w:p>
    <w:p w14:paraId="76160697" w14:textId="77777777" w:rsidR="00E01A99" w:rsidRPr="00870B11" w:rsidRDefault="00E01A99" w:rsidP="00E01A99">
      <w:pPr>
        <w:spacing w:after="0"/>
        <w:ind w:right="140" w:firstLine="622"/>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Na sieć Natura 2000 składają się dwa typy obszarów: obszary specjalnej ochrony ptaków (OSO) oraz specjalne obszary ochrony siedlisk (SOO). Podstawą programu Natura 2000 jest Dyrektywa Ptasia i Dyrektywa Siedliskowa. Wyznaczenie obszarów specjalnej ochrony ptaków ma na celu protekcję populacji dziko występujących gatunków ptaków, utrzymanie i zagospodarowanie ich naturalnych siedlisk. Celem wyznaczenia specjalnych obszarów ochrony siedlisk jest ochrona siedlisk przyrodniczych, populacji i siedlisk roślin oraz zwierząt, a także odtworzenie siedlisk przyrodniczych lub właściwego stanu ochrony gatunków roślin lub zwierząt. W ramach sieci NATURA 2000 na omawianym terenie włączone do ochrony obszary o znaczeniu dla Wspólnoty to:</w:t>
      </w:r>
    </w:p>
    <w:p w14:paraId="4607BB34" w14:textId="77777777" w:rsidR="00E01A99" w:rsidRPr="00870B11" w:rsidRDefault="00E01A99" w:rsidP="00E01A99">
      <w:pPr>
        <w:spacing w:after="0" w:line="240" w:lineRule="auto"/>
        <w:ind w:right="140"/>
        <w:jc w:val="both"/>
        <w:outlineLvl w:val="0"/>
        <w:rPr>
          <w:rFonts w:ascii="Times New Roman" w:eastAsia="Arial" w:hAnsi="Times New Roman" w:cs="Times New Roman"/>
          <w:b/>
          <w:sz w:val="24"/>
          <w:szCs w:val="24"/>
        </w:rPr>
      </w:pPr>
      <w:r w:rsidRPr="00870B11">
        <w:rPr>
          <w:rFonts w:ascii="Times New Roman" w:eastAsia="Arial" w:hAnsi="Times New Roman" w:cs="Times New Roman"/>
          <w:b/>
          <w:sz w:val="24"/>
          <w:szCs w:val="24"/>
        </w:rPr>
        <w:t xml:space="preserve">Dolina Dolnej Pilicy PLH140016 – </w:t>
      </w:r>
      <w:r w:rsidRPr="00870B11">
        <w:rPr>
          <w:rFonts w:ascii="Times New Roman" w:eastAsia="Arial" w:hAnsi="Times New Roman" w:cs="Times New Roman"/>
          <w:b/>
          <w:i/>
          <w:sz w:val="24"/>
          <w:szCs w:val="24"/>
        </w:rPr>
        <w:t>specjalny obszar ochrony siedlisk</w:t>
      </w:r>
      <w:r w:rsidRPr="00870B11">
        <w:rPr>
          <w:rFonts w:ascii="Times New Roman" w:eastAsia="Arial" w:hAnsi="Times New Roman" w:cs="Times New Roman"/>
          <w:b/>
          <w:sz w:val="24"/>
          <w:szCs w:val="24"/>
        </w:rPr>
        <w:t xml:space="preserve"> </w:t>
      </w:r>
    </w:p>
    <w:p w14:paraId="31A5868B" w14:textId="77777777" w:rsidR="00E01A99" w:rsidRPr="00870B11" w:rsidRDefault="00E01A99" w:rsidP="00E01A99">
      <w:pPr>
        <w:spacing w:after="0" w:line="240" w:lineRule="auto"/>
        <w:ind w:right="140"/>
        <w:jc w:val="both"/>
        <w:outlineLvl w:val="0"/>
        <w:rPr>
          <w:rFonts w:ascii="Times New Roman" w:eastAsia="Arial" w:hAnsi="Times New Roman" w:cs="Times New Roman"/>
          <w:b/>
          <w:sz w:val="24"/>
          <w:szCs w:val="24"/>
        </w:rPr>
      </w:pPr>
      <w:r w:rsidRPr="00870B11">
        <w:rPr>
          <w:rFonts w:ascii="Times New Roman" w:eastAsia="Arial" w:hAnsi="Times New Roman" w:cs="Times New Roman"/>
          <w:b/>
          <w:sz w:val="24"/>
          <w:szCs w:val="24"/>
        </w:rPr>
        <w:t xml:space="preserve">Lasy Spalskie PLH100003 – </w:t>
      </w:r>
      <w:r w:rsidRPr="00870B11">
        <w:rPr>
          <w:rFonts w:ascii="Times New Roman" w:eastAsia="Arial" w:hAnsi="Times New Roman" w:cs="Times New Roman"/>
          <w:b/>
          <w:i/>
          <w:sz w:val="24"/>
          <w:szCs w:val="24"/>
        </w:rPr>
        <w:t>specjalny obszar ochrony siedlisk</w:t>
      </w:r>
    </w:p>
    <w:p w14:paraId="3627555E" w14:textId="77777777" w:rsidR="00E01A99" w:rsidRPr="00870B11" w:rsidRDefault="00E01A99" w:rsidP="00E01A99">
      <w:pPr>
        <w:tabs>
          <w:tab w:val="left" w:pos="828"/>
        </w:tabs>
        <w:spacing w:after="0" w:line="240" w:lineRule="auto"/>
        <w:ind w:right="266"/>
        <w:jc w:val="both"/>
        <w:rPr>
          <w:rFonts w:ascii="Times New Roman" w:eastAsia="Times New Roman" w:hAnsi="Times New Roman" w:cs="Times New Roman"/>
          <w:sz w:val="24"/>
          <w:szCs w:val="24"/>
        </w:rPr>
      </w:pPr>
      <w:bookmarkStart w:id="5" w:name="page62"/>
      <w:bookmarkEnd w:id="5"/>
      <w:r w:rsidRPr="00870B11">
        <w:rPr>
          <w:rFonts w:ascii="Times New Roman" w:eastAsia="Arial" w:hAnsi="Times New Roman" w:cs="Times New Roman"/>
          <w:b/>
          <w:sz w:val="24"/>
          <w:szCs w:val="24"/>
        </w:rPr>
        <w:t xml:space="preserve">Dolina Pilicy PLB140003 – </w:t>
      </w:r>
      <w:r w:rsidRPr="00870B11">
        <w:rPr>
          <w:rFonts w:ascii="Times New Roman" w:eastAsia="Arial" w:hAnsi="Times New Roman" w:cs="Times New Roman"/>
          <w:b/>
          <w:i/>
          <w:sz w:val="24"/>
          <w:szCs w:val="24"/>
        </w:rPr>
        <w:t>obszar specjalnej ochrony ptaków</w:t>
      </w:r>
      <w:r w:rsidRPr="00870B11">
        <w:rPr>
          <w:rFonts w:ascii="Times New Roman" w:eastAsia="Arial" w:hAnsi="Times New Roman" w:cs="Times New Roman"/>
          <w:b/>
          <w:sz w:val="24"/>
          <w:szCs w:val="24"/>
        </w:rPr>
        <w:t xml:space="preserve"> </w:t>
      </w:r>
    </w:p>
    <w:p w14:paraId="1E02CCF2" w14:textId="77777777" w:rsidR="00E01A99" w:rsidRPr="00870B11" w:rsidRDefault="00E01A99" w:rsidP="00E01A99">
      <w:pPr>
        <w:spacing w:after="0" w:line="240" w:lineRule="auto"/>
        <w:jc w:val="both"/>
        <w:outlineLvl w:val="0"/>
        <w:rPr>
          <w:rFonts w:ascii="Times New Roman" w:eastAsia="Arial" w:hAnsi="Times New Roman" w:cs="Times New Roman"/>
          <w:b/>
          <w:i/>
          <w:sz w:val="24"/>
          <w:szCs w:val="24"/>
        </w:rPr>
      </w:pPr>
      <w:r w:rsidRPr="00870B11">
        <w:rPr>
          <w:rFonts w:ascii="Times New Roman" w:eastAsia="Arial" w:hAnsi="Times New Roman" w:cs="Times New Roman"/>
          <w:b/>
          <w:sz w:val="24"/>
          <w:szCs w:val="24"/>
        </w:rPr>
        <w:t xml:space="preserve">Dolina Dolnej Pilicy PLH140016 – </w:t>
      </w:r>
      <w:r w:rsidRPr="00870B11">
        <w:rPr>
          <w:rFonts w:ascii="Times New Roman" w:eastAsia="Arial" w:hAnsi="Times New Roman" w:cs="Times New Roman"/>
          <w:b/>
          <w:i/>
          <w:sz w:val="24"/>
          <w:szCs w:val="24"/>
        </w:rPr>
        <w:t>specjalny obszar ochrony siedlisk</w:t>
      </w:r>
    </w:p>
    <w:p w14:paraId="6C7D1290" w14:textId="77777777" w:rsidR="00E01A99" w:rsidRPr="00870B11" w:rsidRDefault="00E01A99" w:rsidP="00E01A99">
      <w:pPr>
        <w:spacing w:after="0"/>
        <w:jc w:val="both"/>
        <w:rPr>
          <w:rFonts w:ascii="Times New Roman" w:eastAsia="Arial" w:hAnsi="Times New Roman" w:cs="Times New Roman"/>
          <w:b/>
          <w:i/>
          <w:sz w:val="24"/>
          <w:szCs w:val="24"/>
        </w:rPr>
      </w:pPr>
    </w:p>
    <w:p w14:paraId="153E166D" w14:textId="77777777" w:rsidR="00E01A99" w:rsidRPr="00870B11" w:rsidRDefault="00E01A99" w:rsidP="00E01A99">
      <w:pPr>
        <w:spacing w:after="0"/>
        <w:jc w:val="both"/>
        <w:outlineLvl w:val="0"/>
        <w:rPr>
          <w:rFonts w:ascii="Times New Roman" w:eastAsia="Arial" w:hAnsi="Times New Roman" w:cs="Times New Roman"/>
          <w:b/>
          <w:i/>
          <w:sz w:val="24"/>
          <w:szCs w:val="24"/>
        </w:rPr>
      </w:pPr>
      <w:r w:rsidRPr="00870B11">
        <w:rPr>
          <w:rFonts w:ascii="Times New Roman" w:eastAsia="Arial" w:hAnsi="Times New Roman" w:cs="Times New Roman"/>
          <w:b/>
          <w:i/>
          <w:sz w:val="24"/>
          <w:szCs w:val="24"/>
        </w:rPr>
        <w:t>Pomniki przyrody</w:t>
      </w:r>
    </w:p>
    <w:p w14:paraId="09EF0DAC" w14:textId="77777777" w:rsidR="00E01A99" w:rsidRPr="00257377" w:rsidRDefault="00E01A99" w:rsidP="00E01A99">
      <w:pPr>
        <w:spacing w:after="0"/>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 xml:space="preserve">Celem ochrony pomników przyrody jest zachowanie ze względów naukowych i dydaktycznych tworów przyrody odznaczającymi się indywidualnymi i niepowtarzalnymi cechami. Na terenie Gminy występuje ok. 121 pomników przyrody. Są to pojedyncze twory przyrody  ożywionej </w:t>
      </w:r>
      <w:r>
        <w:rPr>
          <w:rFonts w:ascii="Times New Roman" w:eastAsia="Arial" w:hAnsi="Times New Roman" w:cs="Times New Roman"/>
          <w:sz w:val="24"/>
          <w:szCs w:val="24"/>
        </w:rPr>
        <w:t xml:space="preserve">                </w:t>
      </w:r>
      <w:r w:rsidRPr="00870B11">
        <w:rPr>
          <w:rFonts w:ascii="Times New Roman" w:eastAsia="Arial" w:hAnsi="Times New Roman" w:cs="Times New Roman"/>
          <w:sz w:val="24"/>
          <w:szCs w:val="24"/>
        </w:rPr>
        <w:t xml:space="preserve"> i  nieożywionej  lub  ich  skupienia  wyróżniające  się  wiekiem, budową związane są niekiedy z historią czy legend.</w:t>
      </w:r>
    </w:p>
    <w:p w14:paraId="32EC2A32" w14:textId="77777777" w:rsidR="00E01A99" w:rsidRPr="00330D9C" w:rsidRDefault="00E01A99" w:rsidP="00E01A99">
      <w:pPr>
        <w:spacing w:after="0"/>
        <w:ind w:right="140" w:firstLine="260"/>
        <w:jc w:val="both"/>
        <w:rPr>
          <w:rFonts w:ascii="Times New Roman" w:eastAsia="Arial" w:hAnsi="Times New Roman" w:cs="Times New Roman"/>
          <w:sz w:val="20"/>
          <w:szCs w:val="20"/>
        </w:rPr>
      </w:pPr>
    </w:p>
    <w:p w14:paraId="291B882C" w14:textId="77777777" w:rsidR="00E01A99" w:rsidRPr="00330D9C" w:rsidRDefault="00E01A99" w:rsidP="00E01A99">
      <w:pPr>
        <w:spacing w:after="0" w:line="276" w:lineRule="auto"/>
        <w:ind w:right="142"/>
        <w:contextualSpacing/>
        <w:jc w:val="both"/>
        <w:outlineLvl w:val="0"/>
        <w:rPr>
          <w:rFonts w:ascii="Times New Roman" w:eastAsia="Arial" w:hAnsi="Times New Roman" w:cs="Times New Roman"/>
          <w:b/>
          <w:sz w:val="24"/>
          <w:szCs w:val="24"/>
        </w:rPr>
      </w:pPr>
      <w:r w:rsidRPr="00330D9C">
        <w:rPr>
          <w:rFonts w:ascii="Times New Roman" w:eastAsia="Arial" w:hAnsi="Times New Roman" w:cs="Times New Roman"/>
          <w:b/>
          <w:sz w:val="24"/>
          <w:szCs w:val="24"/>
        </w:rPr>
        <w:t>PROGRAM USUWANIA WYROBÓW AZBESTOWYCH</w:t>
      </w:r>
    </w:p>
    <w:p w14:paraId="2043C8D1" w14:textId="77777777" w:rsidR="00E01A99" w:rsidRDefault="00E01A99" w:rsidP="00E01A99">
      <w:pPr>
        <w:keepNext/>
        <w:keepLines/>
        <w:spacing w:before="200" w:after="0"/>
        <w:outlineLvl w:val="1"/>
        <w:rPr>
          <w:rFonts w:ascii="Times New Roman" w:eastAsiaTheme="majorEastAsia" w:hAnsi="Times New Roman" w:cs="Times New Roman"/>
          <w:bCs/>
          <w:sz w:val="24"/>
          <w:szCs w:val="24"/>
        </w:rPr>
      </w:pPr>
      <w:r w:rsidRPr="00870B11">
        <w:rPr>
          <w:rFonts w:ascii="Times New Roman" w:eastAsiaTheme="majorEastAsia" w:hAnsi="Times New Roman" w:cs="Times New Roman"/>
          <w:bCs/>
          <w:sz w:val="24"/>
          <w:szCs w:val="24"/>
        </w:rPr>
        <w:lastRenderedPageBreak/>
        <w:t>Dokument przyjęty Uchwałą Nr XIX/132/2016 RADY GMINY RZECZYCZYCA z dnia 31 marca 2016 r. w sprawie przyjęcia Programu usuwania wyrobów zawierających azbest z terenu gminy Rzeczyca na lata 2015-2032.</w:t>
      </w:r>
    </w:p>
    <w:p w14:paraId="4F9E1032" w14:textId="4C21A217" w:rsidR="00E01A99" w:rsidRPr="00BE3621" w:rsidRDefault="00E01A99" w:rsidP="00742185">
      <w:pPr>
        <w:tabs>
          <w:tab w:val="left" w:pos="0"/>
        </w:tabs>
        <w:spacing w:line="276" w:lineRule="auto"/>
        <w:jc w:val="both"/>
        <w:rPr>
          <w:rFonts w:ascii="Times New Roman" w:eastAsiaTheme="majorEastAsia" w:hAnsi="Times New Roman" w:cs="Times New Roman"/>
          <w:bCs/>
          <w:sz w:val="24"/>
          <w:szCs w:val="24"/>
        </w:rPr>
      </w:pPr>
      <w:r w:rsidRPr="00870B11">
        <w:rPr>
          <w:rFonts w:ascii="Times New Roman" w:eastAsia="Arial" w:hAnsi="Times New Roman" w:cs="Times New Roman"/>
          <w:sz w:val="24"/>
          <w:szCs w:val="24"/>
        </w:rPr>
        <w:t>Program usuwania wyrobów zawierających azbest z terenu Gminy Rzeczyca na lata 2015-2032</w:t>
      </w:r>
      <w:r w:rsidRPr="00870B11">
        <w:rPr>
          <w:rFonts w:ascii="Times New Roman" w:eastAsia="Arial" w:hAnsi="Times New Roman" w:cs="Times New Roman"/>
          <w:b/>
          <w:sz w:val="24"/>
          <w:szCs w:val="24"/>
        </w:rPr>
        <w:t xml:space="preserve">, </w:t>
      </w:r>
      <w:r w:rsidRPr="00870B11">
        <w:rPr>
          <w:rFonts w:ascii="Times New Roman" w:eastAsia="Arial" w:hAnsi="Times New Roman" w:cs="Times New Roman"/>
          <w:sz w:val="24"/>
          <w:szCs w:val="24"/>
        </w:rPr>
        <w:t>to kolejny dokument strategiczny, którego założenia realizuje POŚ.</w:t>
      </w:r>
      <w:r w:rsidRPr="00870B11">
        <w:rPr>
          <w:rFonts w:ascii="Times New Roman" w:eastAsia="Arial" w:hAnsi="Times New Roman" w:cs="Times New Roman"/>
          <w:b/>
          <w:sz w:val="24"/>
          <w:szCs w:val="24"/>
        </w:rPr>
        <w:t xml:space="preserve"> </w:t>
      </w:r>
      <w:r w:rsidRPr="00870B11">
        <w:rPr>
          <w:rFonts w:ascii="Times New Roman" w:eastAsia="Arial" w:hAnsi="Times New Roman" w:cs="Times New Roman"/>
          <w:sz w:val="24"/>
          <w:szCs w:val="24"/>
        </w:rPr>
        <w:t xml:space="preserve">Zakłada on, że w pierwszej kolejności należy usunąć wyroby ocenione w pierwszym stopniu pilności wymiany, czyli </w:t>
      </w:r>
      <w:r>
        <w:rPr>
          <w:rFonts w:ascii="Times New Roman" w:eastAsia="Arial" w:hAnsi="Times New Roman" w:cs="Times New Roman"/>
          <w:sz w:val="24"/>
          <w:szCs w:val="24"/>
        </w:rPr>
        <w:t xml:space="preserve">                    </w:t>
      </w:r>
      <w:r w:rsidRPr="00870B11">
        <w:rPr>
          <w:rFonts w:ascii="Times New Roman" w:eastAsia="Arial" w:hAnsi="Times New Roman" w:cs="Times New Roman"/>
          <w:sz w:val="24"/>
          <w:szCs w:val="24"/>
        </w:rPr>
        <w:t xml:space="preserve">w złym stanie technicznym. Ogólnie całość wyrobów zawierających azbest na terenie Gminy Rzeczyca należy zaliczyć do III stopnia pilności. W konsekwencji oznacza to dla właścicieli posesji, na której znajdują się wyroby zawierające azbest zaliczane do III stopnia pilności, iż będą musieli wykonać ponowną ocenę swoich wyrobów w ciągu najbliższych 5 lat. Celem programu jest stopniowa eliminacja wyrobów zawierających azbest z terenu Gminy oraz ich bezpieczne unieszkodliwianie, zgodnie z przepisami prawa. Spowoduje to sukcesywną likwidację oddziaływania azbestu na środowisko, doprowadzi do spełnienia wymogów ochrony środowiska oraz wyeliminuje negatywne skutki zdrowotne dla mieszkańców spowodowane oddziaływaniem azbestu. Należy jednak pamiętać, że zgodnie z dyrektywami UE w pierwszej kolejności należy usunąć materiały azbestowe z obiektów użyteczności publicznej (szkoły, </w:t>
      </w:r>
      <w:r w:rsidRPr="00FD713D">
        <w:rPr>
          <w:rFonts w:ascii="Times New Roman" w:eastAsia="Arial" w:hAnsi="Times New Roman" w:cs="Times New Roman"/>
          <w:sz w:val="24"/>
          <w:szCs w:val="24"/>
        </w:rPr>
        <w:t>przedszkola, urzędy). Proces usuwania wyrobów zawierających azbest powinien zostać zakończony do roku 2032.</w:t>
      </w:r>
      <w:r w:rsidRPr="00FD713D">
        <w:rPr>
          <w:rFonts w:ascii="Times New Roman" w:hAnsi="Times New Roman" w:cs="Times New Roman"/>
          <w:sz w:val="24"/>
          <w:szCs w:val="24"/>
        </w:rPr>
        <w:t xml:space="preserve"> </w:t>
      </w:r>
      <w:r>
        <w:rPr>
          <w:rFonts w:ascii="Times New Roman" w:eastAsiaTheme="majorEastAsia" w:hAnsi="Times New Roman" w:cs="Times New Roman"/>
          <w:bCs/>
          <w:sz w:val="24"/>
          <w:szCs w:val="24"/>
        </w:rPr>
        <w:t xml:space="preserve">W 2022 roku realizacja Programu przez Gminę Rzeczyca w latach 2016-2021 objęta została kontrolą Najwyższej Izby Kontroli. Z przeprowadzonej kontroli sporządzone zostało wystąpienie pokontrolne Nr LLO.410.002.03.2022 z dn. 28 marca 2022 r. Poniżej ocena ogólna realizacji Programu, zawarta w ww. wystąpieniu </w:t>
      </w:r>
      <w:proofErr w:type="spellStart"/>
      <w:r>
        <w:rPr>
          <w:rFonts w:ascii="Times New Roman" w:eastAsiaTheme="majorEastAsia" w:hAnsi="Times New Roman" w:cs="Times New Roman"/>
          <w:bCs/>
          <w:sz w:val="24"/>
          <w:szCs w:val="24"/>
        </w:rPr>
        <w:t>pokontrolnym:„Przyjęty</w:t>
      </w:r>
      <w:proofErr w:type="spellEnd"/>
      <w:r>
        <w:rPr>
          <w:rFonts w:ascii="Times New Roman" w:eastAsiaTheme="majorEastAsia" w:hAnsi="Times New Roman" w:cs="Times New Roman"/>
          <w:bCs/>
          <w:sz w:val="24"/>
          <w:szCs w:val="24"/>
        </w:rPr>
        <w:t xml:space="preserve"> w Gminie Program usuwania wyrobów zawierających azbest dla Gminy Rzeczyca na lata 2015-2032 nie został zaktualizowany </w:t>
      </w:r>
      <w:proofErr w:type="spellStart"/>
      <w:r>
        <w:rPr>
          <w:rFonts w:ascii="Times New Roman" w:eastAsiaTheme="majorEastAsia" w:hAnsi="Times New Roman" w:cs="Times New Roman"/>
          <w:bCs/>
          <w:sz w:val="24"/>
          <w:szCs w:val="24"/>
        </w:rPr>
        <w:t>poz</w:t>
      </w:r>
      <w:proofErr w:type="spellEnd"/>
      <w:r>
        <w:rPr>
          <w:rFonts w:ascii="Times New Roman" w:eastAsiaTheme="majorEastAsia" w:hAnsi="Times New Roman" w:cs="Times New Roman"/>
          <w:bCs/>
          <w:sz w:val="24"/>
          <w:szCs w:val="24"/>
        </w:rPr>
        <w:t xml:space="preserve"> mianie przelicznika ilości tych wyrobów w 2019 r. w Bazie Azbestowej, a faktyczne tempo ich unieszkodliwiania, nie zapewniało możliwości zrealizowania celu przyjętego w Programie krajowym, tj. eliminacji azbestu do końca 2032 roku. W Gminie usunięto bowiem tylko 15,5 % zinwentaryzowanych wyrobów azbestowych. Zakładając kontynuację usuwania azbestu w dotychczasowym średnim tempie </w:t>
      </w:r>
      <w:r w:rsidRPr="00BE3621">
        <w:rPr>
          <w:rFonts w:ascii="Times New Roman" w:eastAsiaTheme="majorEastAsia" w:hAnsi="Times New Roman" w:cs="Times New Roman"/>
          <w:bCs/>
          <w:sz w:val="24"/>
          <w:szCs w:val="24"/>
        </w:rPr>
        <w:t xml:space="preserve">rocznym, całkowite usunięcie zinwentaryzowanych na terenie Gminy wyrobów azbestowych wymagałoby ponad 46 lat (począwszy od 2022 r.).Zdaniem NIK, główną przyczyną takiego stanu rzeczy była konieczność poniesienia przez mieszkańców znacznych nakładów na wykonanie nowego pokrycia dachowego, które nie polegało dofinansowaniu ze środków funduszy ekologicznych, a także brak formalnych możliwości wyegzekwowania przez Gminę harmonogramu usuwania azbestu przyjętego w Programie gminnym. </w:t>
      </w:r>
    </w:p>
    <w:p w14:paraId="7DE03D94" w14:textId="77777777" w:rsidR="00E01A99" w:rsidRPr="00BE3621" w:rsidRDefault="00E01A99" w:rsidP="00E01A99">
      <w:pPr>
        <w:keepNext/>
        <w:keepLines/>
        <w:spacing w:before="200" w:after="0"/>
        <w:jc w:val="both"/>
        <w:outlineLvl w:val="1"/>
        <w:rPr>
          <w:rFonts w:ascii="Times New Roman" w:eastAsiaTheme="majorEastAsia" w:hAnsi="Times New Roman" w:cs="Times New Roman"/>
          <w:bCs/>
          <w:sz w:val="24"/>
          <w:szCs w:val="24"/>
        </w:rPr>
      </w:pPr>
      <w:r w:rsidRPr="00BE3621">
        <w:rPr>
          <w:rFonts w:ascii="Times New Roman" w:eastAsiaTheme="majorEastAsia" w:hAnsi="Times New Roman" w:cs="Times New Roman"/>
          <w:bCs/>
          <w:sz w:val="24"/>
          <w:szCs w:val="24"/>
        </w:rPr>
        <w:t>Wójt nie podejmował działań zmierzających do pozyskania informacji od osób fizycznych o rodzaju, ilości i miejscach występowania azbestu, uznając za wystarczające dokonanie jednorazowego spisu z natury na potrzeby sporządzenia Programu, pomimo, że informacje takie osoby fizyczne powinny corocznie przedkładać do Urzędu, zgodnie z art. 162 ust. 4 i 5 ustawy z dnia 27 kwietnia 2001 r. Prawo ochrony środowiska. W Urzędzie nie przeprowadzono dedykowanej kampanii informacyjno-edukacyjnej dotyczącej problematyki azbestu, pomimo przyjęcia takiego zadania w Programie gminnym’.</w:t>
      </w:r>
    </w:p>
    <w:p w14:paraId="1EA75ACB" w14:textId="77777777" w:rsidR="00E01A99" w:rsidRPr="00BE3621" w:rsidRDefault="00E01A99" w:rsidP="00E01A99">
      <w:pPr>
        <w:keepNext/>
        <w:keepLines/>
        <w:spacing w:after="0"/>
        <w:jc w:val="both"/>
        <w:outlineLvl w:val="1"/>
        <w:rPr>
          <w:rFonts w:ascii="Times New Roman" w:eastAsiaTheme="majorEastAsia" w:hAnsi="Times New Roman" w:cs="Times New Roman"/>
          <w:bCs/>
          <w:sz w:val="24"/>
          <w:szCs w:val="24"/>
        </w:rPr>
      </w:pPr>
    </w:p>
    <w:p w14:paraId="1552D353" w14:textId="77777777" w:rsidR="00E01A99" w:rsidRPr="00BE3621" w:rsidRDefault="00E01A99" w:rsidP="00E01A99">
      <w:pPr>
        <w:tabs>
          <w:tab w:val="left" w:pos="0"/>
        </w:tabs>
        <w:jc w:val="both"/>
        <w:rPr>
          <w:rFonts w:ascii="Times New Roman" w:hAnsi="Times New Roman" w:cs="Times New Roman"/>
          <w:sz w:val="24"/>
          <w:szCs w:val="24"/>
        </w:rPr>
      </w:pPr>
      <w:r w:rsidRPr="00BE3621">
        <w:rPr>
          <w:rFonts w:ascii="Times New Roman" w:hAnsi="Times New Roman" w:cs="Times New Roman"/>
          <w:sz w:val="24"/>
          <w:szCs w:val="24"/>
        </w:rPr>
        <w:t xml:space="preserve">Należy zaznaczyć, że Gmina co roku odbiera azbest od swoich mieszkańców. Zadanie realizuje firma wybrana w toku postępowania o udzielenie zamówienia publicznego. Zadanie </w:t>
      </w:r>
      <w:r w:rsidRPr="00BE3621">
        <w:rPr>
          <w:rFonts w:ascii="Times New Roman" w:hAnsi="Times New Roman" w:cs="Times New Roman"/>
          <w:sz w:val="24"/>
          <w:szCs w:val="24"/>
        </w:rPr>
        <w:lastRenderedPageBreak/>
        <w:t xml:space="preserve">finansowane jest ze środków </w:t>
      </w:r>
      <w:proofErr w:type="spellStart"/>
      <w:r w:rsidRPr="00BE3621">
        <w:rPr>
          <w:rFonts w:ascii="Times New Roman" w:hAnsi="Times New Roman" w:cs="Times New Roman"/>
          <w:sz w:val="24"/>
          <w:szCs w:val="24"/>
        </w:rPr>
        <w:t>WFOŚiGW</w:t>
      </w:r>
      <w:proofErr w:type="spellEnd"/>
      <w:r w:rsidRPr="00BE3621">
        <w:rPr>
          <w:rFonts w:ascii="Times New Roman" w:hAnsi="Times New Roman" w:cs="Times New Roman"/>
          <w:sz w:val="24"/>
          <w:szCs w:val="24"/>
        </w:rPr>
        <w:t xml:space="preserve"> w Łodzi (Gmina co roku uzyskuje dofinansowanie w wysokości 90 %) oraz Gminy Rzeczyca (10 %). Odbiór, transport i utylizacja na składowisku są zatem dla mieszkańców Gminy w 100 % nieodpłatne. </w:t>
      </w:r>
    </w:p>
    <w:p w14:paraId="2581C5C2" w14:textId="77777777" w:rsidR="00E01A99" w:rsidRPr="00BE3621" w:rsidRDefault="00E01A99" w:rsidP="00E01A99">
      <w:pPr>
        <w:tabs>
          <w:tab w:val="left" w:pos="0"/>
        </w:tabs>
        <w:jc w:val="both"/>
        <w:rPr>
          <w:rFonts w:ascii="Times New Roman" w:hAnsi="Times New Roman" w:cs="Times New Roman"/>
          <w:sz w:val="24"/>
          <w:szCs w:val="24"/>
        </w:rPr>
      </w:pPr>
      <w:r w:rsidRPr="00BE3621">
        <w:rPr>
          <w:rFonts w:ascii="Times New Roman" w:hAnsi="Times New Roman" w:cs="Times New Roman"/>
          <w:sz w:val="24"/>
          <w:szCs w:val="24"/>
        </w:rPr>
        <w:t xml:space="preserve">W roku 2022 odebrano i zutylizowano 176,32 Mg wyrobów zawierających azbest.  </w:t>
      </w:r>
    </w:p>
    <w:p w14:paraId="7E8C7C90" w14:textId="77777777" w:rsidR="00E01A99" w:rsidRPr="00BE3621" w:rsidRDefault="00E01A99" w:rsidP="00E01A99">
      <w:pPr>
        <w:tabs>
          <w:tab w:val="left" w:pos="0"/>
        </w:tabs>
        <w:jc w:val="both"/>
        <w:rPr>
          <w:rFonts w:ascii="Times New Roman" w:hAnsi="Times New Roman" w:cs="Times New Roman"/>
          <w:sz w:val="24"/>
          <w:szCs w:val="24"/>
        </w:rPr>
      </w:pPr>
      <w:r w:rsidRPr="00BE3621">
        <w:rPr>
          <w:rFonts w:ascii="Times New Roman" w:hAnsi="Times New Roman" w:cs="Times New Roman"/>
          <w:sz w:val="24"/>
          <w:szCs w:val="24"/>
        </w:rPr>
        <w:t>Całkowity koszt realizacji zadania stanowił kwotę 60.936,19 zł natomiast dofinansowanie ze środków Wojewódzkiego Funduszu Ochrony Środowiska i Gospodarki Wodnej w Łodzi wyniosło 50.780,00 zł. Wkład własny Gminy Rzeczyca wyniósł 10.156,19zł.</w:t>
      </w:r>
    </w:p>
    <w:p w14:paraId="09C941D3" w14:textId="77777777" w:rsidR="00E01A99" w:rsidRDefault="00E01A99" w:rsidP="00E01A99">
      <w:pPr>
        <w:tabs>
          <w:tab w:val="left" w:pos="0"/>
        </w:tabs>
        <w:spacing w:after="0" w:line="276" w:lineRule="auto"/>
        <w:contextualSpacing/>
        <w:jc w:val="both"/>
        <w:outlineLvl w:val="0"/>
        <w:rPr>
          <w:rFonts w:ascii="Times New Roman" w:hAnsi="Times New Roman" w:cs="Times New Roman"/>
          <w:sz w:val="24"/>
          <w:szCs w:val="24"/>
        </w:rPr>
      </w:pPr>
    </w:p>
    <w:p w14:paraId="08EEE3D1" w14:textId="77777777" w:rsidR="00E01A99" w:rsidRPr="00330D9C" w:rsidRDefault="00E01A99" w:rsidP="00E01A99">
      <w:pPr>
        <w:tabs>
          <w:tab w:val="left" w:pos="0"/>
        </w:tabs>
        <w:spacing w:after="0" w:line="276" w:lineRule="auto"/>
        <w:contextualSpacing/>
        <w:jc w:val="both"/>
        <w:outlineLvl w:val="0"/>
        <w:rPr>
          <w:rFonts w:ascii="Times New Roman" w:hAnsi="Times New Roman" w:cs="Times New Roman"/>
          <w:b/>
          <w:sz w:val="24"/>
          <w:szCs w:val="24"/>
        </w:rPr>
      </w:pPr>
      <w:r w:rsidRPr="00330D9C">
        <w:rPr>
          <w:rFonts w:ascii="Times New Roman" w:hAnsi="Times New Roman" w:cs="Times New Roman"/>
          <w:b/>
          <w:sz w:val="24"/>
          <w:szCs w:val="24"/>
        </w:rPr>
        <w:t>PLAN AGLOMERACJI RZECZYCA</w:t>
      </w:r>
    </w:p>
    <w:p w14:paraId="4FA68A30" w14:textId="77777777" w:rsidR="00E01A99" w:rsidRDefault="00E01A99" w:rsidP="00E01A99">
      <w:pPr>
        <w:spacing w:after="0"/>
        <w:ind w:right="140" w:firstLine="360"/>
        <w:jc w:val="both"/>
        <w:rPr>
          <w:rFonts w:ascii="Times New Roman" w:eastAsia="Arial" w:hAnsi="Times New Roman" w:cs="Times New Roman"/>
          <w:b/>
          <w:sz w:val="24"/>
          <w:szCs w:val="24"/>
        </w:rPr>
      </w:pPr>
    </w:p>
    <w:p w14:paraId="4310354B" w14:textId="77777777" w:rsidR="00E01A99" w:rsidRPr="00870B11" w:rsidRDefault="00E01A99" w:rsidP="00E01A99">
      <w:pPr>
        <w:spacing w:after="0"/>
        <w:ind w:right="140" w:firstLine="708"/>
        <w:jc w:val="both"/>
        <w:rPr>
          <w:rFonts w:ascii="Times New Roman" w:eastAsia="Arial" w:hAnsi="Times New Roman" w:cs="Times New Roman"/>
          <w:sz w:val="24"/>
          <w:szCs w:val="24"/>
        </w:rPr>
      </w:pPr>
      <w:r>
        <w:rPr>
          <w:rFonts w:ascii="Times New Roman" w:eastAsia="Arial" w:hAnsi="Times New Roman" w:cs="Times New Roman"/>
          <w:sz w:val="24"/>
          <w:szCs w:val="24"/>
        </w:rPr>
        <w:t>Na podstawie Uchwały Nr L/328/2022 Rady Gminy Rzeczyca z dn. 29 grudnia 2022</w:t>
      </w:r>
      <w:r w:rsidRPr="00870B11">
        <w:rPr>
          <w:rFonts w:ascii="Times New Roman" w:eastAsia="Arial" w:hAnsi="Times New Roman" w:cs="Times New Roman"/>
          <w:sz w:val="24"/>
          <w:szCs w:val="24"/>
        </w:rPr>
        <w:t xml:space="preserve"> r. </w:t>
      </w:r>
      <w:r>
        <w:rPr>
          <w:rFonts w:ascii="Times New Roman" w:eastAsia="Arial" w:hAnsi="Times New Roman" w:cs="Times New Roman"/>
          <w:sz w:val="24"/>
          <w:szCs w:val="24"/>
        </w:rPr>
        <w:t xml:space="preserve">w sprawie zmiany Uchwały Nr XXIV/168/2020 Rady Gminy Rzeczyca z dnia 30 grudnia 2020 r., </w:t>
      </w:r>
      <w:r w:rsidRPr="00870B11">
        <w:rPr>
          <w:rFonts w:ascii="Times New Roman" w:eastAsia="Arial" w:hAnsi="Times New Roman" w:cs="Times New Roman"/>
          <w:sz w:val="24"/>
          <w:szCs w:val="24"/>
        </w:rPr>
        <w:t>wyznaczono nowy obszar i granice aglomeracji Rzeczyca.</w:t>
      </w:r>
      <w:r>
        <w:rPr>
          <w:rFonts w:ascii="Times New Roman" w:eastAsia="Arial" w:hAnsi="Times New Roman" w:cs="Times New Roman"/>
          <w:sz w:val="24"/>
          <w:szCs w:val="24"/>
        </w:rPr>
        <w:t xml:space="preserve"> Następnie Uchwałą Nr LIII/348/2022 Rady Gminy Rzeczyca z dnia 30 marca 2023 r. w sprawie zmiany Uchwały Nr XXIV/168/2020 Rady Gminy Rzeczyca z dnia 30 grudnia 2020 r., ponownie zmieniono obszar i granice aglomeracji Rzeczyca, jednocześnie uchylając Uchwałę z grudnia 2022 r. Na mocy ww. Uchwały wyznaczono aglomerację Rzeczyca o równoważnej liczbie mieszkańców (RLM) 2132.  </w:t>
      </w:r>
      <w:r w:rsidRPr="00870B11">
        <w:rPr>
          <w:rFonts w:ascii="Times New Roman" w:eastAsia="Arial" w:hAnsi="Times New Roman" w:cs="Times New Roman"/>
          <w:sz w:val="24"/>
          <w:szCs w:val="24"/>
        </w:rPr>
        <w:t xml:space="preserve"> </w:t>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sidRPr="00870B11">
        <w:rPr>
          <w:rFonts w:ascii="Times New Roman" w:eastAsia="Arial" w:hAnsi="Times New Roman" w:cs="Times New Roman"/>
          <w:sz w:val="24"/>
          <w:szCs w:val="24"/>
        </w:rPr>
        <w:t xml:space="preserve">Podstawą analiz i rozważań przy opracowywaniu tego dokumentu było dostosowanie aglomeracji do istniejącej ilości osób zamieszkujących na terenie gminy. Dokument ten w głównej mierze ma na celu uporządkowanie informacji dotyczących istniejącego systemu kanalizacji zbiorczej, działającego na terenie gminy Rzeczyca, podłączonego do Gminnej Oczyszczalni Ścieków w Bartoszówce oraz wskazanie docelowego uzbrojenia w sieć gminną obszaru planowanego do objęcia aglomeracją. Przyjęty dokument był podstawą włączenia aglomeracji Rzeczyca do VI aktualizacji Krajowego Programu Oczyszczania Ścieków Komunalnych. W ramach realizacji planu </w:t>
      </w:r>
      <w:r>
        <w:rPr>
          <w:rFonts w:ascii="Times New Roman" w:eastAsia="Arial" w:hAnsi="Times New Roman" w:cs="Times New Roman"/>
          <w:sz w:val="24"/>
          <w:szCs w:val="24"/>
        </w:rPr>
        <w:t>aglomeracji w 2022</w:t>
      </w:r>
      <w:r w:rsidRPr="00870B11">
        <w:rPr>
          <w:rFonts w:ascii="Times New Roman" w:eastAsia="Arial" w:hAnsi="Times New Roman" w:cs="Times New Roman"/>
          <w:sz w:val="24"/>
          <w:szCs w:val="24"/>
        </w:rPr>
        <w:t xml:space="preserve"> roku wykonano następujące zadania:</w:t>
      </w:r>
    </w:p>
    <w:p w14:paraId="5FD960A0" w14:textId="77777777" w:rsidR="00E01A99" w:rsidRPr="00870B11" w:rsidRDefault="00E01A99" w:rsidP="00200ADB">
      <w:pPr>
        <w:numPr>
          <w:ilvl w:val="0"/>
          <w:numId w:val="20"/>
        </w:numPr>
        <w:tabs>
          <w:tab w:val="left" w:pos="828"/>
        </w:tabs>
        <w:spacing w:after="0" w:line="276" w:lineRule="auto"/>
        <w:ind w:right="266"/>
        <w:contextualSpacing/>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 xml:space="preserve">z zakresu </w:t>
      </w:r>
      <w:r w:rsidRPr="00870B11">
        <w:rPr>
          <w:rFonts w:ascii="Times New Roman" w:eastAsia="Arial" w:hAnsi="Times New Roman" w:cs="Times New Roman"/>
          <w:smallCaps/>
          <w:sz w:val="24"/>
          <w:szCs w:val="24"/>
        </w:rPr>
        <w:t>ZASOBY WODNE I GOSPODARKA WODNO-ŚCIEKOWA</w:t>
      </w:r>
      <w:r w:rsidRPr="00870B11">
        <w:rPr>
          <w:rFonts w:ascii="Times New Roman" w:eastAsia="Arial" w:hAnsi="Times New Roman" w:cs="Times New Roman"/>
          <w:sz w:val="24"/>
          <w:szCs w:val="24"/>
        </w:rPr>
        <w:t xml:space="preserve"> zrealizowano inwestycje związane z rozbudową sieci wodociągowej, a także sieci kanalizacyjnej. Oprócz działań inwestycyjnych cel był realizowany także przez prowadzony monitoring ujęć wód podziemnych, w ramach zadań własnych eksploatatorów ujęć. Konieczne są jednak dalsze działania w zakresie oczyszczania odprowadzanych wód, aby poprawić w większości zły stan jakości wód powierzchniowych. </w:t>
      </w:r>
    </w:p>
    <w:p w14:paraId="315CC6EC" w14:textId="77777777" w:rsidR="00E01A99" w:rsidRPr="00870B11" w:rsidRDefault="00E01A99" w:rsidP="00200ADB">
      <w:pPr>
        <w:numPr>
          <w:ilvl w:val="0"/>
          <w:numId w:val="20"/>
        </w:numPr>
        <w:tabs>
          <w:tab w:val="left" w:pos="828"/>
        </w:tabs>
        <w:spacing w:after="0" w:line="276" w:lineRule="auto"/>
        <w:ind w:right="266"/>
        <w:contextualSpacing/>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 xml:space="preserve">z  zakresu  POWIERZCHNIA  ZIEMI  I  GLEB  zaplanowane  działania  realizowano głównie w oparciu o działania wynikające z zadań własnych Gminy, czyli utrzymania porządku i czystości (likwidacja obszarów zaśmieconych), współpracowano </w:t>
      </w:r>
      <w:r>
        <w:rPr>
          <w:rFonts w:ascii="Times New Roman" w:eastAsia="Arial" w:hAnsi="Times New Roman" w:cs="Times New Roman"/>
          <w:sz w:val="24"/>
          <w:szCs w:val="24"/>
        </w:rPr>
        <w:t xml:space="preserve">                                      </w:t>
      </w:r>
      <w:r w:rsidRPr="00870B11">
        <w:rPr>
          <w:rFonts w:ascii="Times New Roman" w:eastAsia="Arial" w:hAnsi="Times New Roman" w:cs="Times New Roman"/>
          <w:sz w:val="24"/>
          <w:szCs w:val="24"/>
        </w:rPr>
        <w:t>z przedstawicielami Ośrodków Doradztwa Rolniczego w zakresie edukowania rolników oraz prowadzono bieżącą ochronę powierzchni ziemi na poziomie opracowywanych miejscowych planów zagospodarowania przestrzennego.</w:t>
      </w:r>
    </w:p>
    <w:p w14:paraId="4F481BAF" w14:textId="77777777" w:rsidR="00E01A99" w:rsidRPr="00870B11" w:rsidRDefault="00E01A99" w:rsidP="00200ADB">
      <w:pPr>
        <w:numPr>
          <w:ilvl w:val="0"/>
          <w:numId w:val="20"/>
        </w:numPr>
        <w:spacing w:after="0" w:line="276" w:lineRule="auto"/>
        <w:ind w:right="266"/>
        <w:contextualSpacing/>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 xml:space="preserve"> z zakresu PRZYRODA zrealizowano wszystkie działania związane z pielęgnacją terenów zieleni urządzonej, nasadzenia drzew i krzewów. W MPZP zapewniane są tereny zieleni urządzonej, izolacyjnej, która stanowi także lokalne korytarze ekologiczne dla miejscowej fauny.</w:t>
      </w:r>
    </w:p>
    <w:p w14:paraId="1C5ADB26" w14:textId="77777777" w:rsidR="00E01A99" w:rsidRPr="00870B11" w:rsidRDefault="00E01A99" w:rsidP="00200ADB">
      <w:pPr>
        <w:numPr>
          <w:ilvl w:val="0"/>
          <w:numId w:val="20"/>
        </w:numPr>
        <w:spacing w:after="0" w:line="276" w:lineRule="auto"/>
        <w:ind w:right="266"/>
        <w:contextualSpacing/>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lastRenderedPageBreak/>
        <w:t>z zakresu POWIETRZE ATMOSFERYCZNE najważniejszymi zrealizowanymi inwestycjami były praktycznie wszystkie zaplanowane termomodernizacje, wymiany instalacji, kotłów oraz wiele dodatkowych działań, takich jak ocieplenia budynków, remonty dachów na budynkach użyteczności publicznej. Cel ten był także realizowany poprzez bieżące modernizacje ciągów komunikacyjnych, które zapobiegają wtórnemu pyleniu z dróg oraz wspomagany przez akcje ekologiczne                              i informowanie mieszkańców. Gmina opracowała dokument Plan gospodarki niskoemisyjnej, który będzie miał na celu zmniejszenie finalnej emisji dwutlenku węgla do atmosfery pochodzącej z niskiej emisji, transportu, sektora energetycznego. Wszelkie działania realizowane w tym celu nakładały się na realizację programu ochrony powietrza.</w:t>
      </w:r>
    </w:p>
    <w:p w14:paraId="6495FAB9" w14:textId="77777777" w:rsidR="00E01A99" w:rsidRPr="00870B11" w:rsidRDefault="00E01A99" w:rsidP="00200ADB">
      <w:pPr>
        <w:numPr>
          <w:ilvl w:val="0"/>
          <w:numId w:val="20"/>
        </w:numPr>
        <w:spacing w:after="0" w:line="276" w:lineRule="auto"/>
        <w:ind w:right="266"/>
        <w:contextualSpacing/>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z zakresu HAŁAS zrealizowano większość zaplanowanych przez Gminę inwestycji związanych z budową, rozbudową, modernizacją dróg, ich utwardzeniem, rozbudową poboczy. Wszelkie działania inwestycyjne, w połączeniu z lokalnym planowaniem przestrzennym na poziomie MPZP przyczyniały się do realizacji celu.</w:t>
      </w:r>
    </w:p>
    <w:p w14:paraId="68C074B4" w14:textId="77777777" w:rsidR="00E01A99" w:rsidRPr="00870B11" w:rsidRDefault="00E01A99" w:rsidP="00200ADB">
      <w:pPr>
        <w:numPr>
          <w:ilvl w:val="0"/>
          <w:numId w:val="20"/>
        </w:numPr>
        <w:spacing w:after="0" w:line="276" w:lineRule="auto"/>
        <w:ind w:right="266"/>
        <w:contextualSpacing/>
        <w:jc w:val="both"/>
        <w:rPr>
          <w:rFonts w:ascii="Times New Roman" w:eastAsia="Arial" w:hAnsi="Times New Roman" w:cs="Times New Roman"/>
          <w:sz w:val="24"/>
          <w:szCs w:val="24"/>
        </w:rPr>
      </w:pPr>
      <w:r w:rsidRPr="00870B11">
        <w:rPr>
          <w:rFonts w:ascii="Times New Roman" w:eastAsia="Arial" w:hAnsi="Times New Roman" w:cs="Times New Roman"/>
          <w:sz w:val="24"/>
          <w:szCs w:val="24"/>
        </w:rPr>
        <w:t xml:space="preserve">z zakresu GOSPODARKA ODPADAMI – ostatnie lata to okres realizacji wprowadzonych założeń ustawy o utrzymaniu czystości i porządku w Gminach, stąd duża część nakładów skierowana była na edukację ekologiczną, rozwój selektywnej zbiórki, ale także samo gospodarowanie odpadami i utrzymanie PSZOK. Osiągnięte poziomy recyklingu, szczelność systemu odbioru odpadów komunalnych, ilość złożonych deklaracji, to wszystko stanowi o realizacji celu określonego w Programie ochrony środowiska. Uzupełnieniem systemu zbiórki odpadów komunalnych była również realizacja usuwania wyrobów zawierających azbest, w której co roku biorą udział mieszkańcy korzystający ze wsparcia finansowego </w:t>
      </w:r>
      <w:proofErr w:type="spellStart"/>
      <w:r w:rsidRPr="00870B11">
        <w:rPr>
          <w:rFonts w:ascii="Times New Roman" w:eastAsia="Arial" w:hAnsi="Times New Roman" w:cs="Times New Roman"/>
          <w:sz w:val="24"/>
          <w:szCs w:val="24"/>
        </w:rPr>
        <w:t>WFOŚiGW</w:t>
      </w:r>
      <w:proofErr w:type="spellEnd"/>
      <w:r w:rsidRPr="00870B11">
        <w:rPr>
          <w:rFonts w:ascii="Times New Roman" w:eastAsia="Arial" w:hAnsi="Times New Roman" w:cs="Times New Roman"/>
          <w:sz w:val="24"/>
          <w:szCs w:val="24"/>
        </w:rPr>
        <w:t>.</w:t>
      </w:r>
    </w:p>
    <w:p w14:paraId="3A4A1401" w14:textId="77777777" w:rsidR="00E01A99" w:rsidRPr="00330D9C" w:rsidRDefault="00E01A99" w:rsidP="00E01A99">
      <w:pPr>
        <w:spacing w:line="276" w:lineRule="auto"/>
        <w:rPr>
          <w:rFonts w:ascii="Times New Roman" w:hAnsi="Times New Roman" w:cs="Times New Roman"/>
          <w:b/>
          <w:sz w:val="24"/>
          <w:szCs w:val="24"/>
        </w:rPr>
      </w:pPr>
    </w:p>
    <w:p w14:paraId="46EE3272" w14:textId="77777777" w:rsidR="00E01A99" w:rsidRPr="00330D9C" w:rsidRDefault="00E01A99" w:rsidP="00E01A99">
      <w:pPr>
        <w:spacing w:line="276" w:lineRule="auto"/>
        <w:rPr>
          <w:rFonts w:ascii="Times New Roman" w:hAnsi="Times New Roman" w:cs="Times New Roman"/>
          <w:b/>
          <w:sz w:val="24"/>
          <w:szCs w:val="24"/>
        </w:rPr>
      </w:pPr>
      <w:r w:rsidRPr="00330D9C">
        <w:rPr>
          <w:rFonts w:ascii="Times New Roman" w:hAnsi="Times New Roman" w:cs="Times New Roman"/>
          <w:b/>
          <w:sz w:val="24"/>
          <w:szCs w:val="24"/>
        </w:rPr>
        <w:t xml:space="preserve">PLAN GOSPODARKI NISKOEMISYJNEJ DLA GMINY RZECZYCA </w:t>
      </w:r>
    </w:p>
    <w:p w14:paraId="3B120F37" w14:textId="77777777" w:rsidR="00E01A99" w:rsidRDefault="00E01A99" w:rsidP="00E01A99">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2022 roku dokonano przyjęcia Planu na podstawie Uchwały Nr XLVII/307/2022 Rady Gminy Rzeczyca z dnia 30 września 2022 r. w sprawie przyjęcia „Planu Gospodarki Niskoemisyjnej dla Gminy Rzeczyca”. </w:t>
      </w:r>
    </w:p>
    <w:p w14:paraId="3EDE759D" w14:textId="77777777" w:rsidR="00E01A99" w:rsidRPr="00AD35EB" w:rsidRDefault="00E01A99" w:rsidP="00E01A99">
      <w:pPr>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Plan Gospodarki Niskoemisyjnej jest narzędziem prowadzenia polityki ekologicznej na szczeblu lokalnym, którego głównym założeniem jest systemowe ograniczenie niskiej emisji. Przedmiotowy dokument powstał z potrzeby opracowania przejrzystej, kompleksowej                             i realistycznej strategii poprawy sytuacji i zgodnie z intencją powinien przyczynić się do poprawy jakości życia mieszkańców, poprawy wizerunku gminy, zwiększenia dostępu do krajowych i europejskich funduszy a także zwiększenia bezpieczeństwa i niezależności energetycznej.</w:t>
      </w:r>
    </w:p>
    <w:p w14:paraId="7752F08F" w14:textId="77777777" w:rsidR="00E01A99" w:rsidRPr="00330D9C" w:rsidRDefault="00E01A99" w:rsidP="00E01A99">
      <w:pPr>
        <w:spacing w:after="0" w:line="276" w:lineRule="auto"/>
        <w:jc w:val="center"/>
        <w:rPr>
          <w:rFonts w:ascii="Times New Roman" w:hAnsi="Times New Roman" w:cs="Times New Roman"/>
          <w:b/>
          <w:sz w:val="24"/>
          <w:szCs w:val="24"/>
        </w:rPr>
      </w:pPr>
    </w:p>
    <w:p w14:paraId="43E386B3" w14:textId="77777777" w:rsidR="00E01A99" w:rsidRPr="00330D9C" w:rsidRDefault="00E01A99" w:rsidP="00E01A99">
      <w:pPr>
        <w:spacing w:line="360" w:lineRule="auto"/>
        <w:rPr>
          <w:rFonts w:ascii="Times New Roman" w:hAnsi="Times New Roman" w:cs="Times New Roman"/>
          <w:b/>
          <w:sz w:val="28"/>
          <w:szCs w:val="28"/>
        </w:rPr>
      </w:pPr>
      <w:r w:rsidRPr="00330D9C">
        <w:rPr>
          <w:rFonts w:ascii="Times New Roman" w:hAnsi="Times New Roman" w:cs="Times New Roman"/>
          <w:b/>
          <w:sz w:val="28"/>
          <w:szCs w:val="28"/>
        </w:rPr>
        <w:t>Program Rewitalizacji Gminy Rzeczyca</w:t>
      </w:r>
    </w:p>
    <w:p w14:paraId="0AB35879" w14:textId="77777777" w:rsidR="00E01A99" w:rsidRDefault="00E01A99" w:rsidP="00E01A99">
      <w:pPr>
        <w:spacing w:after="0" w:line="276" w:lineRule="auto"/>
        <w:jc w:val="both"/>
        <w:rPr>
          <w:rFonts w:ascii="Times New Roman" w:hAnsi="Times New Roman" w:cs="Times New Roman"/>
          <w:sz w:val="24"/>
          <w:szCs w:val="24"/>
        </w:rPr>
      </w:pPr>
      <w:r w:rsidRPr="00AD35EB">
        <w:rPr>
          <w:rFonts w:ascii="Times New Roman" w:hAnsi="Times New Roman" w:cs="Times New Roman"/>
          <w:sz w:val="24"/>
          <w:szCs w:val="24"/>
        </w:rPr>
        <w:t>Dokument strategiczny realizowany na mocy Uchwały Nr XXX/193/2017 Rady Gminy Rzeczyca z dnia 16 lutego 2017 r.  w sprawie przyjęcia Programu Rewitalizacji Gminy Rzeczyca.</w:t>
      </w:r>
    </w:p>
    <w:p w14:paraId="1D55CC76" w14:textId="77777777" w:rsidR="00E01A99" w:rsidRPr="00AD35EB" w:rsidRDefault="00E01A99" w:rsidP="00E01A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 budżecie Gminy Rzeczyca na rok 2023 zabezpieczono środki na wykonanie nowego programu rewitalizacji, wykonanego na podstawie Ustawy z dnia 9 października o rewitalizacji (</w:t>
      </w:r>
      <w:proofErr w:type="spellStart"/>
      <w:r>
        <w:rPr>
          <w:rFonts w:ascii="Times New Roman" w:hAnsi="Times New Roman" w:cs="Times New Roman"/>
          <w:sz w:val="24"/>
          <w:szCs w:val="24"/>
        </w:rPr>
        <w:t>t.j</w:t>
      </w:r>
      <w:proofErr w:type="spellEnd"/>
      <w:r>
        <w:rPr>
          <w:rFonts w:ascii="Times New Roman" w:hAnsi="Times New Roman" w:cs="Times New Roman"/>
          <w:sz w:val="24"/>
          <w:szCs w:val="24"/>
        </w:rPr>
        <w:t>. Dz. U. z 2021 r., poz. 485 ze zmianami). Wykonanie dokumentu oprócz kompleksowej poprawy warunków życia na obszarze objętym Programem Rewitalizacji, pozwoli o aplikowanie o środki zewnętrzne w ramach Funduszy Europejskich dla Łódzkiego na lata 2021-2027.</w:t>
      </w:r>
    </w:p>
    <w:p w14:paraId="7F918EAC" w14:textId="77777777" w:rsidR="00E01A99" w:rsidRPr="00AD35EB" w:rsidRDefault="00E01A99" w:rsidP="00E01A99">
      <w:pPr>
        <w:spacing w:after="0" w:line="276" w:lineRule="auto"/>
        <w:jc w:val="both"/>
        <w:rPr>
          <w:rFonts w:ascii="Times New Roman" w:hAnsi="Times New Roman" w:cs="Times New Roman"/>
          <w:sz w:val="24"/>
          <w:szCs w:val="24"/>
        </w:rPr>
      </w:pPr>
    </w:p>
    <w:p w14:paraId="0E1B6B73" w14:textId="77777777" w:rsidR="00E01A99" w:rsidRPr="00AD35EB" w:rsidRDefault="00E01A99" w:rsidP="00E01A99">
      <w:pPr>
        <w:tabs>
          <w:tab w:val="center" w:pos="4535"/>
        </w:tabs>
        <w:spacing w:after="0" w:line="276" w:lineRule="auto"/>
        <w:rPr>
          <w:rFonts w:ascii="Times New Roman" w:hAnsi="Times New Roman" w:cs="Times New Roman"/>
          <w:b/>
          <w:sz w:val="24"/>
          <w:szCs w:val="24"/>
        </w:rPr>
      </w:pPr>
      <w:r w:rsidRPr="00AD35EB">
        <w:rPr>
          <w:rFonts w:ascii="Times New Roman" w:hAnsi="Times New Roman" w:cs="Times New Roman"/>
          <w:b/>
          <w:sz w:val="24"/>
          <w:szCs w:val="24"/>
        </w:rPr>
        <w:t xml:space="preserve">Opis </w:t>
      </w:r>
      <w:r>
        <w:rPr>
          <w:rFonts w:ascii="Times New Roman" w:hAnsi="Times New Roman" w:cs="Times New Roman"/>
          <w:b/>
          <w:sz w:val="24"/>
          <w:szCs w:val="24"/>
        </w:rPr>
        <w:t xml:space="preserve">obecnie istniejącego </w:t>
      </w:r>
      <w:r w:rsidRPr="00AD35EB">
        <w:rPr>
          <w:rFonts w:ascii="Times New Roman" w:hAnsi="Times New Roman" w:cs="Times New Roman"/>
          <w:b/>
          <w:sz w:val="24"/>
          <w:szCs w:val="24"/>
        </w:rPr>
        <w:t xml:space="preserve">dokumentu: </w:t>
      </w:r>
    </w:p>
    <w:p w14:paraId="4CF5E422" w14:textId="77777777" w:rsidR="00E01A99" w:rsidRPr="00AD35EB" w:rsidRDefault="00E01A99" w:rsidP="00E01A99">
      <w:pPr>
        <w:tabs>
          <w:tab w:val="center" w:pos="4535"/>
        </w:tabs>
        <w:spacing w:after="0" w:line="276" w:lineRule="auto"/>
        <w:jc w:val="both"/>
        <w:rPr>
          <w:rFonts w:ascii="Times New Roman" w:hAnsi="Times New Roman" w:cs="Times New Roman"/>
          <w:sz w:val="24"/>
          <w:szCs w:val="24"/>
        </w:rPr>
      </w:pPr>
      <w:r w:rsidRPr="00AD35EB">
        <w:rPr>
          <w:rFonts w:ascii="Times New Roman" w:hAnsi="Times New Roman" w:cs="Times New Roman"/>
          <w:sz w:val="24"/>
          <w:szCs w:val="24"/>
        </w:rPr>
        <w:t>Program rewitalizacji jest to inicjowany, opracowany i uchwalony przez radę gminy, na podstawie art. 18 ust. 2 pkt 6 ustawy z  dnia 8 marca 1990 r. o samorządzie gminnym (Dz. U. z 2013 r. poz. 594, z późn. zm.) wieloletni program działań w sferze społecznej, ekonomicznej, przestrzennej, infrastrukturalnej, środowiskowej, kulturowej, zmierzający do wyprowadzenia obszarów zdegradowanych ze stanu kryzysu oraz stworzenia warunków do ich zrównoważonego rozwoju, stanowiący narzędzie planowania, koordynowania i integrowania różnorodnych aktywności w ramach rewitalizacji.</w:t>
      </w:r>
    </w:p>
    <w:p w14:paraId="103DBF86" w14:textId="77777777" w:rsidR="00E01A99" w:rsidRPr="00AD35EB" w:rsidRDefault="00E01A99" w:rsidP="00E01A99">
      <w:pPr>
        <w:spacing w:after="0" w:line="276" w:lineRule="auto"/>
        <w:jc w:val="both"/>
        <w:rPr>
          <w:rFonts w:ascii="Times New Roman" w:hAnsi="Times New Roman" w:cs="Times New Roman"/>
          <w:sz w:val="24"/>
          <w:szCs w:val="24"/>
        </w:rPr>
      </w:pPr>
      <w:r w:rsidRPr="00AD35EB">
        <w:rPr>
          <w:rFonts w:ascii="Times New Roman" w:hAnsi="Times New Roman" w:cs="Times New Roman"/>
          <w:sz w:val="24"/>
          <w:szCs w:val="24"/>
        </w:rPr>
        <w:t>W toku przeprowadzonej diagnozy obszaru całej gminy obejmującej ww. sfery wyznaczono dwa obszary rewitalizacji, obejmujące centrum miejscowości Rzeczyca oraz miejscowość Sadykierz.</w:t>
      </w:r>
    </w:p>
    <w:p w14:paraId="2BE942FC" w14:textId="77777777" w:rsidR="00E01A99" w:rsidRPr="00AD35EB" w:rsidRDefault="00E01A99" w:rsidP="00E01A99">
      <w:pPr>
        <w:spacing w:after="0" w:line="276" w:lineRule="auto"/>
        <w:jc w:val="both"/>
        <w:rPr>
          <w:rFonts w:ascii="Times New Roman" w:hAnsi="Times New Roman" w:cs="Times New Roman"/>
          <w:sz w:val="24"/>
          <w:szCs w:val="24"/>
        </w:rPr>
      </w:pPr>
    </w:p>
    <w:tbl>
      <w:tblPr>
        <w:tblW w:w="9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A0" w:firstRow="1" w:lastRow="0" w:firstColumn="1" w:lastColumn="0" w:noHBand="0" w:noVBand="0"/>
      </w:tblPr>
      <w:tblGrid>
        <w:gridCol w:w="2263"/>
        <w:gridCol w:w="4536"/>
        <w:gridCol w:w="1296"/>
        <w:gridCol w:w="1207"/>
      </w:tblGrid>
      <w:tr w:rsidR="00E01A99" w:rsidRPr="00AD35EB" w14:paraId="74C4440C" w14:textId="77777777" w:rsidTr="00DF0893">
        <w:trPr>
          <w:trHeight w:val="300"/>
        </w:trPr>
        <w:tc>
          <w:tcPr>
            <w:tcW w:w="2263" w:type="dxa"/>
            <w:shd w:val="clear" w:color="auto" w:fill="F2F2F2"/>
            <w:noWrap/>
            <w:vAlign w:val="center"/>
          </w:tcPr>
          <w:p w14:paraId="2EBB8614" w14:textId="77777777" w:rsidR="00E01A99" w:rsidRPr="00AD35EB" w:rsidRDefault="00E01A99" w:rsidP="00DF0893">
            <w:pPr>
              <w:spacing w:line="240" w:lineRule="auto"/>
              <w:jc w:val="center"/>
              <w:rPr>
                <w:rFonts w:ascii="Times New Roman" w:hAnsi="Times New Roman" w:cs="Times New Roman"/>
                <w:b/>
                <w:sz w:val="20"/>
                <w:szCs w:val="20"/>
              </w:rPr>
            </w:pPr>
            <w:r w:rsidRPr="00AD35EB">
              <w:rPr>
                <w:rFonts w:ascii="Times New Roman" w:hAnsi="Times New Roman" w:cs="Times New Roman"/>
                <w:b/>
                <w:sz w:val="20"/>
                <w:szCs w:val="20"/>
              </w:rPr>
              <w:t>Obszar w miejscowości:</w:t>
            </w:r>
          </w:p>
        </w:tc>
        <w:tc>
          <w:tcPr>
            <w:tcW w:w="4536" w:type="dxa"/>
            <w:shd w:val="clear" w:color="auto" w:fill="F2F2F2"/>
            <w:vAlign w:val="center"/>
          </w:tcPr>
          <w:p w14:paraId="6B138082" w14:textId="77777777" w:rsidR="00E01A99" w:rsidRPr="00AD35EB" w:rsidRDefault="00E01A99" w:rsidP="00DF0893">
            <w:pPr>
              <w:spacing w:line="240" w:lineRule="auto"/>
              <w:jc w:val="center"/>
              <w:rPr>
                <w:rFonts w:ascii="Times New Roman" w:hAnsi="Times New Roman" w:cs="Times New Roman"/>
                <w:b/>
                <w:sz w:val="20"/>
                <w:szCs w:val="20"/>
              </w:rPr>
            </w:pPr>
            <w:r w:rsidRPr="00AD35EB">
              <w:rPr>
                <w:rFonts w:ascii="Times New Roman" w:hAnsi="Times New Roman" w:cs="Times New Roman"/>
                <w:b/>
                <w:sz w:val="20"/>
                <w:szCs w:val="20"/>
              </w:rPr>
              <w:t>Opis</w:t>
            </w:r>
          </w:p>
          <w:p w14:paraId="6635F3DC" w14:textId="77777777" w:rsidR="00E01A99" w:rsidRPr="00AD35EB" w:rsidRDefault="00E01A99" w:rsidP="00DF0893">
            <w:pPr>
              <w:spacing w:line="240" w:lineRule="auto"/>
              <w:jc w:val="center"/>
              <w:rPr>
                <w:rFonts w:ascii="Times New Roman" w:hAnsi="Times New Roman" w:cs="Times New Roman"/>
                <w:b/>
                <w:sz w:val="20"/>
                <w:szCs w:val="20"/>
              </w:rPr>
            </w:pPr>
            <w:r w:rsidRPr="00AD35EB">
              <w:rPr>
                <w:rFonts w:ascii="Times New Roman" w:hAnsi="Times New Roman" w:cs="Times New Roman"/>
                <w:b/>
                <w:sz w:val="20"/>
                <w:szCs w:val="20"/>
              </w:rPr>
              <w:t>podobszaru</w:t>
            </w:r>
          </w:p>
        </w:tc>
        <w:tc>
          <w:tcPr>
            <w:tcW w:w="1225" w:type="dxa"/>
            <w:shd w:val="clear" w:color="auto" w:fill="F2F2F2"/>
            <w:noWrap/>
            <w:vAlign w:val="center"/>
          </w:tcPr>
          <w:p w14:paraId="3ED929D8" w14:textId="77777777" w:rsidR="00E01A99" w:rsidRPr="00AD35EB" w:rsidRDefault="00E01A99" w:rsidP="00DF0893">
            <w:pPr>
              <w:spacing w:line="240" w:lineRule="auto"/>
              <w:jc w:val="center"/>
              <w:rPr>
                <w:rFonts w:ascii="Times New Roman" w:hAnsi="Times New Roman" w:cs="Times New Roman"/>
                <w:b/>
                <w:sz w:val="20"/>
                <w:szCs w:val="20"/>
              </w:rPr>
            </w:pPr>
            <w:r w:rsidRPr="00AD35EB">
              <w:rPr>
                <w:rFonts w:ascii="Times New Roman" w:hAnsi="Times New Roman" w:cs="Times New Roman"/>
                <w:b/>
                <w:sz w:val="20"/>
                <w:szCs w:val="20"/>
              </w:rPr>
              <w:t>Powierzchnia</w:t>
            </w:r>
            <w:r w:rsidRPr="00AD35EB">
              <w:rPr>
                <w:rFonts w:ascii="Times New Roman" w:hAnsi="Times New Roman" w:cs="Times New Roman"/>
                <w:b/>
                <w:sz w:val="20"/>
                <w:szCs w:val="20"/>
              </w:rPr>
              <w:br/>
              <w:t>obszaru</w:t>
            </w:r>
            <w:r w:rsidRPr="00AD35EB">
              <w:rPr>
                <w:rFonts w:ascii="Times New Roman" w:hAnsi="Times New Roman" w:cs="Times New Roman"/>
                <w:b/>
                <w:sz w:val="20"/>
                <w:szCs w:val="20"/>
              </w:rPr>
              <w:br/>
              <w:t>[ha]</w:t>
            </w:r>
          </w:p>
        </w:tc>
        <w:tc>
          <w:tcPr>
            <w:tcW w:w="1123" w:type="dxa"/>
            <w:shd w:val="clear" w:color="auto" w:fill="F2F2F2"/>
          </w:tcPr>
          <w:p w14:paraId="2C272507" w14:textId="77777777" w:rsidR="00E01A99" w:rsidRPr="00AD35EB" w:rsidRDefault="00E01A99" w:rsidP="00DF0893">
            <w:pPr>
              <w:spacing w:line="240" w:lineRule="auto"/>
              <w:jc w:val="center"/>
              <w:rPr>
                <w:rFonts w:ascii="Times New Roman" w:hAnsi="Times New Roman" w:cs="Times New Roman"/>
                <w:b/>
                <w:sz w:val="20"/>
                <w:szCs w:val="20"/>
              </w:rPr>
            </w:pPr>
            <w:r w:rsidRPr="00AD35EB">
              <w:rPr>
                <w:rFonts w:ascii="Times New Roman" w:hAnsi="Times New Roman" w:cs="Times New Roman"/>
                <w:b/>
                <w:sz w:val="20"/>
                <w:szCs w:val="20"/>
              </w:rPr>
              <w:t>Szacunkowa</w:t>
            </w:r>
            <w:r w:rsidRPr="00AD35EB">
              <w:rPr>
                <w:rFonts w:ascii="Times New Roman" w:hAnsi="Times New Roman" w:cs="Times New Roman"/>
                <w:b/>
                <w:sz w:val="20"/>
                <w:szCs w:val="20"/>
              </w:rPr>
              <w:br/>
              <w:t>liczba ludności obszaru [os]</w:t>
            </w:r>
          </w:p>
        </w:tc>
      </w:tr>
      <w:tr w:rsidR="00E01A99" w:rsidRPr="00AD35EB" w14:paraId="76DF249C" w14:textId="77777777" w:rsidTr="00DF0893">
        <w:trPr>
          <w:trHeight w:val="300"/>
        </w:trPr>
        <w:tc>
          <w:tcPr>
            <w:tcW w:w="2263" w:type="dxa"/>
            <w:shd w:val="clear" w:color="auto" w:fill="FFFFFF"/>
            <w:noWrap/>
            <w:vAlign w:val="center"/>
          </w:tcPr>
          <w:p w14:paraId="28737DA4" w14:textId="77777777" w:rsidR="00E01A99" w:rsidRPr="00AD35EB" w:rsidRDefault="00E01A99" w:rsidP="00DF0893">
            <w:pPr>
              <w:spacing w:line="240" w:lineRule="auto"/>
              <w:jc w:val="center"/>
              <w:rPr>
                <w:rFonts w:ascii="Times New Roman" w:hAnsi="Times New Roman" w:cs="Times New Roman"/>
                <w:sz w:val="20"/>
                <w:szCs w:val="20"/>
              </w:rPr>
            </w:pPr>
            <w:r w:rsidRPr="00AD35EB">
              <w:rPr>
                <w:rFonts w:ascii="Times New Roman" w:hAnsi="Times New Roman" w:cs="Times New Roman"/>
                <w:sz w:val="20"/>
                <w:szCs w:val="20"/>
              </w:rPr>
              <w:t>RZECZYCA</w:t>
            </w:r>
          </w:p>
        </w:tc>
        <w:tc>
          <w:tcPr>
            <w:tcW w:w="4536" w:type="dxa"/>
            <w:shd w:val="clear" w:color="auto" w:fill="FFFFFF"/>
            <w:vAlign w:val="center"/>
          </w:tcPr>
          <w:p w14:paraId="71A7CB06" w14:textId="77777777" w:rsidR="00E01A99" w:rsidRPr="00AD35EB" w:rsidRDefault="00E01A99" w:rsidP="00DF0893">
            <w:pPr>
              <w:spacing w:line="240" w:lineRule="auto"/>
              <w:jc w:val="center"/>
              <w:rPr>
                <w:rFonts w:ascii="Times New Roman" w:hAnsi="Times New Roman" w:cs="Times New Roman"/>
                <w:sz w:val="20"/>
                <w:szCs w:val="20"/>
              </w:rPr>
            </w:pPr>
            <w:r w:rsidRPr="00AD35EB">
              <w:rPr>
                <w:rFonts w:ascii="Times New Roman" w:hAnsi="Times New Roman" w:cs="Times New Roman"/>
                <w:sz w:val="20"/>
                <w:szCs w:val="20"/>
              </w:rPr>
              <w:t>centrum miejscowości</w:t>
            </w:r>
          </w:p>
        </w:tc>
        <w:tc>
          <w:tcPr>
            <w:tcW w:w="1225" w:type="dxa"/>
            <w:shd w:val="clear" w:color="auto" w:fill="FFFFFF"/>
            <w:noWrap/>
            <w:vAlign w:val="center"/>
          </w:tcPr>
          <w:p w14:paraId="4D24AC33" w14:textId="77777777" w:rsidR="00E01A99" w:rsidRPr="00AD35EB" w:rsidRDefault="00E01A99" w:rsidP="00DF0893">
            <w:pPr>
              <w:spacing w:line="240" w:lineRule="auto"/>
              <w:jc w:val="center"/>
              <w:rPr>
                <w:rFonts w:ascii="Times New Roman" w:hAnsi="Times New Roman" w:cs="Times New Roman"/>
                <w:sz w:val="20"/>
                <w:szCs w:val="20"/>
              </w:rPr>
            </w:pPr>
            <w:r w:rsidRPr="00AD35EB">
              <w:rPr>
                <w:rFonts w:ascii="Times New Roman" w:hAnsi="Times New Roman" w:cs="Times New Roman"/>
                <w:sz w:val="20"/>
                <w:szCs w:val="20"/>
              </w:rPr>
              <w:t>104</w:t>
            </w:r>
          </w:p>
        </w:tc>
        <w:tc>
          <w:tcPr>
            <w:tcW w:w="1123" w:type="dxa"/>
            <w:shd w:val="clear" w:color="auto" w:fill="FFFFFF"/>
          </w:tcPr>
          <w:p w14:paraId="12EF06A8" w14:textId="77777777" w:rsidR="00E01A99" w:rsidRPr="00AD35EB" w:rsidRDefault="00E01A99" w:rsidP="00DF0893">
            <w:pPr>
              <w:spacing w:line="240" w:lineRule="auto"/>
              <w:jc w:val="center"/>
              <w:rPr>
                <w:rFonts w:ascii="Times New Roman" w:hAnsi="Times New Roman" w:cs="Times New Roman"/>
                <w:sz w:val="20"/>
                <w:szCs w:val="20"/>
              </w:rPr>
            </w:pPr>
            <w:r w:rsidRPr="00AD35EB">
              <w:rPr>
                <w:rFonts w:ascii="Times New Roman" w:hAnsi="Times New Roman" w:cs="Times New Roman"/>
                <w:sz w:val="20"/>
                <w:szCs w:val="20"/>
              </w:rPr>
              <w:t>505</w:t>
            </w:r>
          </w:p>
        </w:tc>
      </w:tr>
      <w:tr w:rsidR="00E01A99" w:rsidRPr="00AD35EB" w14:paraId="080344F6" w14:textId="77777777" w:rsidTr="00DF0893">
        <w:trPr>
          <w:trHeight w:val="300"/>
        </w:trPr>
        <w:tc>
          <w:tcPr>
            <w:tcW w:w="2263" w:type="dxa"/>
            <w:shd w:val="clear" w:color="auto" w:fill="FFFFFF"/>
            <w:noWrap/>
            <w:vAlign w:val="center"/>
          </w:tcPr>
          <w:p w14:paraId="698C5CBF" w14:textId="77777777" w:rsidR="00E01A99" w:rsidRPr="00AD35EB" w:rsidRDefault="00E01A99" w:rsidP="00DF0893">
            <w:pPr>
              <w:spacing w:line="240" w:lineRule="auto"/>
              <w:jc w:val="center"/>
              <w:rPr>
                <w:rFonts w:ascii="Times New Roman" w:hAnsi="Times New Roman" w:cs="Times New Roman"/>
                <w:sz w:val="20"/>
                <w:szCs w:val="20"/>
              </w:rPr>
            </w:pPr>
            <w:r w:rsidRPr="00AD35EB">
              <w:rPr>
                <w:rFonts w:ascii="Times New Roman" w:hAnsi="Times New Roman" w:cs="Times New Roman"/>
                <w:sz w:val="20"/>
                <w:szCs w:val="20"/>
              </w:rPr>
              <w:t>SADYKIERZ</w:t>
            </w:r>
          </w:p>
        </w:tc>
        <w:tc>
          <w:tcPr>
            <w:tcW w:w="4536" w:type="dxa"/>
            <w:shd w:val="clear" w:color="auto" w:fill="FFFFFF"/>
            <w:vAlign w:val="center"/>
          </w:tcPr>
          <w:p w14:paraId="48CEF0C4" w14:textId="77777777" w:rsidR="00E01A99" w:rsidRPr="00AD35EB" w:rsidRDefault="00E01A99" w:rsidP="00DF0893">
            <w:pPr>
              <w:spacing w:line="240" w:lineRule="auto"/>
              <w:jc w:val="center"/>
              <w:rPr>
                <w:rFonts w:ascii="Times New Roman" w:hAnsi="Times New Roman" w:cs="Times New Roman"/>
                <w:sz w:val="20"/>
                <w:szCs w:val="20"/>
              </w:rPr>
            </w:pPr>
            <w:r w:rsidRPr="00AD35EB">
              <w:rPr>
                <w:rFonts w:ascii="Times New Roman" w:hAnsi="Times New Roman" w:cs="Times New Roman"/>
                <w:sz w:val="20"/>
                <w:szCs w:val="20"/>
              </w:rPr>
              <w:t>miejscowość Sadykierz</w:t>
            </w:r>
          </w:p>
        </w:tc>
        <w:tc>
          <w:tcPr>
            <w:tcW w:w="1225" w:type="dxa"/>
            <w:shd w:val="clear" w:color="auto" w:fill="FFFFFF"/>
            <w:noWrap/>
            <w:vAlign w:val="center"/>
          </w:tcPr>
          <w:p w14:paraId="45F75FD3" w14:textId="77777777" w:rsidR="00E01A99" w:rsidRPr="00AD35EB" w:rsidRDefault="00E01A99" w:rsidP="00DF0893">
            <w:pPr>
              <w:spacing w:line="240" w:lineRule="auto"/>
              <w:jc w:val="center"/>
              <w:rPr>
                <w:rFonts w:ascii="Times New Roman" w:hAnsi="Times New Roman" w:cs="Times New Roman"/>
                <w:sz w:val="20"/>
                <w:szCs w:val="20"/>
              </w:rPr>
            </w:pPr>
            <w:r w:rsidRPr="00AD35EB">
              <w:rPr>
                <w:rFonts w:ascii="Times New Roman" w:hAnsi="Times New Roman" w:cs="Times New Roman"/>
                <w:sz w:val="20"/>
                <w:szCs w:val="20"/>
              </w:rPr>
              <w:t>27</w:t>
            </w:r>
          </w:p>
        </w:tc>
        <w:tc>
          <w:tcPr>
            <w:tcW w:w="1123" w:type="dxa"/>
            <w:shd w:val="clear" w:color="auto" w:fill="FFFFFF"/>
          </w:tcPr>
          <w:p w14:paraId="3E240C93" w14:textId="77777777" w:rsidR="00E01A99" w:rsidRPr="00AD35EB" w:rsidRDefault="00E01A99" w:rsidP="00DF0893">
            <w:pPr>
              <w:spacing w:line="240" w:lineRule="auto"/>
              <w:jc w:val="center"/>
              <w:rPr>
                <w:rFonts w:ascii="Times New Roman" w:hAnsi="Times New Roman" w:cs="Times New Roman"/>
                <w:sz w:val="20"/>
                <w:szCs w:val="20"/>
              </w:rPr>
            </w:pPr>
            <w:r w:rsidRPr="00AD35EB">
              <w:rPr>
                <w:rFonts w:ascii="Times New Roman" w:hAnsi="Times New Roman" w:cs="Times New Roman"/>
                <w:sz w:val="20"/>
                <w:szCs w:val="20"/>
              </w:rPr>
              <w:t>403</w:t>
            </w:r>
          </w:p>
        </w:tc>
      </w:tr>
      <w:tr w:rsidR="00E01A99" w:rsidRPr="00AD35EB" w14:paraId="3A13F2C9" w14:textId="77777777" w:rsidTr="00DF0893">
        <w:trPr>
          <w:trHeight w:val="315"/>
        </w:trPr>
        <w:tc>
          <w:tcPr>
            <w:tcW w:w="6799" w:type="dxa"/>
            <w:gridSpan w:val="2"/>
            <w:shd w:val="clear" w:color="auto" w:fill="F2F2F2"/>
            <w:noWrap/>
            <w:vAlign w:val="bottom"/>
          </w:tcPr>
          <w:p w14:paraId="007957E1" w14:textId="77777777" w:rsidR="00E01A99" w:rsidRPr="00AD35EB" w:rsidRDefault="00E01A99" w:rsidP="00DF0893">
            <w:pPr>
              <w:spacing w:line="240" w:lineRule="auto"/>
              <w:jc w:val="right"/>
              <w:rPr>
                <w:rFonts w:ascii="Times New Roman" w:hAnsi="Times New Roman" w:cs="Times New Roman"/>
                <w:bCs/>
                <w:sz w:val="20"/>
                <w:szCs w:val="20"/>
              </w:rPr>
            </w:pPr>
            <w:r w:rsidRPr="00AD35EB">
              <w:rPr>
                <w:rFonts w:ascii="Times New Roman" w:hAnsi="Times New Roman" w:cs="Times New Roman"/>
                <w:bCs/>
                <w:sz w:val="20"/>
                <w:szCs w:val="20"/>
              </w:rPr>
              <w:t>łącznie:</w:t>
            </w:r>
          </w:p>
        </w:tc>
        <w:tc>
          <w:tcPr>
            <w:tcW w:w="1225" w:type="dxa"/>
            <w:noWrap/>
            <w:vAlign w:val="center"/>
          </w:tcPr>
          <w:p w14:paraId="4A2D034B" w14:textId="77777777" w:rsidR="00E01A99" w:rsidRPr="00AD35EB" w:rsidRDefault="00E01A99" w:rsidP="00DF0893">
            <w:pPr>
              <w:spacing w:line="240" w:lineRule="auto"/>
              <w:jc w:val="center"/>
              <w:rPr>
                <w:rFonts w:ascii="Times New Roman" w:hAnsi="Times New Roman" w:cs="Times New Roman"/>
                <w:b/>
                <w:bCs/>
                <w:sz w:val="20"/>
                <w:szCs w:val="20"/>
              </w:rPr>
            </w:pPr>
            <w:r w:rsidRPr="00AD35EB">
              <w:rPr>
                <w:rFonts w:ascii="Times New Roman" w:hAnsi="Times New Roman" w:cs="Times New Roman"/>
                <w:b/>
                <w:bCs/>
                <w:sz w:val="20"/>
                <w:szCs w:val="20"/>
              </w:rPr>
              <w:t>131</w:t>
            </w:r>
          </w:p>
        </w:tc>
        <w:tc>
          <w:tcPr>
            <w:tcW w:w="1123" w:type="dxa"/>
          </w:tcPr>
          <w:p w14:paraId="3BE422B3" w14:textId="77777777" w:rsidR="00E01A99" w:rsidRPr="00AD35EB" w:rsidRDefault="00E01A99" w:rsidP="00DF0893">
            <w:pPr>
              <w:spacing w:line="240" w:lineRule="auto"/>
              <w:jc w:val="center"/>
              <w:rPr>
                <w:rFonts w:ascii="Times New Roman" w:hAnsi="Times New Roman" w:cs="Times New Roman"/>
                <w:b/>
                <w:bCs/>
                <w:sz w:val="20"/>
                <w:szCs w:val="20"/>
              </w:rPr>
            </w:pPr>
            <w:r w:rsidRPr="00AD35EB">
              <w:rPr>
                <w:rFonts w:ascii="Times New Roman" w:hAnsi="Times New Roman" w:cs="Times New Roman"/>
                <w:b/>
                <w:bCs/>
                <w:sz w:val="20"/>
                <w:szCs w:val="20"/>
              </w:rPr>
              <w:t>908</w:t>
            </w:r>
          </w:p>
        </w:tc>
      </w:tr>
    </w:tbl>
    <w:p w14:paraId="2A55E6FB" w14:textId="77777777" w:rsidR="00E01A99" w:rsidRPr="00AD35EB" w:rsidRDefault="00E01A99" w:rsidP="00E01A99">
      <w:pPr>
        <w:autoSpaceDE w:val="0"/>
        <w:autoSpaceDN w:val="0"/>
        <w:adjustRightInd w:val="0"/>
        <w:spacing w:line="240" w:lineRule="auto"/>
        <w:rPr>
          <w:rFonts w:ascii="Times New Roman" w:hAnsi="Times New Roman" w:cs="Times New Roman"/>
          <w:sz w:val="24"/>
          <w:szCs w:val="24"/>
        </w:rPr>
      </w:pPr>
      <w:r w:rsidRPr="00AD35EB">
        <w:rPr>
          <w:rFonts w:ascii="Times New Roman" w:hAnsi="Times New Roman" w:cs="Times New Roman"/>
          <w:sz w:val="24"/>
          <w:szCs w:val="24"/>
        </w:rPr>
        <w:t xml:space="preserve">Powierzchnia obszaru rewitalizacji wynosi </w:t>
      </w:r>
      <w:smartTag w:uri="urn:schemas-microsoft-com:office:smarttags" w:element="metricconverter">
        <w:smartTagPr>
          <w:attr w:name="ProductID" w:val="131 ha"/>
        </w:smartTagPr>
        <w:r w:rsidRPr="00AD35EB">
          <w:rPr>
            <w:rFonts w:ascii="Times New Roman" w:hAnsi="Times New Roman" w:cs="Times New Roman"/>
            <w:sz w:val="24"/>
            <w:szCs w:val="24"/>
          </w:rPr>
          <w:t>131 ha</w:t>
        </w:r>
      </w:smartTag>
      <w:r w:rsidRPr="00AD35EB">
        <w:rPr>
          <w:rFonts w:ascii="Times New Roman" w:hAnsi="Times New Roman" w:cs="Times New Roman"/>
          <w:sz w:val="24"/>
          <w:szCs w:val="24"/>
        </w:rPr>
        <w:t xml:space="preserve"> i stanowi ok. 1,2% powierzchni gminy Rzeczyca. </w:t>
      </w:r>
    </w:p>
    <w:p w14:paraId="3C8AFC7B" w14:textId="77777777" w:rsidR="00E01A99" w:rsidRPr="00AD35EB" w:rsidRDefault="00E01A99" w:rsidP="00E01A99">
      <w:pPr>
        <w:autoSpaceDE w:val="0"/>
        <w:autoSpaceDN w:val="0"/>
        <w:adjustRightInd w:val="0"/>
        <w:spacing w:line="240" w:lineRule="auto"/>
        <w:rPr>
          <w:rFonts w:ascii="Times New Roman" w:hAnsi="Times New Roman" w:cs="Times New Roman"/>
          <w:b/>
          <w:sz w:val="24"/>
          <w:szCs w:val="24"/>
        </w:rPr>
      </w:pPr>
      <w:r w:rsidRPr="00AD35EB">
        <w:rPr>
          <w:rFonts w:ascii="Times New Roman" w:hAnsi="Times New Roman" w:cs="Times New Roman"/>
          <w:sz w:val="24"/>
          <w:szCs w:val="24"/>
        </w:rPr>
        <w:t>Liczba ludności obszaru rewitalizacji wynosi 908 osób i stanowi ok. 18,8% ludności gminy Rzeczyca</w:t>
      </w:r>
      <w:r w:rsidRPr="00AD35EB">
        <w:rPr>
          <w:rFonts w:ascii="Times New Roman" w:hAnsi="Times New Roman" w:cs="Times New Roman"/>
          <w:b/>
          <w:sz w:val="24"/>
          <w:szCs w:val="24"/>
        </w:rPr>
        <w:t xml:space="preserve"> </w:t>
      </w:r>
    </w:p>
    <w:p w14:paraId="3B04D798" w14:textId="77777777" w:rsidR="00E01A99" w:rsidRPr="00AD35EB" w:rsidRDefault="00E01A99" w:rsidP="00E01A99">
      <w:pPr>
        <w:rPr>
          <w:rFonts w:ascii="Times New Roman" w:hAnsi="Times New Roman" w:cs="Times New Roman"/>
          <w:sz w:val="24"/>
          <w:szCs w:val="24"/>
        </w:rPr>
      </w:pPr>
      <w:r w:rsidRPr="00AD35EB">
        <w:rPr>
          <w:rFonts w:ascii="Times New Roman" w:hAnsi="Times New Roman" w:cs="Times New Roman"/>
          <w:sz w:val="24"/>
          <w:szCs w:val="24"/>
        </w:rPr>
        <w:t xml:space="preserve">Tak określone </w:t>
      </w:r>
      <w:r w:rsidRPr="00AD35EB">
        <w:rPr>
          <w:rFonts w:ascii="Times New Roman" w:hAnsi="Times New Roman" w:cs="Times New Roman"/>
          <w:b/>
          <w:sz w:val="24"/>
          <w:szCs w:val="24"/>
        </w:rPr>
        <w:t>obszary rewitalizacji</w:t>
      </w:r>
      <w:r w:rsidRPr="00AD35EB">
        <w:rPr>
          <w:rFonts w:ascii="Times New Roman" w:hAnsi="Times New Roman" w:cs="Times New Roman"/>
          <w:sz w:val="24"/>
          <w:szCs w:val="24"/>
        </w:rPr>
        <w:t xml:space="preserve"> wskazują poniższe mapy.</w:t>
      </w:r>
    </w:p>
    <w:p w14:paraId="43CFC50D" w14:textId="77777777" w:rsidR="00E01A99" w:rsidRPr="00AD35EB" w:rsidRDefault="00E01A99" w:rsidP="00E01A99">
      <w:pPr>
        <w:rPr>
          <w:rFonts w:ascii="Times New Roman" w:hAnsi="Times New Roman" w:cs="Times New Roman"/>
        </w:rPr>
      </w:pPr>
      <w:r w:rsidRPr="00AD35EB">
        <w:rPr>
          <w:rFonts w:ascii="Times New Roman" w:hAnsi="Times New Roman" w:cs="Times New Roman"/>
          <w:noProof/>
          <w:lang w:eastAsia="pl-PL"/>
        </w:rPr>
        <w:lastRenderedPageBreak/>
        <w:drawing>
          <wp:inline distT="0" distB="0" distL="0" distR="0" wp14:anchorId="29ED7876" wp14:editId="1633140C">
            <wp:extent cx="5705475" cy="4114800"/>
            <wp:effectExtent l="0" t="0" r="9525" b="0"/>
            <wp:docPr id="8" name="Obraz 8" descr="obszar rewitalizacji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szar rewitalizacji -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5475" cy="4114800"/>
                    </a:xfrm>
                    <a:prstGeom prst="rect">
                      <a:avLst/>
                    </a:prstGeom>
                    <a:noFill/>
                    <a:ln>
                      <a:noFill/>
                    </a:ln>
                  </pic:spPr>
                </pic:pic>
              </a:graphicData>
            </a:graphic>
          </wp:inline>
        </w:drawing>
      </w:r>
    </w:p>
    <w:p w14:paraId="14C74D9B" w14:textId="77777777" w:rsidR="00E01A99" w:rsidRPr="00AD35EB" w:rsidRDefault="00E01A99" w:rsidP="00E01A99">
      <w:pPr>
        <w:rPr>
          <w:rFonts w:ascii="Times New Roman" w:hAnsi="Times New Roman" w:cs="Times New Roman"/>
        </w:rPr>
      </w:pPr>
      <w:r w:rsidRPr="00AD35EB">
        <w:rPr>
          <w:rFonts w:ascii="Times New Roman" w:hAnsi="Times New Roman" w:cs="Times New Roman"/>
        </w:rPr>
        <w:t>Zasięg przestrzenny obszaru rewitalizacji w Gminie Rzeczyca – podobszar Rzeczyca</w:t>
      </w:r>
    </w:p>
    <w:p w14:paraId="3CF8EA88" w14:textId="77777777" w:rsidR="00E01A99" w:rsidRPr="00AD35EB" w:rsidRDefault="00E01A99" w:rsidP="00E01A99">
      <w:pPr>
        <w:rPr>
          <w:rFonts w:ascii="Times New Roman" w:hAnsi="Times New Roman" w:cs="Times New Roman"/>
        </w:rPr>
      </w:pPr>
    </w:p>
    <w:p w14:paraId="344A383A" w14:textId="77777777" w:rsidR="00E01A99" w:rsidRPr="00AD35EB" w:rsidRDefault="00E01A99" w:rsidP="00E01A99">
      <w:pPr>
        <w:rPr>
          <w:rFonts w:ascii="Times New Roman" w:hAnsi="Times New Roman" w:cs="Times New Roman"/>
        </w:rPr>
      </w:pPr>
      <w:r w:rsidRPr="00AD35EB">
        <w:rPr>
          <w:rFonts w:ascii="Times New Roman" w:hAnsi="Times New Roman" w:cs="Times New Roman"/>
          <w:noProof/>
          <w:lang w:eastAsia="pl-PL"/>
        </w:rPr>
        <w:drawing>
          <wp:inline distT="0" distB="0" distL="0" distR="0" wp14:anchorId="4094C748" wp14:editId="26ADF478">
            <wp:extent cx="5695950" cy="35242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0" cy="3524250"/>
                    </a:xfrm>
                    <a:prstGeom prst="rect">
                      <a:avLst/>
                    </a:prstGeom>
                    <a:noFill/>
                    <a:ln>
                      <a:noFill/>
                    </a:ln>
                  </pic:spPr>
                </pic:pic>
              </a:graphicData>
            </a:graphic>
          </wp:inline>
        </w:drawing>
      </w:r>
    </w:p>
    <w:p w14:paraId="1E5BD43A" w14:textId="77777777" w:rsidR="00E01A99" w:rsidRPr="00AD35EB" w:rsidRDefault="00E01A99" w:rsidP="00E01A99">
      <w:pPr>
        <w:spacing w:line="276" w:lineRule="auto"/>
        <w:rPr>
          <w:rFonts w:ascii="Times New Roman" w:hAnsi="Times New Roman" w:cs="Times New Roman"/>
          <w:sz w:val="24"/>
          <w:szCs w:val="24"/>
        </w:rPr>
      </w:pPr>
      <w:r w:rsidRPr="00AD35EB">
        <w:rPr>
          <w:rFonts w:ascii="Times New Roman" w:hAnsi="Times New Roman" w:cs="Times New Roman"/>
          <w:sz w:val="24"/>
          <w:szCs w:val="24"/>
        </w:rPr>
        <w:t>Zasięg przestrzenny obszaru rewitalizacji w Gminie Rzeczyca – podobszar Sadykierz</w:t>
      </w:r>
    </w:p>
    <w:p w14:paraId="43E96FAA" w14:textId="77777777" w:rsidR="00E01A99" w:rsidRPr="00AD35EB" w:rsidRDefault="00E01A99" w:rsidP="00E01A99">
      <w:pPr>
        <w:spacing w:after="0" w:line="276" w:lineRule="auto"/>
        <w:jc w:val="both"/>
        <w:rPr>
          <w:rFonts w:ascii="Times New Roman" w:hAnsi="Times New Roman" w:cs="Times New Roman"/>
          <w:sz w:val="24"/>
          <w:szCs w:val="24"/>
        </w:rPr>
      </w:pPr>
      <w:r w:rsidRPr="00AD35EB">
        <w:rPr>
          <w:rFonts w:ascii="Times New Roman" w:hAnsi="Times New Roman" w:cs="Times New Roman"/>
          <w:sz w:val="24"/>
          <w:szCs w:val="24"/>
        </w:rPr>
        <w:lastRenderedPageBreak/>
        <w:t>Misja rewitalizacji: Uczynić obszar rewitalizacji przestrzenią wolną od problemów oraz przyjazną do życia.</w:t>
      </w:r>
    </w:p>
    <w:p w14:paraId="6D6DA83E" w14:textId="77777777" w:rsidR="00E01A99" w:rsidRPr="00AD35EB" w:rsidRDefault="00E01A99" w:rsidP="00E01A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D35EB">
        <w:rPr>
          <w:rFonts w:ascii="Times New Roman" w:eastAsia="Times New Roman" w:hAnsi="Times New Roman" w:cs="Times New Roman"/>
          <w:kern w:val="3"/>
          <w:sz w:val="24"/>
          <w:szCs w:val="24"/>
          <w:lang w:eastAsia="zh-CN"/>
        </w:rPr>
        <w:t xml:space="preserve">Cel główny rewitalizacji: Stworzenie warunków do rozwoju obszarów zdegradowanych </w:t>
      </w:r>
      <w:r>
        <w:rPr>
          <w:rFonts w:ascii="Times New Roman" w:eastAsia="Times New Roman" w:hAnsi="Times New Roman" w:cs="Times New Roman"/>
          <w:kern w:val="3"/>
          <w:sz w:val="24"/>
          <w:szCs w:val="24"/>
          <w:lang w:eastAsia="zh-CN"/>
        </w:rPr>
        <w:t xml:space="preserve">                        </w:t>
      </w:r>
      <w:r w:rsidRPr="00AD35EB">
        <w:rPr>
          <w:rFonts w:ascii="Times New Roman" w:eastAsia="Times New Roman" w:hAnsi="Times New Roman" w:cs="Times New Roman"/>
          <w:kern w:val="3"/>
          <w:sz w:val="24"/>
          <w:szCs w:val="24"/>
          <w:lang w:eastAsia="zh-CN"/>
        </w:rPr>
        <w:t>i poprawa warunków życia ich mieszkańców poprzez niwelację zjawisk kryzysowych oraz aktywizację społeczną i gospodarczą.</w:t>
      </w:r>
    </w:p>
    <w:p w14:paraId="22DC4A69" w14:textId="77777777" w:rsidR="00E01A99" w:rsidRPr="00AD35EB" w:rsidRDefault="00E01A99" w:rsidP="00E01A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D35EB">
        <w:rPr>
          <w:rFonts w:ascii="Times New Roman" w:eastAsia="Times New Roman" w:hAnsi="Times New Roman" w:cs="Times New Roman"/>
          <w:kern w:val="3"/>
          <w:sz w:val="24"/>
          <w:szCs w:val="24"/>
          <w:lang w:eastAsia="zh-CN"/>
        </w:rPr>
        <w:t xml:space="preserve">Cele szczegółowe programu rewitalizacji: </w:t>
      </w:r>
    </w:p>
    <w:p w14:paraId="781F6998" w14:textId="77777777" w:rsidR="00E01A99" w:rsidRPr="00AD35EB" w:rsidRDefault="00E01A99" w:rsidP="00E01A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D35EB">
        <w:rPr>
          <w:rFonts w:ascii="Times New Roman" w:eastAsia="Times New Roman" w:hAnsi="Times New Roman" w:cs="Times New Roman"/>
          <w:kern w:val="3"/>
          <w:sz w:val="24"/>
          <w:szCs w:val="24"/>
          <w:lang w:eastAsia="zh-CN"/>
        </w:rPr>
        <w:t xml:space="preserve"> - Wzmocnienie integracji społecznej mieszkańców,</w:t>
      </w:r>
    </w:p>
    <w:p w14:paraId="6822E90C" w14:textId="77777777" w:rsidR="00E01A99" w:rsidRPr="00AD35EB" w:rsidRDefault="00E01A99" w:rsidP="00E01A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D35EB">
        <w:rPr>
          <w:rFonts w:ascii="Times New Roman" w:eastAsia="Times New Roman" w:hAnsi="Times New Roman" w:cs="Times New Roman"/>
          <w:kern w:val="3"/>
          <w:sz w:val="24"/>
          <w:szCs w:val="24"/>
          <w:lang w:eastAsia="zh-CN"/>
        </w:rPr>
        <w:t xml:space="preserve"> - Poprawa funkcji i  wizerunku przestrzeni publicznych w obszarze rewitalizacji,</w:t>
      </w:r>
    </w:p>
    <w:p w14:paraId="1E5362E1" w14:textId="77777777" w:rsidR="00E01A99" w:rsidRPr="00AD35EB" w:rsidRDefault="00E01A99" w:rsidP="00E01A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D35EB">
        <w:rPr>
          <w:rFonts w:ascii="Times New Roman" w:eastAsia="Times New Roman" w:hAnsi="Times New Roman" w:cs="Times New Roman"/>
          <w:kern w:val="3"/>
          <w:sz w:val="24"/>
          <w:szCs w:val="24"/>
          <w:lang w:eastAsia="zh-CN"/>
        </w:rPr>
        <w:t xml:space="preserve"> - Poprawa jakości i warunków prowadzenia działalności gospodarczej na terenie obszaru.</w:t>
      </w:r>
    </w:p>
    <w:p w14:paraId="00050C56" w14:textId="77777777" w:rsidR="00E01A99" w:rsidRPr="00AD35EB" w:rsidRDefault="00E01A99" w:rsidP="00E01A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D35EB">
        <w:rPr>
          <w:rFonts w:ascii="Times New Roman" w:eastAsia="Times New Roman" w:hAnsi="Times New Roman" w:cs="Times New Roman"/>
          <w:kern w:val="3"/>
          <w:sz w:val="24"/>
          <w:szCs w:val="24"/>
          <w:lang w:eastAsia="zh-CN"/>
        </w:rPr>
        <w:t>Podstawowe projekty rewitalizacyjne, przyczyniające się do osiągnięcia celów programu rewitalizacji: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122"/>
        <w:gridCol w:w="6940"/>
      </w:tblGrid>
      <w:tr w:rsidR="00E01A99" w:rsidRPr="00AD35EB" w14:paraId="5C001ECC" w14:textId="77777777" w:rsidTr="00DF0893">
        <w:tc>
          <w:tcPr>
            <w:tcW w:w="2122" w:type="dxa"/>
            <w:shd w:val="clear" w:color="auto" w:fill="9BBB59"/>
          </w:tcPr>
          <w:p w14:paraId="5CB6F45D" w14:textId="77777777" w:rsidR="00E01A99" w:rsidRPr="00AD35EB" w:rsidRDefault="00E01A99" w:rsidP="00DF0893">
            <w:pPr>
              <w:jc w:val="center"/>
              <w:rPr>
                <w:rFonts w:ascii="Times New Roman" w:hAnsi="Times New Roman" w:cs="Times New Roman"/>
                <w:b/>
                <w:sz w:val="20"/>
                <w:szCs w:val="20"/>
              </w:rPr>
            </w:pPr>
            <w:r w:rsidRPr="00AD35EB">
              <w:rPr>
                <w:rFonts w:ascii="Times New Roman" w:hAnsi="Times New Roman" w:cs="Times New Roman"/>
                <w:b/>
                <w:sz w:val="20"/>
                <w:szCs w:val="20"/>
              </w:rPr>
              <w:t>PROJEKT NR 1</w:t>
            </w:r>
          </w:p>
        </w:tc>
        <w:tc>
          <w:tcPr>
            <w:tcW w:w="6940" w:type="dxa"/>
          </w:tcPr>
          <w:p w14:paraId="71C98BAB" w14:textId="77777777" w:rsidR="00E01A99" w:rsidRPr="00AD35EB" w:rsidRDefault="00E01A99" w:rsidP="00DF0893">
            <w:pPr>
              <w:spacing w:before="100" w:beforeAutospacing="1" w:after="100" w:afterAutospacing="1" w:line="240" w:lineRule="auto"/>
              <w:rPr>
                <w:rFonts w:ascii="Times New Roman" w:hAnsi="Times New Roman" w:cs="Times New Roman"/>
                <w:b/>
                <w:caps/>
                <w:sz w:val="20"/>
              </w:rPr>
            </w:pPr>
            <w:r w:rsidRPr="00AD35EB">
              <w:rPr>
                <w:rFonts w:ascii="Times New Roman" w:hAnsi="Times New Roman" w:cs="Times New Roman"/>
                <w:b/>
                <w:caps/>
                <w:sz w:val="20"/>
              </w:rPr>
              <w:t>aktywizacja społeczno-zawodowa osób zagrożonych ubóstwem lub wykluczeniem społecznym</w:t>
            </w:r>
          </w:p>
        </w:tc>
      </w:tr>
      <w:tr w:rsidR="00E01A99" w:rsidRPr="00AD35EB" w14:paraId="58F97ECD" w14:textId="77777777" w:rsidTr="00DF0893">
        <w:tc>
          <w:tcPr>
            <w:tcW w:w="2122" w:type="dxa"/>
            <w:shd w:val="clear" w:color="auto" w:fill="9BBB59"/>
            <w:vAlign w:val="center"/>
          </w:tcPr>
          <w:p w14:paraId="0BAA65BC" w14:textId="77777777" w:rsidR="00E01A99" w:rsidRPr="00AD35EB" w:rsidRDefault="00E01A99" w:rsidP="00DF0893">
            <w:pPr>
              <w:jc w:val="center"/>
              <w:rPr>
                <w:rFonts w:ascii="Times New Roman" w:hAnsi="Times New Roman" w:cs="Times New Roman"/>
                <w:b/>
                <w:sz w:val="20"/>
                <w:szCs w:val="20"/>
              </w:rPr>
            </w:pPr>
            <w:r w:rsidRPr="00AD35EB">
              <w:rPr>
                <w:rFonts w:ascii="Times New Roman" w:hAnsi="Times New Roman" w:cs="Times New Roman"/>
                <w:b/>
                <w:sz w:val="20"/>
                <w:szCs w:val="20"/>
              </w:rPr>
              <w:t>PROJEKT NR 2</w:t>
            </w:r>
          </w:p>
        </w:tc>
        <w:tc>
          <w:tcPr>
            <w:tcW w:w="6940" w:type="dxa"/>
          </w:tcPr>
          <w:p w14:paraId="230D86CF" w14:textId="77777777" w:rsidR="00E01A99" w:rsidRPr="00AD35EB" w:rsidRDefault="00E01A99" w:rsidP="00DF0893">
            <w:pPr>
              <w:spacing w:before="100" w:beforeAutospacing="1" w:after="100" w:afterAutospacing="1" w:line="240" w:lineRule="auto"/>
              <w:rPr>
                <w:rFonts w:ascii="Times New Roman" w:hAnsi="Times New Roman" w:cs="Times New Roman"/>
                <w:b/>
                <w:sz w:val="20"/>
                <w:szCs w:val="20"/>
              </w:rPr>
            </w:pPr>
            <w:r w:rsidRPr="00AD35EB">
              <w:rPr>
                <w:rFonts w:ascii="Times New Roman" w:hAnsi="Times New Roman" w:cs="Times New Roman"/>
                <w:b/>
                <w:caps/>
                <w:sz w:val="20"/>
                <w:szCs w:val="20"/>
              </w:rPr>
              <w:t>Stworzenie Nowoczesnej Przestrzeni Publicznej na bazie istniejącej architektury przemysłowej w otoczeniu zabytkowego parku podworskiego</w:t>
            </w:r>
          </w:p>
        </w:tc>
      </w:tr>
      <w:tr w:rsidR="00E01A99" w:rsidRPr="00AD35EB" w14:paraId="4DD74658" w14:textId="77777777" w:rsidTr="00DF0893">
        <w:tc>
          <w:tcPr>
            <w:tcW w:w="2122" w:type="dxa"/>
            <w:shd w:val="clear" w:color="auto" w:fill="9BBB59"/>
          </w:tcPr>
          <w:p w14:paraId="768262E0" w14:textId="77777777" w:rsidR="00E01A99" w:rsidRPr="00AD35EB" w:rsidRDefault="00E01A99" w:rsidP="00DF0893">
            <w:pPr>
              <w:jc w:val="center"/>
              <w:rPr>
                <w:rFonts w:ascii="Times New Roman" w:hAnsi="Times New Roman" w:cs="Times New Roman"/>
                <w:b/>
                <w:sz w:val="20"/>
                <w:szCs w:val="20"/>
              </w:rPr>
            </w:pPr>
            <w:r w:rsidRPr="00AD35EB">
              <w:rPr>
                <w:rFonts w:ascii="Times New Roman" w:hAnsi="Times New Roman" w:cs="Times New Roman"/>
                <w:b/>
                <w:sz w:val="20"/>
                <w:szCs w:val="20"/>
              </w:rPr>
              <w:t>PROJEKT NR 3</w:t>
            </w:r>
          </w:p>
        </w:tc>
        <w:tc>
          <w:tcPr>
            <w:tcW w:w="6940" w:type="dxa"/>
          </w:tcPr>
          <w:p w14:paraId="03181481" w14:textId="77777777" w:rsidR="00E01A99" w:rsidRPr="00AD35EB" w:rsidRDefault="00E01A99" w:rsidP="00DF0893">
            <w:pPr>
              <w:spacing w:before="100" w:beforeAutospacing="1" w:after="100" w:afterAutospacing="1" w:line="240" w:lineRule="auto"/>
              <w:rPr>
                <w:rFonts w:ascii="Times New Roman" w:hAnsi="Times New Roman" w:cs="Times New Roman"/>
                <w:b/>
                <w:caps/>
                <w:sz w:val="20"/>
              </w:rPr>
            </w:pPr>
            <w:r w:rsidRPr="00AD35EB">
              <w:rPr>
                <w:rFonts w:ascii="Times New Roman" w:hAnsi="Times New Roman" w:cs="Times New Roman"/>
                <w:b/>
                <w:caps/>
                <w:sz w:val="20"/>
              </w:rPr>
              <w:t xml:space="preserve">RZECZYCA - STWORZENIE MARKI LOKALNEJ </w:t>
            </w:r>
          </w:p>
        </w:tc>
      </w:tr>
      <w:tr w:rsidR="00E01A99" w:rsidRPr="00AD35EB" w14:paraId="0A541961" w14:textId="77777777" w:rsidTr="00DF0893">
        <w:tc>
          <w:tcPr>
            <w:tcW w:w="2122" w:type="dxa"/>
            <w:shd w:val="clear" w:color="auto" w:fill="9BBB59"/>
          </w:tcPr>
          <w:p w14:paraId="56B281A0" w14:textId="77777777" w:rsidR="00E01A99" w:rsidRPr="00AD35EB" w:rsidRDefault="00E01A99" w:rsidP="00DF0893">
            <w:pPr>
              <w:jc w:val="center"/>
              <w:rPr>
                <w:rFonts w:ascii="Times New Roman" w:hAnsi="Times New Roman" w:cs="Times New Roman"/>
                <w:b/>
                <w:sz w:val="20"/>
                <w:szCs w:val="20"/>
              </w:rPr>
            </w:pPr>
            <w:r w:rsidRPr="00AD35EB">
              <w:rPr>
                <w:rFonts w:ascii="Times New Roman" w:hAnsi="Times New Roman" w:cs="Times New Roman"/>
                <w:b/>
                <w:sz w:val="20"/>
                <w:szCs w:val="20"/>
              </w:rPr>
              <w:t>PROJEKT NR 4</w:t>
            </w:r>
          </w:p>
        </w:tc>
        <w:tc>
          <w:tcPr>
            <w:tcW w:w="6940" w:type="dxa"/>
          </w:tcPr>
          <w:p w14:paraId="1923B7EF" w14:textId="77777777" w:rsidR="00E01A99" w:rsidRPr="00AD35EB" w:rsidRDefault="00E01A99" w:rsidP="00DF0893">
            <w:pPr>
              <w:spacing w:before="100" w:beforeAutospacing="1" w:after="100" w:afterAutospacing="1" w:line="240" w:lineRule="auto"/>
              <w:rPr>
                <w:rFonts w:ascii="Times New Roman" w:hAnsi="Times New Roman" w:cs="Times New Roman"/>
                <w:b/>
                <w:caps/>
                <w:sz w:val="20"/>
                <w:szCs w:val="20"/>
              </w:rPr>
            </w:pPr>
            <w:r w:rsidRPr="00AD35EB">
              <w:rPr>
                <w:rFonts w:ascii="Times New Roman" w:hAnsi="Times New Roman" w:cs="Times New Roman"/>
                <w:b/>
                <w:caps/>
                <w:sz w:val="20"/>
                <w:szCs w:val="20"/>
              </w:rPr>
              <w:t>Rewaloryzacja zabytkowego parku podworskiego w rzeczycy</w:t>
            </w:r>
          </w:p>
        </w:tc>
      </w:tr>
      <w:tr w:rsidR="00E01A99" w:rsidRPr="00AD35EB" w14:paraId="2D7966AB" w14:textId="77777777" w:rsidTr="00DF0893">
        <w:tc>
          <w:tcPr>
            <w:tcW w:w="2122" w:type="dxa"/>
            <w:shd w:val="clear" w:color="auto" w:fill="9BBB59"/>
          </w:tcPr>
          <w:p w14:paraId="575E51A3" w14:textId="77777777" w:rsidR="00E01A99" w:rsidRPr="00AD35EB" w:rsidRDefault="00E01A99" w:rsidP="00DF0893">
            <w:pPr>
              <w:jc w:val="center"/>
              <w:rPr>
                <w:rFonts w:ascii="Times New Roman" w:hAnsi="Times New Roman" w:cs="Times New Roman"/>
                <w:b/>
                <w:sz w:val="20"/>
                <w:szCs w:val="20"/>
              </w:rPr>
            </w:pPr>
            <w:r w:rsidRPr="00AD35EB">
              <w:rPr>
                <w:rFonts w:ascii="Times New Roman" w:hAnsi="Times New Roman" w:cs="Times New Roman"/>
                <w:b/>
                <w:sz w:val="20"/>
                <w:szCs w:val="20"/>
              </w:rPr>
              <w:t>PROJEKT NR 5</w:t>
            </w:r>
          </w:p>
        </w:tc>
        <w:tc>
          <w:tcPr>
            <w:tcW w:w="6940" w:type="dxa"/>
          </w:tcPr>
          <w:p w14:paraId="586ECB48" w14:textId="77777777" w:rsidR="00E01A99" w:rsidRPr="00AD35EB" w:rsidRDefault="00E01A99" w:rsidP="00DF0893">
            <w:pPr>
              <w:spacing w:before="100" w:beforeAutospacing="1" w:after="100" w:afterAutospacing="1" w:line="240" w:lineRule="auto"/>
              <w:rPr>
                <w:rFonts w:ascii="Times New Roman" w:hAnsi="Times New Roman" w:cs="Times New Roman"/>
                <w:b/>
                <w:caps/>
                <w:sz w:val="20"/>
              </w:rPr>
            </w:pPr>
            <w:r w:rsidRPr="00AD35EB">
              <w:rPr>
                <w:rFonts w:ascii="Times New Roman" w:hAnsi="Times New Roman" w:cs="Times New Roman"/>
                <w:b/>
                <w:caps/>
                <w:sz w:val="20"/>
              </w:rPr>
              <w:t>wzmacnianie tożsamości lokalnej wokół tradycji i kultury</w:t>
            </w:r>
          </w:p>
        </w:tc>
      </w:tr>
      <w:tr w:rsidR="00E01A99" w:rsidRPr="00AD35EB" w14:paraId="3CABBC84" w14:textId="77777777" w:rsidTr="00DF0893">
        <w:tc>
          <w:tcPr>
            <w:tcW w:w="2122" w:type="dxa"/>
            <w:shd w:val="clear" w:color="auto" w:fill="9BBB59"/>
          </w:tcPr>
          <w:p w14:paraId="25647BF9" w14:textId="77777777" w:rsidR="00E01A99" w:rsidRPr="00AD35EB" w:rsidRDefault="00E01A99" w:rsidP="00DF0893">
            <w:pPr>
              <w:jc w:val="center"/>
              <w:rPr>
                <w:rFonts w:ascii="Times New Roman" w:hAnsi="Times New Roman" w:cs="Times New Roman"/>
                <w:b/>
                <w:sz w:val="20"/>
                <w:szCs w:val="20"/>
              </w:rPr>
            </w:pPr>
            <w:r w:rsidRPr="00AD35EB">
              <w:rPr>
                <w:rFonts w:ascii="Times New Roman" w:hAnsi="Times New Roman" w:cs="Times New Roman"/>
                <w:b/>
                <w:sz w:val="20"/>
                <w:szCs w:val="20"/>
              </w:rPr>
              <w:t>PROJEKT NR 6</w:t>
            </w:r>
          </w:p>
        </w:tc>
        <w:tc>
          <w:tcPr>
            <w:tcW w:w="6940" w:type="dxa"/>
          </w:tcPr>
          <w:p w14:paraId="1AF4CEBC" w14:textId="77777777" w:rsidR="00E01A99" w:rsidRPr="00AD35EB" w:rsidRDefault="00E01A99" w:rsidP="00DF0893">
            <w:pPr>
              <w:spacing w:before="100" w:beforeAutospacing="1" w:after="100" w:afterAutospacing="1" w:line="240" w:lineRule="auto"/>
              <w:rPr>
                <w:rFonts w:ascii="Times New Roman" w:hAnsi="Times New Roman" w:cs="Times New Roman"/>
                <w:b/>
                <w:caps/>
                <w:sz w:val="20"/>
                <w:szCs w:val="20"/>
              </w:rPr>
            </w:pPr>
            <w:r w:rsidRPr="00AD35EB">
              <w:rPr>
                <w:rFonts w:ascii="Times New Roman" w:hAnsi="Times New Roman" w:cs="Times New Roman"/>
                <w:b/>
                <w:caps/>
                <w:sz w:val="20"/>
                <w:szCs w:val="20"/>
              </w:rPr>
              <w:t xml:space="preserve">Rozbudowa i termomodernizacja strażnicy OSP w Sadykierzu </w:t>
            </w:r>
            <w:r w:rsidRPr="00AD35EB">
              <w:rPr>
                <w:rFonts w:ascii="Times New Roman" w:hAnsi="Times New Roman" w:cs="Times New Roman"/>
                <w:b/>
                <w:caps/>
                <w:sz w:val="20"/>
                <w:szCs w:val="20"/>
              </w:rPr>
              <w:br/>
              <w:t>z  adaptacją pomieszczeń na świetlicę wiejską i ZAgospodarowaniem terenu przyległego</w:t>
            </w:r>
          </w:p>
        </w:tc>
      </w:tr>
    </w:tbl>
    <w:p w14:paraId="236BF2F7" w14:textId="77777777" w:rsidR="00E01A99" w:rsidRPr="00AD35EB" w:rsidRDefault="00E01A99" w:rsidP="00E01A99">
      <w:pPr>
        <w:suppressAutoHyphens/>
        <w:autoSpaceDN w:val="0"/>
        <w:spacing w:after="0" w:line="360" w:lineRule="auto"/>
        <w:jc w:val="both"/>
        <w:textAlignment w:val="baseline"/>
        <w:rPr>
          <w:rFonts w:ascii="Times New Roman" w:eastAsia="Times New Roman" w:hAnsi="Times New Roman" w:cs="Times New Roman"/>
          <w:b/>
          <w:kern w:val="3"/>
          <w:lang w:eastAsia="zh-CN"/>
        </w:rPr>
      </w:pPr>
    </w:p>
    <w:p w14:paraId="7F54AD7E" w14:textId="77777777" w:rsidR="00E01A99" w:rsidRPr="00AD35EB" w:rsidRDefault="00E01A99" w:rsidP="00E01A99">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p>
    <w:p w14:paraId="6E90AAB7" w14:textId="77777777" w:rsidR="00E01A99" w:rsidRPr="00AD35EB" w:rsidRDefault="00E01A99" w:rsidP="00E01A99">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AD35EB">
        <w:rPr>
          <w:rFonts w:ascii="Times New Roman" w:eastAsia="Times New Roman" w:hAnsi="Times New Roman" w:cs="Times New Roman"/>
          <w:b/>
          <w:kern w:val="3"/>
          <w:sz w:val="24"/>
          <w:szCs w:val="24"/>
          <w:lang w:eastAsia="zh-CN"/>
        </w:rPr>
        <w:t>Stan realizacji:</w:t>
      </w:r>
    </w:p>
    <w:p w14:paraId="3EF216B5" w14:textId="77777777" w:rsidR="00E01A99" w:rsidRPr="00AD35EB" w:rsidRDefault="00E01A99" w:rsidP="00E01A99">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p>
    <w:p w14:paraId="685DEAB4" w14:textId="77777777" w:rsidR="00E01A99" w:rsidRPr="00AD35EB" w:rsidRDefault="00E01A99" w:rsidP="00E01A99">
      <w:pPr>
        <w:spacing w:after="120" w:line="276" w:lineRule="auto"/>
        <w:jc w:val="both"/>
        <w:rPr>
          <w:rFonts w:ascii="Times New Roman" w:hAnsi="Times New Roman" w:cs="Times New Roman"/>
          <w:b/>
          <w:sz w:val="24"/>
          <w:szCs w:val="24"/>
        </w:rPr>
      </w:pPr>
      <w:r w:rsidRPr="00AD35EB">
        <w:rPr>
          <w:rFonts w:ascii="Times New Roman" w:hAnsi="Times New Roman" w:cs="Times New Roman"/>
          <w:b/>
          <w:sz w:val="24"/>
          <w:szCs w:val="24"/>
        </w:rPr>
        <w:t>Projekt nr 1 Aktywizacja społeczno-zawodowa osób zagrożonych ubóstwem lub wykluczeniem społecznym.</w:t>
      </w:r>
    </w:p>
    <w:p w14:paraId="7601EA22" w14:textId="77777777" w:rsidR="00E01A99" w:rsidRPr="00AD35EB" w:rsidRDefault="00E01A99" w:rsidP="00E01A99">
      <w:pPr>
        <w:spacing w:after="0" w:line="276" w:lineRule="auto"/>
        <w:jc w:val="both"/>
        <w:rPr>
          <w:rFonts w:ascii="Times New Roman" w:eastAsia="Times New Roman" w:hAnsi="Times New Roman" w:cs="Times New Roman"/>
          <w:sz w:val="24"/>
          <w:szCs w:val="24"/>
          <w:lang w:eastAsia="pl-PL"/>
        </w:rPr>
      </w:pPr>
      <w:r w:rsidRPr="00AD35EB">
        <w:rPr>
          <w:rFonts w:ascii="Times New Roman" w:eastAsia="Times New Roman" w:hAnsi="Times New Roman" w:cs="Times New Roman"/>
          <w:sz w:val="24"/>
          <w:szCs w:val="24"/>
          <w:lang w:eastAsia="pl-PL"/>
        </w:rPr>
        <w:t xml:space="preserve">Projekt w fazie realizacji. Działaniami aktywizacyjnymi zostały objęte osoby korzystające </w:t>
      </w:r>
      <w:r>
        <w:rPr>
          <w:rFonts w:ascii="Times New Roman" w:eastAsia="Times New Roman" w:hAnsi="Times New Roman" w:cs="Times New Roman"/>
          <w:sz w:val="24"/>
          <w:szCs w:val="24"/>
          <w:lang w:eastAsia="pl-PL"/>
        </w:rPr>
        <w:t xml:space="preserve">                                          </w:t>
      </w:r>
      <w:r w:rsidRPr="00AD35EB">
        <w:rPr>
          <w:rFonts w:ascii="Times New Roman" w:eastAsia="Times New Roman" w:hAnsi="Times New Roman" w:cs="Times New Roman"/>
          <w:sz w:val="24"/>
          <w:szCs w:val="24"/>
          <w:lang w:eastAsia="pl-PL"/>
        </w:rPr>
        <w:t xml:space="preserve">z pomocy społecznej w Gminnym Ośrodku Pomocy w Rzeczycy. Wobec tych osób zostały skierowane konkretne działania tj. motywacja do zarejestrowania się w  Urzędzie Pracy, pomoc w postaci pracy socjalnej, aktywne poszukiwanie  pracy, wsparcie finansowe, mające na celu usamodzielnienie się tych osób. W przypadku osób uzależnionych były to działania motywujące do podejmowania dobrowolnego leczenia i utrzymania abstynencji. Po  zarejestrowaniu się  w Urzędzie Pracy  w ramach współpracy, osoby te były objęte działaniami  Urzędu Pracy tj. warsztatami aktywizacji zawodowej, pośrednictwa pracy itp. </w:t>
      </w:r>
    </w:p>
    <w:p w14:paraId="42800606" w14:textId="77777777" w:rsidR="00E01A99" w:rsidRPr="00AD35EB" w:rsidRDefault="00E01A99" w:rsidP="00E01A99">
      <w:pPr>
        <w:spacing w:line="276" w:lineRule="auto"/>
        <w:jc w:val="both"/>
        <w:rPr>
          <w:rFonts w:ascii="Times New Roman" w:hAnsi="Times New Roman" w:cs="Times New Roman"/>
          <w:sz w:val="24"/>
          <w:szCs w:val="24"/>
        </w:rPr>
      </w:pPr>
      <w:r w:rsidRPr="00AD35EB">
        <w:rPr>
          <w:rFonts w:ascii="Times New Roman" w:hAnsi="Times New Roman" w:cs="Times New Roman"/>
          <w:sz w:val="24"/>
          <w:szCs w:val="24"/>
        </w:rPr>
        <w:t>Oprócz Gminnego Ośrodka Pomocy Społecznej działania nakierowane na aktywizację społeczno-zawodową mieszkańców podejmował Urząd Gminy w Rzeczycy.</w:t>
      </w:r>
    </w:p>
    <w:p w14:paraId="4473EEC5" w14:textId="77777777" w:rsidR="00E01A99" w:rsidRPr="00AD35EB" w:rsidRDefault="00E01A99" w:rsidP="00E01A99">
      <w:pPr>
        <w:spacing w:after="120" w:line="276" w:lineRule="auto"/>
        <w:jc w:val="both"/>
        <w:rPr>
          <w:rFonts w:ascii="Times New Roman" w:hAnsi="Times New Roman" w:cs="Times New Roman"/>
          <w:b/>
          <w:sz w:val="24"/>
          <w:szCs w:val="24"/>
        </w:rPr>
      </w:pPr>
      <w:r w:rsidRPr="00AD35EB">
        <w:rPr>
          <w:rFonts w:ascii="Times New Roman" w:hAnsi="Times New Roman" w:cs="Times New Roman"/>
          <w:b/>
          <w:sz w:val="24"/>
          <w:szCs w:val="24"/>
        </w:rPr>
        <w:t>Projekt nr 2 Stworzenie nowoczesnej przestrzeni publicznej na bazie istniejącej architektury przemysłowej w otoczeniu zabytkowego parku podworskiego.</w:t>
      </w:r>
    </w:p>
    <w:p w14:paraId="2E9BC632" w14:textId="77777777" w:rsidR="00E01A99" w:rsidRPr="00AD35EB" w:rsidRDefault="00E01A99" w:rsidP="00E01A99">
      <w:pPr>
        <w:spacing w:line="276" w:lineRule="auto"/>
        <w:jc w:val="both"/>
        <w:rPr>
          <w:rFonts w:ascii="Times New Roman" w:hAnsi="Times New Roman" w:cs="Times New Roman"/>
          <w:sz w:val="24"/>
          <w:szCs w:val="24"/>
        </w:rPr>
      </w:pPr>
      <w:r w:rsidRPr="00AD35EB">
        <w:rPr>
          <w:rFonts w:ascii="Times New Roman" w:hAnsi="Times New Roman" w:cs="Times New Roman"/>
          <w:sz w:val="24"/>
          <w:szCs w:val="24"/>
        </w:rPr>
        <w:t xml:space="preserve">Projekt w fazie realizacji. Jego ideą jest zaadoptowanie budynku, który leży w centralnej części miejscowości Rzeczyca na potrzeby jednostek administracyjnych Gminy Rzeczyca. Inwestycja </w:t>
      </w:r>
      <w:r w:rsidRPr="00AD35EB">
        <w:rPr>
          <w:rFonts w:ascii="Times New Roman" w:hAnsi="Times New Roman" w:cs="Times New Roman"/>
          <w:sz w:val="24"/>
          <w:szCs w:val="24"/>
        </w:rPr>
        <w:lastRenderedPageBreak/>
        <w:t xml:space="preserve">będzie obejmowała stworzenie nowoczesnego obiektu Urzędu Gminy, Gminnego Ośrodka Pomocy Społecznej i Gminnego Ośrodka Kultury wraz z kompleksową termomodernizacją istniejącego budynku, jego przebudową i rozbudową oraz zagospodarowaniem przyległego terenu parkowego. </w:t>
      </w:r>
    </w:p>
    <w:p w14:paraId="290F42B5" w14:textId="77777777" w:rsidR="00E01A99" w:rsidRPr="00AD35EB" w:rsidRDefault="00E01A99" w:rsidP="00E01A99">
      <w:pPr>
        <w:spacing w:line="276" w:lineRule="auto"/>
        <w:jc w:val="both"/>
        <w:rPr>
          <w:rFonts w:ascii="Times New Roman" w:hAnsi="Times New Roman" w:cs="Times New Roman"/>
          <w:sz w:val="24"/>
          <w:szCs w:val="24"/>
        </w:rPr>
      </w:pPr>
      <w:r>
        <w:rPr>
          <w:rFonts w:ascii="Times New Roman" w:hAnsi="Times New Roman" w:cs="Times New Roman"/>
          <w:sz w:val="24"/>
          <w:szCs w:val="24"/>
        </w:rPr>
        <w:t>W 2022 roku podpisano umowę z Generalnym Wykonawcą inwestycji: firmą Artom Budownictwo Sp. z o.o. na kwotę 19 813 236,60 zł. Projekt jest w zaawansowanej fazie realizacji, wykonano dobudowę oraz rozbudowę budynku, wykonano część prac w zakresie zagospodarowania terenu przyległego oraz drogi dojazdowej do obiektu. Trwają prace wykończeniowe wewnątrz budynku. Po zakończeniu prac budowlanych do zrealizowania pozostanie wyposażenie obiektu. Zakończenie całości prac wraz z przeprowadzką do nowego obiektu planowane jest na IV kwartał 2023 r.-I kwartał 2024 r.</w:t>
      </w:r>
    </w:p>
    <w:p w14:paraId="497EEBBA" w14:textId="77777777" w:rsidR="00E01A99" w:rsidRPr="00AD35EB" w:rsidRDefault="00E01A99" w:rsidP="00E01A99">
      <w:pPr>
        <w:spacing w:after="0" w:line="276" w:lineRule="auto"/>
        <w:jc w:val="both"/>
        <w:rPr>
          <w:rFonts w:ascii="Times New Roman" w:hAnsi="Times New Roman" w:cs="Times New Roman"/>
          <w:sz w:val="24"/>
          <w:szCs w:val="24"/>
        </w:rPr>
      </w:pPr>
    </w:p>
    <w:p w14:paraId="25260D79" w14:textId="77777777" w:rsidR="00E01A99" w:rsidRPr="00AD35EB" w:rsidRDefault="00E01A99" w:rsidP="00E01A99">
      <w:pPr>
        <w:spacing w:after="120" w:line="276" w:lineRule="auto"/>
        <w:jc w:val="both"/>
        <w:rPr>
          <w:rFonts w:ascii="Times New Roman" w:hAnsi="Times New Roman" w:cs="Times New Roman"/>
          <w:b/>
          <w:sz w:val="24"/>
          <w:szCs w:val="24"/>
        </w:rPr>
      </w:pPr>
      <w:r w:rsidRPr="00AD35EB">
        <w:rPr>
          <w:rFonts w:ascii="Times New Roman" w:hAnsi="Times New Roman" w:cs="Times New Roman"/>
          <w:b/>
          <w:sz w:val="24"/>
          <w:szCs w:val="24"/>
        </w:rPr>
        <w:t>Projekt nr 3 Rzeczyca – stworzenie marki lokalnej</w:t>
      </w:r>
    </w:p>
    <w:p w14:paraId="3FDF98B3" w14:textId="77777777" w:rsidR="00E01A99" w:rsidRPr="00AD35EB" w:rsidRDefault="00E01A99" w:rsidP="00E01A99">
      <w:pPr>
        <w:spacing w:after="0" w:line="276" w:lineRule="auto"/>
        <w:jc w:val="both"/>
        <w:rPr>
          <w:rFonts w:ascii="Times New Roman" w:hAnsi="Times New Roman" w:cs="Times New Roman"/>
          <w:sz w:val="24"/>
          <w:szCs w:val="24"/>
        </w:rPr>
      </w:pPr>
      <w:r w:rsidRPr="00AD35EB">
        <w:rPr>
          <w:rFonts w:ascii="Times New Roman" w:hAnsi="Times New Roman" w:cs="Times New Roman"/>
          <w:sz w:val="24"/>
          <w:szCs w:val="24"/>
        </w:rPr>
        <w:t>Projekt w fazie realizacji. Jego kluczowymi elementami jest wsparcie rolnictwa, przedsiębiorczości i instytucji otoczenia biznesu działającyc</w:t>
      </w:r>
      <w:r>
        <w:rPr>
          <w:rFonts w:ascii="Times New Roman" w:hAnsi="Times New Roman" w:cs="Times New Roman"/>
          <w:sz w:val="24"/>
          <w:szCs w:val="24"/>
        </w:rPr>
        <w:t>h na terenie gminy . W roku 2022</w:t>
      </w:r>
      <w:r w:rsidRPr="00AD35EB">
        <w:rPr>
          <w:rFonts w:ascii="Times New Roman" w:hAnsi="Times New Roman" w:cs="Times New Roman"/>
          <w:sz w:val="24"/>
          <w:szCs w:val="24"/>
        </w:rPr>
        <w:t xml:space="preserve"> podejmowano działania polegające na szeroko rozumianej pomocy rolnikom, przedsiębiorcom z terenu gminy Rzeczyca oraz kompleksowej promocji potencjału gospodarczego gminy. Działania obejmowały m.in.:</w:t>
      </w:r>
    </w:p>
    <w:p w14:paraId="7FF1D846" w14:textId="77777777" w:rsidR="00E01A99" w:rsidRPr="00AD35EB" w:rsidRDefault="00E01A99" w:rsidP="00E01A99">
      <w:pPr>
        <w:spacing w:after="0" w:line="276" w:lineRule="auto"/>
        <w:jc w:val="both"/>
        <w:rPr>
          <w:rFonts w:ascii="Times New Roman" w:hAnsi="Times New Roman" w:cs="Times New Roman"/>
          <w:sz w:val="24"/>
          <w:szCs w:val="24"/>
        </w:rPr>
      </w:pPr>
      <w:r w:rsidRPr="00AD35EB">
        <w:rPr>
          <w:rFonts w:ascii="Times New Roman" w:hAnsi="Times New Roman" w:cs="Times New Roman"/>
          <w:sz w:val="24"/>
          <w:szCs w:val="24"/>
        </w:rPr>
        <w:t xml:space="preserve">- umożliwienie udziału firm z terenu gminy na targach branżowych i wystawienniczych </w:t>
      </w:r>
    </w:p>
    <w:p w14:paraId="7C03000B" w14:textId="77777777" w:rsidR="00E01A99" w:rsidRPr="00AD35EB" w:rsidRDefault="00E01A99" w:rsidP="00E01A99">
      <w:pPr>
        <w:spacing w:after="0" w:line="276" w:lineRule="auto"/>
        <w:jc w:val="both"/>
        <w:rPr>
          <w:rFonts w:ascii="Times New Roman" w:hAnsi="Times New Roman" w:cs="Times New Roman"/>
          <w:sz w:val="24"/>
          <w:szCs w:val="24"/>
        </w:rPr>
      </w:pPr>
      <w:r w:rsidRPr="00AD35EB">
        <w:rPr>
          <w:rFonts w:ascii="Times New Roman" w:hAnsi="Times New Roman" w:cs="Times New Roman"/>
          <w:sz w:val="24"/>
          <w:szCs w:val="24"/>
        </w:rPr>
        <w:t>- wsparcie rolników z terenu gminy w procesie aplikacji o środki finansowe z Programu Rozwoju Obszarów Wiejskich na lata 2014-2020 (m.in. utworzenie w Urzędzie Gminy punktu pomocy przy wypełnianiu wniosków obszarowych),</w:t>
      </w:r>
    </w:p>
    <w:p w14:paraId="1A25A7B3" w14:textId="77777777" w:rsidR="00E01A99" w:rsidRPr="00AD35EB" w:rsidRDefault="00E01A99" w:rsidP="00E01A99">
      <w:pPr>
        <w:spacing w:line="276" w:lineRule="auto"/>
        <w:jc w:val="both"/>
        <w:rPr>
          <w:rFonts w:ascii="Times New Roman" w:hAnsi="Times New Roman" w:cs="Times New Roman"/>
          <w:sz w:val="24"/>
          <w:szCs w:val="24"/>
        </w:rPr>
      </w:pPr>
      <w:r w:rsidRPr="00AD35EB">
        <w:rPr>
          <w:rFonts w:ascii="Times New Roman" w:hAnsi="Times New Roman" w:cs="Times New Roman"/>
          <w:sz w:val="24"/>
          <w:szCs w:val="24"/>
        </w:rPr>
        <w:t xml:space="preserve"> - pomoc dla przedsiębiorców z terenu gminy w procesie aplikacji o środki finansowe w ramach naborów ogłaszanych przez Stowarzyszenie „Dolina Pilicy” (konsultacje indywidualne, kontakt z biurem Stowarzyszenia, prezentowanie dobrych praktyk).</w:t>
      </w:r>
    </w:p>
    <w:p w14:paraId="319F41B0" w14:textId="77777777" w:rsidR="00E01A99" w:rsidRPr="00AD35EB" w:rsidRDefault="00E01A99" w:rsidP="00E01A99">
      <w:pPr>
        <w:spacing w:after="0" w:line="276" w:lineRule="auto"/>
        <w:jc w:val="both"/>
        <w:rPr>
          <w:rFonts w:ascii="Times New Roman" w:hAnsi="Times New Roman" w:cs="Times New Roman"/>
          <w:b/>
          <w:sz w:val="24"/>
          <w:szCs w:val="24"/>
        </w:rPr>
      </w:pPr>
      <w:r w:rsidRPr="00AD35EB">
        <w:rPr>
          <w:rFonts w:ascii="Times New Roman" w:hAnsi="Times New Roman" w:cs="Times New Roman"/>
          <w:b/>
          <w:sz w:val="24"/>
          <w:szCs w:val="24"/>
        </w:rPr>
        <w:t>Projekt nr 4  Rewaloryzacja zabytkowego parku podworskiego w Rzeczycy</w:t>
      </w:r>
    </w:p>
    <w:p w14:paraId="45A7D79A" w14:textId="77777777" w:rsidR="00E01A99" w:rsidRPr="00AD35EB" w:rsidRDefault="00E01A99" w:rsidP="00E01A99">
      <w:pPr>
        <w:spacing w:after="0" w:line="276" w:lineRule="auto"/>
        <w:jc w:val="both"/>
        <w:rPr>
          <w:rFonts w:ascii="Times New Roman" w:hAnsi="Times New Roman" w:cs="Times New Roman"/>
          <w:b/>
          <w:sz w:val="24"/>
          <w:szCs w:val="24"/>
        </w:rPr>
      </w:pPr>
    </w:p>
    <w:p w14:paraId="5307008B" w14:textId="77777777" w:rsidR="00E01A99" w:rsidRDefault="00E01A99" w:rsidP="00E01A99">
      <w:pPr>
        <w:spacing w:after="0" w:line="276" w:lineRule="auto"/>
        <w:jc w:val="both"/>
        <w:rPr>
          <w:rFonts w:ascii="Times New Roman" w:hAnsi="Times New Roman" w:cs="Times New Roman"/>
          <w:sz w:val="24"/>
          <w:szCs w:val="24"/>
        </w:rPr>
      </w:pPr>
      <w:r w:rsidRPr="00AD35EB">
        <w:rPr>
          <w:rFonts w:ascii="Times New Roman" w:hAnsi="Times New Roman" w:cs="Times New Roman"/>
          <w:sz w:val="24"/>
          <w:szCs w:val="24"/>
        </w:rPr>
        <w:t xml:space="preserve">Projekt w fazie realizacji. Jego celem jest wykonanie kompleksowej rewitalizacji parku </w:t>
      </w:r>
      <w:r>
        <w:rPr>
          <w:rFonts w:ascii="Times New Roman" w:hAnsi="Times New Roman" w:cs="Times New Roman"/>
          <w:sz w:val="24"/>
          <w:szCs w:val="24"/>
        </w:rPr>
        <w:t xml:space="preserve">                         </w:t>
      </w:r>
      <w:r w:rsidRPr="00AD35EB">
        <w:rPr>
          <w:rFonts w:ascii="Times New Roman" w:hAnsi="Times New Roman" w:cs="Times New Roman"/>
          <w:sz w:val="24"/>
          <w:szCs w:val="24"/>
        </w:rPr>
        <w:t>z uwzględnieniem programu adaptacyjnego dla potrzeb użytkownika oraz modernizacji wyposażenia parku zgodnie z wymaganiami łódzkiego kon</w:t>
      </w:r>
      <w:r>
        <w:rPr>
          <w:rFonts w:ascii="Times New Roman" w:hAnsi="Times New Roman" w:cs="Times New Roman"/>
          <w:sz w:val="24"/>
          <w:szCs w:val="24"/>
        </w:rPr>
        <w:t>serwatora zabytków.  W roku 2022</w:t>
      </w:r>
      <w:r w:rsidRPr="00AD35EB">
        <w:rPr>
          <w:rFonts w:ascii="Times New Roman" w:hAnsi="Times New Roman" w:cs="Times New Roman"/>
          <w:sz w:val="24"/>
          <w:szCs w:val="24"/>
        </w:rPr>
        <w:t xml:space="preserve"> podjęto działania polegające na aplikacji o dofinansowanie ze środków zewnętrznych realizacji projektu:</w:t>
      </w:r>
    </w:p>
    <w:p w14:paraId="4EACA6EB" w14:textId="77777777" w:rsidR="00E01A99" w:rsidRDefault="00E01A99" w:rsidP="00E01A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 złożono wniosek o dofinansowanie ze środków budżetu Województwa Łódzkiego w ramach Naboru pn. „Ogrody przyjazne </w:t>
      </w:r>
      <w:proofErr w:type="spellStart"/>
      <w:r>
        <w:rPr>
          <w:rFonts w:ascii="Times New Roman" w:hAnsi="Times New Roman" w:cs="Times New Roman"/>
          <w:sz w:val="24"/>
          <w:szCs w:val="24"/>
        </w:rPr>
        <w:t>natutrze</w:t>
      </w:r>
      <w:proofErr w:type="spellEnd"/>
      <w:r>
        <w:rPr>
          <w:rFonts w:ascii="Times New Roman" w:hAnsi="Times New Roman" w:cs="Times New Roman"/>
          <w:sz w:val="24"/>
          <w:szCs w:val="24"/>
        </w:rPr>
        <w:t xml:space="preserve">”. </w:t>
      </w:r>
    </w:p>
    <w:p w14:paraId="508C57B7" w14:textId="77777777" w:rsidR="00E01A99" w:rsidRPr="00AD35EB" w:rsidRDefault="00E01A99" w:rsidP="00E01A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 złożono 2 wnioski o dofinansowanie ze środków Rządowego Programu Odbudowy Zabytków, który realizowany jest w ramach Programu Polski Ład.</w:t>
      </w:r>
    </w:p>
    <w:p w14:paraId="330DF939" w14:textId="77777777" w:rsidR="00E01A99" w:rsidRPr="00AD35EB" w:rsidRDefault="00E01A99" w:rsidP="00E01A99">
      <w:pPr>
        <w:spacing w:line="276" w:lineRule="auto"/>
        <w:jc w:val="both"/>
        <w:rPr>
          <w:rFonts w:ascii="Times New Roman" w:hAnsi="Times New Roman" w:cs="Times New Roman"/>
          <w:sz w:val="24"/>
          <w:szCs w:val="24"/>
        </w:rPr>
      </w:pPr>
      <w:r w:rsidRPr="00AD35EB">
        <w:rPr>
          <w:rFonts w:ascii="Times New Roman" w:hAnsi="Times New Roman" w:cs="Times New Roman"/>
          <w:sz w:val="24"/>
          <w:szCs w:val="24"/>
        </w:rPr>
        <w:t>W kolejnych latach planuje się dalsze działania zmierzające do pozyskania funduszy zewnętr</w:t>
      </w:r>
      <w:r>
        <w:rPr>
          <w:rFonts w:ascii="Times New Roman" w:hAnsi="Times New Roman" w:cs="Times New Roman"/>
          <w:sz w:val="24"/>
          <w:szCs w:val="24"/>
        </w:rPr>
        <w:t>znych na zrealizowanie projektu, w szczególności ze środków Programu Fundusze Europejskie dla Łódzkiego na lata 2021-2027.</w:t>
      </w:r>
    </w:p>
    <w:p w14:paraId="3A1ECF35" w14:textId="77777777" w:rsidR="00E01A99" w:rsidRDefault="00E01A99" w:rsidP="00E01A99">
      <w:pPr>
        <w:spacing w:after="0" w:line="276" w:lineRule="auto"/>
        <w:jc w:val="both"/>
        <w:rPr>
          <w:rFonts w:ascii="Times New Roman" w:hAnsi="Times New Roman" w:cs="Times New Roman"/>
          <w:b/>
          <w:sz w:val="24"/>
          <w:szCs w:val="24"/>
        </w:rPr>
      </w:pPr>
      <w:r w:rsidRPr="00AD35EB">
        <w:rPr>
          <w:rFonts w:ascii="Times New Roman" w:hAnsi="Times New Roman" w:cs="Times New Roman"/>
          <w:b/>
          <w:sz w:val="24"/>
          <w:szCs w:val="24"/>
        </w:rPr>
        <w:t>Projekt nr 5  Wzmacnianie tożsamości lokalnej wokół tradycji i kultury</w:t>
      </w:r>
    </w:p>
    <w:p w14:paraId="4AFFF361" w14:textId="77777777" w:rsidR="00E01A99" w:rsidRPr="00AD35EB" w:rsidRDefault="00E01A99" w:rsidP="00E01A99">
      <w:pPr>
        <w:spacing w:after="0" w:line="276" w:lineRule="auto"/>
        <w:jc w:val="both"/>
        <w:rPr>
          <w:rFonts w:ascii="Times New Roman" w:hAnsi="Times New Roman" w:cs="Times New Roman"/>
          <w:b/>
          <w:sz w:val="24"/>
          <w:szCs w:val="24"/>
        </w:rPr>
      </w:pPr>
    </w:p>
    <w:p w14:paraId="5828A2E2" w14:textId="77777777" w:rsidR="00E01A99" w:rsidRPr="00AD35EB" w:rsidRDefault="00E01A99" w:rsidP="00E01A99">
      <w:pPr>
        <w:spacing w:line="276" w:lineRule="auto"/>
        <w:jc w:val="both"/>
        <w:rPr>
          <w:rFonts w:ascii="Times New Roman" w:hAnsi="Times New Roman" w:cs="Times New Roman"/>
          <w:sz w:val="24"/>
          <w:szCs w:val="24"/>
        </w:rPr>
      </w:pPr>
      <w:r w:rsidRPr="00AD35EB">
        <w:rPr>
          <w:rFonts w:ascii="Times New Roman" w:hAnsi="Times New Roman" w:cs="Times New Roman"/>
          <w:sz w:val="24"/>
          <w:szCs w:val="24"/>
        </w:rPr>
        <w:lastRenderedPageBreak/>
        <w:t>W r</w:t>
      </w:r>
      <w:r>
        <w:rPr>
          <w:rFonts w:ascii="Times New Roman" w:hAnsi="Times New Roman" w:cs="Times New Roman"/>
          <w:sz w:val="24"/>
          <w:szCs w:val="24"/>
        </w:rPr>
        <w:t>amach realizacji projektu w 2022</w:t>
      </w:r>
      <w:r w:rsidRPr="00AD35EB">
        <w:rPr>
          <w:rFonts w:ascii="Times New Roman" w:hAnsi="Times New Roman" w:cs="Times New Roman"/>
          <w:sz w:val="24"/>
          <w:szCs w:val="24"/>
        </w:rPr>
        <w:t xml:space="preserve"> roku podjęto kompleksowe działania zmierzające do wsparcia twórczości lokalnych zespołów muzycznych i twórców ludowych oraz stworzenia systemu przekazywania umiejętności rękodzielniczej przez twórców innym osobom, w tym dzieciom i  młodzieży. Organizowano ogólnodostępne warsztaty rękodzielnicze, zatrudniano instruktorów oraz prowadzono zajęcia dla młodzieżowych zespołów muzycznych i tanecznych, organizowano wizyty studyjne i spotkania autorskie z lokalnymi twórcami. Ponadto  kontynuowano organizację cyklicznych imprez ludowo-kulturalnych, np. Gminnych Dożynek, Konkursu Darcia Pierza, konkursu piosenki dziecięcej i młodzieżowej pn. "Złote Łabędzie". Podejmowano również działania promujące lokalnych twórców poprzez wydanie publikacji promocyjnych, np. foldery, książki, informacje na stronie internetowej i mediach społecznościowych. Ponadto promowano lokalną kulturę poprzez udział kół gospodyń wiejskich oraz gminnych zespołów w regionalnych i ogólnop</w:t>
      </w:r>
      <w:r>
        <w:rPr>
          <w:rFonts w:ascii="Times New Roman" w:hAnsi="Times New Roman" w:cs="Times New Roman"/>
          <w:sz w:val="24"/>
          <w:szCs w:val="24"/>
        </w:rPr>
        <w:t>olskich imprezach kulturalnych.</w:t>
      </w:r>
    </w:p>
    <w:p w14:paraId="29FD9F5B" w14:textId="77777777" w:rsidR="00E01A99" w:rsidRPr="00AD35EB" w:rsidRDefault="00E01A99" w:rsidP="00E01A99">
      <w:pPr>
        <w:spacing w:after="0" w:line="276" w:lineRule="auto"/>
        <w:jc w:val="both"/>
        <w:rPr>
          <w:rFonts w:ascii="Times New Roman" w:hAnsi="Times New Roman" w:cs="Times New Roman"/>
          <w:b/>
          <w:sz w:val="24"/>
          <w:szCs w:val="24"/>
        </w:rPr>
      </w:pPr>
      <w:r w:rsidRPr="00AD35EB">
        <w:rPr>
          <w:rFonts w:ascii="Times New Roman" w:hAnsi="Times New Roman" w:cs="Times New Roman"/>
          <w:b/>
          <w:sz w:val="24"/>
          <w:szCs w:val="24"/>
        </w:rPr>
        <w:t>Projekt nr 6  Rozbudowa i termomodernizacja strażnicy OSP w Sadykierzu z adaptacją pomieszczeń na świetlicę wiejską i zagospodarowaniem terenu przyległego.</w:t>
      </w:r>
    </w:p>
    <w:p w14:paraId="01D72514" w14:textId="77777777" w:rsidR="00E01A99" w:rsidRPr="00AD35EB" w:rsidRDefault="00E01A99" w:rsidP="00E01A99">
      <w:pPr>
        <w:spacing w:after="0" w:line="276" w:lineRule="auto"/>
        <w:jc w:val="both"/>
        <w:rPr>
          <w:rFonts w:ascii="Times New Roman" w:hAnsi="Times New Roman" w:cs="Times New Roman"/>
          <w:sz w:val="24"/>
          <w:szCs w:val="24"/>
        </w:rPr>
      </w:pPr>
      <w:r w:rsidRPr="00AD35EB">
        <w:rPr>
          <w:rFonts w:ascii="Times New Roman" w:hAnsi="Times New Roman" w:cs="Times New Roman"/>
          <w:sz w:val="24"/>
          <w:szCs w:val="24"/>
        </w:rPr>
        <w:t xml:space="preserve">Projekt zrealizowany. Polegał on rozbudowie strażnicy OSP w Sadykierzu, pełniącej również funkcję świetlicy wiejskiej, co pozwoli stworzyć mieszkańcom </w:t>
      </w:r>
      <w:proofErr w:type="spellStart"/>
      <w:r w:rsidRPr="00AD35EB">
        <w:rPr>
          <w:rFonts w:ascii="Times New Roman" w:hAnsi="Times New Roman" w:cs="Times New Roman"/>
          <w:sz w:val="24"/>
          <w:szCs w:val="24"/>
        </w:rPr>
        <w:t>Sadykierza</w:t>
      </w:r>
      <w:proofErr w:type="spellEnd"/>
      <w:r w:rsidRPr="00AD35EB">
        <w:rPr>
          <w:rFonts w:ascii="Times New Roman" w:hAnsi="Times New Roman" w:cs="Times New Roman"/>
          <w:sz w:val="24"/>
          <w:szCs w:val="24"/>
        </w:rPr>
        <w:t xml:space="preserve"> </w:t>
      </w:r>
      <w:r w:rsidRPr="00AD35EB">
        <w:rPr>
          <w:rFonts w:ascii="Times New Roman" w:hAnsi="Times New Roman" w:cs="Times New Roman"/>
          <w:sz w:val="24"/>
          <w:szCs w:val="24"/>
        </w:rPr>
        <w:br/>
        <w:t>i okolicznych wsi miejsca do organizacji spotkań sołeckich, warsztatów kulinarnych, wokalnych, rękodzielniczych. Celem projektu jest wspieranie inicjatyw społeczności lokalnej w zakresie działalności wspomagającej rozwój wspólnot i społeczności lokalnych oraz kultury i sztuki.</w:t>
      </w:r>
    </w:p>
    <w:p w14:paraId="35B61A87" w14:textId="77777777" w:rsidR="00E01A99" w:rsidRPr="00E93807" w:rsidRDefault="00E01A99" w:rsidP="00E01A99">
      <w:pPr>
        <w:spacing w:before="120" w:line="276" w:lineRule="auto"/>
        <w:jc w:val="both"/>
        <w:rPr>
          <w:rFonts w:ascii="Times New Roman" w:hAnsi="Times New Roman" w:cs="Times New Roman"/>
          <w:sz w:val="24"/>
          <w:szCs w:val="24"/>
        </w:rPr>
      </w:pPr>
      <w:r w:rsidRPr="00AD35EB">
        <w:rPr>
          <w:rFonts w:ascii="Times New Roman" w:hAnsi="Times New Roman" w:cs="Times New Roman"/>
          <w:sz w:val="24"/>
          <w:szCs w:val="24"/>
        </w:rPr>
        <w:t>W 2020 roku wykonano całość robót budowlanych, objętych projektem wraz z wyposażeniem obiektu. Projekt obejmuje docieplenie, rozbudowę, przebudowę istniejącego budynku strażnicy OSP wraz ze zmianą sposobu użytkowania wybranych pomieszczeń na świetlicę wiejską. Powstało zaplecze kuchenne, socjalne, nowe pomieszczenia sanitarne, magazynowe i gospodarcze. Strażacy otrzymają nowe pomieszczenia biurowe wraz z sanitariatami i szatniami oraz nowy, większy garaż dla samochodu ratowniczego. Ponadto inwestycja obejmuje zagospodarowanie terenu w postaci zieleni i infrastruktury technicznej. Świetlica zostanie wyposażona w nowe stoły, krzesła, profesjonalny sprzęt AGD oraz wyposażenie kuchni i sali bankietowej.</w:t>
      </w:r>
    </w:p>
    <w:p w14:paraId="2624719B" w14:textId="77777777" w:rsidR="00E01A99" w:rsidRPr="00AD35EB" w:rsidRDefault="00E01A99" w:rsidP="00E01A99">
      <w:pPr>
        <w:jc w:val="both"/>
        <w:rPr>
          <w:rFonts w:ascii="Times New Roman" w:hAnsi="Times New Roman" w:cs="Times New Roman"/>
          <w:b/>
          <w:sz w:val="28"/>
          <w:szCs w:val="28"/>
        </w:rPr>
      </w:pPr>
      <w:bookmarkStart w:id="6" w:name="_Toc401130277"/>
      <w:bookmarkStart w:id="7" w:name="_Toc405992578"/>
      <w:r w:rsidRPr="00AD35EB">
        <w:rPr>
          <w:rFonts w:ascii="Times New Roman" w:hAnsi="Times New Roman" w:cs="Times New Roman"/>
          <w:b/>
          <w:sz w:val="28"/>
          <w:szCs w:val="28"/>
        </w:rPr>
        <w:t xml:space="preserve">Strategia Rozwoju </w:t>
      </w:r>
      <w:r>
        <w:rPr>
          <w:rFonts w:ascii="Times New Roman" w:hAnsi="Times New Roman" w:cs="Times New Roman"/>
          <w:b/>
          <w:sz w:val="28"/>
          <w:szCs w:val="28"/>
        </w:rPr>
        <w:t xml:space="preserve">Gminy Rzeczyca </w:t>
      </w:r>
    </w:p>
    <w:p w14:paraId="5F271981" w14:textId="77777777" w:rsidR="00E01A99" w:rsidRPr="00CD0CE5" w:rsidRDefault="00E01A99" w:rsidP="00E01A99">
      <w:pPr>
        <w:spacing w:line="276" w:lineRule="auto"/>
        <w:ind w:firstLine="708"/>
        <w:jc w:val="both"/>
        <w:rPr>
          <w:rFonts w:ascii="Times New Roman" w:hAnsi="Times New Roman" w:cs="Times New Roman"/>
          <w:sz w:val="24"/>
          <w:szCs w:val="24"/>
        </w:rPr>
      </w:pPr>
      <w:r w:rsidRPr="00CD0CE5">
        <w:rPr>
          <w:rFonts w:ascii="Times New Roman" w:hAnsi="Times New Roman" w:cs="Times New Roman"/>
          <w:sz w:val="24"/>
          <w:szCs w:val="24"/>
        </w:rPr>
        <w:t xml:space="preserve">W roku 2021 przestała obowiązywać Strategia Rozwoju Gminy Rzeczyca na lata 2016-2020, realizowana na mocy Uchwały Nr XIX/131/2016 Rady Gminy Rzeczyca z dnia 31 marca 2016 r. w sprawie przyjęcia programu rozwoju pod nazwą „Strategia Rozwoju Gminy Rzeczyca na lata 2015-2020”. </w:t>
      </w:r>
    </w:p>
    <w:p w14:paraId="7A0A4DAA" w14:textId="77777777" w:rsidR="00E01A99" w:rsidRDefault="00E01A99" w:rsidP="00E01A99">
      <w:pPr>
        <w:spacing w:line="276" w:lineRule="auto"/>
        <w:ind w:firstLine="708"/>
        <w:jc w:val="both"/>
        <w:rPr>
          <w:rFonts w:ascii="Times New Roman" w:hAnsi="Times New Roman" w:cs="Times New Roman"/>
          <w:sz w:val="24"/>
          <w:szCs w:val="24"/>
        </w:rPr>
      </w:pPr>
      <w:r w:rsidRPr="00CD0CE5">
        <w:rPr>
          <w:rFonts w:ascii="Times New Roman" w:hAnsi="Times New Roman" w:cs="Times New Roman"/>
          <w:sz w:val="24"/>
          <w:szCs w:val="24"/>
        </w:rPr>
        <w:t>Na mocy Uchwały Nr XXX/207/2021 Rady Gminy Rzeczyca z dnia 30 czerwca 2021 r. w sprawie określenia trybu i harmonogramu opracowania Strategii Rozwoju Gminy Rzeczyca do roku 2030, przystąpiono do sporządzenia nowego dokumentu, którego przyjęcie planowane jest na</w:t>
      </w:r>
      <w:r>
        <w:rPr>
          <w:rFonts w:ascii="Times New Roman" w:hAnsi="Times New Roman" w:cs="Times New Roman"/>
          <w:sz w:val="24"/>
          <w:szCs w:val="24"/>
        </w:rPr>
        <w:t xml:space="preserve"> rok 2023</w:t>
      </w:r>
      <w:r w:rsidRPr="00CD0CE5">
        <w:rPr>
          <w:rFonts w:ascii="Times New Roman" w:hAnsi="Times New Roman" w:cs="Times New Roman"/>
          <w:sz w:val="24"/>
          <w:szCs w:val="24"/>
        </w:rPr>
        <w:t>.</w:t>
      </w:r>
      <w:bookmarkEnd w:id="6"/>
      <w:bookmarkEnd w:id="7"/>
    </w:p>
    <w:p w14:paraId="785270DC" w14:textId="77777777" w:rsidR="00E01A99" w:rsidRDefault="00E01A99" w:rsidP="00E01A99">
      <w:pPr>
        <w:spacing w:line="276" w:lineRule="auto"/>
        <w:ind w:firstLine="708"/>
        <w:jc w:val="both"/>
        <w:rPr>
          <w:rFonts w:ascii="Times New Roman" w:hAnsi="Times New Roman" w:cs="Times New Roman"/>
          <w:sz w:val="24"/>
          <w:szCs w:val="24"/>
        </w:rPr>
      </w:pPr>
    </w:p>
    <w:p w14:paraId="41542047" w14:textId="77777777" w:rsidR="00742185" w:rsidRDefault="00742185" w:rsidP="00E01A99">
      <w:pPr>
        <w:spacing w:line="276" w:lineRule="auto"/>
        <w:ind w:firstLine="708"/>
        <w:jc w:val="both"/>
        <w:rPr>
          <w:rFonts w:ascii="Times New Roman" w:hAnsi="Times New Roman" w:cs="Times New Roman"/>
          <w:sz w:val="24"/>
          <w:szCs w:val="24"/>
        </w:rPr>
      </w:pPr>
    </w:p>
    <w:p w14:paraId="0DC09CBD" w14:textId="77777777" w:rsidR="00E01A99" w:rsidRPr="00AD35EB" w:rsidRDefault="00E01A99" w:rsidP="00E01A99">
      <w:pPr>
        <w:spacing w:after="120" w:line="276" w:lineRule="auto"/>
        <w:jc w:val="both"/>
        <w:rPr>
          <w:rFonts w:ascii="Times New Roman" w:hAnsi="Times New Roman" w:cs="Times New Roman"/>
          <w:b/>
          <w:sz w:val="28"/>
          <w:szCs w:val="24"/>
        </w:rPr>
      </w:pPr>
      <w:r w:rsidRPr="00AD35EB">
        <w:rPr>
          <w:rFonts w:ascii="Times New Roman" w:hAnsi="Times New Roman" w:cs="Times New Roman"/>
          <w:b/>
          <w:sz w:val="28"/>
          <w:szCs w:val="24"/>
        </w:rPr>
        <w:lastRenderedPageBreak/>
        <w:t>Klaster Energii Tomaszów</w:t>
      </w:r>
    </w:p>
    <w:p w14:paraId="3149B908" w14:textId="77777777" w:rsidR="00E01A99" w:rsidRDefault="00E01A99" w:rsidP="00E01A99">
      <w:pPr>
        <w:spacing w:after="120" w:line="276" w:lineRule="auto"/>
        <w:jc w:val="both"/>
        <w:rPr>
          <w:rFonts w:ascii="Times New Roman" w:hAnsi="Times New Roman" w:cs="Times New Roman"/>
          <w:sz w:val="24"/>
          <w:szCs w:val="24"/>
        </w:rPr>
      </w:pPr>
      <w:r w:rsidRPr="00AD35EB">
        <w:rPr>
          <w:rFonts w:ascii="Times New Roman" w:hAnsi="Times New Roman" w:cs="Times New Roman"/>
          <w:sz w:val="24"/>
          <w:szCs w:val="24"/>
        </w:rPr>
        <w:t xml:space="preserve">Gmina Rzeczyca jest członkiem Klastra Energii Tomaszów, tj. stowarzyszenia, które zostało powołane w celu poprawy efektywności energetycznej wśród jego członków. Liderem Stowarzyszenia jest Miasto </w:t>
      </w:r>
      <w:r>
        <w:rPr>
          <w:rFonts w:ascii="Times New Roman" w:hAnsi="Times New Roman" w:cs="Times New Roman"/>
          <w:sz w:val="24"/>
          <w:szCs w:val="24"/>
        </w:rPr>
        <w:t>Tomaszów Mazowiecki. W roku 2022</w:t>
      </w:r>
      <w:r w:rsidRPr="00AD35EB">
        <w:rPr>
          <w:rFonts w:ascii="Times New Roman" w:hAnsi="Times New Roman" w:cs="Times New Roman"/>
          <w:sz w:val="24"/>
          <w:szCs w:val="24"/>
        </w:rPr>
        <w:t xml:space="preserve"> Gmina Rzeczyca poniosła koszty składek członkowskich w wysokości 8 000,00 zł. Środki te wykorzystywane są na funkcjonowanie biura Klastra w siedzibie Lidera Klastra – </w:t>
      </w:r>
      <w:proofErr w:type="spellStart"/>
      <w:r w:rsidRPr="00AD35EB">
        <w:rPr>
          <w:rFonts w:ascii="Times New Roman" w:hAnsi="Times New Roman" w:cs="Times New Roman"/>
          <w:sz w:val="24"/>
          <w:szCs w:val="24"/>
        </w:rPr>
        <w:t>ZGWiK</w:t>
      </w:r>
      <w:proofErr w:type="spellEnd"/>
      <w:r w:rsidRPr="00AD35EB">
        <w:rPr>
          <w:rFonts w:ascii="Times New Roman" w:hAnsi="Times New Roman" w:cs="Times New Roman"/>
          <w:sz w:val="24"/>
          <w:szCs w:val="24"/>
        </w:rPr>
        <w:t xml:space="preserve"> w Tomaszowie </w:t>
      </w:r>
      <w:proofErr w:type="spellStart"/>
      <w:r w:rsidRPr="00AD35EB">
        <w:rPr>
          <w:rFonts w:ascii="Times New Roman" w:hAnsi="Times New Roman" w:cs="Times New Roman"/>
          <w:sz w:val="24"/>
          <w:szCs w:val="24"/>
        </w:rPr>
        <w:t>Maz</w:t>
      </w:r>
      <w:proofErr w:type="spellEnd"/>
      <w:r w:rsidRPr="00AD35EB">
        <w:rPr>
          <w:rFonts w:ascii="Times New Roman" w:hAnsi="Times New Roman" w:cs="Times New Roman"/>
          <w:sz w:val="24"/>
          <w:szCs w:val="24"/>
        </w:rPr>
        <w:t xml:space="preserve">.                       </w:t>
      </w:r>
    </w:p>
    <w:p w14:paraId="744C2E7C" w14:textId="77777777" w:rsidR="00E01A99" w:rsidRPr="00AD35EB" w:rsidRDefault="00E01A99" w:rsidP="00E01A99">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W 2022 roku Lider Klastra nie przeprowadził żadnego spotkania Rady Klastra, o co wnioskowali jego członkowie. Trudno zatem wskazać jakie czynności zostały podjęte aby zrealizować Strategię Klastra Energi Tomaszów. Środki finansowe na działania w ramach Klastrów Energii zostały zaplanowane na poziomie krajowym w ramach Krajowego Planu Odbudowy. Jednak z uwagi na brak przyjęcia dokumentu przez Komisję Europejską, środki nie zostały jeszcze uruchomione.</w:t>
      </w:r>
    </w:p>
    <w:p w14:paraId="29A04F4C" w14:textId="77777777" w:rsidR="00E01A99" w:rsidRPr="00AD35EB" w:rsidRDefault="00E01A99" w:rsidP="00E01A99">
      <w:pPr>
        <w:jc w:val="both"/>
        <w:rPr>
          <w:rFonts w:ascii="Times New Roman" w:hAnsi="Times New Roman" w:cs="Times New Roman"/>
          <w:b/>
          <w:sz w:val="28"/>
          <w:szCs w:val="24"/>
        </w:rPr>
      </w:pPr>
      <w:r w:rsidRPr="00AD35EB">
        <w:rPr>
          <w:rFonts w:ascii="Times New Roman" w:hAnsi="Times New Roman" w:cs="Times New Roman"/>
          <w:b/>
          <w:sz w:val="28"/>
          <w:szCs w:val="24"/>
        </w:rPr>
        <w:t>Założenia do planu zaopatrzenia w ciepło, energię elektryczną i paliwa gazowe dla Gminy Rzeczyca na lata 2020-2035</w:t>
      </w:r>
    </w:p>
    <w:p w14:paraId="060EE104"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Na podstawie Uchwały Nr XVII/121/2020 Rady Gminy Rzeczyca z dn. 25 maja 2020 r. przyjęto dokument pn. „Założenia do planu zaopatrzenia w ciepło, energię elektryczną i paliwa gazowe dla Gminy Rzeczyca na lata 2020-2035”. Celem opracowania jest diagnoza obecnych potrzeb energetycznych i sposób ich zaspokajania na terenie gminy, określenie potrzeb energetycznych oraz źródeł ich pokrycia do 2035r. z uwzględnieniem planowanego rozwoju gminy.  Poniżej przedstawiono najważniejsze wnioski wypracowane w toku realizacji dokumentu:</w:t>
      </w:r>
    </w:p>
    <w:p w14:paraId="03DB1818" w14:textId="77777777" w:rsidR="00E01A99" w:rsidRPr="00AD35EB" w:rsidRDefault="00E01A99" w:rsidP="00E01A99">
      <w:pPr>
        <w:keepNext/>
        <w:keepLines/>
        <w:spacing w:before="200" w:after="0"/>
        <w:jc w:val="both"/>
        <w:outlineLvl w:val="1"/>
        <w:rPr>
          <w:rFonts w:ascii="Times New Roman" w:eastAsiaTheme="majorEastAsia" w:hAnsi="Times New Roman" w:cs="Times New Roman"/>
          <w:b/>
          <w:bCs/>
          <w:sz w:val="24"/>
          <w:szCs w:val="24"/>
        </w:rPr>
      </w:pPr>
      <w:r w:rsidRPr="00AD35EB">
        <w:rPr>
          <w:rFonts w:ascii="Times New Roman" w:eastAsiaTheme="majorEastAsia" w:hAnsi="Times New Roman" w:cs="Times New Roman"/>
          <w:b/>
          <w:bCs/>
          <w:sz w:val="24"/>
          <w:szCs w:val="24"/>
        </w:rPr>
        <w:t>Zaopatrzenie w ciepło</w:t>
      </w:r>
    </w:p>
    <w:p w14:paraId="073808B2" w14:textId="77777777" w:rsidR="00E01A99" w:rsidRPr="00AD35EB" w:rsidRDefault="00E01A99" w:rsidP="00E01A99">
      <w:pPr>
        <w:spacing w:before="120" w:after="120" w:line="276" w:lineRule="auto"/>
        <w:jc w:val="both"/>
        <w:rPr>
          <w:rFonts w:ascii="Times New Roman" w:eastAsia="Times New Roman" w:hAnsi="Times New Roman" w:cs="Times New Roman"/>
          <w:sz w:val="24"/>
          <w:szCs w:val="24"/>
          <w:lang w:eastAsia="pl-PL"/>
        </w:rPr>
      </w:pPr>
      <w:r w:rsidRPr="00AD35EB">
        <w:rPr>
          <w:rFonts w:ascii="Times New Roman" w:eastAsia="Times New Roman" w:hAnsi="Times New Roman" w:cs="Times New Roman"/>
          <w:sz w:val="24"/>
          <w:szCs w:val="24"/>
          <w:lang w:eastAsia="pl-PL"/>
        </w:rPr>
        <w:t xml:space="preserve">Zaopatrzenie w ciepło na terenie gminy realizowane jest za pomocą: instalacji indywidualnych centralnego ogrzewania, wbudowanych trzonów piecowych oraz lokalnych kotłowni zlokalizowanych bezpośrednio przy odbiorcach ciepła, tj. bez istnienia sieci przesyłowych. </w:t>
      </w:r>
    </w:p>
    <w:p w14:paraId="0BB23C14"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 xml:space="preserve">Sektor budownictwa mieszkaniowego jest największym użytkownikiem ciepła w gminie, jednocześnie posiada największe możliwości redukcji potrzeb cieplnych za pomocą działań termomodernizacyjnych. Biorąc pod uwagę wiek istniejących zasobów mieszkaniowych oraz stopień dotychczas przeprowadzonych działań termomodernizacyjnych przyjęto średnie oszczędności ciepła na poziomie ok. 10% do 2035 roku. </w:t>
      </w:r>
    </w:p>
    <w:p w14:paraId="4FB79392" w14:textId="77777777" w:rsidR="00E01A99" w:rsidRPr="00AD35EB" w:rsidRDefault="00E01A99" w:rsidP="00E01A99">
      <w:pPr>
        <w:jc w:val="both"/>
        <w:rPr>
          <w:rFonts w:ascii="Times New Roman" w:eastAsia="ArialMT" w:hAnsi="Times New Roman" w:cs="Times New Roman"/>
          <w:sz w:val="24"/>
          <w:szCs w:val="24"/>
        </w:rPr>
      </w:pPr>
      <w:r w:rsidRPr="00AD35EB">
        <w:rPr>
          <w:rFonts w:ascii="Times New Roman" w:eastAsia="ArialMT" w:hAnsi="Times New Roman" w:cs="Times New Roman"/>
          <w:sz w:val="24"/>
          <w:szCs w:val="24"/>
        </w:rPr>
        <w:t xml:space="preserve">Aktualne zapotrzebowanie na moc cieplną wynosi ok. 13 MW, a roczne zużycie energii cieplnej przyjmuje szacunkowy wskaźnik ok. 138 TJ. </w:t>
      </w:r>
    </w:p>
    <w:p w14:paraId="50A52CBE" w14:textId="77777777" w:rsidR="00E01A99" w:rsidRPr="00AD35EB" w:rsidRDefault="00E01A99" w:rsidP="00E01A99">
      <w:pPr>
        <w:jc w:val="both"/>
        <w:rPr>
          <w:rFonts w:ascii="Times New Roman" w:hAnsi="Times New Roman" w:cs="Times New Roman"/>
          <w:snapToGrid w:val="0"/>
          <w:sz w:val="24"/>
          <w:szCs w:val="24"/>
        </w:rPr>
      </w:pPr>
      <w:r w:rsidRPr="00AD35EB">
        <w:rPr>
          <w:rFonts w:ascii="Times New Roman" w:hAnsi="Times New Roman" w:cs="Times New Roman"/>
          <w:sz w:val="24"/>
          <w:szCs w:val="24"/>
        </w:rPr>
        <w:t>Założono, iż w przeciągu najbliższych lat nie nastąpią gwałtowne zmiany w wymaganej mocy źródeł ciepła, ani w przewidywanym zużyciu energii cieplnej. Zapotrzebowanie na moc cieplną będzie wzrastać w wyniku powstawania nowej zabudowy, jednocześnie wzrost ilości odbiorców będzie kompensowany wzrostem efektywności wykorzystania tej energii – w oszacowaniu zmian potrzeb cieplnych w perspektywie do 2035 roku uwzględniono działania termomodernizacyjne. Rosnące ceny nośników energii, zanieczyszczenie powietrza wpływają na intensyfikację działań zmniejszających ilość zużywanej energii konwencjonalnej.</w:t>
      </w:r>
    </w:p>
    <w:p w14:paraId="6BB253A8" w14:textId="77777777" w:rsidR="00E01A99" w:rsidRPr="00AD35EB" w:rsidRDefault="00E01A99" w:rsidP="00E01A99">
      <w:pPr>
        <w:keepNext/>
        <w:keepLines/>
        <w:spacing w:before="200" w:after="0"/>
        <w:jc w:val="both"/>
        <w:outlineLvl w:val="1"/>
        <w:rPr>
          <w:rFonts w:ascii="Times New Roman" w:eastAsiaTheme="majorEastAsia" w:hAnsi="Times New Roman" w:cs="Times New Roman"/>
          <w:b/>
          <w:bCs/>
          <w:sz w:val="24"/>
          <w:szCs w:val="24"/>
        </w:rPr>
      </w:pPr>
      <w:bookmarkStart w:id="8" w:name="_Toc28004332"/>
      <w:r w:rsidRPr="00AD35EB">
        <w:rPr>
          <w:rFonts w:ascii="Times New Roman" w:eastAsiaTheme="majorEastAsia" w:hAnsi="Times New Roman" w:cs="Times New Roman"/>
          <w:b/>
          <w:bCs/>
          <w:sz w:val="24"/>
          <w:szCs w:val="24"/>
        </w:rPr>
        <w:lastRenderedPageBreak/>
        <w:t>Zaopatrzenie w energię elektryczną</w:t>
      </w:r>
      <w:bookmarkEnd w:id="8"/>
      <w:r w:rsidRPr="00AD35EB">
        <w:rPr>
          <w:rFonts w:ascii="Times New Roman" w:eastAsiaTheme="majorEastAsia" w:hAnsi="Times New Roman" w:cs="Times New Roman"/>
          <w:b/>
          <w:bCs/>
          <w:sz w:val="24"/>
          <w:szCs w:val="24"/>
        </w:rPr>
        <w:t xml:space="preserve"> </w:t>
      </w:r>
    </w:p>
    <w:p w14:paraId="33403DAE"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 xml:space="preserve">Dystrybucja energii elektrycznej na terenie gminy Rzeczyca prowadzona jest z sieci zakładu energetycznego – PGE Dystrybucja S.A. Oddział Łódź. </w:t>
      </w:r>
    </w:p>
    <w:p w14:paraId="428B1A8C"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 xml:space="preserve">Infrastruktura elektroenergetyczna przebiegająca przez gminę Rzeczyca obsługuje wszystkie obszary zabudowy, natomiast do jej słabych punktów należy zaliczyć m.in. braki w wyposażeniu w stacje transformatorowe, wydłużenie obwodów niskiego napięcia oraz obecność przestarzałych linii o zbyt małych przekrojach względem stale rosnącego zapotrzebowania na energię. </w:t>
      </w:r>
    </w:p>
    <w:p w14:paraId="6D863AA2"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Zwiększenie niezawodności dostaw energii elektrycznej oraz zapewnienie odpowiednich parametrów jakościowych wymaga sukcesywnej modernizacji sieci dystrybucyjnej średniego napięcia, budowę nowych stacji transformatorowych, modernizację linii niskiego napięcia oraz tworzenie optymalnego układu pracy całej sieci uwzględniającego wzajemną rezerwację stacji w sytuacjach awaryjnych.</w:t>
      </w:r>
    </w:p>
    <w:p w14:paraId="51844785"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 xml:space="preserve">Realizacja zamierzeń rozwojowych dotyczących systemów elektroenergetycznych wszystkich poziomów napięć uzależniona jest od stanu gospodarki i kondycji finansowej Zakładu Energetycznego. Rozwój sieci elektroenergetycznych nie należy do zadań własnych gmin, zatem wpływ polityki samorządu na rozwój tych systemów jest znikomy, jednak nie bez znaczenia jest stwarzanie sprzyjających warunków dla poszczególnych inwestycji. </w:t>
      </w:r>
    </w:p>
    <w:p w14:paraId="5AB89E18" w14:textId="77777777" w:rsidR="00E01A99" w:rsidRPr="00AD35EB" w:rsidRDefault="00E01A99" w:rsidP="00E01A99">
      <w:pPr>
        <w:jc w:val="both"/>
        <w:rPr>
          <w:rFonts w:ascii="Times New Roman" w:eastAsia="ArialMT" w:hAnsi="Times New Roman" w:cs="Times New Roman"/>
          <w:sz w:val="24"/>
          <w:szCs w:val="24"/>
        </w:rPr>
      </w:pPr>
      <w:r w:rsidRPr="00AD35EB">
        <w:rPr>
          <w:rFonts w:ascii="Times New Roman" w:hAnsi="Times New Roman" w:cs="Times New Roman"/>
          <w:sz w:val="24"/>
          <w:szCs w:val="24"/>
        </w:rPr>
        <w:t xml:space="preserve">Sukcesywna modernizacja i rozbudowa układu zasilania elektroenergetycznego jest uwzględniana w planach rozwoju Zakładu Energetycznego, również w obecnie obowiązującym </w:t>
      </w:r>
      <w:r w:rsidRPr="00AD35EB">
        <w:rPr>
          <w:rFonts w:ascii="Times New Roman" w:hAnsi="Times New Roman" w:cs="Times New Roman"/>
          <w:i/>
          <w:snapToGrid w:val="0"/>
          <w:sz w:val="24"/>
          <w:szCs w:val="24"/>
        </w:rPr>
        <w:t>Planie rozwoju przedsiębiorstwa PGE Dystrybucja S.A. w latach 2017 – 2022 w zakresie zaspokojenia obecnego i przyszłego zapotrzebowania na energię elektryczną.</w:t>
      </w:r>
    </w:p>
    <w:p w14:paraId="7795E452"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 xml:space="preserve">Energia elektryczna w obszarze gminy wykorzystywana jest głównie do celów </w:t>
      </w:r>
      <w:proofErr w:type="spellStart"/>
      <w:r w:rsidRPr="00AD35EB">
        <w:rPr>
          <w:rFonts w:ascii="Times New Roman" w:hAnsi="Times New Roman" w:cs="Times New Roman"/>
          <w:sz w:val="24"/>
          <w:szCs w:val="24"/>
        </w:rPr>
        <w:t>socjalno</w:t>
      </w:r>
      <w:proofErr w:type="spellEnd"/>
      <w:r w:rsidRPr="00AD35EB">
        <w:rPr>
          <w:rFonts w:ascii="Times New Roman" w:hAnsi="Times New Roman" w:cs="Times New Roman"/>
          <w:sz w:val="24"/>
          <w:szCs w:val="24"/>
        </w:rPr>
        <w:t xml:space="preserve"> – bytowych oraz do celów technologicznych prosperujących tu zakładów produkcyjnych. Aktualnie wysoka cena energii elektrycznej nie sprzyja wykorzystaniu jej na cele grzewcze. </w:t>
      </w:r>
    </w:p>
    <w:p w14:paraId="4C650351"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Największy potencjał racjonalizacji użytkowania energii elektrycznej jest po stronie najliczniejszej grupy odbiorców, tj. gospodarstw domowych.</w:t>
      </w:r>
    </w:p>
    <w:p w14:paraId="5A3D190F"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Powszechna świadomość i dostęp do informacji o energooszczędnych urządzeniach elektroenergetycznych to główny kierunek zracjonalizowania wielkości zużycia energii elektrycznej, a tym samym ograniczenia jej kosztów. Proces obniżenia wielkości zużycia energii elektrycznej dla celów komunalno-bytowych będzie w dłuższej perspektywie czasu kompensowany wzrostem zużycia ze względu na wzrastającą ilość urządzeń elektrycznych w gospodarstwach domowych, pomimo spadku ich energochłonności.</w:t>
      </w:r>
    </w:p>
    <w:p w14:paraId="74F73E18" w14:textId="77777777" w:rsidR="00E01A99" w:rsidRPr="00AD35EB" w:rsidRDefault="00E01A99" w:rsidP="00E01A99">
      <w:pPr>
        <w:keepNext/>
        <w:keepLines/>
        <w:spacing w:before="200" w:after="0"/>
        <w:jc w:val="both"/>
        <w:outlineLvl w:val="1"/>
        <w:rPr>
          <w:rFonts w:ascii="Times New Roman" w:eastAsiaTheme="majorEastAsia" w:hAnsi="Times New Roman" w:cs="Times New Roman"/>
          <w:b/>
          <w:bCs/>
          <w:sz w:val="24"/>
          <w:szCs w:val="24"/>
        </w:rPr>
      </w:pPr>
      <w:bookmarkStart w:id="9" w:name="_Toc28004333"/>
      <w:r w:rsidRPr="00AD35EB">
        <w:rPr>
          <w:rFonts w:ascii="Times New Roman" w:eastAsiaTheme="majorEastAsia" w:hAnsi="Times New Roman" w:cs="Times New Roman"/>
          <w:b/>
          <w:bCs/>
          <w:sz w:val="24"/>
          <w:szCs w:val="24"/>
        </w:rPr>
        <w:t>Zaopatrzenie w gaz</w:t>
      </w:r>
      <w:bookmarkEnd w:id="9"/>
    </w:p>
    <w:p w14:paraId="4C162344"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Na terenie gminy Rzeczyca wykorzystuje się paliwo gazowe płynne dystrybuowane w butlach. Z uwagi na możliwość zakupu gazu propan – butan w różnych punktach dystrybucji nie prowadzi się ewidencji zużycia tego nośnika ciepła na terenie gminy.</w:t>
      </w:r>
    </w:p>
    <w:p w14:paraId="0853CDFC"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 xml:space="preserve">Aktualnie zarówno gmina, jak i Przedsiębiorstwo Polska Spółka Gazownictwa sp. z o.o. Oddział Zakład Gazowniczy w Łodzi odpowiedzialne terenowo za rozwój inwestycji sieciowych na opisywanym terenie, nie mają sprecyzowanych planów inwestycyjnych związanych z gazyfikacją.  </w:t>
      </w:r>
    </w:p>
    <w:p w14:paraId="1211EDB4" w14:textId="77777777" w:rsidR="00E01A99" w:rsidRPr="00AD35EB"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lastRenderedPageBreak/>
        <w:t xml:space="preserve">Poprowadzenie inwestycji uzależnione jest od spełnienia łącznie podstawowych warunków prawnych (gazyfikacja prowadzona jest w przypadku, gdy istnieją techniczne i ekonomiczne warunki dostarczania paliwa gazowego), ekonomicznych (wykazanie opłacalności inwestycji – ekonomika gazyfikacji zależy w znacznym stopniu od wielkość potencjalnych odbiorców gazu do celów grzewczych) i przede wszystkim technicznych (oddalenie od sieci magistralnych) oraz społecznych (pozyskanie odpowiedniej liczby odbiorców). </w:t>
      </w:r>
    </w:p>
    <w:p w14:paraId="54D8CBDC" w14:textId="77777777" w:rsidR="00E01A99" w:rsidRDefault="00E01A99" w:rsidP="00E01A99">
      <w:pPr>
        <w:jc w:val="both"/>
        <w:rPr>
          <w:rFonts w:ascii="Times New Roman" w:hAnsi="Times New Roman" w:cs="Times New Roman"/>
          <w:sz w:val="24"/>
          <w:szCs w:val="24"/>
        </w:rPr>
      </w:pPr>
      <w:r w:rsidRPr="00AD35EB">
        <w:rPr>
          <w:rFonts w:ascii="Times New Roman" w:hAnsi="Times New Roman" w:cs="Times New Roman"/>
          <w:sz w:val="24"/>
          <w:szCs w:val="24"/>
        </w:rPr>
        <w:t>Niska gęstość zaludnienia terenów wiejskich sprawia, że finansowo budowa sieci gazowej dla spółki gazowniczej może okazać się nieopłacalna.</w:t>
      </w:r>
    </w:p>
    <w:p w14:paraId="1C119CFA" w14:textId="77777777" w:rsidR="00E01A99" w:rsidRDefault="00E01A99" w:rsidP="00E01A99">
      <w:pPr>
        <w:jc w:val="both"/>
        <w:rPr>
          <w:rFonts w:ascii="Times New Roman" w:hAnsi="Times New Roman" w:cs="Times New Roman"/>
          <w:sz w:val="24"/>
          <w:szCs w:val="24"/>
        </w:rPr>
      </w:pPr>
      <w:r>
        <w:rPr>
          <w:rFonts w:ascii="Times New Roman" w:hAnsi="Times New Roman" w:cs="Times New Roman"/>
          <w:sz w:val="24"/>
          <w:szCs w:val="24"/>
        </w:rPr>
        <w:t>W 2022 roku w związku z prowadzoną wojną na Ukrainie nastąpił znaczny wzrost cen wszystkich nośników energii , ze szczególnym uwzględnieniem energii elektrycznej i gazowej. Spowodowało to znaczny wzrost wydatków bieżących związanych z zaopatrzeniem w energię poniesionych przez Gminę Rzeczyca w 2022 roku. Gmina kilkukrotnie dokonywała zmiany dostawcy energii elektrycznej co spowodowało szereg problemów organizacyjnych                                    i formalnych. Nie wystąpiły jednak przerwy w dostawie energii elektrycznej dla Gminy oraz jednostek jej podległych.</w:t>
      </w:r>
    </w:p>
    <w:p w14:paraId="7C571CDD" w14:textId="77777777" w:rsidR="00AD35EB" w:rsidRPr="0004282B" w:rsidRDefault="00AD35EB" w:rsidP="00AD35EB">
      <w:pPr>
        <w:jc w:val="both"/>
        <w:rPr>
          <w:rFonts w:ascii="Times New Roman" w:hAnsi="Times New Roman" w:cs="Times New Roman"/>
          <w:color w:val="FF0000"/>
          <w:sz w:val="24"/>
          <w:szCs w:val="24"/>
        </w:rPr>
      </w:pPr>
    </w:p>
    <w:p w14:paraId="26ECB497" w14:textId="77777777" w:rsidR="00312F75" w:rsidRPr="00537E86" w:rsidRDefault="00312F75" w:rsidP="00537E86">
      <w:pPr>
        <w:jc w:val="both"/>
        <w:rPr>
          <w:rFonts w:ascii="Times New Roman" w:hAnsi="Times New Roman" w:cs="Times New Roman"/>
          <w:sz w:val="24"/>
          <w:szCs w:val="24"/>
        </w:rPr>
      </w:pPr>
      <w:r w:rsidRPr="00537E86">
        <w:rPr>
          <w:rFonts w:ascii="Times New Roman" w:hAnsi="Times New Roman" w:cs="Times New Roman"/>
          <w:b/>
          <w:bCs/>
          <w:sz w:val="24"/>
          <w:szCs w:val="24"/>
        </w:rPr>
        <w:t>POMOC PAŃSTWA W ZAKRESIE DOŻYWIANIA „Posiłek w szkole i domu” na lata 2019-2023</w:t>
      </w:r>
    </w:p>
    <w:p w14:paraId="33D4EB68"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Uchwałą nr 140 z dnia 15 października 2018 r. Rada Ministrów przyjęła do realizacji wieloletni programu spierania finansowego gmin w zakresie dożywiania „Posiłek w szkle i w domu” na lata 2019–2023”. Celem Programu jest ograniczenie zjawiska niedożywienia dzieci i młodzieży z rodzin o niskich dochodach lub znajdujących się w trudnej sytuacji, ze szczególnym uwzględnieniem uczniów z terenów objętych wysokim poziomem bezrobocia i ze środowisk wiejskich oraz osób dorosłych, w szczególności osób samotnych, w podeszłym wieku, chorych lub osób niepełnosprawnych. Program jest wsparciem  finansowym dla gmin w zakresie realizacji zadań własnych o charakterze obowiązkowym. Nieodpłatne dożywianie przyznawane jest osobom                  i rodzinom, których dochód na osobę w rodzinie nie przekracza 150% kryterium dochodowego.</w:t>
      </w:r>
    </w:p>
    <w:p w14:paraId="0A57BB24"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 xml:space="preserve">W ramach  Programu w roku 2022 wsparciem łącznie  objęto 111 dzieci ze szkół znajdujących się </w:t>
      </w:r>
      <w:r w:rsidRPr="00537E86">
        <w:rPr>
          <w:rFonts w:ascii="Times New Roman" w:eastAsiaTheme="minorEastAsia" w:hAnsi="Times New Roman" w:cs="Times New Roman"/>
          <w:kern w:val="1"/>
          <w:sz w:val="24"/>
          <w:szCs w:val="24"/>
          <w:highlight w:val="white"/>
          <w:lang w:eastAsia="zh-CN" w:bidi="hi-IN"/>
        </w:rPr>
        <w:t xml:space="preserve">na trenie gminy i szkół ponadpodstawowych i ponadgimnazjalnych na łączną kwotę 201.125,00 zł. Ponadto wsparciem objęto 125 osób z 74  rodzin w formie zasiłku celowego  na zakup posiłku lub artykułów żywnościowych oraz świadczeń rzeczowych w postaci zakupu produktów żywnościowych  na łączną kwotę 46.347,00 zł. </w:t>
      </w:r>
    </w:p>
    <w:p w14:paraId="2F7D6474" w14:textId="77777777" w:rsidR="00AD35EB" w:rsidRPr="00537E86" w:rsidRDefault="00AD35EB" w:rsidP="00537E86">
      <w:pPr>
        <w:jc w:val="both"/>
        <w:rPr>
          <w:rFonts w:ascii="Times New Roman" w:hAnsi="Times New Roman" w:cs="Times New Roman"/>
        </w:rPr>
      </w:pPr>
    </w:p>
    <w:p w14:paraId="1B350E88" w14:textId="428586CD" w:rsidR="00312F75" w:rsidRPr="00537E86" w:rsidRDefault="00312F75" w:rsidP="00312F75">
      <w:pPr>
        <w:rPr>
          <w:rFonts w:ascii="Times New Roman" w:hAnsi="Times New Roman" w:cs="Times New Roman"/>
          <w:sz w:val="24"/>
          <w:szCs w:val="24"/>
        </w:rPr>
      </w:pPr>
      <w:r w:rsidRPr="00537E86">
        <w:rPr>
          <w:rFonts w:ascii="Times New Roman" w:hAnsi="Times New Roman" w:cs="Times New Roman"/>
          <w:b/>
          <w:bCs/>
          <w:sz w:val="24"/>
          <w:szCs w:val="24"/>
        </w:rPr>
        <w:t>Gminny Program Przeciwdziałania Przemocy w Rodzinie oraz Ochrony Ofiar Przemocy                  w Gminie Rzeczyca na lata 20</w:t>
      </w:r>
      <w:r w:rsidR="00537E86">
        <w:rPr>
          <w:rFonts w:ascii="Times New Roman" w:hAnsi="Times New Roman" w:cs="Times New Roman"/>
          <w:b/>
          <w:bCs/>
          <w:sz w:val="24"/>
          <w:szCs w:val="24"/>
        </w:rPr>
        <w:t>22</w:t>
      </w:r>
      <w:r w:rsidRPr="00537E86">
        <w:rPr>
          <w:rFonts w:ascii="Times New Roman" w:hAnsi="Times New Roman" w:cs="Times New Roman"/>
          <w:b/>
          <w:bCs/>
          <w:sz w:val="24"/>
          <w:szCs w:val="24"/>
        </w:rPr>
        <w:t>-202</w:t>
      </w:r>
      <w:r w:rsidR="00537E86">
        <w:rPr>
          <w:rFonts w:ascii="Times New Roman" w:hAnsi="Times New Roman" w:cs="Times New Roman"/>
          <w:b/>
          <w:bCs/>
          <w:sz w:val="24"/>
          <w:szCs w:val="24"/>
        </w:rPr>
        <w:t>6</w:t>
      </w:r>
    </w:p>
    <w:p w14:paraId="4D937EEE" w14:textId="31B3B40E"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 xml:space="preserve">Gminny Program Przeciwdziałania Przemocy w Rodzinie oraz Ochrony Ofiar Przemocy                             w Rodzinie w Gminie Rzeczyca na lata 2022-2026 ustanowiony został uchwałą Nr XXXXVI/248/2021 Rady Gminy Rzeczyca  z dnia 15  grudnia 2021 r.  Określa zadania </w:t>
      </w:r>
      <w:r>
        <w:rPr>
          <w:rFonts w:ascii="Times New Roman" w:eastAsiaTheme="minorEastAsia" w:hAnsi="Times New Roman" w:cs="Times New Roman"/>
          <w:kern w:val="1"/>
          <w:sz w:val="24"/>
          <w:szCs w:val="24"/>
          <w:lang w:eastAsia="zh-CN" w:bidi="hi-IN"/>
        </w:rPr>
        <w:t xml:space="preserve">                        </w:t>
      </w:r>
      <w:r w:rsidRPr="00537E86">
        <w:rPr>
          <w:rFonts w:ascii="Times New Roman" w:eastAsiaTheme="minorEastAsia" w:hAnsi="Times New Roman" w:cs="Times New Roman"/>
          <w:kern w:val="1"/>
          <w:sz w:val="24"/>
          <w:szCs w:val="24"/>
          <w:lang w:eastAsia="zh-CN" w:bidi="hi-IN"/>
        </w:rPr>
        <w:t xml:space="preserve">w ramach lokalnego systemu przeciwdziałania przemocy w rodzinie, sformułowane w oparciu o działania wyznaczone przez Krajowy Program Przeciwdziałania Przemocy w Rodzinie oraz sporządzoną diagnozę lokalną. Realizuje założenia przyjęte ustawą z dnia 29 lipca 2005 r. </w:t>
      </w:r>
      <w:r>
        <w:rPr>
          <w:rFonts w:ascii="Times New Roman" w:eastAsiaTheme="minorEastAsia" w:hAnsi="Times New Roman" w:cs="Times New Roman"/>
          <w:kern w:val="1"/>
          <w:sz w:val="24"/>
          <w:szCs w:val="24"/>
          <w:lang w:eastAsia="zh-CN" w:bidi="hi-IN"/>
        </w:rPr>
        <w:t xml:space="preserve">                    </w:t>
      </w:r>
      <w:r w:rsidRPr="00537E86">
        <w:rPr>
          <w:rFonts w:ascii="Times New Roman" w:eastAsiaTheme="minorEastAsia" w:hAnsi="Times New Roman" w:cs="Times New Roman"/>
          <w:kern w:val="1"/>
          <w:sz w:val="24"/>
          <w:szCs w:val="24"/>
          <w:lang w:eastAsia="zh-CN" w:bidi="hi-IN"/>
        </w:rPr>
        <w:t xml:space="preserve">o przeciwdziałaniu przemocy w </w:t>
      </w:r>
      <w:proofErr w:type="spellStart"/>
      <w:r w:rsidRPr="00537E86">
        <w:rPr>
          <w:rFonts w:ascii="Times New Roman" w:eastAsiaTheme="minorEastAsia" w:hAnsi="Times New Roman" w:cs="Times New Roman"/>
          <w:kern w:val="1"/>
          <w:sz w:val="24"/>
          <w:szCs w:val="24"/>
          <w:lang w:eastAsia="zh-CN" w:bidi="hi-IN"/>
        </w:rPr>
        <w:t>rodzinie,na</w:t>
      </w:r>
      <w:proofErr w:type="spellEnd"/>
      <w:r w:rsidRPr="00537E86">
        <w:rPr>
          <w:rFonts w:ascii="Times New Roman" w:eastAsiaTheme="minorEastAsia" w:hAnsi="Times New Roman" w:cs="Times New Roman"/>
          <w:kern w:val="1"/>
          <w:sz w:val="24"/>
          <w:szCs w:val="24"/>
          <w:lang w:eastAsia="zh-CN" w:bidi="hi-IN"/>
        </w:rPr>
        <w:t xml:space="preserve"> zasadach określonych w przepisach ustawy z dnia 12 marca 2004 r. o pomocy społecznej lub ustawy z dnia 26 października 1982 r. o wychowaniu w trzeźwości i przeciwdziałaniu alkoholizmowi. Zadania w zakresie Programu są </w:t>
      </w:r>
      <w:r w:rsidRPr="00537E86">
        <w:rPr>
          <w:rFonts w:ascii="Times New Roman" w:eastAsiaTheme="minorEastAsia" w:hAnsi="Times New Roman" w:cs="Times New Roman"/>
          <w:kern w:val="1"/>
          <w:sz w:val="24"/>
          <w:szCs w:val="24"/>
          <w:lang w:eastAsia="zh-CN" w:bidi="hi-IN"/>
        </w:rPr>
        <w:lastRenderedPageBreak/>
        <w:t xml:space="preserve">koordynowane przez Gminy Ośrodek Pomocy Społecznej w Rzeczycy. W ich realizacji uczestniczą instytucje, organizacje  i specjaliści zaangażowani w działania w obszarze przeciwdziałania przemocy w rodzinie oraz inne podmioty pełniące funkcje wspierające: Urząd Gminy w Rzeczycy, Gminna Komisja ds. Rozwiązywania Problemów Alkoholowych </w:t>
      </w:r>
      <w:r>
        <w:rPr>
          <w:rFonts w:ascii="Times New Roman" w:eastAsiaTheme="minorEastAsia" w:hAnsi="Times New Roman" w:cs="Times New Roman"/>
          <w:kern w:val="1"/>
          <w:sz w:val="24"/>
          <w:szCs w:val="24"/>
          <w:lang w:eastAsia="zh-CN" w:bidi="hi-IN"/>
        </w:rPr>
        <w:t xml:space="preserve">                           </w:t>
      </w:r>
      <w:r w:rsidRPr="00537E86">
        <w:rPr>
          <w:rFonts w:ascii="Times New Roman" w:eastAsiaTheme="minorEastAsia" w:hAnsi="Times New Roman" w:cs="Times New Roman"/>
          <w:kern w:val="1"/>
          <w:sz w:val="24"/>
          <w:szCs w:val="24"/>
          <w:lang w:eastAsia="zh-CN" w:bidi="hi-IN"/>
        </w:rPr>
        <w:t xml:space="preserve">w Rzeczycy, Komisariat  Policji w Czerniewicach, Prokuratura Rejonowa i Sąd Rejonowy </w:t>
      </w:r>
      <w:r>
        <w:rPr>
          <w:rFonts w:ascii="Times New Roman" w:eastAsiaTheme="minorEastAsia" w:hAnsi="Times New Roman" w:cs="Times New Roman"/>
          <w:kern w:val="1"/>
          <w:sz w:val="24"/>
          <w:szCs w:val="24"/>
          <w:lang w:eastAsia="zh-CN" w:bidi="hi-IN"/>
        </w:rPr>
        <w:t xml:space="preserve">                </w:t>
      </w:r>
      <w:r w:rsidRPr="00537E86">
        <w:rPr>
          <w:rFonts w:ascii="Times New Roman" w:eastAsiaTheme="minorEastAsia" w:hAnsi="Times New Roman" w:cs="Times New Roman"/>
          <w:kern w:val="1"/>
          <w:sz w:val="24"/>
          <w:szCs w:val="24"/>
          <w:lang w:eastAsia="zh-CN" w:bidi="hi-IN"/>
        </w:rPr>
        <w:t xml:space="preserve">w Tomaszowie </w:t>
      </w:r>
      <w:proofErr w:type="spellStart"/>
      <w:r w:rsidRPr="00537E86">
        <w:rPr>
          <w:rFonts w:ascii="Times New Roman" w:eastAsiaTheme="minorEastAsia" w:hAnsi="Times New Roman" w:cs="Times New Roman"/>
          <w:kern w:val="1"/>
          <w:sz w:val="24"/>
          <w:szCs w:val="24"/>
          <w:lang w:eastAsia="zh-CN" w:bidi="hi-IN"/>
        </w:rPr>
        <w:t>Maz</w:t>
      </w:r>
      <w:proofErr w:type="spellEnd"/>
      <w:r w:rsidRPr="00537E86">
        <w:rPr>
          <w:rFonts w:ascii="Times New Roman" w:eastAsiaTheme="minorEastAsia" w:hAnsi="Times New Roman" w:cs="Times New Roman"/>
          <w:kern w:val="1"/>
          <w:sz w:val="24"/>
          <w:szCs w:val="24"/>
          <w:lang w:eastAsia="zh-CN" w:bidi="hi-IN"/>
        </w:rPr>
        <w:t xml:space="preserve">., służba zdrowia, placówki oświatowe. Obowiązek realizacji zadań wynikających z ustawy o przeciwdziałaniu przemocy w rodzinie spoczywa na Zespole Interdyscyplinarnym ds. Przeciwdziałania Przemocy w Rodzinie oraz powoływanych dla indywidualnych przypadków grupach roboczych. Obsługę techniczną  i merytoryczną Zespołu zapewnia Gminny Ośrodek Pomocy Społecznej w Rzeczycy. Zespół został powołany Zarządzeniem Wójta Gminy nr 26/2020 z dnia 22 kwietnia 2020 r. Tworzą go przedstawiciele podmiotów działających na rzecz pomocy osobom indywidualnym, rodzinom, grupom problemowym bądź środowisku, w tym w zakresie przeciwdziałania przemocy w rodzinie. Są specjalistami z w/w grup zawodowych. Ich sprawne współdziałanie pozwalają efektywnie wykorzystywać zasoby, instrumenty i uprawnienia poszczególnych służb i instytucji. Celem głównym Programu jest ograniczenie skali problemu przemocy w rodzinie. Jego realizacja odbywa się poprzez działania profilaktyczne i edukację społeczną, zapewnienie osobom dotkniętym przemocą w rodzinie skutecznej ochrony i pomocy, oddziaływania wobec osób stosujących przemoc w rodzinie oraz zwiększanie poziomu kompetencji służb i przedstawicieli podmiotów realizujących działania z zakresu przeciwdziałania przemocy w rodzinie. </w:t>
      </w:r>
    </w:p>
    <w:p w14:paraId="2E794EB9"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W roku 2022 zostały zrealizowane niżej wymienione cele programu:</w:t>
      </w:r>
    </w:p>
    <w:p w14:paraId="7ECDD603" w14:textId="77777777" w:rsidR="00537E86" w:rsidRPr="00537E86" w:rsidRDefault="00537E86" w:rsidP="00537E86">
      <w:pPr>
        <w:suppressAutoHyphens/>
        <w:autoSpaceDN w:val="0"/>
        <w:adjustRightInd w:val="0"/>
        <w:spacing w:after="0" w:line="240" w:lineRule="auto"/>
        <w:rPr>
          <w:rFonts w:ascii="Times New Roman" w:eastAsiaTheme="minorEastAsia" w:hAnsi="Times New Roman" w:cs="Times New Roman"/>
          <w:kern w:val="1"/>
          <w:sz w:val="24"/>
          <w:szCs w:val="24"/>
          <w:u w:val="single"/>
          <w:lang w:eastAsia="zh-CN" w:bidi="hi-IN"/>
        </w:rPr>
      </w:pPr>
    </w:p>
    <w:p w14:paraId="399823E1" w14:textId="77777777" w:rsidR="00537E86" w:rsidRPr="00537E86" w:rsidRDefault="00537E86" w:rsidP="00537E86">
      <w:pPr>
        <w:tabs>
          <w:tab w:val="left" w:pos="-194"/>
        </w:tabs>
        <w:suppressAutoHyphens/>
        <w:autoSpaceDN w:val="0"/>
        <w:adjustRightInd w:val="0"/>
        <w:spacing w:after="0" w:line="240" w:lineRule="auto"/>
        <w:ind w:left="540"/>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b/>
          <w:i/>
          <w:kern w:val="1"/>
          <w:sz w:val="24"/>
          <w:szCs w:val="24"/>
          <w:u w:val="single"/>
          <w:lang w:eastAsia="zh-CN" w:bidi="hi-IN"/>
        </w:rPr>
        <w:t>1. Skuteczne i efektywne przeciwdziałanie  przemocy w rodzinie poprzez wzmacnianie  rozwoju systemu przeciwdziałania przemocy w rodzinie ;</w:t>
      </w:r>
    </w:p>
    <w:p w14:paraId="1CA55312" w14:textId="77777777" w:rsidR="00537E86" w:rsidRPr="00537E86" w:rsidRDefault="00537E86" w:rsidP="00537E86">
      <w:pPr>
        <w:tabs>
          <w:tab w:val="left" w:pos="-194"/>
        </w:tabs>
        <w:suppressAutoHyphens/>
        <w:autoSpaceDN w:val="0"/>
        <w:adjustRightInd w:val="0"/>
        <w:spacing w:after="0" w:line="240" w:lineRule="auto"/>
        <w:ind w:left="540"/>
        <w:rPr>
          <w:rFonts w:ascii="Times New Roman" w:eastAsiaTheme="minorEastAsia" w:hAnsi="Times New Roman" w:cs="Times New Roman"/>
          <w:kern w:val="1"/>
          <w:sz w:val="24"/>
          <w:szCs w:val="24"/>
          <w:u w:val="single"/>
          <w:lang w:eastAsia="zh-CN" w:bidi="hi-IN"/>
        </w:rPr>
      </w:pPr>
    </w:p>
    <w:p w14:paraId="0D709556" w14:textId="0834ADED" w:rsidR="00537E86" w:rsidRPr="00537E86" w:rsidRDefault="00537E86" w:rsidP="00537E86">
      <w:pPr>
        <w:tabs>
          <w:tab w:val="left" w:pos="-194"/>
        </w:tabs>
        <w:suppressAutoHyphens/>
        <w:autoSpaceDN w:val="0"/>
        <w:adjustRightInd w:val="0"/>
        <w:spacing w:after="0" w:line="240" w:lineRule="auto"/>
        <w:ind w:left="540"/>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 xml:space="preserve">Działania diagnozujące rozmiary zjawiska przemocy w rodzinie realizowane są na bieżąco, poprzez identyfikowanie na terenie Gminy ofiar i sprawców przemocy przez pracowników socjalnych prowadzących rozeznanie w rodzinach będących pod opieką Gminnego Ośrodka Pomocy Społecznej oraz stałą współpracę, prowadzoną </w:t>
      </w:r>
      <w:r>
        <w:rPr>
          <w:rFonts w:ascii="Times New Roman" w:eastAsiaTheme="minorEastAsia" w:hAnsi="Times New Roman" w:cs="Times New Roman"/>
          <w:kern w:val="1"/>
          <w:sz w:val="24"/>
          <w:szCs w:val="24"/>
          <w:lang w:eastAsia="zh-CN" w:bidi="hi-IN"/>
        </w:rPr>
        <w:t xml:space="preserve">                                  </w:t>
      </w:r>
      <w:r w:rsidRPr="00537E86">
        <w:rPr>
          <w:rFonts w:ascii="Times New Roman" w:eastAsiaTheme="minorEastAsia" w:hAnsi="Times New Roman" w:cs="Times New Roman"/>
          <w:kern w:val="1"/>
          <w:sz w:val="24"/>
          <w:szCs w:val="24"/>
          <w:lang w:eastAsia="zh-CN" w:bidi="hi-IN"/>
        </w:rPr>
        <w:t>w szczególności ze szkołami, Komendą Powiatową Policji, asystentami rodziny, kuratorami, w zakresie monitorowania wspólnych klientów, poprzez spotkania, wymianę informacji.</w:t>
      </w:r>
    </w:p>
    <w:p w14:paraId="331DB5C5" w14:textId="68012494" w:rsidR="00537E86" w:rsidRPr="00537E86" w:rsidRDefault="00537E86" w:rsidP="00537E86">
      <w:pPr>
        <w:suppressAutoHyphens/>
        <w:autoSpaceDN w:val="0"/>
        <w:adjustRightInd w:val="0"/>
        <w:spacing w:after="0" w:line="240" w:lineRule="auto"/>
        <w:ind w:left="540"/>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Pracownicy socjalni Gminnego Ośrodka Pomocy Społecznej udzielili wsparcia łącznie dla  176</w:t>
      </w:r>
      <w:r w:rsidRPr="00537E86">
        <w:rPr>
          <w:rFonts w:ascii="Times New Roman" w:eastAsiaTheme="minorEastAsia" w:hAnsi="Times New Roman" w:cs="Times New Roman"/>
          <w:kern w:val="1"/>
          <w:sz w:val="24"/>
          <w:szCs w:val="24"/>
          <w:highlight w:val="white"/>
          <w:lang w:eastAsia="zh-CN" w:bidi="hi-IN"/>
        </w:rPr>
        <w:t xml:space="preserve"> rodzin, wśród nich:- 8 z  problemy uzależnień, 1 z problem przemocy, -  4 z nadzorem</w:t>
      </w:r>
      <w:r w:rsidRPr="00537E86">
        <w:rPr>
          <w:rFonts w:ascii="Times New Roman" w:eastAsiaTheme="minorEastAsia" w:hAnsi="Times New Roman" w:cs="Times New Roman"/>
          <w:kern w:val="1"/>
          <w:sz w:val="24"/>
          <w:szCs w:val="24"/>
          <w:lang w:eastAsia="zh-CN" w:bidi="hi-IN"/>
        </w:rPr>
        <w:t xml:space="preserve"> kuratorskim. Szczególnym nadzorem obejmowane są rodziny z dziećmi wskazane, jako zagrożone przemocą oraz demoralizacją nieletnich. Środowiska te pracownicy socjalni, asystent rodziny oraz funkcjonariusze Komisariatu Policji monitorują dodatkowo. Rozpoznawaniem problemów w rodzinach zagrożonych lub dotkniętych przemocą  i podejmowaniem działań w tych środowiskach zajmuje się Zespół Interdyscyplinarny ds. Przeciwdziałania Przemocy w Rodzinie. Opracowanie i realizacja indywidualnych planów pomocy, inicjowanie działań w stosunku do osób doznających </w:t>
      </w:r>
      <w:r>
        <w:rPr>
          <w:rFonts w:ascii="Times New Roman" w:eastAsiaTheme="minorEastAsia" w:hAnsi="Times New Roman" w:cs="Times New Roman"/>
          <w:kern w:val="1"/>
          <w:sz w:val="24"/>
          <w:szCs w:val="24"/>
          <w:lang w:eastAsia="zh-CN" w:bidi="hi-IN"/>
        </w:rPr>
        <w:t xml:space="preserve">               </w:t>
      </w:r>
      <w:r w:rsidRPr="00537E86">
        <w:rPr>
          <w:rFonts w:ascii="Times New Roman" w:eastAsiaTheme="minorEastAsia" w:hAnsi="Times New Roman" w:cs="Times New Roman"/>
          <w:kern w:val="1"/>
          <w:sz w:val="24"/>
          <w:szCs w:val="24"/>
          <w:lang w:eastAsia="zh-CN" w:bidi="hi-IN"/>
        </w:rPr>
        <w:t xml:space="preserve">i stosujących przemoc,  a następnie monitorowanie sytuacji  w tych rodzinach, realizowane jest przez grupy robocze. </w:t>
      </w:r>
      <w:r w:rsidRPr="00537E86">
        <w:rPr>
          <w:rFonts w:ascii="Times New Roman" w:eastAsiaTheme="minorEastAsia" w:hAnsi="Times New Roman" w:cs="Times New Roman"/>
          <w:kern w:val="1"/>
          <w:sz w:val="24"/>
          <w:szCs w:val="24"/>
          <w:highlight w:val="white"/>
          <w:lang w:eastAsia="zh-CN" w:bidi="hi-IN"/>
        </w:rPr>
        <w:t>W 2022 r. pomocą grup roboczych objętych było: 5 rodzin uwikłanych w problem przemocy domowej – 10  osób, w tym:- 5 kobiet.</w:t>
      </w:r>
    </w:p>
    <w:p w14:paraId="15D322E2" w14:textId="77777777" w:rsidR="00537E86" w:rsidRPr="00537E86" w:rsidRDefault="00537E86" w:rsidP="00537E86">
      <w:pPr>
        <w:suppressAutoHyphens/>
        <w:autoSpaceDN w:val="0"/>
        <w:adjustRightInd w:val="0"/>
        <w:spacing w:after="0" w:line="240" w:lineRule="auto"/>
        <w:jc w:val="both"/>
        <w:rPr>
          <w:rFonts w:ascii="Times New Roman" w:eastAsiaTheme="minorEastAsia" w:hAnsi="Times New Roman" w:cs="Times New Roman"/>
          <w:kern w:val="1"/>
          <w:sz w:val="24"/>
          <w:szCs w:val="24"/>
          <w:highlight w:val="white"/>
          <w:lang w:eastAsia="zh-CN" w:bidi="hi-IN"/>
        </w:rPr>
      </w:pPr>
    </w:p>
    <w:p w14:paraId="5FEDE32F" w14:textId="54473866" w:rsidR="00537E86" w:rsidRPr="00537E86" w:rsidRDefault="00537E86" w:rsidP="00537E86">
      <w:pPr>
        <w:tabs>
          <w:tab w:val="left" w:pos="-306"/>
        </w:tabs>
        <w:suppressAutoHyphens/>
        <w:autoSpaceDE w:val="0"/>
        <w:autoSpaceDN w:val="0"/>
        <w:adjustRightInd w:val="0"/>
        <w:spacing w:after="0" w:line="240" w:lineRule="auto"/>
        <w:ind w:left="540"/>
        <w:jc w:val="both"/>
        <w:rPr>
          <w:rFonts w:ascii="Times New Roman" w:eastAsia="Times New Roman" w:hAnsi="Liberation Serif" w:cs="Times New Roman"/>
          <w:color w:val="000000"/>
          <w:kern w:val="1"/>
          <w:sz w:val="24"/>
          <w:szCs w:val="24"/>
          <w:lang w:eastAsia="zh-CN"/>
        </w:rPr>
      </w:pPr>
      <w:r w:rsidRPr="00537E86">
        <w:rPr>
          <w:rFonts w:ascii="Times New Roman" w:eastAsia="Times New Roman" w:hAnsi="Times New Roman" w:cs="Times New Roman"/>
          <w:b/>
          <w:i/>
          <w:color w:val="000000"/>
          <w:kern w:val="1"/>
          <w:sz w:val="24"/>
          <w:szCs w:val="24"/>
          <w:lang w:eastAsia="zh-CN"/>
        </w:rPr>
        <w:t xml:space="preserve">2. </w:t>
      </w:r>
      <w:r w:rsidRPr="00537E86">
        <w:rPr>
          <w:rFonts w:ascii="Times New Roman" w:eastAsia="Times New Roman" w:hAnsi="Times New Roman" w:cs="Times New Roman"/>
          <w:b/>
          <w:i/>
          <w:color w:val="000000"/>
          <w:kern w:val="1"/>
          <w:sz w:val="24"/>
          <w:szCs w:val="24"/>
          <w:u w:val="single"/>
          <w:lang w:eastAsia="zh-CN"/>
        </w:rPr>
        <w:t xml:space="preserve"> Edukacja społeczna i promocja działań na rzecz przeciwdziałania przemocy </w:t>
      </w:r>
      <w:r>
        <w:rPr>
          <w:rFonts w:ascii="Times New Roman" w:eastAsia="Times New Roman" w:hAnsi="Times New Roman" w:cs="Times New Roman"/>
          <w:b/>
          <w:i/>
          <w:color w:val="000000"/>
          <w:kern w:val="1"/>
          <w:sz w:val="24"/>
          <w:szCs w:val="24"/>
          <w:u w:val="single"/>
          <w:lang w:eastAsia="zh-CN"/>
        </w:rPr>
        <w:t xml:space="preserve">                             </w:t>
      </w:r>
      <w:r w:rsidRPr="00537E86">
        <w:rPr>
          <w:rFonts w:ascii="Times New Roman" w:eastAsia="Times New Roman" w:hAnsi="Times New Roman" w:cs="Times New Roman"/>
          <w:b/>
          <w:i/>
          <w:color w:val="000000"/>
          <w:kern w:val="1"/>
          <w:sz w:val="24"/>
          <w:szCs w:val="24"/>
          <w:u w:val="single"/>
          <w:lang w:eastAsia="zh-CN"/>
        </w:rPr>
        <w:t xml:space="preserve">w rodzinie   w gminie Rzeczyca </w:t>
      </w:r>
    </w:p>
    <w:p w14:paraId="44316CEC" w14:textId="77777777" w:rsidR="00537E86" w:rsidRPr="00537E86" w:rsidRDefault="00537E86" w:rsidP="00537E86">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zh-CN"/>
        </w:rPr>
      </w:pPr>
    </w:p>
    <w:p w14:paraId="372C7453" w14:textId="4B4B853C" w:rsidR="00537E86" w:rsidRPr="00537E86" w:rsidRDefault="00537E86" w:rsidP="00537E86">
      <w:pPr>
        <w:suppressAutoHyphens/>
        <w:autoSpaceDE w:val="0"/>
        <w:autoSpaceDN w:val="0"/>
        <w:adjustRightInd w:val="0"/>
        <w:spacing w:after="0" w:line="240" w:lineRule="auto"/>
        <w:jc w:val="both"/>
        <w:rPr>
          <w:rFonts w:ascii="Times New Roman" w:eastAsia="Times New Roman" w:hAnsi="Liberation Serif" w:cs="Times New Roman"/>
          <w:color w:val="000000"/>
          <w:kern w:val="1"/>
          <w:sz w:val="24"/>
          <w:szCs w:val="24"/>
          <w:lang w:eastAsia="zh-CN"/>
        </w:rPr>
      </w:pPr>
      <w:r w:rsidRPr="00537E86">
        <w:rPr>
          <w:rFonts w:ascii="Times New Roman" w:eastAsia="Times New Roman" w:hAnsi="Times New Roman" w:cs="Times New Roman"/>
          <w:color w:val="000000"/>
          <w:kern w:val="1"/>
          <w:sz w:val="24"/>
          <w:szCs w:val="24"/>
          <w:lang w:eastAsia="zh-CN"/>
        </w:rPr>
        <w:t xml:space="preserve">Gminny Ośrodek Pomocy Społecznej rozprowadził wśród rodzin korzystających z pomocy ulotki   o tematyce przemocy : ,,Przemoc w rodzinie- Poradnik dla osób </w:t>
      </w:r>
      <w:proofErr w:type="spellStart"/>
      <w:r w:rsidRPr="00537E86">
        <w:rPr>
          <w:rFonts w:ascii="Times New Roman" w:eastAsia="Times New Roman" w:hAnsi="Times New Roman" w:cs="Times New Roman"/>
          <w:color w:val="000000"/>
          <w:kern w:val="1"/>
          <w:sz w:val="24"/>
          <w:szCs w:val="24"/>
          <w:lang w:eastAsia="zh-CN"/>
        </w:rPr>
        <w:t>doznajacych</w:t>
      </w:r>
      <w:proofErr w:type="spellEnd"/>
      <w:r w:rsidRPr="00537E86">
        <w:rPr>
          <w:rFonts w:ascii="Times New Roman" w:eastAsia="Times New Roman" w:hAnsi="Times New Roman" w:cs="Times New Roman"/>
          <w:color w:val="000000"/>
          <w:kern w:val="1"/>
          <w:sz w:val="24"/>
          <w:szCs w:val="24"/>
          <w:lang w:eastAsia="zh-CN"/>
        </w:rPr>
        <w:t xml:space="preserve"> przemocy </w:t>
      </w:r>
      <w:r w:rsidRPr="00537E86">
        <w:rPr>
          <w:rFonts w:ascii="Times New Roman" w:eastAsia="Times New Roman" w:hAnsi="Times New Roman" w:cs="Times New Roman"/>
          <w:color w:val="000000"/>
          <w:kern w:val="1"/>
          <w:sz w:val="24"/>
          <w:szCs w:val="24"/>
          <w:lang w:eastAsia="zh-CN"/>
        </w:rPr>
        <w:lastRenderedPageBreak/>
        <w:t xml:space="preserve">w rodzinie” 3 sztuki, ,,Sytuacja dziecka w rodzinie z problemem przemocy”-  6 sztuk, ,,Przemoc domowa  i alkohol” - 7 sztuk ,,Linia pomocy pokrzywdzonym”- 10 szt. , ulotki ,, Doświadczasz przemocy ze strony </w:t>
      </w:r>
      <w:proofErr w:type="spellStart"/>
      <w:r w:rsidRPr="00537E86">
        <w:rPr>
          <w:rFonts w:ascii="Times New Roman" w:eastAsia="Times New Roman" w:hAnsi="Times New Roman" w:cs="Times New Roman"/>
          <w:color w:val="000000"/>
          <w:kern w:val="1"/>
          <w:sz w:val="24"/>
          <w:szCs w:val="24"/>
          <w:lang w:eastAsia="zh-CN"/>
        </w:rPr>
        <w:t>najblizszych</w:t>
      </w:r>
      <w:proofErr w:type="spellEnd"/>
      <w:r w:rsidRPr="00537E86">
        <w:rPr>
          <w:rFonts w:ascii="Times New Roman" w:eastAsia="Times New Roman" w:hAnsi="Times New Roman" w:cs="Times New Roman"/>
          <w:color w:val="000000"/>
          <w:kern w:val="1"/>
          <w:sz w:val="24"/>
          <w:szCs w:val="24"/>
          <w:lang w:eastAsia="zh-CN"/>
        </w:rPr>
        <w:t>? Nie pozwól na to!”- 4 szt. oraz informację o stronie internetowej o bezpłatnej linii  telefonicznej  ,,Centrum wsparci dla osób  w stanie kryzysu” – 5 szt.,  szkoły podstawowe również realizowały na rzecz społeczności rodziców, opiekunów</w:t>
      </w:r>
      <w:r>
        <w:rPr>
          <w:rFonts w:ascii="Times New Roman" w:eastAsia="Times New Roman" w:hAnsi="Times New Roman" w:cs="Times New Roman"/>
          <w:color w:val="000000"/>
          <w:kern w:val="1"/>
          <w:sz w:val="24"/>
          <w:szCs w:val="24"/>
          <w:lang w:eastAsia="zh-CN"/>
        </w:rPr>
        <w:t xml:space="preserve">                  </w:t>
      </w:r>
      <w:r w:rsidRPr="00537E86">
        <w:rPr>
          <w:rFonts w:ascii="Times New Roman" w:eastAsia="Times New Roman" w:hAnsi="Times New Roman" w:cs="Times New Roman"/>
          <w:color w:val="000000"/>
          <w:kern w:val="1"/>
          <w:sz w:val="24"/>
          <w:szCs w:val="24"/>
          <w:lang w:eastAsia="zh-CN"/>
        </w:rPr>
        <w:t xml:space="preserve"> i dzieci, w ramach działalności programowej, przedsięwzięcia mające na celu poszerzanie wiedzy w zakresie problematyki przemocy, konsekwencji wynikających z jej stosowania, radzenia sobie z problemem.</w:t>
      </w:r>
    </w:p>
    <w:p w14:paraId="74680628" w14:textId="77777777" w:rsidR="00312F75" w:rsidRPr="0004282B" w:rsidRDefault="00312F75" w:rsidP="00312F75">
      <w:pPr>
        <w:pStyle w:val="Tekstpodstawowywcity"/>
        <w:rPr>
          <w:color w:val="FF0000"/>
        </w:rPr>
      </w:pPr>
    </w:p>
    <w:p w14:paraId="55C11BB9" w14:textId="21540EF9" w:rsidR="00312F75" w:rsidRPr="00537E86" w:rsidRDefault="00312F75" w:rsidP="00537E86">
      <w:pPr>
        <w:jc w:val="both"/>
        <w:rPr>
          <w:rFonts w:ascii="Times New Roman" w:hAnsi="Times New Roman" w:cs="Times New Roman"/>
          <w:sz w:val="24"/>
          <w:szCs w:val="24"/>
        </w:rPr>
      </w:pPr>
      <w:r w:rsidRPr="00537E86">
        <w:rPr>
          <w:rFonts w:ascii="Times New Roman" w:hAnsi="Times New Roman" w:cs="Times New Roman"/>
          <w:b/>
          <w:bCs/>
          <w:sz w:val="24"/>
          <w:szCs w:val="24"/>
        </w:rPr>
        <w:t>GMINNY PROGRAM WSPIERANIA RODZINY na lata 20</w:t>
      </w:r>
      <w:r w:rsidR="00537E86" w:rsidRPr="00537E86">
        <w:rPr>
          <w:rFonts w:ascii="Times New Roman" w:hAnsi="Times New Roman" w:cs="Times New Roman"/>
          <w:b/>
          <w:bCs/>
          <w:sz w:val="24"/>
          <w:szCs w:val="24"/>
        </w:rPr>
        <w:t>22</w:t>
      </w:r>
      <w:r w:rsidRPr="00537E86">
        <w:rPr>
          <w:rFonts w:ascii="Times New Roman" w:hAnsi="Times New Roman" w:cs="Times New Roman"/>
          <w:b/>
          <w:bCs/>
          <w:sz w:val="24"/>
          <w:szCs w:val="24"/>
        </w:rPr>
        <w:t>-202</w:t>
      </w:r>
      <w:r w:rsidR="00537E86" w:rsidRPr="00537E86">
        <w:rPr>
          <w:rFonts w:ascii="Times New Roman" w:hAnsi="Times New Roman" w:cs="Times New Roman"/>
          <w:b/>
          <w:bCs/>
          <w:sz w:val="24"/>
          <w:szCs w:val="24"/>
        </w:rPr>
        <w:t>4</w:t>
      </w:r>
      <w:r w:rsidRPr="00537E86">
        <w:rPr>
          <w:rFonts w:ascii="Times New Roman" w:hAnsi="Times New Roman" w:cs="Times New Roman"/>
          <w:b/>
          <w:bCs/>
          <w:sz w:val="24"/>
          <w:szCs w:val="24"/>
        </w:rPr>
        <w:t>.</w:t>
      </w:r>
    </w:p>
    <w:p w14:paraId="22FC08C8"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Gminny Program Wspierania Rodziny na lata 2022-2024 został przyjęty uchwałą nr XXXV/240/2021 Rady Gminy Rzeczyca  z dnia 24 listopada 2021 r. Celem programu jest wspieranie rodzin poprzez prowadzenie działań i tworzenie warunków sprzyjających prawidłowemu wypełnianiu funkcji opiekuńczo- wychowawczych.</w:t>
      </w:r>
    </w:p>
    <w:p w14:paraId="39E99C00"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W roku 2022 zostały zrealizowane niżej wymienione cele programu:</w:t>
      </w:r>
    </w:p>
    <w:p w14:paraId="52128072"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 xml:space="preserve">1. </w:t>
      </w:r>
      <w:r w:rsidRPr="00537E86">
        <w:rPr>
          <w:rFonts w:ascii="Times New Roman" w:eastAsiaTheme="minorEastAsia" w:hAnsi="Times New Roman" w:cs="Times New Roman"/>
          <w:b/>
          <w:kern w:val="1"/>
          <w:sz w:val="24"/>
          <w:szCs w:val="24"/>
          <w:lang w:eastAsia="zh-CN" w:bidi="hi-IN"/>
        </w:rPr>
        <w:t>Zabezpieczenie podstawowych potrzeb bytowych dziecka i rodziny poprzez:</w:t>
      </w:r>
    </w:p>
    <w:p w14:paraId="2AD66417"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b/>
          <w:kern w:val="1"/>
          <w:sz w:val="24"/>
          <w:szCs w:val="24"/>
          <w:lang w:eastAsia="zh-CN" w:bidi="hi-IN"/>
        </w:rPr>
        <w:tab/>
      </w:r>
      <w:r w:rsidRPr="00537E86">
        <w:rPr>
          <w:rFonts w:ascii="Times New Roman" w:eastAsiaTheme="minorEastAsia" w:hAnsi="Times New Roman" w:cs="Times New Roman"/>
          <w:kern w:val="1"/>
          <w:sz w:val="24"/>
          <w:szCs w:val="24"/>
          <w:lang w:eastAsia="zh-CN" w:bidi="hi-IN"/>
        </w:rPr>
        <w:t>a) objęcie dożywianiem wszystkich dzieci tego wymagających na terenie placówek oświatowych -  pomocą objęto  14 dzieci z 10 rodzin wymagających wsparcia w ramach programu „Posiłek w szkole i dom” na lata 2019-2023;</w:t>
      </w:r>
    </w:p>
    <w:p w14:paraId="7DCA958D"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ab/>
        <w:t>b)zapewnienie pomocy materialnej  i rzeczowej w ramach ustawy o pomocy społecznej -wsparciem w formie zasiłków celowych i okresowych  z ustawy o pomocy społecznej zostało objęte 8 rodz</w:t>
      </w:r>
      <w:r w:rsidRPr="00537E86">
        <w:rPr>
          <w:rFonts w:ascii="Times New Roman" w:eastAsiaTheme="minorEastAsia" w:hAnsi="Times New Roman" w:cs="Times New Roman"/>
          <w:kern w:val="1"/>
          <w:sz w:val="24"/>
          <w:szCs w:val="24"/>
          <w:highlight w:val="white"/>
          <w:lang w:eastAsia="zh-CN" w:bidi="hi-IN"/>
        </w:rPr>
        <w:t xml:space="preserve">iny o łącznej liczbie 28 osób w tym 17 dzieci;  </w:t>
      </w:r>
    </w:p>
    <w:p w14:paraId="5FD84233"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 xml:space="preserve">c) poradnictwo i praca socjalna - wsparciem zostało objęte </w:t>
      </w:r>
      <w:r w:rsidRPr="00537E86">
        <w:rPr>
          <w:rFonts w:ascii="Times New Roman" w:eastAsiaTheme="minorEastAsia" w:hAnsi="Times New Roman" w:cs="Times New Roman"/>
          <w:kern w:val="1"/>
          <w:sz w:val="24"/>
          <w:szCs w:val="24"/>
          <w:highlight w:val="white"/>
          <w:lang w:eastAsia="zh-CN" w:bidi="hi-IN"/>
        </w:rPr>
        <w:t>8 rodzin w formie rozmów</w:t>
      </w:r>
      <w:r w:rsidRPr="00537E86">
        <w:rPr>
          <w:rFonts w:ascii="Times New Roman" w:eastAsiaTheme="minorEastAsia" w:hAnsi="Times New Roman" w:cs="Times New Roman"/>
          <w:kern w:val="1"/>
          <w:sz w:val="24"/>
          <w:szCs w:val="24"/>
          <w:lang w:eastAsia="zh-CN" w:bidi="hi-IN"/>
        </w:rPr>
        <w:t xml:space="preserve"> wspierających, motywowanie do podjęcia leczenia uzależnień,  pomoc w wypełnianiu wniosków              i dokumentów do różnych instytucji. Mobilizacja do podjęcia pracy w celu  poprawy trudnej sytuacji;</w:t>
      </w:r>
    </w:p>
    <w:p w14:paraId="067081A9" w14:textId="19BA2E11"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 xml:space="preserve">2. </w:t>
      </w:r>
      <w:r w:rsidRPr="00537E86">
        <w:rPr>
          <w:rFonts w:ascii="Times New Roman" w:eastAsiaTheme="minorEastAsia" w:hAnsi="Times New Roman" w:cs="Times New Roman"/>
          <w:b/>
          <w:kern w:val="1"/>
          <w:sz w:val="24"/>
          <w:szCs w:val="24"/>
          <w:lang w:eastAsia="zh-CN" w:bidi="hi-IN"/>
        </w:rPr>
        <w:t xml:space="preserve">Zapewnienie niezbędnych zasobów ludzkich, organizacyjnych  i finansowych </w:t>
      </w:r>
      <w:r w:rsidR="00FF0021">
        <w:rPr>
          <w:rFonts w:ascii="Times New Roman" w:eastAsiaTheme="minorEastAsia" w:hAnsi="Times New Roman" w:cs="Times New Roman"/>
          <w:b/>
          <w:kern w:val="1"/>
          <w:sz w:val="24"/>
          <w:szCs w:val="24"/>
          <w:lang w:eastAsia="zh-CN" w:bidi="hi-IN"/>
        </w:rPr>
        <w:t xml:space="preserve">                              </w:t>
      </w:r>
      <w:r w:rsidRPr="00537E86">
        <w:rPr>
          <w:rFonts w:ascii="Times New Roman" w:eastAsiaTheme="minorEastAsia" w:hAnsi="Times New Roman" w:cs="Times New Roman"/>
          <w:b/>
          <w:kern w:val="1"/>
          <w:sz w:val="24"/>
          <w:szCs w:val="24"/>
          <w:lang w:eastAsia="zh-CN" w:bidi="hi-IN"/>
        </w:rPr>
        <w:t>w budowaniu i utrzymaniu systemu wspierania rodziny poprzez;</w:t>
      </w:r>
    </w:p>
    <w:p w14:paraId="252AEFC9" w14:textId="77777777" w:rsidR="00537E86" w:rsidRPr="00537E86" w:rsidRDefault="00537E86" w:rsidP="00537E86">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ab/>
        <w:t xml:space="preserve">a) zatrudnienie jednego asystenta rodziny, którego wsparciem objęto 8 rodziny  </w:t>
      </w:r>
    </w:p>
    <w:p w14:paraId="7B3DBF1E" w14:textId="77777777" w:rsidR="00537E86" w:rsidRPr="00537E86" w:rsidRDefault="00537E86" w:rsidP="00537E86">
      <w:pPr>
        <w:widowControl w:val="0"/>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b/>
          <w:kern w:val="1"/>
          <w:sz w:val="24"/>
          <w:szCs w:val="24"/>
          <w:lang w:eastAsia="zh-CN" w:bidi="hi-IN"/>
        </w:rPr>
        <w:t xml:space="preserve"> </w:t>
      </w:r>
      <w:r w:rsidRPr="00537E86">
        <w:rPr>
          <w:rFonts w:ascii="Times New Roman" w:eastAsiaTheme="minorEastAsia" w:hAnsi="Times New Roman" w:cs="Times New Roman"/>
          <w:b/>
          <w:kern w:val="1"/>
          <w:sz w:val="24"/>
          <w:szCs w:val="24"/>
          <w:lang w:eastAsia="zh-CN" w:bidi="hi-IN"/>
        </w:rPr>
        <w:tab/>
        <w:t>b</w:t>
      </w:r>
      <w:r w:rsidRPr="00537E86">
        <w:rPr>
          <w:rFonts w:ascii="Times New Roman" w:eastAsiaTheme="minorEastAsia" w:hAnsi="Times New Roman" w:cs="Times New Roman"/>
          <w:kern w:val="1"/>
          <w:sz w:val="24"/>
          <w:szCs w:val="24"/>
          <w:lang w:eastAsia="zh-CN" w:bidi="hi-IN"/>
        </w:rPr>
        <w:t xml:space="preserve">)  finansowanie   pobytu  dziecka  umieszczonego  w rodzinie zastępczej-  gmina ponosi opłatę za  </w:t>
      </w:r>
      <w:r w:rsidRPr="00537E86">
        <w:rPr>
          <w:rFonts w:ascii="Times New Roman" w:eastAsiaTheme="minorEastAsia" w:hAnsi="Times New Roman" w:cs="Times New Roman"/>
          <w:b/>
          <w:kern w:val="1"/>
          <w:sz w:val="24"/>
          <w:szCs w:val="24"/>
          <w:lang w:eastAsia="zh-CN" w:bidi="hi-IN"/>
        </w:rPr>
        <w:t>4 dzieci</w:t>
      </w:r>
      <w:r w:rsidRPr="00537E86">
        <w:rPr>
          <w:rFonts w:ascii="Times New Roman" w:eastAsiaTheme="minorEastAsia" w:hAnsi="Times New Roman" w:cs="Times New Roman"/>
          <w:kern w:val="1"/>
          <w:sz w:val="24"/>
          <w:szCs w:val="24"/>
          <w:lang w:eastAsia="zh-CN" w:bidi="hi-IN"/>
        </w:rPr>
        <w:t xml:space="preserve"> umieszczonych  w rodzinie zastępczej, łączny koszt</w:t>
      </w:r>
      <w:r w:rsidRPr="00537E86">
        <w:rPr>
          <w:rFonts w:ascii="Times New Roman" w:eastAsiaTheme="minorEastAsia" w:hAnsi="Times New Roman" w:cs="Times New Roman"/>
          <w:b/>
          <w:kern w:val="1"/>
          <w:sz w:val="24"/>
          <w:szCs w:val="24"/>
          <w:lang w:eastAsia="zh-CN" w:bidi="hi-IN"/>
        </w:rPr>
        <w:t xml:space="preserve"> 26.080.05 </w:t>
      </w:r>
      <w:r w:rsidRPr="00537E86">
        <w:rPr>
          <w:rFonts w:ascii="Times New Roman" w:eastAsiaTheme="minorEastAsia" w:hAnsi="Times New Roman" w:cs="Times New Roman"/>
          <w:kern w:val="1"/>
          <w:sz w:val="24"/>
          <w:szCs w:val="24"/>
          <w:lang w:eastAsia="zh-CN" w:bidi="hi-IN"/>
        </w:rPr>
        <w:t xml:space="preserve"> zł.</w:t>
      </w:r>
    </w:p>
    <w:p w14:paraId="0AD9DE95" w14:textId="77777777" w:rsidR="00537E86" w:rsidRPr="00537E86" w:rsidRDefault="00537E86" w:rsidP="00537E86">
      <w:pPr>
        <w:widowControl w:val="0"/>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c) działania Zespołu  Interdyscyplinarnego  na rzecz rodzin, w których występuje  problem przemocy domowej -   działa prowadzone w stosunku do dwóch rodzin polegające na monitorowaniu przez Policję, prowadzeniu pracy socjalnej z rodziną przez pracownika socjalnego oraz nadzór kuratora sądowego.</w:t>
      </w:r>
    </w:p>
    <w:p w14:paraId="633CB732" w14:textId="77777777" w:rsidR="00537E86" w:rsidRPr="00537E86" w:rsidRDefault="00537E86" w:rsidP="00537E86">
      <w:pPr>
        <w:widowControl w:val="0"/>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b/>
          <w:kern w:val="1"/>
          <w:sz w:val="24"/>
          <w:szCs w:val="24"/>
          <w:lang w:eastAsia="zh-CN" w:bidi="hi-IN"/>
        </w:rPr>
        <w:t>3. Poprawa jakości opieki sprawowanej przez biologicznych rodziców poprzez:</w:t>
      </w:r>
    </w:p>
    <w:p w14:paraId="2B4CD46E" w14:textId="77777777" w:rsidR="00537E86" w:rsidRPr="00537E86" w:rsidRDefault="00537E86" w:rsidP="00537E86">
      <w:pPr>
        <w:widowControl w:val="0"/>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b/>
          <w:kern w:val="1"/>
          <w:sz w:val="24"/>
          <w:szCs w:val="24"/>
          <w:lang w:eastAsia="zh-CN" w:bidi="hi-IN"/>
        </w:rPr>
        <w:tab/>
      </w:r>
      <w:r w:rsidRPr="00537E86">
        <w:rPr>
          <w:rFonts w:ascii="Times New Roman" w:eastAsiaTheme="minorEastAsia" w:hAnsi="Times New Roman" w:cs="Times New Roman"/>
          <w:kern w:val="1"/>
          <w:sz w:val="24"/>
          <w:szCs w:val="24"/>
          <w:lang w:eastAsia="zh-CN" w:bidi="hi-IN"/>
        </w:rPr>
        <w:t>a) kierowanie osób uzależnionych na terapię –</w:t>
      </w:r>
      <w:r w:rsidRPr="00537E86">
        <w:rPr>
          <w:rFonts w:ascii="Times New Roman" w:eastAsiaTheme="minorEastAsia" w:hAnsi="Times New Roman" w:cs="Times New Roman"/>
          <w:kern w:val="1"/>
          <w:sz w:val="24"/>
          <w:szCs w:val="24"/>
          <w:highlight w:val="white"/>
          <w:lang w:eastAsia="zh-CN" w:bidi="hi-IN"/>
        </w:rPr>
        <w:t xml:space="preserve"> terapię w roku 2022 podjęło 17 osób</w:t>
      </w:r>
    </w:p>
    <w:p w14:paraId="3D7E3C94" w14:textId="77777777" w:rsidR="00537E86" w:rsidRPr="00537E86" w:rsidRDefault="00537E86" w:rsidP="00537E86">
      <w:pPr>
        <w:widowControl w:val="0"/>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537E86">
        <w:rPr>
          <w:rFonts w:ascii="Times New Roman" w:eastAsiaTheme="minorEastAsia" w:hAnsi="Times New Roman" w:cs="Times New Roman"/>
          <w:kern w:val="1"/>
          <w:sz w:val="24"/>
          <w:szCs w:val="24"/>
          <w:lang w:eastAsia="zh-CN" w:bidi="hi-IN"/>
        </w:rPr>
        <w:tab/>
        <w:t>b) 8 rodzin  współpracowało z asystentem rodziny</w:t>
      </w:r>
    </w:p>
    <w:p w14:paraId="215E5D29" w14:textId="77777777" w:rsidR="00FA1480" w:rsidRPr="00537E86" w:rsidRDefault="00FA1480" w:rsidP="00537E86">
      <w:pPr>
        <w:widowControl w:val="0"/>
        <w:overflowPunct w:val="0"/>
        <w:jc w:val="both"/>
        <w:rPr>
          <w:rFonts w:ascii="Times New Roman" w:hAnsi="Times New Roman" w:cs="Times New Roman"/>
          <w:sz w:val="24"/>
          <w:szCs w:val="24"/>
        </w:rPr>
      </w:pPr>
    </w:p>
    <w:p w14:paraId="3C28A544" w14:textId="02D11001" w:rsidR="00312F75" w:rsidRPr="00FF0021" w:rsidRDefault="00312F75" w:rsidP="00312F75">
      <w:pPr>
        <w:widowControl w:val="0"/>
        <w:overflowPunct w:val="0"/>
        <w:rPr>
          <w:rFonts w:ascii="Times New Roman" w:hAnsi="Times New Roman" w:cs="Times New Roman"/>
          <w:sz w:val="24"/>
          <w:szCs w:val="24"/>
        </w:rPr>
      </w:pPr>
      <w:r w:rsidRPr="00FF0021">
        <w:rPr>
          <w:rFonts w:ascii="Times New Roman" w:hAnsi="Times New Roman" w:cs="Times New Roman"/>
          <w:b/>
          <w:bCs/>
          <w:sz w:val="24"/>
          <w:szCs w:val="24"/>
        </w:rPr>
        <w:t>PROGRAM OPERACYJNY Pomoc Żywnościowa 2014-2020, Podprogram 20</w:t>
      </w:r>
      <w:r w:rsidR="00C74442" w:rsidRPr="00FF0021">
        <w:rPr>
          <w:rFonts w:ascii="Times New Roman" w:hAnsi="Times New Roman" w:cs="Times New Roman"/>
          <w:b/>
          <w:bCs/>
          <w:sz w:val="24"/>
          <w:szCs w:val="24"/>
        </w:rPr>
        <w:t>2</w:t>
      </w:r>
      <w:r w:rsidR="00FF0021" w:rsidRPr="00FF0021">
        <w:rPr>
          <w:rFonts w:ascii="Times New Roman" w:hAnsi="Times New Roman" w:cs="Times New Roman"/>
          <w:b/>
          <w:bCs/>
          <w:sz w:val="24"/>
          <w:szCs w:val="24"/>
        </w:rPr>
        <w:t>1</w:t>
      </w:r>
      <w:r w:rsidRPr="00FF0021">
        <w:rPr>
          <w:rFonts w:ascii="Times New Roman" w:hAnsi="Times New Roman" w:cs="Times New Roman"/>
          <w:b/>
          <w:bCs/>
          <w:sz w:val="24"/>
          <w:szCs w:val="24"/>
        </w:rPr>
        <w:t>.</w:t>
      </w:r>
    </w:p>
    <w:p w14:paraId="5DFE71DE" w14:textId="77777777" w:rsidR="00FF0021" w:rsidRPr="00FF0021" w:rsidRDefault="00FF0021" w:rsidP="00FF0021">
      <w:pPr>
        <w:suppressAutoHyphens/>
        <w:autoSpaceDN w:val="0"/>
        <w:adjustRightInd w:val="0"/>
        <w:spacing w:after="0" w:line="276" w:lineRule="auto"/>
        <w:ind w:firstLine="708"/>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pl-PL" w:bidi="hi-IN"/>
        </w:rPr>
        <w:t>Celem Programu Operacyjnego Pomoc Żywnościowa 2014 – 2020 jest dotarcie z pomocą żywnościową do grup osób najbardziej potrzebujących w całej Polsce.  Program Operacyjny Pomoc Żywnościowa 2014 – 2020 jest współfinansowany z Europejskiego Funduszu Pomocy Najbardziej Potrzebującym.</w:t>
      </w:r>
    </w:p>
    <w:p w14:paraId="05633323" w14:textId="44C81E27" w:rsidR="00FF0021" w:rsidRPr="00FF0021" w:rsidRDefault="00FF0021" w:rsidP="00FF0021">
      <w:pPr>
        <w:suppressAutoHyphens/>
        <w:autoSpaceDN w:val="0"/>
        <w:adjustRightInd w:val="0"/>
        <w:spacing w:after="0" w:line="276" w:lineRule="auto"/>
        <w:ind w:firstLine="708"/>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pl-PL" w:bidi="hi-IN"/>
        </w:rPr>
        <w:t xml:space="preserve">Na podstawie  umowy Nr 32/POPŻ/2021 zawartej  w dniu 15.03.2022 r. pomiędzy  Bankiem Żywności   w Łodzi im. Marka Edelmana a Gminnym Ośrodkiem  Pomocy Społecznej w Rzeczycy, GOPS  przystąpił do realizacji zadań z zakresu dystrybucji artykułów </w:t>
      </w:r>
      <w:r w:rsidRPr="00FF0021">
        <w:rPr>
          <w:rFonts w:ascii="Times New Roman" w:eastAsiaTheme="minorEastAsia" w:hAnsi="Times New Roman" w:cs="Times New Roman"/>
          <w:kern w:val="1"/>
          <w:sz w:val="24"/>
          <w:szCs w:val="24"/>
          <w:lang w:eastAsia="pl-PL" w:bidi="hi-IN"/>
        </w:rPr>
        <w:lastRenderedPageBreak/>
        <w:t xml:space="preserve">spożywczych dla osób najbardziej potrzebujących w ramach  Programu Operacyjnego Pomoc Żywnościowa 2014– 2020 współfinansowanego z Europejskiego Funduszu Pomocy Najbardziej Potrzebującym realizowanego w Podprogramie 2021  r. w okresie od 01.01.2022 r do 31.10.2022 r. </w:t>
      </w:r>
    </w:p>
    <w:p w14:paraId="49AD6D47" w14:textId="77777777" w:rsidR="00FF0021" w:rsidRPr="00FF0021" w:rsidRDefault="00FF0021" w:rsidP="00FF0021">
      <w:pPr>
        <w:suppressAutoHyphens/>
        <w:autoSpaceDN w:val="0"/>
        <w:adjustRightInd w:val="0"/>
        <w:spacing w:after="0" w:line="276"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pl-PL" w:bidi="hi-IN"/>
        </w:rPr>
        <w:tab/>
        <w:t xml:space="preserve"> Pomocą żywnościową w ramach POPŻ  Podprogram 2021  zostały objęte osoby                         i rodziny znajdujące się w trudnej sytuacji życiowej,  spełniające kryteria określone w art. 7 ustawy o pomocy społecznej i których dochód nie przekracza 220 % kryterium dochodowego uprawniającego do skorzystania z pomocy społecznej tj. 1.707,20 zł dla osoby samotnie gospodarującej i 1.320,00 zł dla osoby w rodzinie. </w:t>
      </w:r>
    </w:p>
    <w:p w14:paraId="1D46130A" w14:textId="77777777" w:rsidR="00FF0021" w:rsidRPr="00FF0021" w:rsidRDefault="00FF0021" w:rsidP="00FF0021">
      <w:pPr>
        <w:suppressAutoHyphens/>
        <w:autoSpaceDN w:val="0"/>
        <w:adjustRightInd w:val="0"/>
        <w:spacing w:after="0" w:line="276"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pl-PL" w:bidi="hi-IN"/>
        </w:rPr>
        <w:t xml:space="preserve"> </w:t>
      </w:r>
      <w:r w:rsidRPr="00FF0021">
        <w:rPr>
          <w:rFonts w:ascii="Times New Roman" w:eastAsiaTheme="minorEastAsia" w:hAnsi="Times New Roman" w:cs="Times New Roman"/>
          <w:kern w:val="1"/>
          <w:sz w:val="24"/>
          <w:szCs w:val="24"/>
          <w:lang w:eastAsia="pl-PL" w:bidi="hi-IN"/>
        </w:rPr>
        <w:tab/>
      </w:r>
      <w:r w:rsidRPr="00FF0021">
        <w:rPr>
          <w:rFonts w:ascii="Times New Roman" w:eastAsiaTheme="minorEastAsia" w:hAnsi="Times New Roman" w:cs="Times New Roman"/>
          <w:kern w:val="1"/>
          <w:sz w:val="24"/>
          <w:szCs w:val="24"/>
          <w:lang w:eastAsia="zh-CN" w:bidi="hi-IN"/>
        </w:rPr>
        <w:t>Każda z osób otrzymujących paczki żywnościowe, otrzymała artykuły spożywcze                      następującego typu: makaron jajeczny, mleko UHT, groszek z marchewką, koncentrat pomidorowy,  szynka wieprzowa, cukier biały, olej rzepakowy,  powiodła śliwkowe, filet z makreli w oleju, szynka drobiowa.</w:t>
      </w:r>
    </w:p>
    <w:p w14:paraId="24551CBC" w14:textId="77777777" w:rsidR="00FF0021" w:rsidRPr="00FF0021" w:rsidRDefault="00FF0021" w:rsidP="00FF0021">
      <w:pPr>
        <w:suppressAutoHyphens/>
        <w:autoSpaceDN w:val="0"/>
        <w:adjustRightInd w:val="0"/>
        <w:spacing w:after="0" w:line="276"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pl-PL" w:bidi="hi-IN"/>
        </w:rPr>
        <w:t>Poniższa tabela przedstawia rodzaj artykułów spożywczych i ich ilość, przekazanych osobom najbardziej potrzebującym w ramach Podprogramu 2021</w:t>
      </w:r>
    </w:p>
    <w:p w14:paraId="703C1151" w14:textId="77777777" w:rsidR="00FF0021" w:rsidRPr="00FF0021" w:rsidRDefault="00FF0021" w:rsidP="00FF0021">
      <w:pPr>
        <w:suppressAutoHyphens/>
        <w:autoSpaceDN w:val="0"/>
        <w:adjustRightInd w:val="0"/>
        <w:spacing w:after="0" w:line="360" w:lineRule="auto"/>
        <w:jc w:val="both"/>
        <w:rPr>
          <w:rFonts w:ascii="Times New Roman" w:eastAsiaTheme="minorEastAsia" w:hAnsi="Times New Roman" w:cs="Times New Roman"/>
          <w:kern w:val="1"/>
          <w:sz w:val="24"/>
          <w:szCs w:val="24"/>
          <w:lang w:eastAsia="pl-PL" w:bidi="hi-IN"/>
        </w:rPr>
      </w:pPr>
    </w:p>
    <w:tbl>
      <w:tblPr>
        <w:tblW w:w="0" w:type="auto"/>
        <w:tblInd w:w="116" w:type="dxa"/>
        <w:tblLayout w:type="fixed"/>
        <w:tblCellMar>
          <w:left w:w="0" w:type="dxa"/>
          <w:right w:w="0" w:type="dxa"/>
        </w:tblCellMar>
        <w:tblLook w:val="0000" w:firstRow="0" w:lastRow="0" w:firstColumn="0" w:lastColumn="0" w:noHBand="0" w:noVBand="0"/>
      </w:tblPr>
      <w:tblGrid>
        <w:gridCol w:w="567"/>
        <w:gridCol w:w="5591"/>
        <w:gridCol w:w="3480"/>
      </w:tblGrid>
      <w:tr w:rsidR="00FF0021" w:rsidRPr="00FF0021" w14:paraId="4054D6A7" w14:textId="77777777" w:rsidTr="00F2724B">
        <w:trPr>
          <w:trHeight w:val="454"/>
        </w:trPr>
        <w:tc>
          <w:tcPr>
            <w:tcW w:w="567" w:type="dxa"/>
            <w:vMerge w:val="restart"/>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4B713308"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b/>
                <w:sz w:val="24"/>
                <w:szCs w:val="24"/>
                <w:lang w:eastAsia="pl-PL"/>
              </w:rPr>
              <w:t>LP.</w:t>
            </w:r>
          </w:p>
        </w:tc>
        <w:tc>
          <w:tcPr>
            <w:tcW w:w="5591" w:type="dxa"/>
            <w:vMerge w:val="restart"/>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50BF953E"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b/>
                <w:sz w:val="24"/>
                <w:szCs w:val="24"/>
                <w:lang w:eastAsia="pl-PL"/>
              </w:rPr>
              <w:t>PRODUKT</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60CD5578" w14:textId="77777777" w:rsidR="00FF0021" w:rsidRPr="00FF0021" w:rsidRDefault="00FF0021" w:rsidP="00FF0021">
            <w:pPr>
              <w:suppressAutoHyphens/>
              <w:autoSpaceDN w:val="0"/>
              <w:adjustRightInd w:val="0"/>
              <w:spacing w:after="200" w:line="240" w:lineRule="auto"/>
              <w:jc w:val="center"/>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b/>
                <w:kern w:val="1"/>
                <w:sz w:val="24"/>
                <w:szCs w:val="24"/>
                <w:lang w:eastAsia="zh-CN" w:bidi="hi-IN"/>
              </w:rPr>
              <w:t>ILOŚĆ  w kg</w:t>
            </w:r>
          </w:p>
        </w:tc>
      </w:tr>
      <w:tr w:rsidR="00FF0021" w:rsidRPr="00FF0021" w14:paraId="4A6DA8FD" w14:textId="77777777" w:rsidTr="00F2724B">
        <w:trPr>
          <w:trHeight w:val="283"/>
        </w:trPr>
        <w:tc>
          <w:tcPr>
            <w:tcW w:w="567" w:type="dxa"/>
            <w:vMerge/>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11BB9A64" w14:textId="77777777" w:rsidR="00FF0021" w:rsidRPr="00FF0021" w:rsidRDefault="00FF0021" w:rsidP="00FF0021">
            <w:pPr>
              <w:suppressAutoHyphens/>
              <w:autoSpaceDN w:val="0"/>
              <w:adjustRightInd w:val="0"/>
              <w:spacing w:after="0" w:line="240" w:lineRule="auto"/>
              <w:rPr>
                <w:rFonts w:ascii="Times New Roman" w:eastAsiaTheme="minorEastAsia" w:hAnsi="Times New Roman" w:cs="Times New Roman"/>
                <w:kern w:val="1"/>
                <w:sz w:val="24"/>
                <w:szCs w:val="24"/>
                <w:lang w:eastAsia="zh-CN" w:bidi="hi-IN"/>
              </w:rPr>
            </w:pPr>
          </w:p>
        </w:tc>
        <w:tc>
          <w:tcPr>
            <w:tcW w:w="5591" w:type="dxa"/>
            <w:vMerge/>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651E9A02" w14:textId="77777777" w:rsidR="00FF0021" w:rsidRPr="00FF0021" w:rsidRDefault="00FF0021" w:rsidP="00FF0021">
            <w:pPr>
              <w:suppressAutoHyphens/>
              <w:autoSpaceDN w:val="0"/>
              <w:adjustRightInd w:val="0"/>
              <w:spacing w:after="0" w:line="240" w:lineRule="auto"/>
              <w:rPr>
                <w:rFonts w:ascii="Times New Roman" w:eastAsiaTheme="minorEastAsia" w:hAnsi="Times New Roman" w:cs="Times New Roman"/>
                <w:kern w:val="1"/>
                <w:sz w:val="24"/>
                <w:szCs w:val="24"/>
                <w:lang w:eastAsia="zh-CN" w:bidi="hi-IN"/>
              </w:rPr>
            </w:pP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62073AF5"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b/>
                <w:sz w:val="24"/>
                <w:szCs w:val="24"/>
                <w:lang w:eastAsia="pl-PL"/>
              </w:rPr>
              <w:t>2022 r.</w:t>
            </w:r>
          </w:p>
        </w:tc>
      </w:tr>
      <w:tr w:rsidR="00FF0021" w:rsidRPr="00FF0021" w14:paraId="26E3052C"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6BF8BF89"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1.</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40D8CB81" w14:textId="77777777" w:rsidR="00FF0021" w:rsidRPr="00FF0021" w:rsidRDefault="00FF0021" w:rsidP="00FF0021">
            <w:pPr>
              <w:suppressLineNumbers/>
              <w:suppressAutoHyphens/>
              <w:autoSpaceDE w:val="0"/>
              <w:autoSpaceDN w:val="0"/>
              <w:adjustRightInd w:val="0"/>
              <w:spacing w:after="200" w:line="276"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Makaron jajeczny</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5803DA85"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1.440,00</w:t>
            </w:r>
          </w:p>
        </w:tc>
      </w:tr>
      <w:tr w:rsidR="00FF0021" w:rsidRPr="00FF0021" w14:paraId="19A44C99"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6E4A2F31"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2.</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2F014C35"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Mleko UHT</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5FD56C30"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1.536,00</w:t>
            </w:r>
          </w:p>
        </w:tc>
      </w:tr>
      <w:tr w:rsidR="00FF0021" w:rsidRPr="00FF0021" w14:paraId="331BCBDD"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4F1B5748"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3.</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66F04CDB"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Groszek z marchewka</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2BC15663"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1212,00</w:t>
            </w:r>
          </w:p>
        </w:tc>
      </w:tr>
      <w:tr w:rsidR="00FF0021" w:rsidRPr="00FF0021" w14:paraId="4CF23BB9"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4C68A418"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4.</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656BF925"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Koncentrat pomidorowy</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7A41E4C4"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304,80</w:t>
            </w:r>
          </w:p>
        </w:tc>
      </w:tr>
      <w:tr w:rsidR="00FF0021" w:rsidRPr="00FF0021" w14:paraId="2C1520F8"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03EA0040"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5.</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43185B23"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Cukier biały</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186D16EC"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470,00</w:t>
            </w:r>
          </w:p>
        </w:tc>
      </w:tr>
      <w:tr w:rsidR="00FF0021" w:rsidRPr="00FF0021" w14:paraId="4B4BD64F"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419E9DA4"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6.</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7D12645B"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Olej rzepakowy</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45A0F7B6"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255,00</w:t>
            </w:r>
          </w:p>
        </w:tc>
      </w:tr>
      <w:tr w:rsidR="00FF0021" w:rsidRPr="00FF0021" w14:paraId="54867AD7"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376982B2"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7.</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65C7B304"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Powidła śliwkowe</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392B7DD1"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414,00</w:t>
            </w:r>
          </w:p>
        </w:tc>
      </w:tr>
      <w:tr w:rsidR="00FF0021" w:rsidRPr="00FF0021" w14:paraId="2D2B890B"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4623619F"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8.</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5664F098"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Filet z makreli w oleju</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796EDD45"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233,92</w:t>
            </w:r>
          </w:p>
        </w:tc>
      </w:tr>
      <w:tr w:rsidR="00FF0021" w:rsidRPr="00FF0021" w14:paraId="2E156DD8"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7A3530E7"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9.</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65A1F9D0"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Szynka drobiowa</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11F98FFC"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489,60</w:t>
            </w:r>
          </w:p>
        </w:tc>
      </w:tr>
      <w:tr w:rsidR="00FF0021" w:rsidRPr="00FF0021" w14:paraId="03432F6B"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0723D342"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10.</w:t>
            </w: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046C5203"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Szynka wieprzowa</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4A92F80F" w14:textId="77777777" w:rsidR="00FF0021" w:rsidRPr="00FF0021" w:rsidRDefault="00FF0021" w:rsidP="00FF0021">
            <w:pPr>
              <w:widowControl w:val="0"/>
              <w:suppressLineNumbers/>
              <w:autoSpaceDE w:val="0"/>
              <w:autoSpaceDN w:val="0"/>
              <w:adjustRightInd w:val="0"/>
              <w:spacing w:after="200" w:line="240" w:lineRule="auto"/>
              <w:jc w:val="center"/>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sz w:val="24"/>
                <w:szCs w:val="24"/>
                <w:lang w:eastAsia="pl-PL"/>
              </w:rPr>
              <w:t>324,00</w:t>
            </w:r>
          </w:p>
        </w:tc>
      </w:tr>
      <w:tr w:rsidR="00FF0021" w:rsidRPr="00FF0021" w14:paraId="6F01C255" w14:textId="77777777" w:rsidTr="00F2724B">
        <w:tc>
          <w:tcPr>
            <w:tcW w:w="567"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437ED8CA" w14:textId="77777777" w:rsidR="00FF0021" w:rsidRPr="00FF0021" w:rsidRDefault="00FF0021" w:rsidP="00FF0021">
            <w:pPr>
              <w:widowControl w:val="0"/>
              <w:suppressLineNumbers/>
              <w:autoSpaceDE w:val="0"/>
              <w:autoSpaceDN w:val="0"/>
              <w:adjustRightInd w:val="0"/>
              <w:spacing w:after="200" w:line="240" w:lineRule="auto"/>
              <w:rPr>
                <w:rFonts w:ascii="Times New Roman" w:eastAsiaTheme="minorEastAsia" w:hAnsi="Times New Roman" w:cs="Times New Roman"/>
                <w:b/>
                <w:sz w:val="24"/>
                <w:szCs w:val="24"/>
                <w:lang w:eastAsia="pl-PL"/>
              </w:rPr>
            </w:pPr>
          </w:p>
        </w:tc>
        <w:tc>
          <w:tcPr>
            <w:tcW w:w="5591" w:type="dxa"/>
            <w:tcBorders>
              <w:top w:val="single" w:sz="2" w:space="0" w:color="000001"/>
              <w:left w:val="single" w:sz="2" w:space="0" w:color="000001"/>
              <w:bottom w:val="single" w:sz="2" w:space="0" w:color="000001"/>
              <w:right w:val="nil"/>
            </w:tcBorders>
            <w:tcMar>
              <w:top w:w="55" w:type="dxa"/>
              <w:left w:w="2" w:type="dxa"/>
              <w:bottom w:w="55" w:type="dxa"/>
              <w:right w:w="55" w:type="dxa"/>
            </w:tcMar>
          </w:tcPr>
          <w:p w14:paraId="744F8AB5" w14:textId="77777777" w:rsidR="00FF0021" w:rsidRPr="00FF0021" w:rsidRDefault="00FF0021" w:rsidP="00FF0021">
            <w:pPr>
              <w:widowControl w:val="0"/>
              <w:suppressLineNumbers/>
              <w:autoSpaceDE w:val="0"/>
              <w:autoSpaceDN w:val="0"/>
              <w:adjustRightInd w:val="0"/>
              <w:spacing w:after="200" w:line="240" w:lineRule="auto"/>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b/>
                <w:sz w:val="24"/>
                <w:szCs w:val="24"/>
                <w:lang w:eastAsia="pl-PL"/>
              </w:rPr>
              <w:t>OGÓŁEM</w:t>
            </w:r>
          </w:p>
        </w:tc>
        <w:tc>
          <w:tcPr>
            <w:tcW w:w="3480" w:type="dxa"/>
            <w:tcBorders>
              <w:top w:val="single" w:sz="2" w:space="0" w:color="000001"/>
              <w:left w:val="single" w:sz="2" w:space="0" w:color="000001"/>
              <w:bottom w:val="single" w:sz="2" w:space="0" w:color="000001"/>
              <w:right w:val="single" w:sz="2" w:space="0" w:color="000001"/>
            </w:tcBorders>
            <w:tcMar>
              <w:top w:w="55" w:type="dxa"/>
              <w:left w:w="2" w:type="dxa"/>
              <w:bottom w:w="55" w:type="dxa"/>
              <w:right w:w="55" w:type="dxa"/>
            </w:tcMar>
          </w:tcPr>
          <w:p w14:paraId="2A8943FB" w14:textId="77777777" w:rsidR="00FF0021" w:rsidRPr="00FF0021" w:rsidRDefault="00FF0021" w:rsidP="00FF0021">
            <w:pPr>
              <w:suppressAutoHyphens/>
              <w:autoSpaceDN w:val="0"/>
              <w:adjustRightInd w:val="0"/>
              <w:spacing w:after="0" w:line="360" w:lineRule="auto"/>
              <w:jc w:val="center"/>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b/>
                <w:kern w:val="1"/>
                <w:sz w:val="24"/>
                <w:szCs w:val="24"/>
                <w:lang w:eastAsia="pl-PL" w:bidi="hi-IN"/>
              </w:rPr>
              <w:t>6679,32 kg</w:t>
            </w:r>
          </w:p>
        </w:tc>
      </w:tr>
    </w:tbl>
    <w:p w14:paraId="31892207" w14:textId="77777777" w:rsidR="00FF0021" w:rsidRPr="00FF0021" w:rsidRDefault="00FF0021" w:rsidP="00FF0021">
      <w:pPr>
        <w:suppressAutoHyphens/>
        <w:autoSpaceDN w:val="0"/>
        <w:adjustRightInd w:val="0"/>
        <w:spacing w:after="0" w:line="360" w:lineRule="auto"/>
        <w:jc w:val="both"/>
        <w:rPr>
          <w:rFonts w:ascii="Times New Roman" w:eastAsiaTheme="minorEastAsia" w:hAnsi="Times New Roman" w:cs="Times New Roman"/>
          <w:kern w:val="1"/>
          <w:sz w:val="24"/>
          <w:szCs w:val="24"/>
          <w:lang w:eastAsia="pl-PL" w:bidi="hi-IN"/>
        </w:rPr>
      </w:pPr>
    </w:p>
    <w:p w14:paraId="74EB36CA" w14:textId="77777777" w:rsidR="00FF0021" w:rsidRPr="00FF0021" w:rsidRDefault="00FF0021" w:rsidP="00FF0021">
      <w:pPr>
        <w:suppressAutoHyphens/>
        <w:autoSpaceDN w:val="0"/>
        <w:adjustRightInd w:val="0"/>
        <w:spacing w:after="0" w:line="276"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pl-PL" w:bidi="hi-IN"/>
        </w:rPr>
        <w:tab/>
        <w:t xml:space="preserve">W ramach POPŻ  Podprogram 2021 w formie paczek żywnościowych,  w okresie od stycznia 2022 do października 2022 r.  pracownicy Gminnego Ośrodka Pomocy Społecznej </w:t>
      </w:r>
      <w:r w:rsidRPr="00FF0021">
        <w:rPr>
          <w:rFonts w:ascii="Times New Roman" w:eastAsiaTheme="minorEastAsia" w:hAnsi="Times New Roman" w:cs="Times New Roman"/>
          <w:kern w:val="1"/>
          <w:sz w:val="24"/>
          <w:szCs w:val="24"/>
          <w:lang w:eastAsia="pl-PL" w:bidi="hi-IN"/>
        </w:rPr>
        <w:lastRenderedPageBreak/>
        <w:t xml:space="preserve">wydali  </w:t>
      </w:r>
      <w:r w:rsidRPr="00FF0021">
        <w:rPr>
          <w:rFonts w:ascii="Times New Roman" w:eastAsiaTheme="minorEastAsia" w:hAnsi="Times New Roman" w:cs="Times New Roman"/>
          <w:b/>
          <w:kern w:val="1"/>
          <w:sz w:val="24"/>
          <w:szCs w:val="24"/>
          <w:lang w:eastAsia="pl-PL" w:bidi="hi-IN"/>
        </w:rPr>
        <w:t>1.805  paczek żywnościowych</w:t>
      </w:r>
      <w:r w:rsidRPr="00FF0021">
        <w:rPr>
          <w:rFonts w:ascii="Times New Roman" w:eastAsiaTheme="minorEastAsia" w:hAnsi="Times New Roman" w:cs="Times New Roman"/>
          <w:kern w:val="1"/>
          <w:sz w:val="24"/>
          <w:szCs w:val="24"/>
          <w:lang w:eastAsia="pl-PL" w:bidi="hi-IN"/>
        </w:rPr>
        <w:t xml:space="preserve">, </w:t>
      </w:r>
      <w:r w:rsidRPr="00FF0021">
        <w:rPr>
          <w:rFonts w:ascii="Times New Roman" w:eastAsiaTheme="minorEastAsia" w:hAnsi="Times New Roman" w:cs="Times New Roman"/>
          <w:b/>
          <w:kern w:val="1"/>
          <w:sz w:val="24"/>
          <w:szCs w:val="24"/>
          <w:lang w:eastAsia="pl-PL" w:bidi="hi-IN"/>
        </w:rPr>
        <w:t xml:space="preserve">w łącznej ilości  6679,32 kg na łączną kwotę  34.951,47 zł  obejmując pomocą żywnościową 321 osób.   </w:t>
      </w:r>
    </w:p>
    <w:p w14:paraId="06F6D5C3" w14:textId="77777777" w:rsidR="00FA1480" w:rsidRPr="0004282B" w:rsidRDefault="00FA1480" w:rsidP="00FA1480">
      <w:pPr>
        <w:shd w:val="clear" w:color="auto" w:fill="FFFFFF"/>
        <w:jc w:val="both"/>
        <w:rPr>
          <w:rFonts w:ascii="Times New Roman" w:hAnsi="Times New Roman" w:cs="Times New Roman"/>
          <w:color w:val="FF0000"/>
          <w:sz w:val="24"/>
          <w:szCs w:val="24"/>
        </w:rPr>
      </w:pPr>
    </w:p>
    <w:p w14:paraId="475870BA" w14:textId="77777777" w:rsidR="00C74442" w:rsidRPr="00FF0021" w:rsidRDefault="00C74442" w:rsidP="00C74442">
      <w:pPr>
        <w:pStyle w:val="Standard"/>
        <w:rPr>
          <w:rFonts w:eastAsia="Times New Roman" w:cs="Times New Roman"/>
          <w:b/>
          <w:bCs/>
        </w:rPr>
      </w:pPr>
      <w:r w:rsidRPr="00FF0021">
        <w:rPr>
          <w:rFonts w:eastAsia="Times New Roman" w:cs="Times New Roman"/>
          <w:b/>
          <w:bCs/>
          <w:sz w:val="26"/>
          <w:szCs w:val="26"/>
          <w:lang w:eastAsia="pl-PL"/>
        </w:rPr>
        <w:t>Stypendia szkolne</w:t>
      </w:r>
    </w:p>
    <w:p w14:paraId="2C6DD1BA" w14:textId="77777777" w:rsidR="00FF0021" w:rsidRPr="00FF0021" w:rsidRDefault="00FF0021" w:rsidP="00FF0021">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color w:val="000000"/>
          <w:kern w:val="1"/>
          <w:sz w:val="24"/>
          <w:szCs w:val="24"/>
          <w:lang w:eastAsia="pl-PL" w:bidi="hi-IN"/>
        </w:rPr>
        <w:t xml:space="preserve">Zgodnie z przepisami ustawy o systemie oświaty </w:t>
      </w:r>
      <w:r w:rsidRPr="00FF0021">
        <w:rPr>
          <w:rFonts w:ascii="Times New Roman" w:eastAsiaTheme="minorEastAsia" w:hAnsi="Times New Roman" w:cs="Times New Roman"/>
          <w:kern w:val="1"/>
          <w:sz w:val="24"/>
          <w:szCs w:val="24"/>
          <w:lang w:eastAsia="zh-CN" w:bidi="hi-IN"/>
        </w:rPr>
        <w:t xml:space="preserve">z dnia 7 września 1991 r. </w:t>
      </w:r>
      <w:r w:rsidRPr="00FF0021">
        <w:rPr>
          <w:rFonts w:ascii="Times New Roman" w:eastAsiaTheme="minorEastAsia" w:hAnsi="Times New Roman" w:cs="Times New Roman"/>
          <w:color w:val="000000"/>
          <w:kern w:val="1"/>
          <w:sz w:val="24"/>
          <w:szCs w:val="24"/>
          <w:lang w:eastAsia="pl-PL" w:bidi="hi-IN"/>
        </w:rPr>
        <w:t xml:space="preserve">uczniom </w:t>
      </w:r>
      <w:proofErr w:type="spellStart"/>
      <w:r w:rsidRPr="00FF0021">
        <w:rPr>
          <w:rFonts w:ascii="Times New Roman" w:eastAsiaTheme="minorEastAsia" w:hAnsi="Times New Roman" w:cs="Times New Roman"/>
          <w:color w:val="000000"/>
          <w:kern w:val="1"/>
          <w:sz w:val="24"/>
          <w:szCs w:val="24"/>
          <w:lang w:eastAsia="pl-PL" w:bidi="hi-IN"/>
        </w:rPr>
        <w:t>znajdujacym</w:t>
      </w:r>
      <w:proofErr w:type="spellEnd"/>
      <w:r w:rsidRPr="00FF0021">
        <w:rPr>
          <w:rFonts w:ascii="Times New Roman" w:eastAsiaTheme="minorEastAsia" w:hAnsi="Times New Roman" w:cs="Times New Roman"/>
          <w:color w:val="000000"/>
          <w:kern w:val="1"/>
          <w:sz w:val="24"/>
          <w:szCs w:val="24"/>
          <w:lang w:eastAsia="pl-PL" w:bidi="hi-IN"/>
        </w:rPr>
        <w:t xml:space="preserve"> się w trudnej sytuacji materialnej przysługuje stypendium socjalne.</w:t>
      </w:r>
    </w:p>
    <w:p w14:paraId="0C139AF3" w14:textId="77777777" w:rsidR="00FF0021" w:rsidRPr="00FF0021" w:rsidRDefault="00FF0021" w:rsidP="00FF0021">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color w:val="000000"/>
          <w:kern w:val="1"/>
          <w:sz w:val="24"/>
          <w:szCs w:val="24"/>
          <w:lang w:eastAsia="pl-PL" w:bidi="hi-IN"/>
        </w:rPr>
        <w:t xml:space="preserve"> Stypendium szkolne może otrzymać uczeń znajdujący się w trudnej sytuacji materialnej, wynikającej z niskich dochodów na osobę w rodzinie, w szczególności gdy w rodzinie tej występuje: bezrobocie, niepełnosprawność, ciężka lub długotrwała choroba, wielodzietność, brak umiejętności wypełniania funkcji opiekuńczo-wychowawczych, alkoholizm lub narkomania,                  a także gdy rodzina jest niepełna lub wystąpiło zdarzenie losowe. </w:t>
      </w:r>
      <w:r w:rsidRPr="00FF0021">
        <w:rPr>
          <w:rFonts w:ascii="Times New Roman" w:eastAsiaTheme="minorEastAsia" w:hAnsi="Times New Roman" w:cs="Times New Roman"/>
          <w:kern w:val="1"/>
          <w:sz w:val="24"/>
          <w:szCs w:val="24"/>
          <w:lang w:eastAsia="zh-CN" w:bidi="hi-IN"/>
        </w:rPr>
        <w:t xml:space="preserve">Ustawa o systemie oświaty określa rodzaj wydatków oraz sposób, w jaki mogą zostać rozdysponowane środki pieniężne przyznane na dziecko w ramach pomocy socjalnej. </w:t>
      </w:r>
    </w:p>
    <w:p w14:paraId="672C0F9A" w14:textId="77777777" w:rsidR="00FF0021" w:rsidRPr="00FF0021" w:rsidRDefault="00FF0021" w:rsidP="00FF0021">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color w:val="000000"/>
          <w:kern w:val="1"/>
          <w:sz w:val="24"/>
          <w:szCs w:val="24"/>
          <w:highlight w:val="white"/>
          <w:lang w:eastAsia="pl-PL" w:bidi="hi-IN"/>
        </w:rPr>
        <w:t xml:space="preserve">W roku 2022 pomoc została przyznana </w:t>
      </w:r>
      <w:r w:rsidRPr="00FF0021">
        <w:rPr>
          <w:rFonts w:ascii="Times New Roman" w:eastAsiaTheme="minorEastAsia" w:hAnsi="Times New Roman" w:cs="Times New Roman"/>
          <w:b/>
          <w:color w:val="000000"/>
          <w:kern w:val="1"/>
          <w:sz w:val="24"/>
          <w:szCs w:val="24"/>
          <w:highlight w:val="white"/>
          <w:lang w:eastAsia="pl-PL" w:bidi="hi-IN"/>
        </w:rPr>
        <w:t>40 rodzinom</w:t>
      </w:r>
      <w:r w:rsidRPr="00FF0021">
        <w:rPr>
          <w:rFonts w:ascii="Times New Roman" w:eastAsiaTheme="minorEastAsia" w:hAnsi="Times New Roman" w:cs="Times New Roman"/>
          <w:color w:val="000000"/>
          <w:kern w:val="1"/>
          <w:sz w:val="24"/>
          <w:szCs w:val="24"/>
          <w:highlight w:val="white"/>
          <w:lang w:eastAsia="pl-PL" w:bidi="hi-IN"/>
        </w:rPr>
        <w:t xml:space="preserve"> dla </w:t>
      </w:r>
      <w:r w:rsidRPr="00FF0021">
        <w:rPr>
          <w:rFonts w:ascii="Times New Roman" w:eastAsiaTheme="minorEastAsia" w:hAnsi="Times New Roman" w:cs="Times New Roman"/>
          <w:b/>
          <w:color w:val="000000"/>
          <w:kern w:val="1"/>
          <w:sz w:val="24"/>
          <w:szCs w:val="24"/>
          <w:highlight w:val="white"/>
          <w:lang w:eastAsia="pl-PL" w:bidi="hi-IN"/>
        </w:rPr>
        <w:t>77 dzieci.</w:t>
      </w:r>
      <w:r w:rsidRPr="00FF0021">
        <w:rPr>
          <w:rFonts w:ascii="Times New Roman" w:eastAsiaTheme="minorEastAsia" w:hAnsi="Times New Roman" w:cs="Times New Roman"/>
          <w:color w:val="000000"/>
          <w:kern w:val="1"/>
          <w:sz w:val="24"/>
          <w:szCs w:val="24"/>
          <w:highlight w:val="white"/>
          <w:lang w:eastAsia="pl-PL" w:bidi="hi-IN"/>
        </w:rPr>
        <w:t xml:space="preserve"> Wydano </w:t>
      </w:r>
      <w:r w:rsidRPr="00FF0021">
        <w:rPr>
          <w:rFonts w:ascii="Times New Roman" w:eastAsiaTheme="minorEastAsia" w:hAnsi="Times New Roman" w:cs="Times New Roman"/>
          <w:b/>
          <w:color w:val="000000"/>
          <w:kern w:val="1"/>
          <w:sz w:val="24"/>
          <w:szCs w:val="24"/>
          <w:highlight w:val="white"/>
          <w:lang w:eastAsia="pl-PL" w:bidi="hi-IN"/>
        </w:rPr>
        <w:t xml:space="preserve">77 decyzji </w:t>
      </w:r>
      <w:r w:rsidRPr="00FF0021">
        <w:rPr>
          <w:rFonts w:ascii="Times New Roman" w:eastAsiaTheme="minorEastAsia" w:hAnsi="Times New Roman" w:cs="Times New Roman"/>
          <w:color w:val="000000"/>
          <w:kern w:val="1"/>
          <w:sz w:val="24"/>
          <w:szCs w:val="24"/>
          <w:highlight w:val="white"/>
          <w:lang w:eastAsia="pl-PL" w:bidi="hi-IN"/>
        </w:rPr>
        <w:t xml:space="preserve">przyznających świadczenie na kwotę: </w:t>
      </w:r>
      <w:r w:rsidRPr="00FF0021">
        <w:rPr>
          <w:rFonts w:ascii="Times New Roman" w:eastAsiaTheme="minorEastAsia" w:hAnsi="Times New Roman" w:cs="Times New Roman"/>
          <w:b/>
          <w:color w:val="000000"/>
          <w:kern w:val="1"/>
          <w:sz w:val="24"/>
          <w:szCs w:val="24"/>
          <w:highlight w:val="white"/>
          <w:lang w:eastAsia="pl-PL" w:bidi="hi-IN"/>
        </w:rPr>
        <w:t xml:space="preserve">107.254,83 zł. </w:t>
      </w:r>
      <w:r w:rsidRPr="00FF0021">
        <w:rPr>
          <w:rFonts w:ascii="Times New Roman" w:eastAsiaTheme="minorEastAsia" w:hAnsi="Times New Roman" w:cs="Times New Roman"/>
          <w:color w:val="000000"/>
          <w:kern w:val="1"/>
          <w:sz w:val="24"/>
          <w:szCs w:val="24"/>
          <w:highlight w:val="white"/>
          <w:lang w:eastAsia="pl-PL" w:bidi="hi-IN"/>
        </w:rPr>
        <w:t xml:space="preserve">Pomoc w postaci </w:t>
      </w:r>
      <w:r w:rsidRPr="00FF0021">
        <w:rPr>
          <w:rFonts w:ascii="Times New Roman" w:eastAsiaTheme="minorEastAsia" w:hAnsi="Times New Roman" w:cs="Times New Roman"/>
          <w:b/>
          <w:color w:val="000000"/>
          <w:kern w:val="1"/>
          <w:sz w:val="24"/>
          <w:szCs w:val="24"/>
          <w:highlight w:val="white"/>
          <w:lang w:eastAsia="pl-PL" w:bidi="hi-IN"/>
        </w:rPr>
        <w:t>zasiłku szkolnego</w:t>
      </w:r>
      <w:r w:rsidRPr="00FF0021">
        <w:rPr>
          <w:rFonts w:ascii="Times New Roman" w:eastAsiaTheme="minorEastAsia" w:hAnsi="Times New Roman" w:cs="Times New Roman"/>
          <w:color w:val="000000"/>
          <w:kern w:val="1"/>
          <w:sz w:val="24"/>
          <w:szCs w:val="24"/>
          <w:highlight w:val="white"/>
          <w:lang w:eastAsia="pl-PL" w:bidi="hi-IN"/>
        </w:rPr>
        <w:t xml:space="preserve"> przyznana została dla 2 uczniów po  </w:t>
      </w:r>
      <w:r w:rsidRPr="00FF0021">
        <w:rPr>
          <w:rFonts w:ascii="Times New Roman" w:eastAsiaTheme="minorEastAsia" w:hAnsi="Times New Roman" w:cs="Times New Roman"/>
          <w:b/>
          <w:color w:val="000000"/>
          <w:kern w:val="1"/>
          <w:sz w:val="24"/>
          <w:szCs w:val="24"/>
          <w:highlight w:val="white"/>
          <w:lang w:eastAsia="pl-PL" w:bidi="hi-IN"/>
        </w:rPr>
        <w:t>620,00 zł</w:t>
      </w:r>
      <w:r w:rsidRPr="00FF0021">
        <w:rPr>
          <w:rFonts w:ascii="Times New Roman" w:eastAsiaTheme="minorEastAsia" w:hAnsi="Times New Roman" w:cs="Times New Roman"/>
          <w:color w:val="000000"/>
          <w:kern w:val="1"/>
          <w:sz w:val="24"/>
          <w:szCs w:val="24"/>
          <w:highlight w:val="white"/>
          <w:lang w:eastAsia="pl-PL" w:bidi="hi-IN"/>
        </w:rPr>
        <w:t>. na każde z w/w dzieci.</w:t>
      </w:r>
    </w:p>
    <w:p w14:paraId="30933F97" w14:textId="77777777" w:rsidR="00C74442" w:rsidRPr="0004282B" w:rsidRDefault="00C74442" w:rsidP="00C74442">
      <w:pPr>
        <w:pStyle w:val="Standard"/>
        <w:rPr>
          <w:rFonts w:cs="Times New Roman"/>
          <w:color w:val="FF0000"/>
        </w:rPr>
      </w:pPr>
    </w:p>
    <w:p w14:paraId="2B681CF6" w14:textId="74BD63AF" w:rsidR="00C74442" w:rsidRPr="00FF0021" w:rsidRDefault="00C74442" w:rsidP="00C74442">
      <w:pPr>
        <w:pStyle w:val="Standard"/>
        <w:rPr>
          <w:rFonts w:cs="Times New Roman"/>
          <w:b/>
          <w:bCs/>
          <w:sz w:val="26"/>
          <w:szCs w:val="26"/>
        </w:rPr>
      </w:pPr>
      <w:r w:rsidRPr="0004282B">
        <w:rPr>
          <w:rFonts w:eastAsia="Times New Roman" w:cs="Times New Roman"/>
          <w:b/>
          <w:bCs/>
          <w:color w:val="FF0000"/>
        </w:rPr>
        <w:t xml:space="preserve"> </w:t>
      </w:r>
      <w:r w:rsidRPr="00FF0021">
        <w:rPr>
          <w:rFonts w:cs="Times New Roman"/>
          <w:b/>
          <w:bCs/>
          <w:sz w:val="26"/>
          <w:szCs w:val="26"/>
        </w:rPr>
        <w:t>Karta Dużej Rodziny</w:t>
      </w:r>
    </w:p>
    <w:p w14:paraId="542BE514" w14:textId="77777777" w:rsidR="00C74442" w:rsidRPr="0004282B" w:rsidRDefault="00C74442" w:rsidP="00C74442">
      <w:pPr>
        <w:pStyle w:val="Standard"/>
        <w:jc w:val="center"/>
        <w:rPr>
          <w:rFonts w:cs="Times New Roman"/>
          <w:color w:val="FF0000"/>
          <w:sz w:val="28"/>
          <w:szCs w:val="28"/>
        </w:rPr>
      </w:pPr>
    </w:p>
    <w:p w14:paraId="6219C0DE" w14:textId="77777777" w:rsidR="00FF0021" w:rsidRPr="00FF0021" w:rsidRDefault="00FF0021" w:rsidP="00FF0021">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zh-CN" w:bidi="hi-IN"/>
        </w:rPr>
        <w:t>Jednym z działań wspierających rodziny wielodzietne z terenu Gminy Rzeczyca jest realizacja ustawy z dnia 5 grudnia 2014 r. o Karcie Dużej Rodziny.</w:t>
      </w:r>
    </w:p>
    <w:p w14:paraId="1108E1CA" w14:textId="1CCAAD65" w:rsidR="00FF0021" w:rsidRDefault="00FF0021" w:rsidP="00FF0021">
      <w:pPr>
        <w:suppressAutoHyphens/>
        <w:autoSpaceDN w:val="0"/>
        <w:adjustRightInd w:val="0"/>
        <w:spacing w:after="0" w:line="240" w:lineRule="auto"/>
        <w:jc w:val="both"/>
        <w:rPr>
          <w:rFonts w:ascii="Times New Roman" w:eastAsiaTheme="minorEastAsia" w:hAnsi="Times New Roman" w:cs="Times New Roman"/>
          <w:b/>
          <w:kern w:val="1"/>
          <w:sz w:val="24"/>
          <w:szCs w:val="24"/>
          <w:lang w:eastAsia="zh-CN" w:bidi="hi-IN"/>
        </w:rPr>
      </w:pPr>
      <w:r w:rsidRPr="00FF0021">
        <w:rPr>
          <w:rFonts w:ascii="Times New Roman" w:eastAsiaTheme="minorEastAsia" w:hAnsi="Times New Roman" w:cs="Times New Roman"/>
          <w:kern w:val="1"/>
          <w:sz w:val="24"/>
          <w:szCs w:val="24"/>
          <w:lang w:eastAsia="zh-CN" w:bidi="hi-IN"/>
        </w:rPr>
        <w:t xml:space="preserve">   Ogólnopolska Karta Dużej Rodziny jest realizowana w ramach rządowego programu wspierania rodzin wielodzietnych, skierowanego do rodzin posiadających co najmniej 3 dzieci, w wieku do 18 roku życia lub maksymalnie do 25 roku życia - jeżeli dziecko kontynuuje naukę szkolną. Od 2019 r. o kartę mogą ubiegać się również rodzice, którzy mieli na utrzymaniu troje i więcej dzieci, wówczas karta przyznawana jest tylko dla rodzica. Do programu mogą przystąpić także rodziny zastępcze oraz rodzinne domy dziecka. Przyznanie Karty Dużej Rodziny jest bezpłatne, każdemu członkowi rodziny, niezależne od dochodów. Posiadacze Karty Dużej Rodziny mogą skorzystać  z różnego rodzaju zniżek i uprawnień na terenie całego kraju. W okresie sprawozdawczym przyznaliśmy 54</w:t>
      </w:r>
      <w:r w:rsidRPr="00FF0021">
        <w:rPr>
          <w:rFonts w:ascii="Times New Roman" w:eastAsiaTheme="minorEastAsia" w:hAnsi="Times New Roman" w:cs="Times New Roman"/>
          <w:b/>
          <w:kern w:val="1"/>
          <w:sz w:val="24"/>
          <w:szCs w:val="24"/>
          <w:lang w:eastAsia="zh-CN" w:bidi="hi-IN"/>
        </w:rPr>
        <w:t xml:space="preserve"> </w:t>
      </w:r>
      <w:r w:rsidRPr="00FF0021">
        <w:rPr>
          <w:rFonts w:ascii="Times New Roman" w:eastAsiaTheme="minorEastAsia" w:hAnsi="Times New Roman" w:cs="Times New Roman"/>
          <w:kern w:val="1"/>
          <w:sz w:val="24"/>
          <w:szCs w:val="24"/>
          <w:lang w:eastAsia="zh-CN" w:bidi="hi-IN"/>
        </w:rPr>
        <w:t xml:space="preserve"> kart dla   37</w:t>
      </w:r>
      <w:r w:rsidRPr="00FF0021">
        <w:rPr>
          <w:rFonts w:ascii="Times New Roman" w:eastAsiaTheme="minorEastAsia" w:hAnsi="Times New Roman" w:cs="Times New Roman"/>
          <w:b/>
          <w:kern w:val="1"/>
          <w:sz w:val="24"/>
          <w:szCs w:val="24"/>
          <w:lang w:eastAsia="zh-CN" w:bidi="hi-IN"/>
        </w:rPr>
        <w:t xml:space="preserve"> </w:t>
      </w:r>
      <w:r w:rsidRPr="00FF0021">
        <w:rPr>
          <w:rFonts w:ascii="Times New Roman" w:eastAsiaTheme="minorEastAsia" w:hAnsi="Times New Roman" w:cs="Times New Roman"/>
          <w:kern w:val="1"/>
          <w:sz w:val="24"/>
          <w:szCs w:val="24"/>
          <w:lang w:eastAsia="zh-CN" w:bidi="hi-IN"/>
        </w:rPr>
        <w:t>rodzin w tym :</w:t>
      </w:r>
      <w:r w:rsidRPr="00FF0021">
        <w:rPr>
          <w:rFonts w:ascii="Times New Roman" w:eastAsiaTheme="minorEastAsia" w:hAnsi="Times New Roman" w:cs="Times New Roman"/>
          <w:b/>
          <w:kern w:val="1"/>
          <w:sz w:val="24"/>
          <w:szCs w:val="24"/>
          <w:lang w:eastAsia="zh-CN" w:bidi="hi-IN"/>
        </w:rPr>
        <w:t xml:space="preserve"> 30 </w:t>
      </w:r>
      <w:r w:rsidRPr="00FF0021">
        <w:rPr>
          <w:rFonts w:ascii="Times New Roman" w:eastAsiaTheme="minorEastAsia" w:hAnsi="Times New Roman" w:cs="Times New Roman"/>
          <w:kern w:val="1"/>
          <w:sz w:val="24"/>
          <w:szCs w:val="24"/>
          <w:lang w:eastAsia="zh-CN" w:bidi="hi-IN"/>
        </w:rPr>
        <w:t xml:space="preserve">karty dla rodziców  i </w:t>
      </w:r>
      <w:r w:rsidRPr="00FF0021">
        <w:rPr>
          <w:rFonts w:ascii="Times New Roman" w:eastAsiaTheme="minorEastAsia" w:hAnsi="Times New Roman" w:cs="Times New Roman"/>
          <w:b/>
          <w:kern w:val="1"/>
          <w:sz w:val="24"/>
          <w:szCs w:val="24"/>
          <w:lang w:eastAsia="zh-CN" w:bidi="hi-IN"/>
        </w:rPr>
        <w:t>24</w:t>
      </w:r>
      <w:r w:rsidRPr="00FF0021">
        <w:rPr>
          <w:rFonts w:ascii="Times New Roman" w:eastAsiaTheme="minorEastAsia" w:hAnsi="Times New Roman" w:cs="Times New Roman"/>
          <w:kern w:val="1"/>
          <w:sz w:val="24"/>
          <w:szCs w:val="24"/>
          <w:lang w:eastAsia="zh-CN" w:bidi="hi-IN"/>
        </w:rPr>
        <w:t xml:space="preserve">  dla dzieci. Koszt realizacji zadania  </w:t>
      </w:r>
      <w:r w:rsidRPr="00FF0021">
        <w:rPr>
          <w:rFonts w:ascii="Times New Roman" w:eastAsiaTheme="minorEastAsia" w:hAnsi="Times New Roman" w:cs="Times New Roman"/>
          <w:b/>
          <w:kern w:val="1"/>
          <w:sz w:val="24"/>
          <w:szCs w:val="24"/>
          <w:lang w:eastAsia="zh-CN" w:bidi="hi-IN"/>
        </w:rPr>
        <w:t>634,00</w:t>
      </w:r>
      <w:r w:rsidRPr="00FF0021">
        <w:rPr>
          <w:rFonts w:ascii="Times New Roman" w:eastAsiaTheme="minorEastAsia" w:hAnsi="Times New Roman" w:cs="Times New Roman"/>
          <w:kern w:val="1"/>
          <w:sz w:val="24"/>
          <w:szCs w:val="24"/>
          <w:lang w:eastAsia="zh-CN" w:bidi="hi-IN"/>
        </w:rPr>
        <w:t xml:space="preserve"> </w:t>
      </w:r>
      <w:r w:rsidRPr="00FF0021">
        <w:rPr>
          <w:rFonts w:ascii="Times New Roman" w:eastAsiaTheme="minorEastAsia" w:hAnsi="Times New Roman" w:cs="Times New Roman"/>
          <w:b/>
          <w:kern w:val="1"/>
          <w:sz w:val="24"/>
          <w:szCs w:val="24"/>
          <w:lang w:eastAsia="zh-CN" w:bidi="hi-IN"/>
        </w:rPr>
        <w:t xml:space="preserve">zł. </w:t>
      </w:r>
    </w:p>
    <w:p w14:paraId="59C4E5BA" w14:textId="77777777" w:rsidR="00FF0021" w:rsidRDefault="00FF0021" w:rsidP="00FF0021">
      <w:pPr>
        <w:suppressAutoHyphens/>
        <w:autoSpaceDN w:val="0"/>
        <w:adjustRightInd w:val="0"/>
        <w:spacing w:after="0" w:line="240" w:lineRule="auto"/>
        <w:jc w:val="both"/>
        <w:rPr>
          <w:rFonts w:ascii="Times New Roman" w:eastAsiaTheme="minorEastAsia" w:hAnsi="Times New Roman" w:cs="Times New Roman"/>
          <w:b/>
          <w:kern w:val="1"/>
          <w:sz w:val="24"/>
          <w:szCs w:val="24"/>
          <w:lang w:eastAsia="zh-CN" w:bidi="hi-IN"/>
        </w:rPr>
      </w:pPr>
    </w:p>
    <w:p w14:paraId="385CCBF0" w14:textId="77777777" w:rsidR="00FF0021" w:rsidRPr="00FF0021" w:rsidRDefault="00FF0021" w:rsidP="00FF0021">
      <w:pPr>
        <w:suppressAutoHyphens/>
        <w:autoSpaceDN w:val="0"/>
        <w:adjustRightInd w:val="0"/>
        <w:spacing w:after="0" w:line="240" w:lineRule="auto"/>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b/>
          <w:kern w:val="1"/>
          <w:sz w:val="24"/>
          <w:szCs w:val="24"/>
          <w:lang w:eastAsia="zh-CN" w:bidi="hi-IN"/>
        </w:rPr>
        <w:t>Dodatek osłonowy</w:t>
      </w:r>
    </w:p>
    <w:p w14:paraId="5B088709" w14:textId="77777777" w:rsidR="00FF0021" w:rsidRPr="00FF0021" w:rsidRDefault="00FF0021" w:rsidP="00FF0021">
      <w:pPr>
        <w:suppressAutoHyphens/>
        <w:autoSpaceDN w:val="0"/>
        <w:adjustRightInd w:val="0"/>
        <w:spacing w:after="0" w:line="240" w:lineRule="auto"/>
        <w:rPr>
          <w:rFonts w:ascii="Times New Roman" w:eastAsiaTheme="minorEastAsia" w:hAnsi="Times New Roman" w:cs="Times New Roman"/>
          <w:kern w:val="1"/>
          <w:sz w:val="24"/>
          <w:szCs w:val="24"/>
          <w:lang w:eastAsia="zh-CN" w:bidi="hi-IN"/>
        </w:rPr>
      </w:pPr>
    </w:p>
    <w:p w14:paraId="71313DBB" w14:textId="77777777" w:rsidR="00FF0021" w:rsidRPr="00FF0021" w:rsidRDefault="00FF0021" w:rsidP="00FF0021">
      <w:pPr>
        <w:suppressAutoHyphens/>
        <w:autoSpaceDN w:val="0"/>
        <w:adjustRightInd w:val="0"/>
        <w:spacing w:after="0" w:line="240" w:lineRule="auto"/>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zh-CN" w:bidi="hi-IN"/>
        </w:rPr>
        <w:t>W 2022 r. Gminny Ośrodek Pomocy Społecznej w Rzeczycy realizował  ustawę z dnia 17 grudnia 2021 ro dodatku osłonowym.</w:t>
      </w:r>
    </w:p>
    <w:p w14:paraId="091A2A7E" w14:textId="77777777" w:rsidR="00FF0021" w:rsidRPr="00FF0021" w:rsidRDefault="00FF0021" w:rsidP="00FF0021">
      <w:pPr>
        <w:suppressAutoHyphens/>
        <w:autoSpaceDN w:val="0"/>
        <w:adjustRightInd w:val="0"/>
        <w:spacing w:after="0" w:line="240" w:lineRule="auto"/>
        <w:ind w:firstLine="708"/>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zh-CN" w:bidi="hi-IN"/>
        </w:rPr>
        <w:t>Zgodnie  z w/w ustawą  dodatek ten przysługiwał:</w:t>
      </w:r>
    </w:p>
    <w:p w14:paraId="4BDCEB7B" w14:textId="77777777" w:rsidR="00FF0021" w:rsidRPr="00FF0021" w:rsidRDefault="00FF0021" w:rsidP="00FF0021">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zh-CN" w:bidi="hi-IN"/>
        </w:rPr>
        <w:t xml:space="preserve">- w gospodarstwie domowym  jednoosobowym, w którym wysokość przeciętnego miesięcznego dochodu nie przekraczała kwoty 2100 zł  oraz </w:t>
      </w:r>
    </w:p>
    <w:p w14:paraId="7542A100" w14:textId="77777777" w:rsidR="00FF0021" w:rsidRPr="00FF0021" w:rsidRDefault="00FF0021" w:rsidP="00FF0021">
      <w:pPr>
        <w:suppressAutoHyphens/>
        <w:autoSpaceDN w:val="0"/>
        <w:adjustRightInd w:val="0"/>
        <w:spacing w:after="0" w:line="240"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zh-CN" w:bidi="hi-IN"/>
        </w:rPr>
        <w:t>- w gospodarstwie domowym wieloosobowym, w którym wysokość przeciętnego miesięcznego dochodu nie przekraczała kwoty 1500 zł na osobę.</w:t>
      </w:r>
    </w:p>
    <w:p w14:paraId="18277C9B" w14:textId="77777777" w:rsidR="00FF0021" w:rsidRPr="00FF0021" w:rsidRDefault="00FF0021" w:rsidP="00FF0021">
      <w:pPr>
        <w:suppressAutoHyphens/>
        <w:autoSpaceDN w:val="0"/>
        <w:adjustRightInd w:val="0"/>
        <w:spacing w:after="0" w:line="240" w:lineRule="auto"/>
        <w:ind w:firstLine="708"/>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zh-CN" w:bidi="hi-IN"/>
        </w:rPr>
        <w:t xml:space="preserve">Łącznie do Gminnego Ośrodka Pomocy Społecznej w Rzeczycy wpłynęło </w:t>
      </w:r>
      <w:r w:rsidRPr="00FF0021">
        <w:rPr>
          <w:rFonts w:ascii="Times New Roman" w:eastAsiaTheme="minorEastAsia" w:hAnsi="Times New Roman" w:cs="Times New Roman"/>
          <w:b/>
          <w:kern w:val="1"/>
          <w:sz w:val="24"/>
          <w:szCs w:val="24"/>
          <w:lang w:eastAsia="zh-CN" w:bidi="hi-IN"/>
        </w:rPr>
        <w:t>1115 wniosków.</w:t>
      </w:r>
      <w:r w:rsidRPr="00FF0021">
        <w:rPr>
          <w:rFonts w:ascii="Times New Roman" w:eastAsiaTheme="minorEastAsia" w:hAnsi="Times New Roman" w:cs="Times New Roman"/>
          <w:kern w:val="1"/>
          <w:sz w:val="24"/>
          <w:szCs w:val="24"/>
          <w:lang w:eastAsia="zh-CN" w:bidi="hi-IN"/>
        </w:rPr>
        <w:t xml:space="preserve"> Na wypłatę tego świadczenia wypłacono kwotę w wysokości  </w:t>
      </w:r>
      <w:r w:rsidRPr="00FF0021">
        <w:rPr>
          <w:rFonts w:ascii="Times New Roman" w:eastAsiaTheme="minorEastAsia" w:hAnsi="Times New Roman" w:cs="Times New Roman"/>
          <w:b/>
          <w:kern w:val="1"/>
          <w:sz w:val="24"/>
          <w:szCs w:val="24"/>
          <w:lang w:eastAsia="zh-CN" w:bidi="hi-IN"/>
        </w:rPr>
        <w:t xml:space="preserve">808 057,11 zł. </w:t>
      </w:r>
      <w:r w:rsidRPr="00FF0021">
        <w:rPr>
          <w:rFonts w:ascii="Times New Roman" w:eastAsiaTheme="minorEastAsia" w:hAnsi="Times New Roman" w:cs="Times New Roman"/>
          <w:kern w:val="1"/>
          <w:sz w:val="24"/>
          <w:szCs w:val="24"/>
          <w:lang w:eastAsia="zh-CN" w:bidi="hi-IN"/>
        </w:rPr>
        <w:t xml:space="preserve">dla 1093 gospodarstw  domowych w ilości 1550 świadczeń. </w:t>
      </w:r>
    </w:p>
    <w:p w14:paraId="3DE406AC" w14:textId="77777777" w:rsidR="00FF0021" w:rsidRPr="00FF0021" w:rsidRDefault="00FF0021" w:rsidP="00FF0021">
      <w:pPr>
        <w:suppressAutoHyphens/>
        <w:autoSpaceDN w:val="0"/>
        <w:adjustRightInd w:val="0"/>
        <w:spacing w:after="0" w:line="240" w:lineRule="auto"/>
        <w:rPr>
          <w:rFonts w:ascii="Times New Roman" w:eastAsiaTheme="minorEastAsia" w:hAnsi="Times New Roman" w:cs="Times New Roman"/>
          <w:b/>
          <w:kern w:val="1"/>
          <w:sz w:val="24"/>
          <w:szCs w:val="24"/>
          <w:lang w:eastAsia="zh-CN" w:bidi="hi-IN"/>
        </w:rPr>
      </w:pPr>
    </w:p>
    <w:p w14:paraId="6FE0CF72" w14:textId="77777777" w:rsidR="00FF0021" w:rsidRPr="00FF0021" w:rsidRDefault="00FF0021" w:rsidP="00FF0021">
      <w:pPr>
        <w:suppressAutoHyphens/>
        <w:autoSpaceDN w:val="0"/>
        <w:adjustRightInd w:val="0"/>
        <w:spacing w:after="0" w:line="240" w:lineRule="auto"/>
        <w:rPr>
          <w:rFonts w:ascii="Times New Roman" w:eastAsiaTheme="minorEastAsia" w:hAnsi="Times New Roman" w:cs="Times New Roman"/>
          <w:b/>
          <w:kern w:val="1"/>
          <w:sz w:val="24"/>
          <w:szCs w:val="24"/>
          <w:lang w:eastAsia="zh-CN" w:bidi="hi-IN"/>
        </w:rPr>
      </w:pPr>
    </w:p>
    <w:p w14:paraId="1E8335E3" w14:textId="77777777" w:rsidR="00FF0021" w:rsidRPr="00FF0021" w:rsidRDefault="00FF0021" w:rsidP="00FF0021">
      <w:pPr>
        <w:suppressAutoHyphens/>
        <w:autoSpaceDN w:val="0"/>
        <w:adjustRightInd w:val="0"/>
        <w:spacing w:after="0" w:line="240" w:lineRule="auto"/>
        <w:rPr>
          <w:rFonts w:ascii="Times New Roman" w:eastAsiaTheme="minorEastAsia" w:hAnsi="Times New Roman" w:cs="Times New Roman"/>
          <w:b/>
          <w:kern w:val="1"/>
          <w:sz w:val="24"/>
          <w:szCs w:val="24"/>
          <w:lang w:eastAsia="zh-CN" w:bidi="hi-IN"/>
        </w:rPr>
      </w:pPr>
    </w:p>
    <w:p w14:paraId="2AB7077A" w14:textId="77777777" w:rsidR="00FF0021" w:rsidRPr="00FF0021" w:rsidRDefault="00FF0021" w:rsidP="00FF0021">
      <w:pPr>
        <w:suppressAutoHyphens/>
        <w:autoSpaceDN w:val="0"/>
        <w:adjustRightInd w:val="0"/>
        <w:spacing w:after="0" w:line="240" w:lineRule="auto"/>
        <w:rPr>
          <w:rFonts w:ascii="Times New Roman" w:eastAsiaTheme="minorEastAsia" w:hAnsi="Times New Roman" w:cs="Times New Roman"/>
          <w:b/>
          <w:kern w:val="1"/>
          <w:sz w:val="24"/>
          <w:szCs w:val="24"/>
          <w:lang w:eastAsia="zh-CN" w:bidi="hi-IN"/>
        </w:rPr>
      </w:pPr>
    </w:p>
    <w:p w14:paraId="4AA6AE22" w14:textId="77777777" w:rsidR="00FF0021" w:rsidRPr="00FF0021" w:rsidRDefault="00FF0021" w:rsidP="00FF0021">
      <w:pPr>
        <w:suppressAutoHyphens/>
        <w:autoSpaceDN w:val="0"/>
        <w:adjustRightInd w:val="0"/>
        <w:spacing w:after="0" w:line="240" w:lineRule="auto"/>
        <w:rPr>
          <w:rFonts w:ascii="Times New Roman" w:eastAsiaTheme="minorEastAsia" w:hAnsi="Times New Roman" w:cs="Times New Roman"/>
          <w:b/>
          <w:kern w:val="1"/>
          <w:sz w:val="24"/>
          <w:szCs w:val="24"/>
          <w:lang w:eastAsia="zh-CN" w:bidi="hi-IN"/>
        </w:rPr>
      </w:pPr>
    </w:p>
    <w:p w14:paraId="77732DE2" w14:textId="77777777" w:rsidR="00FF0021" w:rsidRPr="00FF0021" w:rsidRDefault="00FF0021" w:rsidP="00FF0021">
      <w:pPr>
        <w:suppressAutoHyphens/>
        <w:autoSpaceDN w:val="0"/>
        <w:adjustRightInd w:val="0"/>
        <w:spacing w:after="0" w:line="240" w:lineRule="auto"/>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b/>
          <w:kern w:val="1"/>
          <w:sz w:val="24"/>
          <w:szCs w:val="24"/>
          <w:lang w:eastAsia="zh-CN" w:bidi="hi-IN"/>
        </w:rPr>
        <w:lastRenderedPageBreak/>
        <w:t>Pomoc dla obywateli Ukrainy</w:t>
      </w:r>
    </w:p>
    <w:p w14:paraId="18B427A6" w14:textId="77777777" w:rsidR="00FF0021" w:rsidRPr="00FF0021" w:rsidRDefault="00FF0021" w:rsidP="00FF0021">
      <w:pPr>
        <w:suppressAutoHyphens/>
        <w:autoSpaceDN w:val="0"/>
        <w:adjustRightInd w:val="0"/>
        <w:spacing w:after="0" w:line="240" w:lineRule="auto"/>
        <w:jc w:val="center"/>
        <w:rPr>
          <w:rFonts w:ascii="Times New Roman" w:eastAsiaTheme="minorEastAsia" w:hAnsi="Times New Roman" w:cs="Times New Roman"/>
          <w:kern w:val="1"/>
          <w:sz w:val="24"/>
          <w:szCs w:val="24"/>
          <w:lang w:eastAsia="zh-CN" w:bidi="hi-IN"/>
        </w:rPr>
      </w:pPr>
    </w:p>
    <w:p w14:paraId="5261B830" w14:textId="77777777" w:rsidR="00FF0021" w:rsidRPr="00FF0021" w:rsidRDefault="00FF0021" w:rsidP="00FF0021">
      <w:pPr>
        <w:suppressAutoHyphens/>
        <w:autoSpaceDN w:val="0"/>
        <w:adjustRightInd w:val="0"/>
        <w:spacing w:after="0" w:line="360" w:lineRule="auto"/>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color w:val="000000"/>
          <w:kern w:val="1"/>
          <w:sz w:val="24"/>
          <w:szCs w:val="24"/>
          <w:lang w:eastAsia="zh-CN" w:bidi="hi-IN"/>
        </w:rPr>
        <w:t xml:space="preserve">  W 2022 r. Gminny Ośrodek Pomocy Społecznej w Rzeczycy realizował  ustawę z dnia 12 marca 2022 r. o pomocy obywatelom Ukrainy w związku z konfliktem zbrojnym na terytorium tego państwa.</w:t>
      </w:r>
    </w:p>
    <w:p w14:paraId="09E3DBB6" w14:textId="77777777" w:rsidR="00FF0021" w:rsidRPr="00FF0021" w:rsidRDefault="00FF0021" w:rsidP="00FF0021">
      <w:pPr>
        <w:suppressAutoHyphens/>
        <w:autoSpaceDN w:val="0"/>
        <w:adjustRightInd w:val="0"/>
        <w:spacing w:after="0" w:line="240" w:lineRule="auto"/>
        <w:ind w:firstLine="708"/>
        <w:jc w:val="both"/>
        <w:rPr>
          <w:rFonts w:ascii="Liberation Serif" w:eastAsiaTheme="minorEastAsia" w:hAnsi="Liberation Serif" w:cs="Times New Roman"/>
          <w:kern w:val="1"/>
          <w:sz w:val="24"/>
          <w:szCs w:val="24"/>
          <w:lang w:eastAsia="zh-CN" w:bidi="hi-IN"/>
        </w:rPr>
      </w:pPr>
      <w:r w:rsidRPr="00FF0021">
        <w:rPr>
          <w:rFonts w:ascii="Times New Roman" w:eastAsiaTheme="minorEastAsia" w:hAnsi="Times New Roman" w:cs="Times New Roman"/>
          <w:kern w:val="1"/>
          <w:sz w:val="24"/>
          <w:szCs w:val="24"/>
          <w:lang w:eastAsia="zh-CN" w:bidi="hi-IN"/>
        </w:rPr>
        <w:t>Zgodnie  z w/w ustawą  Gminny Ośrodek Pomocy Społecznej w Rzeczycy udzielił pomocy w formie:</w:t>
      </w:r>
    </w:p>
    <w:p w14:paraId="05709988" w14:textId="77777777" w:rsidR="00FF0021" w:rsidRPr="00FF0021" w:rsidRDefault="00FF0021" w:rsidP="00200ADB">
      <w:pPr>
        <w:widowControl w:val="0"/>
        <w:numPr>
          <w:ilvl w:val="0"/>
          <w:numId w:val="15"/>
        </w:numPr>
        <w:suppressAutoHyphens/>
        <w:autoSpaceDE w:val="0"/>
        <w:autoSpaceDN w:val="0"/>
        <w:adjustRightInd w:val="0"/>
        <w:spacing w:after="200" w:line="240" w:lineRule="auto"/>
        <w:ind w:left="1440"/>
        <w:contextualSpacing/>
        <w:jc w:val="both"/>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b/>
          <w:sz w:val="24"/>
          <w:szCs w:val="24"/>
          <w:lang w:eastAsia="pl-PL"/>
        </w:rPr>
        <w:t>świadczenia rodzinne</w:t>
      </w:r>
      <w:r w:rsidRPr="00FF0021">
        <w:rPr>
          <w:rFonts w:ascii="Times New Roman" w:eastAsiaTheme="minorEastAsia" w:hAnsi="Times New Roman" w:cs="Times New Roman"/>
          <w:sz w:val="24"/>
          <w:szCs w:val="24"/>
          <w:lang w:eastAsia="pl-PL"/>
        </w:rPr>
        <w:t xml:space="preserve"> – dla 1 rodziny na łączną kwotę – </w:t>
      </w:r>
      <w:r w:rsidRPr="00FF0021">
        <w:rPr>
          <w:rFonts w:ascii="Times New Roman" w:eastAsiaTheme="minorEastAsia" w:hAnsi="Times New Roman" w:cs="Times New Roman"/>
          <w:b/>
          <w:sz w:val="24"/>
          <w:szCs w:val="24"/>
          <w:lang w:eastAsia="pl-PL"/>
        </w:rPr>
        <w:t>1.971,00 zł.</w:t>
      </w:r>
    </w:p>
    <w:p w14:paraId="4BBEA3AA" w14:textId="77777777" w:rsidR="00FF0021" w:rsidRPr="00FF0021" w:rsidRDefault="00FF0021" w:rsidP="00FF0021">
      <w:pPr>
        <w:widowControl w:val="0"/>
        <w:autoSpaceDE w:val="0"/>
        <w:autoSpaceDN w:val="0"/>
        <w:adjustRightInd w:val="0"/>
        <w:spacing w:after="200" w:line="240" w:lineRule="auto"/>
        <w:ind w:left="1440"/>
        <w:contextualSpacing/>
        <w:jc w:val="both"/>
        <w:rPr>
          <w:rFonts w:ascii="Times New Roman" w:eastAsiaTheme="minorEastAsia" w:hAnsi="Times New Roman" w:cs="Times New Roman"/>
          <w:sz w:val="24"/>
          <w:szCs w:val="24"/>
          <w:lang w:eastAsia="pl-PL"/>
        </w:rPr>
      </w:pPr>
    </w:p>
    <w:p w14:paraId="6B997F81" w14:textId="77777777" w:rsidR="00FF0021" w:rsidRPr="00FF0021" w:rsidRDefault="00FF0021" w:rsidP="00200ADB">
      <w:pPr>
        <w:widowControl w:val="0"/>
        <w:numPr>
          <w:ilvl w:val="0"/>
          <w:numId w:val="52"/>
        </w:numPr>
        <w:tabs>
          <w:tab w:val="clear" w:pos="360"/>
        </w:tabs>
        <w:suppressAutoHyphens/>
        <w:autoSpaceDE w:val="0"/>
        <w:autoSpaceDN w:val="0"/>
        <w:adjustRightInd w:val="0"/>
        <w:spacing w:after="200" w:line="240" w:lineRule="auto"/>
        <w:ind w:left="1440"/>
        <w:contextualSpacing/>
        <w:jc w:val="both"/>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b/>
          <w:sz w:val="24"/>
          <w:szCs w:val="24"/>
          <w:lang w:eastAsia="pl-PL"/>
        </w:rPr>
        <w:t>świadczenie pieniężne przysługujące z tytułu zapewnienia zakwaterowania                             i wyżywienia</w:t>
      </w:r>
      <w:r w:rsidRPr="00FF0021">
        <w:rPr>
          <w:rFonts w:ascii="Times New Roman" w:eastAsiaTheme="minorEastAsia" w:hAnsi="Times New Roman" w:cs="Times New Roman"/>
          <w:sz w:val="24"/>
          <w:szCs w:val="24"/>
          <w:lang w:eastAsia="pl-PL"/>
        </w:rPr>
        <w:t xml:space="preserve"> obywatelom Ukrainy – dla 109 obywateli na łączną kwotę – </w:t>
      </w:r>
      <w:r w:rsidRPr="00FF0021">
        <w:rPr>
          <w:rFonts w:ascii="Times New Roman" w:eastAsiaTheme="minorEastAsia" w:hAnsi="Times New Roman" w:cs="Times New Roman"/>
          <w:b/>
          <w:sz w:val="24"/>
          <w:szCs w:val="24"/>
          <w:lang w:eastAsia="pl-PL"/>
        </w:rPr>
        <w:t>291.480,00 zł</w:t>
      </w:r>
    </w:p>
    <w:p w14:paraId="7ABD7464" w14:textId="77777777" w:rsidR="00FF0021" w:rsidRPr="00FF0021" w:rsidRDefault="00FF0021" w:rsidP="00FF0021">
      <w:pPr>
        <w:widowControl w:val="0"/>
        <w:autoSpaceDE w:val="0"/>
        <w:autoSpaceDN w:val="0"/>
        <w:adjustRightInd w:val="0"/>
        <w:spacing w:after="200" w:line="240" w:lineRule="auto"/>
        <w:ind w:left="1440"/>
        <w:contextualSpacing/>
        <w:jc w:val="both"/>
        <w:rPr>
          <w:rFonts w:ascii="Times New Roman" w:eastAsiaTheme="minorEastAsia" w:hAnsi="Times New Roman" w:cs="Times New Roman"/>
          <w:sz w:val="24"/>
          <w:szCs w:val="24"/>
          <w:lang w:eastAsia="pl-PL"/>
        </w:rPr>
      </w:pPr>
    </w:p>
    <w:p w14:paraId="51271C55" w14:textId="77777777" w:rsidR="00FF0021" w:rsidRPr="00FF0021" w:rsidRDefault="00FF0021" w:rsidP="00200ADB">
      <w:pPr>
        <w:widowControl w:val="0"/>
        <w:numPr>
          <w:ilvl w:val="0"/>
          <w:numId w:val="52"/>
        </w:numPr>
        <w:tabs>
          <w:tab w:val="clear" w:pos="360"/>
        </w:tabs>
        <w:suppressAutoHyphens/>
        <w:autoSpaceDE w:val="0"/>
        <w:autoSpaceDN w:val="0"/>
        <w:adjustRightInd w:val="0"/>
        <w:spacing w:after="200" w:line="240" w:lineRule="auto"/>
        <w:ind w:left="1440"/>
        <w:contextualSpacing/>
        <w:jc w:val="both"/>
        <w:rPr>
          <w:rFonts w:ascii="Liberation Serif" w:eastAsiaTheme="minorEastAsia" w:hAnsi="Liberation Serif" w:cs="Times New Roman"/>
          <w:sz w:val="24"/>
          <w:szCs w:val="24"/>
          <w:lang w:eastAsia="pl-PL"/>
        </w:rPr>
      </w:pPr>
      <w:r w:rsidRPr="00FF0021">
        <w:rPr>
          <w:rFonts w:ascii="Times New Roman" w:eastAsiaTheme="minorEastAsia" w:hAnsi="Times New Roman" w:cs="Times New Roman"/>
          <w:b/>
          <w:sz w:val="24"/>
          <w:szCs w:val="24"/>
          <w:lang w:eastAsia="pl-PL"/>
        </w:rPr>
        <w:t>jednorazowe świadczenie</w:t>
      </w:r>
      <w:r w:rsidRPr="00FF0021">
        <w:rPr>
          <w:rFonts w:ascii="Times New Roman" w:eastAsiaTheme="minorEastAsia" w:hAnsi="Times New Roman" w:cs="Times New Roman"/>
          <w:sz w:val="24"/>
          <w:szCs w:val="24"/>
          <w:lang w:eastAsia="pl-PL"/>
        </w:rPr>
        <w:t xml:space="preserve"> dla osób, które opuściły Ukrainę w związku z konfliktem zbrojnym na terytorium tego państwa – dla 98 obywateli na łączną kwotę –</w:t>
      </w:r>
      <w:r w:rsidRPr="00FF0021">
        <w:rPr>
          <w:rFonts w:ascii="Times New Roman" w:eastAsiaTheme="minorEastAsia" w:hAnsi="Times New Roman" w:cs="Times New Roman"/>
          <w:b/>
          <w:sz w:val="24"/>
          <w:szCs w:val="24"/>
          <w:lang w:eastAsia="pl-PL"/>
        </w:rPr>
        <w:t xml:space="preserve"> 29.400,00 zł</w:t>
      </w:r>
    </w:p>
    <w:p w14:paraId="6476DA65" w14:textId="77777777" w:rsidR="00FF0021" w:rsidRPr="00FF0021" w:rsidRDefault="00FF0021" w:rsidP="00FF0021">
      <w:pPr>
        <w:widowControl w:val="0"/>
        <w:autoSpaceDE w:val="0"/>
        <w:autoSpaceDN w:val="0"/>
        <w:adjustRightInd w:val="0"/>
        <w:spacing w:after="200" w:line="240" w:lineRule="auto"/>
        <w:ind w:left="1440"/>
        <w:contextualSpacing/>
        <w:jc w:val="both"/>
        <w:rPr>
          <w:rFonts w:ascii="Times New Roman" w:eastAsiaTheme="minorEastAsia" w:hAnsi="Times New Roman" w:cs="Times New Roman"/>
          <w:sz w:val="24"/>
          <w:szCs w:val="24"/>
          <w:lang w:eastAsia="pl-PL"/>
        </w:rPr>
      </w:pPr>
      <w:bookmarkStart w:id="10" w:name="_Hlk125031488"/>
      <w:bookmarkEnd w:id="10"/>
    </w:p>
    <w:p w14:paraId="5D8FE4D8" w14:textId="4E075085" w:rsidR="00C74442" w:rsidRPr="00FF0021" w:rsidRDefault="00FF0021" w:rsidP="00200ADB">
      <w:pPr>
        <w:widowControl w:val="0"/>
        <w:numPr>
          <w:ilvl w:val="0"/>
          <w:numId w:val="52"/>
        </w:numPr>
        <w:tabs>
          <w:tab w:val="clear" w:pos="360"/>
        </w:tabs>
        <w:suppressAutoHyphens/>
        <w:autoSpaceDE w:val="0"/>
        <w:autoSpaceDN w:val="0"/>
        <w:adjustRightInd w:val="0"/>
        <w:spacing w:after="0" w:line="240" w:lineRule="auto"/>
        <w:ind w:left="1440"/>
        <w:contextualSpacing/>
        <w:jc w:val="both"/>
        <w:rPr>
          <w:rFonts w:ascii="Times New Roman" w:hAnsi="Times New Roman" w:cs="Times New Roman"/>
          <w:color w:val="FF0000"/>
          <w:sz w:val="24"/>
          <w:szCs w:val="24"/>
        </w:rPr>
      </w:pPr>
      <w:r w:rsidRPr="00FF0021">
        <w:rPr>
          <w:rFonts w:ascii="Times New Roman" w:eastAsiaTheme="minorEastAsia" w:hAnsi="Times New Roman" w:cs="Times New Roman"/>
          <w:b/>
          <w:sz w:val="24"/>
          <w:szCs w:val="24"/>
          <w:lang w:eastAsia="pl-PL"/>
        </w:rPr>
        <w:t>dożywianie</w:t>
      </w:r>
      <w:r w:rsidRPr="00FF0021">
        <w:rPr>
          <w:rFonts w:ascii="Times New Roman" w:eastAsiaTheme="minorEastAsia" w:hAnsi="Times New Roman" w:cs="Times New Roman"/>
          <w:sz w:val="24"/>
          <w:szCs w:val="24"/>
          <w:lang w:eastAsia="pl-PL"/>
        </w:rPr>
        <w:t xml:space="preserve"> dzieci z Ukrainy – dla 18 dzieci na łączną kwotę – </w:t>
      </w:r>
      <w:r w:rsidRPr="00FF0021">
        <w:rPr>
          <w:rFonts w:ascii="Times New Roman" w:eastAsiaTheme="minorEastAsia" w:hAnsi="Times New Roman" w:cs="Times New Roman"/>
          <w:b/>
          <w:sz w:val="24"/>
          <w:szCs w:val="24"/>
          <w:lang w:eastAsia="pl-PL"/>
        </w:rPr>
        <w:t>11.714,00 zł</w:t>
      </w:r>
    </w:p>
    <w:p w14:paraId="1A85A8A0" w14:textId="77777777" w:rsidR="00787FD3" w:rsidRPr="0004282B" w:rsidRDefault="00787FD3" w:rsidP="00443A8F">
      <w:pPr>
        <w:rPr>
          <w:rFonts w:ascii="Times New Roman" w:hAnsi="Times New Roman" w:cs="Times New Roman"/>
          <w:b/>
          <w:color w:val="FF0000"/>
          <w:sz w:val="28"/>
          <w:szCs w:val="28"/>
        </w:rPr>
      </w:pPr>
    </w:p>
    <w:p w14:paraId="14A2CD95" w14:textId="77777777" w:rsidR="00443A8F" w:rsidRPr="0004282B" w:rsidRDefault="00443A8F" w:rsidP="00B401B8">
      <w:pPr>
        <w:rPr>
          <w:rFonts w:ascii="Times New Roman" w:hAnsi="Times New Roman" w:cs="Times New Roman"/>
          <w:b/>
          <w:color w:val="FF0000"/>
          <w:sz w:val="28"/>
          <w:szCs w:val="28"/>
        </w:rPr>
        <w:sectPr w:rsidR="00443A8F" w:rsidRPr="0004282B" w:rsidSect="00155C23">
          <w:footerReference w:type="default" r:id="rId17"/>
          <w:pgSz w:w="11906" w:h="16838"/>
          <w:pgMar w:top="1417" w:right="1417" w:bottom="1417" w:left="1417" w:header="708" w:footer="708" w:gutter="0"/>
          <w:pgNumType w:start="1"/>
          <w:cols w:space="708"/>
          <w:titlePg/>
          <w:docGrid w:linePitch="360"/>
        </w:sectPr>
      </w:pPr>
    </w:p>
    <w:p w14:paraId="44B57D3C" w14:textId="77777777" w:rsidR="006D71F6" w:rsidRPr="00F23F9F" w:rsidRDefault="00B401B8" w:rsidP="00B401B8">
      <w:pPr>
        <w:rPr>
          <w:rFonts w:ascii="Times New Roman" w:hAnsi="Times New Roman" w:cs="Times New Roman"/>
          <w:b/>
          <w:sz w:val="28"/>
          <w:szCs w:val="28"/>
        </w:rPr>
      </w:pPr>
      <w:r w:rsidRPr="00F23F9F">
        <w:rPr>
          <w:rFonts w:ascii="Times New Roman" w:hAnsi="Times New Roman" w:cs="Times New Roman"/>
          <w:b/>
          <w:sz w:val="28"/>
          <w:szCs w:val="28"/>
        </w:rPr>
        <w:lastRenderedPageBreak/>
        <w:t>VI. Realizacja uchwał Rady Gminy Rzeczyca</w:t>
      </w:r>
    </w:p>
    <w:p w14:paraId="608D587E" w14:textId="77777777" w:rsidR="008E5775" w:rsidRPr="00F23F9F" w:rsidRDefault="008E5775" w:rsidP="008E5775">
      <w:pPr>
        <w:overflowPunct w:val="0"/>
        <w:autoSpaceDE w:val="0"/>
        <w:autoSpaceDN w:val="0"/>
        <w:adjustRightInd w:val="0"/>
        <w:spacing w:after="0" w:line="360" w:lineRule="auto"/>
        <w:ind w:firstLine="708"/>
        <w:jc w:val="center"/>
        <w:textAlignment w:val="baseline"/>
        <w:rPr>
          <w:rFonts w:ascii="Verdana" w:eastAsia="Times New Roman" w:hAnsi="Verdana" w:cs="Times New Roman"/>
          <w:b/>
          <w:sz w:val="24"/>
          <w:szCs w:val="24"/>
          <w:lang w:eastAsia="pl-PL"/>
        </w:rPr>
      </w:pPr>
      <w:r w:rsidRPr="00F23F9F">
        <w:rPr>
          <w:rFonts w:ascii="Verdana" w:eastAsia="Times New Roman" w:hAnsi="Verdana" w:cs="Times New Roman"/>
          <w:b/>
          <w:sz w:val="24"/>
          <w:szCs w:val="24"/>
          <w:lang w:eastAsia="pl-PL"/>
        </w:rPr>
        <w:t xml:space="preserve">RADY GMINY  RZECZYCA podjętych na Sesjach </w:t>
      </w:r>
    </w:p>
    <w:p w14:paraId="2988BD81" w14:textId="7630C05E" w:rsidR="008E5775" w:rsidRPr="00F23F9F" w:rsidRDefault="008E5775" w:rsidP="008E5775">
      <w:pPr>
        <w:overflowPunct w:val="0"/>
        <w:autoSpaceDE w:val="0"/>
        <w:autoSpaceDN w:val="0"/>
        <w:adjustRightInd w:val="0"/>
        <w:spacing w:after="0" w:line="360" w:lineRule="auto"/>
        <w:ind w:firstLine="708"/>
        <w:jc w:val="center"/>
        <w:textAlignment w:val="baseline"/>
        <w:rPr>
          <w:rFonts w:ascii="Verdana" w:eastAsia="Times New Roman" w:hAnsi="Verdana" w:cs="Times New Roman"/>
          <w:b/>
          <w:sz w:val="24"/>
          <w:szCs w:val="24"/>
          <w:lang w:eastAsia="pl-PL"/>
        </w:rPr>
      </w:pPr>
      <w:r w:rsidRPr="00F23F9F">
        <w:rPr>
          <w:rFonts w:ascii="Verdana" w:eastAsia="Times New Roman" w:hAnsi="Verdana" w:cs="Times New Roman"/>
          <w:b/>
          <w:sz w:val="24"/>
          <w:szCs w:val="24"/>
          <w:lang w:eastAsia="pl-PL"/>
        </w:rPr>
        <w:t>w 202</w:t>
      </w:r>
      <w:r w:rsidR="00B17F17" w:rsidRPr="00F23F9F">
        <w:rPr>
          <w:rFonts w:ascii="Verdana" w:eastAsia="Times New Roman" w:hAnsi="Verdana" w:cs="Times New Roman"/>
          <w:b/>
          <w:sz w:val="24"/>
          <w:szCs w:val="24"/>
          <w:lang w:eastAsia="pl-PL"/>
        </w:rPr>
        <w:t>2</w:t>
      </w:r>
      <w:r w:rsidRPr="00F23F9F">
        <w:rPr>
          <w:rFonts w:ascii="Verdana" w:eastAsia="Times New Roman" w:hAnsi="Verdana" w:cs="Times New Roman"/>
          <w:b/>
          <w:sz w:val="24"/>
          <w:szCs w:val="24"/>
          <w:lang w:eastAsia="pl-PL"/>
        </w:rPr>
        <w:t xml:space="preserve"> roku</w:t>
      </w:r>
    </w:p>
    <w:tbl>
      <w:tblPr>
        <w:tblW w:w="14665"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97"/>
        <w:gridCol w:w="1001"/>
        <w:gridCol w:w="6822"/>
        <w:gridCol w:w="5245"/>
      </w:tblGrid>
      <w:tr w:rsidR="00F2724B" w:rsidRPr="006B1E88" w14:paraId="00A04DDA" w14:textId="144D4D8C" w:rsidTr="00F2724B">
        <w:tc>
          <w:tcPr>
            <w:tcW w:w="1597" w:type="dxa"/>
            <w:tcBorders>
              <w:top w:val="single" w:sz="6" w:space="0" w:color="auto"/>
              <w:left w:val="single" w:sz="6" w:space="0" w:color="auto"/>
              <w:bottom w:val="single" w:sz="6" w:space="0" w:color="auto"/>
              <w:right w:val="single" w:sz="6" w:space="0" w:color="auto"/>
            </w:tcBorders>
            <w:vAlign w:val="center"/>
          </w:tcPr>
          <w:p w14:paraId="7A652E1B" w14:textId="77777777" w:rsidR="00F2724B" w:rsidRPr="00D55A1E" w:rsidRDefault="00F2724B" w:rsidP="00F2724B">
            <w:pPr>
              <w:jc w:val="center"/>
              <w:rPr>
                <w:rFonts w:ascii="Verdana" w:hAnsi="Verdana"/>
                <w:b/>
              </w:rPr>
            </w:pPr>
            <w:r w:rsidRPr="00D55A1E">
              <w:rPr>
                <w:rFonts w:ascii="Verdana" w:hAnsi="Verdana"/>
                <w:b/>
              </w:rPr>
              <w:t>Nr uchwały</w:t>
            </w:r>
          </w:p>
        </w:tc>
        <w:tc>
          <w:tcPr>
            <w:tcW w:w="1001" w:type="dxa"/>
            <w:tcBorders>
              <w:top w:val="single" w:sz="6" w:space="0" w:color="auto"/>
              <w:left w:val="single" w:sz="6" w:space="0" w:color="auto"/>
              <w:bottom w:val="single" w:sz="6" w:space="0" w:color="auto"/>
              <w:right w:val="single" w:sz="6" w:space="0" w:color="auto"/>
            </w:tcBorders>
            <w:vAlign w:val="center"/>
          </w:tcPr>
          <w:p w14:paraId="16A6C430" w14:textId="77777777" w:rsidR="00F2724B" w:rsidRPr="006B1E88" w:rsidRDefault="00F2724B" w:rsidP="00F2724B">
            <w:pPr>
              <w:jc w:val="center"/>
              <w:rPr>
                <w:rFonts w:ascii="Verdana" w:hAnsi="Verdana"/>
                <w:b/>
                <w:sz w:val="18"/>
                <w:szCs w:val="18"/>
              </w:rPr>
            </w:pPr>
          </w:p>
          <w:p w14:paraId="16C11B04" w14:textId="77777777" w:rsidR="00F2724B" w:rsidRPr="006B1E88" w:rsidRDefault="00F2724B" w:rsidP="00F2724B">
            <w:pPr>
              <w:jc w:val="center"/>
              <w:rPr>
                <w:rFonts w:ascii="Verdana" w:hAnsi="Verdana"/>
                <w:b/>
                <w:sz w:val="18"/>
                <w:szCs w:val="18"/>
              </w:rPr>
            </w:pPr>
            <w:r w:rsidRPr="006B1E88">
              <w:rPr>
                <w:rFonts w:ascii="Verdana" w:hAnsi="Verdana"/>
                <w:b/>
                <w:sz w:val="18"/>
                <w:szCs w:val="18"/>
              </w:rPr>
              <w:t xml:space="preserve">Data podjęcia </w:t>
            </w:r>
          </w:p>
          <w:p w14:paraId="09361710" w14:textId="77777777" w:rsidR="00F2724B" w:rsidRPr="006B1E88" w:rsidRDefault="00F2724B" w:rsidP="00F2724B">
            <w:pPr>
              <w:jc w:val="center"/>
              <w:rPr>
                <w:rFonts w:ascii="Verdana" w:hAnsi="Verdana"/>
                <w:b/>
                <w:sz w:val="18"/>
                <w:szCs w:val="18"/>
              </w:rPr>
            </w:pPr>
          </w:p>
        </w:tc>
        <w:tc>
          <w:tcPr>
            <w:tcW w:w="6822" w:type="dxa"/>
            <w:tcBorders>
              <w:top w:val="single" w:sz="6" w:space="0" w:color="auto"/>
              <w:left w:val="single" w:sz="6" w:space="0" w:color="auto"/>
              <w:bottom w:val="single" w:sz="6" w:space="0" w:color="auto"/>
              <w:right w:val="single" w:sz="6" w:space="0" w:color="auto"/>
            </w:tcBorders>
            <w:vAlign w:val="center"/>
          </w:tcPr>
          <w:p w14:paraId="7B1F7389" w14:textId="77777777" w:rsidR="00F2724B" w:rsidRPr="006B1E88" w:rsidRDefault="00F2724B" w:rsidP="00F2724B">
            <w:pPr>
              <w:jc w:val="center"/>
              <w:rPr>
                <w:rFonts w:ascii="Verdana" w:hAnsi="Verdana"/>
                <w:b/>
                <w:sz w:val="18"/>
                <w:szCs w:val="18"/>
              </w:rPr>
            </w:pPr>
            <w:r w:rsidRPr="006B1E88">
              <w:rPr>
                <w:rFonts w:ascii="Verdana" w:hAnsi="Verdana"/>
                <w:b/>
                <w:sz w:val="18"/>
                <w:szCs w:val="18"/>
              </w:rPr>
              <w:t>w sprawie</w:t>
            </w:r>
          </w:p>
        </w:tc>
        <w:tc>
          <w:tcPr>
            <w:tcW w:w="5245" w:type="dxa"/>
            <w:tcBorders>
              <w:top w:val="single" w:sz="6" w:space="0" w:color="auto"/>
              <w:left w:val="single" w:sz="6" w:space="0" w:color="auto"/>
              <w:bottom w:val="single" w:sz="6" w:space="0" w:color="auto"/>
              <w:right w:val="single" w:sz="6" w:space="0" w:color="auto"/>
            </w:tcBorders>
          </w:tcPr>
          <w:p w14:paraId="0DFC30A1" w14:textId="4FDC8013" w:rsidR="00F2724B" w:rsidRPr="006B1E88" w:rsidRDefault="00F2724B" w:rsidP="00F2724B">
            <w:pPr>
              <w:jc w:val="center"/>
              <w:rPr>
                <w:rFonts w:ascii="Verdana" w:hAnsi="Verdana"/>
                <w:b/>
                <w:sz w:val="18"/>
                <w:szCs w:val="18"/>
              </w:rPr>
            </w:pPr>
            <w:r w:rsidRPr="006B1E88">
              <w:rPr>
                <w:rFonts w:ascii="Verdana" w:hAnsi="Verdana"/>
                <w:b/>
                <w:sz w:val="18"/>
                <w:szCs w:val="18"/>
              </w:rPr>
              <w:t>Uwagi</w:t>
            </w:r>
          </w:p>
        </w:tc>
      </w:tr>
      <w:tr w:rsidR="00F2724B" w:rsidRPr="00870721" w14:paraId="733C8BA5" w14:textId="6EF31A89"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0D75A12" w14:textId="77777777" w:rsidR="00F2724B" w:rsidRPr="00870721" w:rsidRDefault="00F2724B" w:rsidP="00F2724B">
            <w:pPr>
              <w:jc w:val="center"/>
              <w:rPr>
                <w:rFonts w:ascii="Verdana" w:hAnsi="Verdana"/>
                <w:sz w:val="18"/>
                <w:szCs w:val="18"/>
              </w:rPr>
            </w:pPr>
            <w:r w:rsidRPr="00870721">
              <w:rPr>
                <w:rFonts w:ascii="Verdana" w:hAnsi="Verdana"/>
                <w:sz w:val="18"/>
                <w:szCs w:val="18"/>
              </w:rPr>
              <w:t>XXXVIII/255/2022</w:t>
            </w:r>
          </w:p>
        </w:tc>
        <w:tc>
          <w:tcPr>
            <w:tcW w:w="1001" w:type="dxa"/>
            <w:tcBorders>
              <w:top w:val="single" w:sz="6" w:space="0" w:color="auto"/>
              <w:left w:val="single" w:sz="6" w:space="0" w:color="auto"/>
              <w:bottom w:val="single" w:sz="6" w:space="0" w:color="auto"/>
              <w:right w:val="single" w:sz="6" w:space="0" w:color="auto"/>
            </w:tcBorders>
            <w:vAlign w:val="center"/>
          </w:tcPr>
          <w:p w14:paraId="00A72F06"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14 </w:t>
            </w:r>
          </w:p>
          <w:p w14:paraId="28C3A6ED"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stycznia </w:t>
            </w:r>
          </w:p>
        </w:tc>
        <w:tc>
          <w:tcPr>
            <w:tcW w:w="6822" w:type="dxa"/>
            <w:tcBorders>
              <w:top w:val="single" w:sz="6" w:space="0" w:color="auto"/>
              <w:left w:val="single" w:sz="6" w:space="0" w:color="auto"/>
              <w:bottom w:val="single" w:sz="6" w:space="0" w:color="auto"/>
              <w:right w:val="single" w:sz="6" w:space="0" w:color="auto"/>
            </w:tcBorders>
            <w:vAlign w:val="center"/>
          </w:tcPr>
          <w:p w14:paraId="74E79498" w14:textId="77777777" w:rsidR="00F2724B" w:rsidRPr="00870721" w:rsidRDefault="00F2724B" w:rsidP="00F2724B">
            <w:pPr>
              <w:jc w:val="both"/>
              <w:rPr>
                <w:rFonts w:ascii="Verdana" w:hAnsi="Verdana"/>
                <w:sz w:val="18"/>
                <w:szCs w:val="18"/>
              </w:rPr>
            </w:pPr>
            <w:r w:rsidRPr="00870721">
              <w:rPr>
                <w:rFonts w:ascii="Verdana" w:hAnsi="Verdana"/>
                <w:sz w:val="18"/>
                <w:szCs w:val="18"/>
              </w:rPr>
              <w:t xml:space="preserve">Uchwalenia wieloletniej prognozy finansowej </w:t>
            </w:r>
          </w:p>
        </w:tc>
        <w:tc>
          <w:tcPr>
            <w:tcW w:w="5245" w:type="dxa"/>
            <w:tcBorders>
              <w:top w:val="single" w:sz="6" w:space="0" w:color="auto"/>
              <w:left w:val="single" w:sz="6" w:space="0" w:color="auto"/>
              <w:bottom w:val="single" w:sz="6" w:space="0" w:color="auto"/>
              <w:right w:val="single" w:sz="6" w:space="0" w:color="auto"/>
            </w:tcBorders>
          </w:tcPr>
          <w:p w14:paraId="69088FE4" w14:textId="68CDCE1B" w:rsidR="00F2724B" w:rsidRPr="00870721" w:rsidRDefault="00017DA7" w:rsidP="00F2724B">
            <w:pPr>
              <w:jc w:val="both"/>
              <w:rPr>
                <w:rFonts w:ascii="Verdana" w:hAnsi="Verdana"/>
                <w:sz w:val="18"/>
                <w:szCs w:val="18"/>
              </w:rPr>
            </w:pPr>
            <w:r>
              <w:rPr>
                <w:rFonts w:ascii="Verdana" w:hAnsi="Verdana"/>
                <w:sz w:val="18"/>
                <w:szCs w:val="18"/>
              </w:rPr>
              <w:t>W realizacji</w:t>
            </w:r>
          </w:p>
        </w:tc>
      </w:tr>
      <w:tr w:rsidR="00F2724B" w:rsidRPr="00870721" w14:paraId="0A3E696A" w14:textId="6D2B1AD3"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74C61FAA" w14:textId="77777777" w:rsidR="00F2724B" w:rsidRPr="00870721" w:rsidRDefault="00F2724B" w:rsidP="00F2724B">
            <w:pPr>
              <w:jc w:val="center"/>
              <w:rPr>
                <w:rFonts w:ascii="Verdana" w:hAnsi="Verdana"/>
                <w:sz w:val="18"/>
                <w:szCs w:val="18"/>
              </w:rPr>
            </w:pPr>
            <w:r w:rsidRPr="00870721">
              <w:rPr>
                <w:rFonts w:ascii="Verdana" w:hAnsi="Verdana"/>
                <w:sz w:val="18"/>
                <w:szCs w:val="18"/>
              </w:rPr>
              <w:t>XXXVIII/256/2022</w:t>
            </w:r>
          </w:p>
        </w:tc>
        <w:tc>
          <w:tcPr>
            <w:tcW w:w="1001" w:type="dxa"/>
            <w:tcBorders>
              <w:top w:val="single" w:sz="6" w:space="0" w:color="auto"/>
              <w:left w:val="single" w:sz="6" w:space="0" w:color="auto"/>
              <w:bottom w:val="single" w:sz="6" w:space="0" w:color="auto"/>
              <w:right w:val="single" w:sz="6" w:space="0" w:color="auto"/>
            </w:tcBorders>
            <w:vAlign w:val="center"/>
          </w:tcPr>
          <w:p w14:paraId="6FB9BE28"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14 </w:t>
            </w:r>
          </w:p>
          <w:p w14:paraId="43C0F90B" w14:textId="77777777" w:rsidR="00F2724B" w:rsidRPr="00870721" w:rsidRDefault="00F2724B" w:rsidP="00F2724B">
            <w:pPr>
              <w:jc w:val="center"/>
              <w:rPr>
                <w:rFonts w:ascii="Verdana" w:hAnsi="Verdana"/>
                <w:sz w:val="18"/>
                <w:szCs w:val="18"/>
              </w:rPr>
            </w:pPr>
            <w:r w:rsidRPr="00870721">
              <w:rPr>
                <w:rFonts w:ascii="Verdana" w:hAnsi="Verdana"/>
                <w:sz w:val="18"/>
                <w:szCs w:val="18"/>
              </w:rPr>
              <w:t>stycznia</w:t>
            </w:r>
          </w:p>
        </w:tc>
        <w:tc>
          <w:tcPr>
            <w:tcW w:w="6822" w:type="dxa"/>
            <w:tcBorders>
              <w:top w:val="single" w:sz="6" w:space="0" w:color="auto"/>
              <w:left w:val="single" w:sz="6" w:space="0" w:color="auto"/>
              <w:bottom w:val="single" w:sz="6" w:space="0" w:color="auto"/>
              <w:right w:val="single" w:sz="6" w:space="0" w:color="auto"/>
            </w:tcBorders>
            <w:vAlign w:val="center"/>
          </w:tcPr>
          <w:p w14:paraId="5D1F0638" w14:textId="77777777" w:rsidR="00F2724B" w:rsidRPr="00870721" w:rsidRDefault="00F2724B" w:rsidP="00F2724B">
            <w:pPr>
              <w:jc w:val="both"/>
              <w:rPr>
                <w:rFonts w:ascii="Verdana" w:hAnsi="Verdana"/>
                <w:sz w:val="18"/>
                <w:szCs w:val="18"/>
              </w:rPr>
            </w:pPr>
            <w:r w:rsidRPr="00870721">
              <w:rPr>
                <w:rFonts w:ascii="Verdana" w:hAnsi="Verdana"/>
                <w:sz w:val="18"/>
                <w:szCs w:val="18"/>
              </w:rPr>
              <w:t>Uchwalenia budżetu gminy na 2022 rok</w:t>
            </w:r>
          </w:p>
        </w:tc>
        <w:tc>
          <w:tcPr>
            <w:tcW w:w="5245" w:type="dxa"/>
            <w:tcBorders>
              <w:top w:val="single" w:sz="6" w:space="0" w:color="auto"/>
              <w:left w:val="single" w:sz="6" w:space="0" w:color="auto"/>
              <w:bottom w:val="single" w:sz="6" w:space="0" w:color="auto"/>
              <w:right w:val="single" w:sz="6" w:space="0" w:color="auto"/>
            </w:tcBorders>
          </w:tcPr>
          <w:p w14:paraId="753A11F2" w14:textId="608EAE7B" w:rsidR="00F2724B" w:rsidRPr="00870721" w:rsidRDefault="00017DA7" w:rsidP="00F2724B">
            <w:pPr>
              <w:jc w:val="both"/>
              <w:rPr>
                <w:rFonts w:ascii="Verdana" w:hAnsi="Verdana"/>
                <w:sz w:val="18"/>
                <w:szCs w:val="18"/>
              </w:rPr>
            </w:pPr>
            <w:r>
              <w:rPr>
                <w:rFonts w:ascii="Verdana" w:hAnsi="Verdana"/>
                <w:sz w:val="18"/>
                <w:szCs w:val="18"/>
              </w:rPr>
              <w:t>Zrealizowana</w:t>
            </w:r>
          </w:p>
        </w:tc>
      </w:tr>
      <w:tr w:rsidR="00F2724B" w:rsidRPr="00870721" w14:paraId="30C2F4FB" w14:textId="042929A0"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175EBD89" w14:textId="77777777" w:rsidR="00F2724B" w:rsidRPr="00870721" w:rsidRDefault="00F2724B" w:rsidP="00F2724B">
            <w:pPr>
              <w:jc w:val="center"/>
              <w:rPr>
                <w:rFonts w:ascii="Verdana" w:hAnsi="Verdana"/>
                <w:sz w:val="18"/>
                <w:szCs w:val="18"/>
              </w:rPr>
            </w:pPr>
            <w:r w:rsidRPr="00870721">
              <w:rPr>
                <w:rFonts w:ascii="Verdana" w:hAnsi="Verdana"/>
                <w:sz w:val="18"/>
                <w:szCs w:val="18"/>
              </w:rPr>
              <w:t>XXXVIII/257/2022</w:t>
            </w:r>
          </w:p>
        </w:tc>
        <w:tc>
          <w:tcPr>
            <w:tcW w:w="1001" w:type="dxa"/>
            <w:tcBorders>
              <w:top w:val="single" w:sz="6" w:space="0" w:color="auto"/>
              <w:left w:val="single" w:sz="6" w:space="0" w:color="auto"/>
              <w:bottom w:val="single" w:sz="6" w:space="0" w:color="auto"/>
              <w:right w:val="single" w:sz="6" w:space="0" w:color="auto"/>
            </w:tcBorders>
            <w:vAlign w:val="center"/>
          </w:tcPr>
          <w:p w14:paraId="2899E2D3"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14 </w:t>
            </w:r>
          </w:p>
          <w:p w14:paraId="329F7904" w14:textId="77777777" w:rsidR="00F2724B" w:rsidRPr="00870721" w:rsidRDefault="00F2724B" w:rsidP="00F2724B">
            <w:pPr>
              <w:jc w:val="center"/>
              <w:rPr>
                <w:rFonts w:ascii="Verdana" w:hAnsi="Verdana"/>
                <w:sz w:val="18"/>
                <w:szCs w:val="18"/>
              </w:rPr>
            </w:pPr>
            <w:r w:rsidRPr="00870721">
              <w:rPr>
                <w:rFonts w:ascii="Verdana" w:hAnsi="Verdana"/>
                <w:sz w:val="18"/>
                <w:szCs w:val="18"/>
              </w:rPr>
              <w:t>stycznia</w:t>
            </w:r>
          </w:p>
        </w:tc>
        <w:tc>
          <w:tcPr>
            <w:tcW w:w="6822" w:type="dxa"/>
            <w:tcBorders>
              <w:top w:val="single" w:sz="6" w:space="0" w:color="auto"/>
              <w:left w:val="single" w:sz="6" w:space="0" w:color="auto"/>
              <w:bottom w:val="single" w:sz="6" w:space="0" w:color="auto"/>
              <w:right w:val="single" w:sz="6" w:space="0" w:color="auto"/>
            </w:tcBorders>
            <w:vAlign w:val="center"/>
          </w:tcPr>
          <w:p w14:paraId="2AF2696B" w14:textId="77777777" w:rsidR="00F2724B" w:rsidRPr="00870721" w:rsidRDefault="00F2724B" w:rsidP="00F2724B">
            <w:pPr>
              <w:jc w:val="both"/>
              <w:rPr>
                <w:rFonts w:ascii="Verdana" w:hAnsi="Verdana"/>
                <w:sz w:val="18"/>
                <w:szCs w:val="18"/>
              </w:rPr>
            </w:pPr>
            <w:r w:rsidRPr="00870721">
              <w:rPr>
                <w:rFonts w:ascii="Verdana" w:hAnsi="Verdana"/>
                <w:sz w:val="18"/>
                <w:szCs w:val="18"/>
              </w:rPr>
              <w:t>Ustalenia planu dofinansowania form doskonalenia zawodowego nauczycieli zatrudnionych w placówkach oświatowych Gminy Rzeczyca oraz ustalenia maksymalnej kwoty dofinansowania opłat za kształcenie, określenie form i specjalności kształcenia na lata 2022-2026</w:t>
            </w:r>
          </w:p>
        </w:tc>
        <w:tc>
          <w:tcPr>
            <w:tcW w:w="5245" w:type="dxa"/>
            <w:tcBorders>
              <w:top w:val="single" w:sz="6" w:space="0" w:color="auto"/>
              <w:left w:val="single" w:sz="6" w:space="0" w:color="auto"/>
              <w:bottom w:val="single" w:sz="6" w:space="0" w:color="auto"/>
              <w:right w:val="single" w:sz="6" w:space="0" w:color="auto"/>
            </w:tcBorders>
          </w:tcPr>
          <w:p w14:paraId="64D73632" w14:textId="7C12F54D" w:rsidR="00F2724B" w:rsidRPr="00870721" w:rsidRDefault="00017DA7" w:rsidP="00F2724B">
            <w:pPr>
              <w:jc w:val="both"/>
              <w:rPr>
                <w:rFonts w:ascii="Verdana" w:hAnsi="Verdana"/>
                <w:sz w:val="18"/>
                <w:szCs w:val="18"/>
              </w:rPr>
            </w:pPr>
            <w:r>
              <w:rPr>
                <w:rFonts w:ascii="Verdana" w:hAnsi="Verdana"/>
                <w:sz w:val="18"/>
                <w:szCs w:val="18"/>
              </w:rPr>
              <w:t>Zrealizowana</w:t>
            </w:r>
          </w:p>
        </w:tc>
      </w:tr>
      <w:tr w:rsidR="00F2724B" w:rsidRPr="00870721" w14:paraId="7B6A69E2" w14:textId="29617C9C"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23D031F" w14:textId="77777777" w:rsidR="00F2724B" w:rsidRPr="00870721" w:rsidRDefault="00F2724B" w:rsidP="00F2724B">
            <w:pPr>
              <w:jc w:val="center"/>
              <w:rPr>
                <w:rFonts w:ascii="Verdana" w:hAnsi="Verdana"/>
                <w:sz w:val="18"/>
                <w:szCs w:val="18"/>
              </w:rPr>
            </w:pPr>
            <w:r w:rsidRPr="00870721">
              <w:rPr>
                <w:rFonts w:ascii="Verdana" w:hAnsi="Verdana"/>
                <w:sz w:val="18"/>
                <w:szCs w:val="18"/>
              </w:rPr>
              <w:t>XXXVIII/258/2022</w:t>
            </w:r>
          </w:p>
        </w:tc>
        <w:tc>
          <w:tcPr>
            <w:tcW w:w="1001" w:type="dxa"/>
            <w:tcBorders>
              <w:top w:val="single" w:sz="6" w:space="0" w:color="auto"/>
              <w:left w:val="single" w:sz="6" w:space="0" w:color="auto"/>
              <w:bottom w:val="single" w:sz="6" w:space="0" w:color="auto"/>
              <w:right w:val="single" w:sz="6" w:space="0" w:color="auto"/>
            </w:tcBorders>
            <w:vAlign w:val="center"/>
          </w:tcPr>
          <w:p w14:paraId="39AD901B" w14:textId="77777777" w:rsidR="00F2724B" w:rsidRPr="00870721" w:rsidRDefault="00F2724B" w:rsidP="00F2724B">
            <w:pPr>
              <w:jc w:val="center"/>
              <w:rPr>
                <w:rFonts w:ascii="Verdana" w:hAnsi="Verdana"/>
                <w:sz w:val="18"/>
                <w:szCs w:val="18"/>
              </w:rPr>
            </w:pPr>
            <w:r w:rsidRPr="00870721">
              <w:rPr>
                <w:rFonts w:ascii="Verdana" w:hAnsi="Verdana"/>
                <w:sz w:val="18"/>
                <w:szCs w:val="18"/>
              </w:rPr>
              <w:t>14</w:t>
            </w:r>
          </w:p>
          <w:p w14:paraId="527E3F76"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stycznia  </w:t>
            </w:r>
          </w:p>
        </w:tc>
        <w:tc>
          <w:tcPr>
            <w:tcW w:w="6822" w:type="dxa"/>
            <w:tcBorders>
              <w:top w:val="single" w:sz="6" w:space="0" w:color="auto"/>
              <w:left w:val="single" w:sz="6" w:space="0" w:color="auto"/>
              <w:bottom w:val="single" w:sz="6" w:space="0" w:color="auto"/>
              <w:right w:val="single" w:sz="6" w:space="0" w:color="auto"/>
            </w:tcBorders>
            <w:vAlign w:val="center"/>
          </w:tcPr>
          <w:p w14:paraId="50558209" w14:textId="77777777" w:rsidR="00F2724B" w:rsidRPr="00870721" w:rsidRDefault="00F2724B" w:rsidP="00F2724B">
            <w:pPr>
              <w:jc w:val="both"/>
              <w:rPr>
                <w:rFonts w:ascii="Verdana" w:hAnsi="Verdana"/>
                <w:sz w:val="18"/>
                <w:szCs w:val="18"/>
              </w:rPr>
            </w:pPr>
            <w:r w:rsidRPr="00870721">
              <w:rPr>
                <w:rFonts w:ascii="Verdana" w:hAnsi="Verdana"/>
                <w:sz w:val="18"/>
                <w:szCs w:val="18"/>
              </w:rPr>
              <w:t xml:space="preserve">Zmieniająca uchwałę </w:t>
            </w:r>
            <w:proofErr w:type="spellStart"/>
            <w:r w:rsidRPr="00870721">
              <w:rPr>
                <w:rFonts w:ascii="Verdana" w:hAnsi="Verdana"/>
                <w:sz w:val="18"/>
                <w:szCs w:val="18"/>
              </w:rPr>
              <w:t>NrXXXVI</w:t>
            </w:r>
            <w:proofErr w:type="spellEnd"/>
            <w:r w:rsidRPr="00870721">
              <w:rPr>
                <w:rFonts w:ascii="Verdana" w:hAnsi="Verdana"/>
                <w:sz w:val="18"/>
                <w:szCs w:val="18"/>
              </w:rPr>
              <w:t>/248/2021 z dnia 15 grudnia 2021r w sprawie przyjęcia Gminnego Programu Przeciwdziałania Przemocy w Rodzinie oraz Ochrony Ofiar Przemocy w Rodzinie w Gminie Rzeczyca na lata 2022-2026</w:t>
            </w:r>
          </w:p>
        </w:tc>
        <w:tc>
          <w:tcPr>
            <w:tcW w:w="5245" w:type="dxa"/>
            <w:tcBorders>
              <w:top w:val="single" w:sz="6" w:space="0" w:color="auto"/>
              <w:left w:val="single" w:sz="6" w:space="0" w:color="auto"/>
              <w:bottom w:val="single" w:sz="6" w:space="0" w:color="auto"/>
              <w:right w:val="single" w:sz="6" w:space="0" w:color="auto"/>
            </w:tcBorders>
          </w:tcPr>
          <w:p w14:paraId="5551BCBE" w14:textId="592A288D" w:rsidR="00F2724B" w:rsidRPr="00870721" w:rsidRDefault="00F2724B" w:rsidP="00F2724B">
            <w:pPr>
              <w:jc w:val="both"/>
              <w:rPr>
                <w:rFonts w:ascii="Verdana" w:hAnsi="Verdana"/>
                <w:sz w:val="18"/>
                <w:szCs w:val="18"/>
              </w:rPr>
            </w:pPr>
            <w:r>
              <w:rPr>
                <w:rFonts w:ascii="Verdana" w:hAnsi="Verdana"/>
                <w:sz w:val="18"/>
                <w:szCs w:val="18"/>
              </w:rPr>
              <w:t>Zmiany do uchwały Nr. XXXVI/248/2021 z dnia 15.12.2021</w:t>
            </w:r>
          </w:p>
        </w:tc>
      </w:tr>
      <w:tr w:rsidR="00F2724B" w:rsidRPr="00870721" w14:paraId="662A9B26" w14:textId="4D5E766A"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3C6D0268" w14:textId="77777777" w:rsidR="00F2724B" w:rsidRPr="00870721" w:rsidRDefault="00F2724B" w:rsidP="00F2724B">
            <w:pPr>
              <w:rPr>
                <w:rFonts w:ascii="Verdana" w:hAnsi="Verdana"/>
                <w:sz w:val="18"/>
                <w:szCs w:val="18"/>
              </w:rPr>
            </w:pPr>
            <w:r w:rsidRPr="00870721">
              <w:rPr>
                <w:rFonts w:ascii="Verdana" w:hAnsi="Verdana"/>
                <w:sz w:val="18"/>
                <w:szCs w:val="18"/>
              </w:rPr>
              <w:t>XXXIX/259/2022</w:t>
            </w:r>
          </w:p>
        </w:tc>
        <w:tc>
          <w:tcPr>
            <w:tcW w:w="1001" w:type="dxa"/>
            <w:tcBorders>
              <w:top w:val="single" w:sz="6" w:space="0" w:color="auto"/>
              <w:left w:val="single" w:sz="6" w:space="0" w:color="auto"/>
              <w:bottom w:val="single" w:sz="6" w:space="0" w:color="auto"/>
              <w:right w:val="single" w:sz="6" w:space="0" w:color="auto"/>
            </w:tcBorders>
            <w:vAlign w:val="center"/>
          </w:tcPr>
          <w:p w14:paraId="3D021AA3"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26 </w:t>
            </w:r>
          </w:p>
          <w:p w14:paraId="14C4A44D" w14:textId="77777777" w:rsidR="00F2724B" w:rsidRPr="00870721" w:rsidRDefault="00F2724B" w:rsidP="00F2724B">
            <w:pPr>
              <w:jc w:val="center"/>
              <w:rPr>
                <w:rFonts w:ascii="Verdana" w:hAnsi="Verdana"/>
                <w:sz w:val="18"/>
                <w:szCs w:val="18"/>
              </w:rPr>
            </w:pPr>
            <w:r w:rsidRPr="00870721">
              <w:rPr>
                <w:rFonts w:ascii="Verdana" w:hAnsi="Verdana"/>
                <w:sz w:val="18"/>
                <w:szCs w:val="18"/>
              </w:rPr>
              <w:t>stycznia</w:t>
            </w:r>
          </w:p>
        </w:tc>
        <w:tc>
          <w:tcPr>
            <w:tcW w:w="6822" w:type="dxa"/>
            <w:tcBorders>
              <w:top w:val="single" w:sz="6" w:space="0" w:color="auto"/>
              <w:left w:val="single" w:sz="6" w:space="0" w:color="auto"/>
              <w:bottom w:val="single" w:sz="6" w:space="0" w:color="auto"/>
              <w:right w:val="single" w:sz="6" w:space="0" w:color="auto"/>
            </w:tcBorders>
            <w:vAlign w:val="center"/>
          </w:tcPr>
          <w:p w14:paraId="56DFE394"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wieloletniej prognozy finansowej</w:t>
            </w:r>
          </w:p>
        </w:tc>
        <w:tc>
          <w:tcPr>
            <w:tcW w:w="5245" w:type="dxa"/>
            <w:tcBorders>
              <w:top w:val="single" w:sz="6" w:space="0" w:color="auto"/>
              <w:left w:val="single" w:sz="6" w:space="0" w:color="auto"/>
              <w:bottom w:val="single" w:sz="6" w:space="0" w:color="auto"/>
              <w:right w:val="single" w:sz="6" w:space="0" w:color="auto"/>
            </w:tcBorders>
          </w:tcPr>
          <w:p w14:paraId="36A29B72" w14:textId="164562D7" w:rsidR="00F2724B" w:rsidRPr="00870721" w:rsidRDefault="00017DA7" w:rsidP="00F2724B">
            <w:pPr>
              <w:jc w:val="both"/>
              <w:rPr>
                <w:rFonts w:ascii="Verdana" w:hAnsi="Verdana"/>
                <w:sz w:val="18"/>
                <w:szCs w:val="18"/>
              </w:rPr>
            </w:pPr>
            <w:r>
              <w:rPr>
                <w:rFonts w:ascii="Verdana" w:hAnsi="Verdana"/>
                <w:sz w:val="18"/>
                <w:szCs w:val="18"/>
              </w:rPr>
              <w:t>W realizacji</w:t>
            </w:r>
          </w:p>
        </w:tc>
      </w:tr>
      <w:tr w:rsidR="00F2724B" w:rsidRPr="00870721" w14:paraId="2540503B" w14:textId="3F8730D2"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B8F00B6" w14:textId="77777777" w:rsidR="00F2724B" w:rsidRPr="00870721" w:rsidRDefault="00F2724B" w:rsidP="00F2724B">
            <w:pPr>
              <w:jc w:val="center"/>
              <w:rPr>
                <w:rFonts w:ascii="Verdana" w:hAnsi="Verdana"/>
                <w:sz w:val="18"/>
                <w:szCs w:val="18"/>
              </w:rPr>
            </w:pPr>
            <w:r w:rsidRPr="00870721">
              <w:rPr>
                <w:rFonts w:ascii="Verdana" w:hAnsi="Verdana"/>
                <w:sz w:val="18"/>
                <w:szCs w:val="18"/>
              </w:rPr>
              <w:t>XXXIX/260/2022</w:t>
            </w:r>
          </w:p>
          <w:p w14:paraId="081AFBEB" w14:textId="77777777" w:rsidR="00F2724B" w:rsidRPr="00870721" w:rsidRDefault="00F2724B" w:rsidP="00F2724B">
            <w:pPr>
              <w:rPr>
                <w:rFonts w:ascii="Verdana" w:hAnsi="Verdana"/>
                <w:sz w:val="18"/>
                <w:szCs w:val="18"/>
              </w:rPr>
            </w:pPr>
          </w:p>
        </w:tc>
        <w:tc>
          <w:tcPr>
            <w:tcW w:w="1001" w:type="dxa"/>
            <w:tcBorders>
              <w:top w:val="single" w:sz="6" w:space="0" w:color="auto"/>
              <w:left w:val="single" w:sz="6" w:space="0" w:color="auto"/>
              <w:bottom w:val="single" w:sz="6" w:space="0" w:color="auto"/>
              <w:right w:val="single" w:sz="6" w:space="0" w:color="auto"/>
            </w:tcBorders>
            <w:vAlign w:val="center"/>
          </w:tcPr>
          <w:p w14:paraId="0E3F29E3"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26 </w:t>
            </w:r>
          </w:p>
          <w:p w14:paraId="28368FD4" w14:textId="77777777" w:rsidR="00F2724B" w:rsidRPr="00870721" w:rsidRDefault="00F2724B" w:rsidP="00F2724B">
            <w:pPr>
              <w:jc w:val="center"/>
              <w:rPr>
                <w:rFonts w:ascii="Verdana" w:hAnsi="Verdana"/>
                <w:sz w:val="18"/>
                <w:szCs w:val="18"/>
              </w:rPr>
            </w:pPr>
            <w:r w:rsidRPr="00870721">
              <w:rPr>
                <w:rFonts w:ascii="Verdana" w:hAnsi="Verdana"/>
                <w:sz w:val="18"/>
                <w:szCs w:val="18"/>
              </w:rPr>
              <w:t>stycznia</w:t>
            </w:r>
          </w:p>
        </w:tc>
        <w:tc>
          <w:tcPr>
            <w:tcW w:w="6822" w:type="dxa"/>
            <w:tcBorders>
              <w:top w:val="single" w:sz="6" w:space="0" w:color="auto"/>
              <w:left w:val="single" w:sz="6" w:space="0" w:color="auto"/>
              <w:bottom w:val="single" w:sz="6" w:space="0" w:color="auto"/>
              <w:right w:val="single" w:sz="6" w:space="0" w:color="auto"/>
            </w:tcBorders>
            <w:vAlign w:val="center"/>
          </w:tcPr>
          <w:p w14:paraId="503891DB"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budżetu gminy na 2022 rok</w:t>
            </w:r>
          </w:p>
        </w:tc>
        <w:tc>
          <w:tcPr>
            <w:tcW w:w="5245" w:type="dxa"/>
            <w:tcBorders>
              <w:top w:val="single" w:sz="6" w:space="0" w:color="auto"/>
              <w:left w:val="single" w:sz="6" w:space="0" w:color="auto"/>
              <w:bottom w:val="single" w:sz="6" w:space="0" w:color="auto"/>
              <w:right w:val="single" w:sz="6" w:space="0" w:color="auto"/>
            </w:tcBorders>
          </w:tcPr>
          <w:p w14:paraId="7D5A377B" w14:textId="4D3443F9" w:rsidR="00F2724B" w:rsidRPr="00870721" w:rsidRDefault="00017DA7" w:rsidP="00F2724B">
            <w:pPr>
              <w:jc w:val="both"/>
              <w:rPr>
                <w:rFonts w:ascii="Verdana" w:hAnsi="Verdana"/>
                <w:sz w:val="18"/>
                <w:szCs w:val="18"/>
              </w:rPr>
            </w:pPr>
            <w:r>
              <w:rPr>
                <w:rFonts w:ascii="Verdana" w:hAnsi="Verdana"/>
                <w:sz w:val="18"/>
                <w:szCs w:val="18"/>
              </w:rPr>
              <w:t>Zrealizowana</w:t>
            </w:r>
          </w:p>
        </w:tc>
      </w:tr>
      <w:tr w:rsidR="00F2724B" w:rsidRPr="00870721" w14:paraId="6416B95E" w14:textId="100005BD"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F52C0D3" w14:textId="77777777" w:rsidR="00F2724B" w:rsidRPr="00870721" w:rsidRDefault="00F2724B" w:rsidP="00F2724B">
            <w:pPr>
              <w:jc w:val="center"/>
              <w:rPr>
                <w:rFonts w:ascii="Verdana" w:hAnsi="Verdana"/>
                <w:sz w:val="18"/>
                <w:szCs w:val="18"/>
              </w:rPr>
            </w:pPr>
            <w:r w:rsidRPr="00870721">
              <w:rPr>
                <w:rFonts w:ascii="Verdana" w:hAnsi="Verdana"/>
                <w:sz w:val="18"/>
                <w:szCs w:val="18"/>
              </w:rPr>
              <w:lastRenderedPageBreak/>
              <w:t>XXXIX/261/2022</w:t>
            </w:r>
          </w:p>
        </w:tc>
        <w:tc>
          <w:tcPr>
            <w:tcW w:w="1001" w:type="dxa"/>
            <w:tcBorders>
              <w:top w:val="single" w:sz="6" w:space="0" w:color="auto"/>
              <w:left w:val="single" w:sz="6" w:space="0" w:color="auto"/>
              <w:bottom w:val="single" w:sz="6" w:space="0" w:color="auto"/>
              <w:right w:val="single" w:sz="6" w:space="0" w:color="auto"/>
            </w:tcBorders>
            <w:vAlign w:val="center"/>
          </w:tcPr>
          <w:p w14:paraId="14BC2CE1"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26 </w:t>
            </w:r>
          </w:p>
          <w:p w14:paraId="12127F7E" w14:textId="77777777" w:rsidR="00F2724B" w:rsidRPr="00870721" w:rsidRDefault="00F2724B" w:rsidP="00F2724B">
            <w:pPr>
              <w:jc w:val="center"/>
              <w:rPr>
                <w:rFonts w:ascii="Verdana" w:hAnsi="Verdana"/>
                <w:sz w:val="18"/>
                <w:szCs w:val="18"/>
              </w:rPr>
            </w:pPr>
            <w:r w:rsidRPr="00870721">
              <w:rPr>
                <w:rFonts w:ascii="Verdana" w:hAnsi="Verdana"/>
                <w:sz w:val="18"/>
                <w:szCs w:val="18"/>
              </w:rPr>
              <w:t>stycznia</w:t>
            </w:r>
          </w:p>
        </w:tc>
        <w:tc>
          <w:tcPr>
            <w:tcW w:w="6822" w:type="dxa"/>
            <w:tcBorders>
              <w:top w:val="single" w:sz="6" w:space="0" w:color="auto"/>
              <w:left w:val="single" w:sz="6" w:space="0" w:color="auto"/>
              <w:bottom w:val="single" w:sz="6" w:space="0" w:color="auto"/>
              <w:right w:val="single" w:sz="6" w:space="0" w:color="auto"/>
            </w:tcBorders>
            <w:vAlign w:val="center"/>
          </w:tcPr>
          <w:p w14:paraId="6AB1D0C0" w14:textId="77777777" w:rsidR="00F2724B" w:rsidRPr="00870721" w:rsidRDefault="00F2724B" w:rsidP="00F2724B">
            <w:pPr>
              <w:jc w:val="both"/>
              <w:rPr>
                <w:rFonts w:ascii="Verdana" w:hAnsi="Verdana"/>
                <w:sz w:val="18"/>
                <w:szCs w:val="18"/>
              </w:rPr>
            </w:pPr>
            <w:r w:rsidRPr="00870721">
              <w:rPr>
                <w:rFonts w:ascii="Verdana" w:hAnsi="Verdana"/>
                <w:sz w:val="18"/>
                <w:szCs w:val="18"/>
              </w:rPr>
              <w:t>Udzielenia pomocy finansowej Gminie-Miasto Tomaszów Mazowiecki</w:t>
            </w:r>
          </w:p>
          <w:p w14:paraId="42A236A2"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4CCD9954" w14:textId="788283EB" w:rsidR="002C59C7" w:rsidRPr="00870721" w:rsidRDefault="00017DA7" w:rsidP="002C59C7">
            <w:pPr>
              <w:rPr>
                <w:rFonts w:ascii="Verdana" w:hAnsi="Verdana"/>
                <w:sz w:val="18"/>
                <w:szCs w:val="18"/>
              </w:rPr>
            </w:pPr>
            <w:r>
              <w:rPr>
                <w:rFonts w:ascii="Verdana" w:hAnsi="Verdana"/>
                <w:sz w:val="18"/>
                <w:szCs w:val="18"/>
              </w:rPr>
              <w:t>Uchylona</w:t>
            </w:r>
            <w:r w:rsidR="002C59C7">
              <w:rPr>
                <w:rFonts w:ascii="Verdana" w:hAnsi="Verdana"/>
                <w:sz w:val="18"/>
                <w:szCs w:val="18"/>
              </w:rPr>
              <w:t xml:space="preserve"> uchwałą Nr </w:t>
            </w:r>
            <w:r w:rsidR="002C59C7" w:rsidRPr="00870721">
              <w:rPr>
                <w:rFonts w:ascii="Verdana" w:hAnsi="Verdana"/>
                <w:sz w:val="18"/>
                <w:szCs w:val="18"/>
              </w:rPr>
              <w:t>XL/269/2022</w:t>
            </w:r>
          </w:p>
          <w:p w14:paraId="2E4CE76D" w14:textId="3BC9EE74" w:rsidR="00F2724B" w:rsidRPr="00870721" w:rsidRDefault="00F2724B" w:rsidP="00F2724B">
            <w:pPr>
              <w:jc w:val="both"/>
              <w:rPr>
                <w:rFonts w:ascii="Verdana" w:hAnsi="Verdana"/>
                <w:sz w:val="18"/>
                <w:szCs w:val="18"/>
              </w:rPr>
            </w:pPr>
          </w:p>
        </w:tc>
      </w:tr>
      <w:tr w:rsidR="00F2724B" w:rsidRPr="00870721" w14:paraId="682F2CA3" w14:textId="5F3BC3C1"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6D24727" w14:textId="77777777" w:rsidR="00F2724B" w:rsidRPr="00870721" w:rsidRDefault="00F2724B" w:rsidP="00F2724B">
            <w:pPr>
              <w:jc w:val="center"/>
              <w:rPr>
                <w:rFonts w:ascii="Verdana" w:hAnsi="Verdana"/>
                <w:sz w:val="18"/>
                <w:szCs w:val="18"/>
              </w:rPr>
            </w:pPr>
            <w:r w:rsidRPr="00870721">
              <w:rPr>
                <w:rFonts w:ascii="Verdana" w:hAnsi="Verdana"/>
                <w:sz w:val="18"/>
                <w:szCs w:val="18"/>
              </w:rPr>
              <w:t>XL/262/2022</w:t>
            </w:r>
          </w:p>
        </w:tc>
        <w:tc>
          <w:tcPr>
            <w:tcW w:w="1001" w:type="dxa"/>
            <w:tcBorders>
              <w:top w:val="single" w:sz="6" w:space="0" w:color="auto"/>
              <w:left w:val="single" w:sz="6" w:space="0" w:color="auto"/>
              <w:bottom w:val="single" w:sz="6" w:space="0" w:color="auto"/>
              <w:right w:val="single" w:sz="6" w:space="0" w:color="auto"/>
            </w:tcBorders>
            <w:vAlign w:val="center"/>
          </w:tcPr>
          <w:p w14:paraId="5C00949C"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23 </w:t>
            </w:r>
          </w:p>
          <w:p w14:paraId="1D51FEAA" w14:textId="77777777" w:rsidR="00F2724B" w:rsidRPr="00870721" w:rsidRDefault="00F2724B" w:rsidP="00F2724B">
            <w:pPr>
              <w:jc w:val="center"/>
              <w:rPr>
                <w:rFonts w:ascii="Verdana" w:hAnsi="Verdana"/>
                <w:sz w:val="18"/>
                <w:szCs w:val="18"/>
              </w:rPr>
            </w:pPr>
            <w:r w:rsidRPr="00870721">
              <w:rPr>
                <w:rFonts w:ascii="Verdana" w:hAnsi="Verdana"/>
                <w:sz w:val="18"/>
                <w:szCs w:val="18"/>
              </w:rPr>
              <w:t>lutego</w:t>
            </w:r>
          </w:p>
          <w:p w14:paraId="6DA37900" w14:textId="77777777" w:rsidR="00F2724B" w:rsidRPr="00870721" w:rsidRDefault="00F2724B" w:rsidP="00F2724B">
            <w:pPr>
              <w:jc w:val="center"/>
              <w:rPr>
                <w:rFonts w:ascii="Verdana" w:hAnsi="Verdana"/>
                <w:sz w:val="18"/>
                <w:szCs w:val="18"/>
              </w:rPr>
            </w:pPr>
          </w:p>
        </w:tc>
        <w:tc>
          <w:tcPr>
            <w:tcW w:w="6822" w:type="dxa"/>
            <w:tcBorders>
              <w:top w:val="single" w:sz="6" w:space="0" w:color="auto"/>
              <w:left w:val="single" w:sz="6" w:space="0" w:color="auto"/>
              <w:bottom w:val="single" w:sz="6" w:space="0" w:color="auto"/>
              <w:right w:val="single" w:sz="6" w:space="0" w:color="auto"/>
            </w:tcBorders>
            <w:vAlign w:val="center"/>
          </w:tcPr>
          <w:p w14:paraId="3365EC83" w14:textId="77777777" w:rsidR="00F2724B" w:rsidRPr="00870721" w:rsidRDefault="00F2724B" w:rsidP="00F2724B">
            <w:pPr>
              <w:jc w:val="both"/>
              <w:rPr>
                <w:rFonts w:ascii="Verdana" w:hAnsi="Verdana"/>
                <w:sz w:val="18"/>
                <w:szCs w:val="18"/>
              </w:rPr>
            </w:pPr>
            <w:r w:rsidRPr="00870721">
              <w:rPr>
                <w:rFonts w:ascii="Verdana" w:hAnsi="Verdana"/>
                <w:sz w:val="18"/>
                <w:szCs w:val="18"/>
              </w:rPr>
              <w:t>Zmieniająca uchwałę w sprawie ustalenia wzoru deklaracji o wysokości opłat za gospodarowanie odpadami komunalnymi składanej przez właściciela nieruchomości, na której znajduje się domek letniskowy, lub innej nieruchomości wykorzystywanej na cele rekreacyjno-wypoczynkowe</w:t>
            </w:r>
          </w:p>
        </w:tc>
        <w:tc>
          <w:tcPr>
            <w:tcW w:w="5245" w:type="dxa"/>
            <w:tcBorders>
              <w:top w:val="single" w:sz="6" w:space="0" w:color="auto"/>
              <w:left w:val="single" w:sz="6" w:space="0" w:color="auto"/>
              <w:bottom w:val="single" w:sz="6" w:space="0" w:color="auto"/>
              <w:right w:val="single" w:sz="6" w:space="0" w:color="auto"/>
            </w:tcBorders>
          </w:tcPr>
          <w:p w14:paraId="3EFAE1C5" w14:textId="2E291D44" w:rsidR="00F2724B" w:rsidRPr="00870721" w:rsidRDefault="00017DA7" w:rsidP="00F2724B">
            <w:pPr>
              <w:jc w:val="both"/>
              <w:rPr>
                <w:rFonts w:ascii="Verdana" w:hAnsi="Verdana"/>
                <w:sz w:val="18"/>
                <w:szCs w:val="18"/>
              </w:rPr>
            </w:pPr>
            <w:r>
              <w:rPr>
                <w:rFonts w:ascii="Verdana" w:hAnsi="Verdana"/>
                <w:sz w:val="18"/>
                <w:szCs w:val="18"/>
              </w:rPr>
              <w:t>W realizacji</w:t>
            </w:r>
          </w:p>
        </w:tc>
      </w:tr>
      <w:tr w:rsidR="00F2724B" w:rsidRPr="00870721" w14:paraId="4D4EB513" w14:textId="123F231F"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74D05B41" w14:textId="77777777" w:rsidR="00F2724B" w:rsidRPr="00870721" w:rsidRDefault="00F2724B" w:rsidP="00F2724B">
            <w:pPr>
              <w:jc w:val="center"/>
              <w:rPr>
                <w:rFonts w:ascii="Verdana" w:hAnsi="Verdana"/>
                <w:sz w:val="18"/>
                <w:szCs w:val="18"/>
              </w:rPr>
            </w:pPr>
            <w:r w:rsidRPr="00870721">
              <w:rPr>
                <w:rFonts w:ascii="Verdana" w:hAnsi="Verdana"/>
                <w:sz w:val="18"/>
                <w:szCs w:val="18"/>
              </w:rPr>
              <w:t>XL/263/2022</w:t>
            </w:r>
          </w:p>
        </w:tc>
        <w:tc>
          <w:tcPr>
            <w:tcW w:w="1001" w:type="dxa"/>
            <w:tcBorders>
              <w:top w:val="single" w:sz="6" w:space="0" w:color="auto"/>
              <w:left w:val="single" w:sz="6" w:space="0" w:color="auto"/>
              <w:bottom w:val="single" w:sz="6" w:space="0" w:color="auto"/>
              <w:right w:val="single" w:sz="6" w:space="0" w:color="auto"/>
            </w:tcBorders>
            <w:vAlign w:val="center"/>
          </w:tcPr>
          <w:p w14:paraId="7849B7FB"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23 </w:t>
            </w:r>
          </w:p>
          <w:p w14:paraId="3F2423A0" w14:textId="77777777" w:rsidR="00F2724B" w:rsidRPr="00870721" w:rsidRDefault="00F2724B" w:rsidP="00F2724B">
            <w:pPr>
              <w:jc w:val="center"/>
              <w:rPr>
                <w:rFonts w:ascii="Verdana" w:hAnsi="Verdana"/>
                <w:sz w:val="18"/>
                <w:szCs w:val="18"/>
              </w:rPr>
            </w:pPr>
            <w:r w:rsidRPr="00870721">
              <w:rPr>
                <w:rFonts w:ascii="Verdana" w:hAnsi="Verdana"/>
                <w:sz w:val="18"/>
                <w:szCs w:val="18"/>
              </w:rPr>
              <w:t>lutego</w:t>
            </w:r>
          </w:p>
        </w:tc>
        <w:tc>
          <w:tcPr>
            <w:tcW w:w="6822" w:type="dxa"/>
            <w:tcBorders>
              <w:top w:val="single" w:sz="6" w:space="0" w:color="auto"/>
              <w:left w:val="single" w:sz="6" w:space="0" w:color="auto"/>
              <w:bottom w:val="single" w:sz="6" w:space="0" w:color="auto"/>
              <w:right w:val="single" w:sz="6" w:space="0" w:color="auto"/>
            </w:tcBorders>
            <w:vAlign w:val="center"/>
          </w:tcPr>
          <w:p w14:paraId="68778C50" w14:textId="77777777" w:rsidR="00F2724B" w:rsidRPr="00870721" w:rsidRDefault="00F2724B" w:rsidP="00F2724B">
            <w:pPr>
              <w:jc w:val="both"/>
              <w:rPr>
                <w:rFonts w:ascii="Verdana" w:hAnsi="Verdana"/>
                <w:sz w:val="18"/>
                <w:szCs w:val="18"/>
              </w:rPr>
            </w:pPr>
            <w:r w:rsidRPr="00870721">
              <w:rPr>
                <w:rFonts w:ascii="Verdana" w:hAnsi="Verdana"/>
                <w:sz w:val="18"/>
                <w:szCs w:val="18"/>
              </w:rPr>
              <w:t>Szczegółowego sposobu i zakresu świadczenia usług w zakresie odbierania odpadów komunalnych od właścicieli nieruchomości i zagospodarowania tych odpadów w zamian za uiszczoną przez właścicieli nieruchomości opłatę za gospodarowanie odpadami komunalnymi, w szczególności częstotliwości odbierania odpadów komunalnych od właścicieli nieruchomości i sposobu świadczenia usług przez punkt selektywnego zbierania odpadów komunalnych</w:t>
            </w:r>
          </w:p>
        </w:tc>
        <w:tc>
          <w:tcPr>
            <w:tcW w:w="5245" w:type="dxa"/>
            <w:tcBorders>
              <w:top w:val="single" w:sz="6" w:space="0" w:color="auto"/>
              <w:left w:val="single" w:sz="6" w:space="0" w:color="auto"/>
              <w:bottom w:val="single" w:sz="6" w:space="0" w:color="auto"/>
              <w:right w:val="single" w:sz="6" w:space="0" w:color="auto"/>
            </w:tcBorders>
          </w:tcPr>
          <w:p w14:paraId="4FBADC0B" w14:textId="1F7A959F" w:rsidR="00F2724B" w:rsidRPr="00870721" w:rsidRDefault="00017DA7" w:rsidP="00F2724B">
            <w:pPr>
              <w:jc w:val="both"/>
              <w:rPr>
                <w:rFonts w:ascii="Verdana" w:hAnsi="Verdana"/>
                <w:sz w:val="18"/>
                <w:szCs w:val="18"/>
              </w:rPr>
            </w:pPr>
            <w:r>
              <w:rPr>
                <w:rFonts w:ascii="Verdana" w:hAnsi="Verdana"/>
                <w:sz w:val="18"/>
                <w:szCs w:val="18"/>
              </w:rPr>
              <w:t>W realizacji</w:t>
            </w:r>
          </w:p>
        </w:tc>
      </w:tr>
      <w:tr w:rsidR="00F2724B" w:rsidRPr="00870721" w14:paraId="2E30CD26" w14:textId="11909018"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F8575D6" w14:textId="77777777" w:rsidR="00F2724B" w:rsidRPr="00870721" w:rsidRDefault="00F2724B" w:rsidP="00F2724B">
            <w:pPr>
              <w:jc w:val="center"/>
              <w:rPr>
                <w:rFonts w:ascii="Verdana" w:hAnsi="Verdana"/>
                <w:sz w:val="18"/>
                <w:szCs w:val="18"/>
              </w:rPr>
            </w:pPr>
            <w:r w:rsidRPr="00870721">
              <w:rPr>
                <w:rFonts w:ascii="Verdana" w:hAnsi="Verdana"/>
                <w:sz w:val="18"/>
                <w:szCs w:val="18"/>
              </w:rPr>
              <w:t>XL/264/2022</w:t>
            </w:r>
          </w:p>
        </w:tc>
        <w:tc>
          <w:tcPr>
            <w:tcW w:w="1001" w:type="dxa"/>
            <w:tcBorders>
              <w:top w:val="single" w:sz="6" w:space="0" w:color="auto"/>
              <w:left w:val="single" w:sz="6" w:space="0" w:color="auto"/>
              <w:bottom w:val="single" w:sz="6" w:space="0" w:color="auto"/>
              <w:right w:val="single" w:sz="6" w:space="0" w:color="auto"/>
            </w:tcBorders>
            <w:vAlign w:val="center"/>
          </w:tcPr>
          <w:p w14:paraId="1E068E14"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23 </w:t>
            </w:r>
          </w:p>
          <w:p w14:paraId="7C8547FD" w14:textId="77777777" w:rsidR="00F2724B" w:rsidRPr="00870721" w:rsidRDefault="00F2724B" w:rsidP="00F2724B">
            <w:pPr>
              <w:jc w:val="center"/>
              <w:rPr>
                <w:rFonts w:ascii="Verdana" w:hAnsi="Verdana"/>
                <w:sz w:val="18"/>
                <w:szCs w:val="18"/>
              </w:rPr>
            </w:pPr>
            <w:r w:rsidRPr="00870721">
              <w:rPr>
                <w:rFonts w:ascii="Verdana" w:hAnsi="Verdana"/>
                <w:sz w:val="18"/>
                <w:szCs w:val="18"/>
              </w:rPr>
              <w:t>lutego</w:t>
            </w:r>
          </w:p>
        </w:tc>
        <w:tc>
          <w:tcPr>
            <w:tcW w:w="6822" w:type="dxa"/>
            <w:tcBorders>
              <w:top w:val="single" w:sz="6" w:space="0" w:color="auto"/>
              <w:left w:val="single" w:sz="6" w:space="0" w:color="auto"/>
              <w:bottom w:val="single" w:sz="6" w:space="0" w:color="auto"/>
              <w:right w:val="single" w:sz="6" w:space="0" w:color="auto"/>
            </w:tcBorders>
            <w:vAlign w:val="center"/>
          </w:tcPr>
          <w:p w14:paraId="2027B3FE" w14:textId="77777777" w:rsidR="00F2724B" w:rsidRPr="00870721" w:rsidRDefault="00F2724B" w:rsidP="00F2724B">
            <w:pPr>
              <w:jc w:val="both"/>
              <w:rPr>
                <w:rFonts w:ascii="Verdana" w:hAnsi="Verdana"/>
                <w:sz w:val="18"/>
                <w:szCs w:val="18"/>
              </w:rPr>
            </w:pPr>
            <w:r w:rsidRPr="00870721">
              <w:rPr>
                <w:rFonts w:ascii="Verdana" w:hAnsi="Verdana"/>
                <w:sz w:val="18"/>
                <w:szCs w:val="18"/>
              </w:rPr>
              <w:t>Regulaminu utrzymania czystości i porządku na terenie gminy Rzeczyca</w:t>
            </w:r>
          </w:p>
        </w:tc>
        <w:tc>
          <w:tcPr>
            <w:tcW w:w="5245" w:type="dxa"/>
            <w:tcBorders>
              <w:top w:val="single" w:sz="6" w:space="0" w:color="auto"/>
              <w:left w:val="single" w:sz="6" w:space="0" w:color="auto"/>
              <w:bottom w:val="single" w:sz="6" w:space="0" w:color="auto"/>
              <w:right w:val="single" w:sz="6" w:space="0" w:color="auto"/>
            </w:tcBorders>
          </w:tcPr>
          <w:p w14:paraId="4B8FBE55" w14:textId="41628649" w:rsidR="00F2724B" w:rsidRPr="00870721" w:rsidRDefault="00F2724B" w:rsidP="00F2724B">
            <w:pPr>
              <w:jc w:val="both"/>
              <w:rPr>
                <w:rFonts w:ascii="Verdana" w:hAnsi="Verdana"/>
                <w:sz w:val="18"/>
                <w:szCs w:val="18"/>
              </w:rPr>
            </w:pPr>
            <w:r>
              <w:rPr>
                <w:rFonts w:ascii="Verdana" w:hAnsi="Verdana"/>
                <w:sz w:val="18"/>
                <w:szCs w:val="18"/>
              </w:rPr>
              <w:t>Uchylona uchwałą Nr XLI/273/2022z dnia 23.03.2022r.</w:t>
            </w:r>
          </w:p>
        </w:tc>
      </w:tr>
      <w:tr w:rsidR="00F2724B" w:rsidRPr="00870721" w14:paraId="10B505C4" w14:textId="4FF0BDA5"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13AF549" w14:textId="77777777" w:rsidR="00F2724B" w:rsidRPr="00870721" w:rsidRDefault="00F2724B" w:rsidP="00F2724B">
            <w:pPr>
              <w:jc w:val="center"/>
              <w:rPr>
                <w:rFonts w:ascii="Verdana" w:hAnsi="Verdana"/>
                <w:sz w:val="18"/>
                <w:szCs w:val="18"/>
              </w:rPr>
            </w:pPr>
            <w:r w:rsidRPr="00870721">
              <w:rPr>
                <w:rFonts w:ascii="Verdana" w:hAnsi="Verdana"/>
                <w:sz w:val="18"/>
                <w:szCs w:val="18"/>
              </w:rPr>
              <w:t>XL/265/2022</w:t>
            </w:r>
          </w:p>
        </w:tc>
        <w:tc>
          <w:tcPr>
            <w:tcW w:w="1001" w:type="dxa"/>
            <w:tcBorders>
              <w:top w:val="single" w:sz="6" w:space="0" w:color="auto"/>
              <w:left w:val="single" w:sz="6" w:space="0" w:color="auto"/>
              <w:bottom w:val="single" w:sz="6" w:space="0" w:color="auto"/>
              <w:right w:val="single" w:sz="6" w:space="0" w:color="auto"/>
            </w:tcBorders>
            <w:vAlign w:val="center"/>
          </w:tcPr>
          <w:p w14:paraId="6DE0BA1F" w14:textId="77777777" w:rsidR="00F2724B" w:rsidRPr="00870721" w:rsidRDefault="00F2724B" w:rsidP="00F2724B">
            <w:pPr>
              <w:jc w:val="center"/>
              <w:rPr>
                <w:rFonts w:ascii="Verdana" w:hAnsi="Verdana"/>
                <w:sz w:val="18"/>
                <w:szCs w:val="18"/>
              </w:rPr>
            </w:pPr>
            <w:r w:rsidRPr="00870721">
              <w:rPr>
                <w:rFonts w:ascii="Verdana" w:hAnsi="Verdana"/>
                <w:sz w:val="18"/>
                <w:szCs w:val="18"/>
              </w:rPr>
              <w:t>23</w:t>
            </w:r>
          </w:p>
          <w:p w14:paraId="615137D6"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 lutego</w:t>
            </w:r>
          </w:p>
        </w:tc>
        <w:tc>
          <w:tcPr>
            <w:tcW w:w="6822" w:type="dxa"/>
            <w:tcBorders>
              <w:top w:val="single" w:sz="6" w:space="0" w:color="auto"/>
              <w:left w:val="single" w:sz="6" w:space="0" w:color="auto"/>
              <w:bottom w:val="single" w:sz="6" w:space="0" w:color="auto"/>
              <w:right w:val="single" w:sz="6" w:space="0" w:color="auto"/>
            </w:tcBorders>
            <w:vAlign w:val="center"/>
          </w:tcPr>
          <w:p w14:paraId="03D80142" w14:textId="77777777" w:rsidR="00F2724B" w:rsidRPr="00870721" w:rsidRDefault="00F2724B" w:rsidP="00F2724B">
            <w:pPr>
              <w:jc w:val="both"/>
              <w:rPr>
                <w:rFonts w:ascii="Verdana" w:hAnsi="Verdana"/>
                <w:sz w:val="18"/>
                <w:szCs w:val="18"/>
              </w:rPr>
            </w:pPr>
            <w:r w:rsidRPr="00870721">
              <w:rPr>
                <w:rFonts w:ascii="Verdana" w:hAnsi="Verdana"/>
                <w:sz w:val="18"/>
                <w:szCs w:val="18"/>
              </w:rPr>
              <w:t>Niewyrażenia zgody na wyodrębnienie w budżecie gminy środków stanowiących fundusz sołecki na 2023 rok</w:t>
            </w:r>
          </w:p>
        </w:tc>
        <w:tc>
          <w:tcPr>
            <w:tcW w:w="5245" w:type="dxa"/>
            <w:tcBorders>
              <w:top w:val="single" w:sz="6" w:space="0" w:color="auto"/>
              <w:left w:val="single" w:sz="6" w:space="0" w:color="auto"/>
              <w:bottom w:val="single" w:sz="6" w:space="0" w:color="auto"/>
              <w:right w:val="single" w:sz="6" w:space="0" w:color="auto"/>
            </w:tcBorders>
          </w:tcPr>
          <w:p w14:paraId="74F3EF59" w14:textId="3CCAC349" w:rsidR="00F2724B" w:rsidRPr="00870721" w:rsidRDefault="00017DA7" w:rsidP="00F2724B">
            <w:pPr>
              <w:jc w:val="both"/>
              <w:rPr>
                <w:rFonts w:ascii="Verdana" w:hAnsi="Verdana"/>
                <w:sz w:val="18"/>
                <w:szCs w:val="18"/>
              </w:rPr>
            </w:pPr>
            <w:r>
              <w:rPr>
                <w:rFonts w:ascii="Verdana" w:hAnsi="Verdana"/>
                <w:sz w:val="18"/>
                <w:szCs w:val="18"/>
              </w:rPr>
              <w:t>W realizacji</w:t>
            </w:r>
          </w:p>
        </w:tc>
      </w:tr>
      <w:tr w:rsidR="00F2724B" w:rsidRPr="00870721" w14:paraId="2785D3EF" w14:textId="1104F5BE" w:rsidTr="00F2724B">
        <w:trPr>
          <w:trHeight w:val="1168"/>
        </w:trPr>
        <w:tc>
          <w:tcPr>
            <w:tcW w:w="1597" w:type="dxa"/>
            <w:tcBorders>
              <w:top w:val="single" w:sz="6" w:space="0" w:color="auto"/>
              <w:left w:val="single" w:sz="6" w:space="0" w:color="auto"/>
              <w:bottom w:val="single" w:sz="6" w:space="0" w:color="auto"/>
              <w:right w:val="single" w:sz="6" w:space="0" w:color="auto"/>
            </w:tcBorders>
            <w:vAlign w:val="center"/>
          </w:tcPr>
          <w:p w14:paraId="0BAAD9F1" w14:textId="77777777" w:rsidR="00F2724B" w:rsidRPr="00870721" w:rsidRDefault="00F2724B" w:rsidP="00F2724B">
            <w:pPr>
              <w:jc w:val="center"/>
              <w:rPr>
                <w:rFonts w:ascii="Verdana" w:hAnsi="Verdana"/>
                <w:sz w:val="18"/>
                <w:szCs w:val="18"/>
              </w:rPr>
            </w:pPr>
            <w:r w:rsidRPr="00870721">
              <w:rPr>
                <w:rFonts w:ascii="Verdana" w:hAnsi="Verdana"/>
                <w:sz w:val="18"/>
                <w:szCs w:val="18"/>
              </w:rPr>
              <w:t>XL/266/2022</w:t>
            </w:r>
          </w:p>
        </w:tc>
        <w:tc>
          <w:tcPr>
            <w:tcW w:w="1001" w:type="dxa"/>
            <w:tcBorders>
              <w:top w:val="single" w:sz="6" w:space="0" w:color="auto"/>
              <w:left w:val="single" w:sz="6" w:space="0" w:color="auto"/>
              <w:bottom w:val="single" w:sz="6" w:space="0" w:color="auto"/>
              <w:right w:val="single" w:sz="6" w:space="0" w:color="auto"/>
            </w:tcBorders>
            <w:vAlign w:val="center"/>
          </w:tcPr>
          <w:p w14:paraId="3477ACB2"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23 </w:t>
            </w:r>
          </w:p>
          <w:p w14:paraId="6E2900B4" w14:textId="77777777" w:rsidR="00F2724B" w:rsidRPr="00870721" w:rsidRDefault="00F2724B" w:rsidP="00F2724B">
            <w:pPr>
              <w:jc w:val="center"/>
              <w:rPr>
                <w:rFonts w:ascii="Verdana" w:hAnsi="Verdana"/>
                <w:sz w:val="18"/>
                <w:szCs w:val="18"/>
              </w:rPr>
            </w:pPr>
            <w:r w:rsidRPr="00870721">
              <w:rPr>
                <w:rFonts w:ascii="Verdana" w:hAnsi="Verdana"/>
                <w:sz w:val="18"/>
                <w:szCs w:val="18"/>
              </w:rPr>
              <w:t>lutego</w:t>
            </w:r>
          </w:p>
        </w:tc>
        <w:tc>
          <w:tcPr>
            <w:tcW w:w="6822" w:type="dxa"/>
            <w:tcBorders>
              <w:top w:val="single" w:sz="6" w:space="0" w:color="auto"/>
              <w:left w:val="single" w:sz="6" w:space="0" w:color="auto"/>
              <w:bottom w:val="single" w:sz="6" w:space="0" w:color="auto"/>
              <w:right w:val="single" w:sz="6" w:space="0" w:color="auto"/>
            </w:tcBorders>
            <w:vAlign w:val="center"/>
          </w:tcPr>
          <w:p w14:paraId="360CE3A4" w14:textId="77777777" w:rsidR="00F2724B" w:rsidRPr="00870721" w:rsidRDefault="00F2724B" w:rsidP="00F2724B">
            <w:pPr>
              <w:jc w:val="both"/>
              <w:rPr>
                <w:rFonts w:ascii="Verdana" w:hAnsi="Verdana"/>
                <w:sz w:val="18"/>
                <w:szCs w:val="18"/>
              </w:rPr>
            </w:pPr>
            <w:r w:rsidRPr="00870721">
              <w:rPr>
                <w:rFonts w:ascii="Verdana" w:hAnsi="Verdana"/>
                <w:sz w:val="18"/>
                <w:szCs w:val="18"/>
              </w:rPr>
              <w:t>Ustalenia wysokości ekwiwalentu pieniężnego dla członków ochotniczych straży pożarnych z terenu Gminy Rzeczyca</w:t>
            </w:r>
          </w:p>
        </w:tc>
        <w:tc>
          <w:tcPr>
            <w:tcW w:w="5245" w:type="dxa"/>
            <w:tcBorders>
              <w:top w:val="single" w:sz="6" w:space="0" w:color="auto"/>
              <w:left w:val="single" w:sz="6" w:space="0" w:color="auto"/>
              <w:bottom w:val="single" w:sz="6" w:space="0" w:color="auto"/>
              <w:right w:val="single" w:sz="6" w:space="0" w:color="auto"/>
            </w:tcBorders>
          </w:tcPr>
          <w:p w14:paraId="188FDD2C" w14:textId="7BC668EC" w:rsidR="00F2724B" w:rsidRPr="00870721" w:rsidRDefault="00F2724B" w:rsidP="00F2724B">
            <w:pPr>
              <w:jc w:val="both"/>
              <w:rPr>
                <w:rFonts w:ascii="Verdana" w:hAnsi="Verdana"/>
                <w:sz w:val="18"/>
                <w:szCs w:val="18"/>
              </w:rPr>
            </w:pPr>
            <w:r>
              <w:rPr>
                <w:rFonts w:ascii="Verdana" w:hAnsi="Verdana"/>
                <w:sz w:val="18"/>
                <w:szCs w:val="18"/>
              </w:rPr>
              <w:t>Traci moc za pośrednictwem uchwały Nr XLI/276/2022 z dnia 23.03.2022r.</w:t>
            </w:r>
          </w:p>
        </w:tc>
      </w:tr>
      <w:tr w:rsidR="00F2724B" w:rsidRPr="00870721" w14:paraId="7B3F24B6" w14:textId="65E99E9A"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4204AFE" w14:textId="77777777" w:rsidR="00F2724B" w:rsidRPr="00870721" w:rsidRDefault="00F2724B" w:rsidP="00F2724B">
            <w:pPr>
              <w:jc w:val="center"/>
              <w:rPr>
                <w:rFonts w:ascii="Verdana" w:hAnsi="Verdana"/>
                <w:sz w:val="18"/>
                <w:szCs w:val="18"/>
              </w:rPr>
            </w:pPr>
            <w:r w:rsidRPr="00870721">
              <w:rPr>
                <w:rFonts w:ascii="Verdana" w:hAnsi="Verdana"/>
                <w:sz w:val="18"/>
                <w:szCs w:val="18"/>
              </w:rPr>
              <w:t>XL/267/2022</w:t>
            </w:r>
          </w:p>
          <w:p w14:paraId="75E9E3F0" w14:textId="77777777" w:rsidR="00F2724B" w:rsidRPr="00870721" w:rsidRDefault="00F2724B" w:rsidP="00F2724B">
            <w:pPr>
              <w:jc w:val="center"/>
              <w:rPr>
                <w:rFonts w:ascii="Verdana" w:hAnsi="Verdana"/>
                <w:sz w:val="18"/>
                <w:szCs w:val="18"/>
              </w:rPr>
            </w:pPr>
          </w:p>
        </w:tc>
        <w:tc>
          <w:tcPr>
            <w:tcW w:w="1001" w:type="dxa"/>
            <w:tcBorders>
              <w:top w:val="single" w:sz="6" w:space="0" w:color="auto"/>
              <w:left w:val="single" w:sz="6" w:space="0" w:color="auto"/>
              <w:bottom w:val="single" w:sz="6" w:space="0" w:color="auto"/>
              <w:right w:val="single" w:sz="6" w:space="0" w:color="auto"/>
            </w:tcBorders>
            <w:vAlign w:val="center"/>
          </w:tcPr>
          <w:p w14:paraId="28DA5D15"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23 </w:t>
            </w:r>
          </w:p>
          <w:p w14:paraId="5C31C1DF"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lutego </w:t>
            </w:r>
          </w:p>
        </w:tc>
        <w:tc>
          <w:tcPr>
            <w:tcW w:w="6822" w:type="dxa"/>
            <w:tcBorders>
              <w:top w:val="single" w:sz="6" w:space="0" w:color="auto"/>
              <w:left w:val="single" w:sz="6" w:space="0" w:color="auto"/>
              <w:bottom w:val="single" w:sz="6" w:space="0" w:color="auto"/>
              <w:right w:val="single" w:sz="6" w:space="0" w:color="auto"/>
            </w:tcBorders>
            <w:vAlign w:val="center"/>
          </w:tcPr>
          <w:p w14:paraId="7BE780A5" w14:textId="77777777" w:rsidR="00F2724B" w:rsidRPr="00870721" w:rsidRDefault="00F2724B" w:rsidP="00F2724B">
            <w:pPr>
              <w:jc w:val="both"/>
              <w:rPr>
                <w:rFonts w:ascii="Verdana" w:hAnsi="Verdana"/>
                <w:sz w:val="18"/>
                <w:szCs w:val="18"/>
              </w:rPr>
            </w:pPr>
            <w:r w:rsidRPr="00870721">
              <w:rPr>
                <w:rFonts w:ascii="Verdana" w:hAnsi="Verdana"/>
                <w:sz w:val="18"/>
                <w:szCs w:val="18"/>
              </w:rPr>
              <w:t>O zmianie uchwały Nr XXX/207/2021Rady Gminy Rzeczyca z dnia 30 czerwca 2021 r. w sprawie określenia trybu i harmonogramu opracowania Strategii Rozwoju Gminy Rzeczyca do roku 2030; w tym trybu jej konsultacji.</w:t>
            </w:r>
          </w:p>
        </w:tc>
        <w:tc>
          <w:tcPr>
            <w:tcW w:w="5245" w:type="dxa"/>
            <w:tcBorders>
              <w:top w:val="single" w:sz="6" w:space="0" w:color="auto"/>
              <w:left w:val="single" w:sz="6" w:space="0" w:color="auto"/>
              <w:bottom w:val="single" w:sz="6" w:space="0" w:color="auto"/>
              <w:right w:val="single" w:sz="6" w:space="0" w:color="auto"/>
            </w:tcBorders>
          </w:tcPr>
          <w:p w14:paraId="315A594A" w14:textId="49B2AF25" w:rsidR="00F2724B" w:rsidRPr="00870721" w:rsidRDefault="00017DA7" w:rsidP="00F2724B">
            <w:pPr>
              <w:jc w:val="both"/>
              <w:rPr>
                <w:rFonts w:ascii="Verdana" w:hAnsi="Verdana"/>
                <w:sz w:val="18"/>
                <w:szCs w:val="18"/>
              </w:rPr>
            </w:pPr>
            <w:r>
              <w:rPr>
                <w:rFonts w:ascii="Verdana" w:hAnsi="Verdana"/>
                <w:sz w:val="18"/>
                <w:szCs w:val="18"/>
              </w:rPr>
              <w:t>W realizacji</w:t>
            </w:r>
          </w:p>
        </w:tc>
      </w:tr>
      <w:tr w:rsidR="00F2724B" w:rsidRPr="00870721" w14:paraId="60893091" w14:textId="2F58F696"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070542D" w14:textId="77777777" w:rsidR="00F2724B" w:rsidRPr="00870721" w:rsidRDefault="00F2724B" w:rsidP="00F2724B">
            <w:pPr>
              <w:jc w:val="center"/>
              <w:rPr>
                <w:rFonts w:ascii="Verdana" w:hAnsi="Verdana"/>
                <w:sz w:val="18"/>
                <w:szCs w:val="18"/>
              </w:rPr>
            </w:pPr>
            <w:r w:rsidRPr="00870721">
              <w:rPr>
                <w:rFonts w:ascii="Verdana" w:hAnsi="Verdana"/>
                <w:sz w:val="18"/>
                <w:szCs w:val="18"/>
              </w:rPr>
              <w:t>XL/268/2022</w:t>
            </w:r>
          </w:p>
          <w:p w14:paraId="305A1824" w14:textId="77777777" w:rsidR="00F2724B" w:rsidRPr="00870721" w:rsidRDefault="00F2724B" w:rsidP="00F2724B">
            <w:pPr>
              <w:jc w:val="center"/>
              <w:rPr>
                <w:rFonts w:ascii="Verdana" w:hAnsi="Verdana"/>
                <w:sz w:val="18"/>
                <w:szCs w:val="18"/>
              </w:rPr>
            </w:pPr>
          </w:p>
          <w:p w14:paraId="0B5CF619" w14:textId="77777777" w:rsidR="00F2724B" w:rsidRPr="00870721" w:rsidRDefault="00F2724B" w:rsidP="00F2724B">
            <w:pPr>
              <w:jc w:val="center"/>
              <w:rPr>
                <w:rFonts w:ascii="Verdana" w:hAnsi="Verdana"/>
                <w:sz w:val="18"/>
                <w:szCs w:val="18"/>
              </w:rPr>
            </w:pPr>
          </w:p>
        </w:tc>
        <w:tc>
          <w:tcPr>
            <w:tcW w:w="1001" w:type="dxa"/>
            <w:tcBorders>
              <w:top w:val="single" w:sz="6" w:space="0" w:color="auto"/>
              <w:left w:val="single" w:sz="6" w:space="0" w:color="auto"/>
              <w:bottom w:val="single" w:sz="6" w:space="0" w:color="auto"/>
              <w:right w:val="single" w:sz="6" w:space="0" w:color="auto"/>
            </w:tcBorders>
            <w:vAlign w:val="center"/>
          </w:tcPr>
          <w:p w14:paraId="0859C878" w14:textId="77777777" w:rsidR="00F2724B" w:rsidRPr="00870721" w:rsidRDefault="00F2724B" w:rsidP="00F2724B">
            <w:pPr>
              <w:jc w:val="center"/>
              <w:rPr>
                <w:rFonts w:ascii="Verdana" w:hAnsi="Verdana"/>
                <w:sz w:val="18"/>
                <w:szCs w:val="18"/>
              </w:rPr>
            </w:pPr>
            <w:r w:rsidRPr="00870721">
              <w:rPr>
                <w:rFonts w:ascii="Verdana" w:hAnsi="Verdana"/>
                <w:sz w:val="18"/>
                <w:szCs w:val="18"/>
              </w:rPr>
              <w:t>23</w:t>
            </w:r>
          </w:p>
          <w:p w14:paraId="776C5D96" w14:textId="77777777" w:rsidR="00F2724B" w:rsidRPr="00870721" w:rsidRDefault="00F2724B" w:rsidP="00F2724B">
            <w:pPr>
              <w:jc w:val="center"/>
              <w:rPr>
                <w:rFonts w:ascii="Verdana" w:hAnsi="Verdana"/>
                <w:sz w:val="18"/>
                <w:szCs w:val="18"/>
              </w:rPr>
            </w:pPr>
            <w:r w:rsidRPr="00870721">
              <w:rPr>
                <w:rFonts w:ascii="Verdana" w:hAnsi="Verdana"/>
                <w:sz w:val="18"/>
                <w:szCs w:val="18"/>
              </w:rPr>
              <w:t>lutego</w:t>
            </w:r>
          </w:p>
        </w:tc>
        <w:tc>
          <w:tcPr>
            <w:tcW w:w="6822" w:type="dxa"/>
            <w:tcBorders>
              <w:top w:val="single" w:sz="6" w:space="0" w:color="auto"/>
              <w:left w:val="single" w:sz="6" w:space="0" w:color="auto"/>
              <w:bottom w:val="single" w:sz="6" w:space="0" w:color="auto"/>
              <w:right w:val="single" w:sz="6" w:space="0" w:color="auto"/>
            </w:tcBorders>
            <w:vAlign w:val="center"/>
          </w:tcPr>
          <w:p w14:paraId="134F33F6" w14:textId="77777777" w:rsidR="00F2724B" w:rsidRPr="00870721" w:rsidRDefault="00F2724B" w:rsidP="00F2724B">
            <w:pPr>
              <w:jc w:val="both"/>
              <w:rPr>
                <w:rFonts w:ascii="Verdana" w:hAnsi="Verdana"/>
                <w:sz w:val="18"/>
                <w:szCs w:val="18"/>
              </w:rPr>
            </w:pPr>
            <w:r w:rsidRPr="00870721">
              <w:rPr>
                <w:rFonts w:ascii="Verdana" w:hAnsi="Verdana"/>
                <w:sz w:val="18"/>
                <w:szCs w:val="18"/>
              </w:rPr>
              <w:t>Wyrażenia zgody na sprzedaż w trybie przetargowym nieruchomości gruntowej stanowiącej własność Gminy Rzeczyca położonej w miejscowości Łęg</w:t>
            </w:r>
          </w:p>
        </w:tc>
        <w:tc>
          <w:tcPr>
            <w:tcW w:w="5245" w:type="dxa"/>
            <w:tcBorders>
              <w:top w:val="single" w:sz="6" w:space="0" w:color="auto"/>
              <w:left w:val="single" w:sz="6" w:space="0" w:color="auto"/>
              <w:bottom w:val="single" w:sz="6" w:space="0" w:color="auto"/>
              <w:right w:val="single" w:sz="6" w:space="0" w:color="auto"/>
            </w:tcBorders>
          </w:tcPr>
          <w:p w14:paraId="5911938B" w14:textId="0267E7B6" w:rsidR="00F2724B" w:rsidRPr="00870721" w:rsidRDefault="00017DA7" w:rsidP="00F2724B">
            <w:pPr>
              <w:jc w:val="both"/>
              <w:rPr>
                <w:rFonts w:ascii="Verdana" w:hAnsi="Verdana"/>
                <w:sz w:val="18"/>
                <w:szCs w:val="18"/>
              </w:rPr>
            </w:pPr>
            <w:r>
              <w:rPr>
                <w:rFonts w:ascii="Verdana" w:hAnsi="Verdana"/>
                <w:sz w:val="18"/>
                <w:szCs w:val="18"/>
              </w:rPr>
              <w:t>W realizacji</w:t>
            </w:r>
          </w:p>
        </w:tc>
      </w:tr>
      <w:tr w:rsidR="00F2724B" w:rsidRPr="00870721" w14:paraId="2A455B86" w14:textId="16ED1A70"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A192077" w14:textId="77777777" w:rsidR="00F2724B" w:rsidRPr="00870721" w:rsidRDefault="00F2724B" w:rsidP="00F2724B">
            <w:pPr>
              <w:jc w:val="center"/>
              <w:rPr>
                <w:rFonts w:ascii="Verdana" w:hAnsi="Verdana"/>
                <w:sz w:val="18"/>
                <w:szCs w:val="18"/>
              </w:rPr>
            </w:pPr>
            <w:r w:rsidRPr="00870721">
              <w:rPr>
                <w:rFonts w:ascii="Verdana" w:hAnsi="Verdana"/>
                <w:sz w:val="18"/>
                <w:szCs w:val="18"/>
              </w:rPr>
              <w:lastRenderedPageBreak/>
              <w:t>XL/269/2022</w:t>
            </w:r>
          </w:p>
          <w:p w14:paraId="00FF3D64" w14:textId="77777777" w:rsidR="00F2724B" w:rsidRPr="00870721" w:rsidRDefault="00F2724B" w:rsidP="00F2724B">
            <w:pPr>
              <w:jc w:val="center"/>
              <w:rPr>
                <w:rFonts w:ascii="Verdana" w:hAnsi="Verdana"/>
                <w:sz w:val="18"/>
                <w:szCs w:val="18"/>
              </w:rPr>
            </w:pPr>
          </w:p>
        </w:tc>
        <w:tc>
          <w:tcPr>
            <w:tcW w:w="1001" w:type="dxa"/>
            <w:tcBorders>
              <w:top w:val="single" w:sz="6" w:space="0" w:color="auto"/>
              <w:left w:val="single" w:sz="6" w:space="0" w:color="auto"/>
              <w:bottom w:val="single" w:sz="6" w:space="0" w:color="auto"/>
              <w:right w:val="single" w:sz="6" w:space="0" w:color="auto"/>
            </w:tcBorders>
            <w:vAlign w:val="center"/>
          </w:tcPr>
          <w:p w14:paraId="5AE2D5BB" w14:textId="77777777" w:rsidR="00F2724B" w:rsidRPr="00870721" w:rsidRDefault="00F2724B" w:rsidP="00F2724B">
            <w:pPr>
              <w:jc w:val="center"/>
              <w:rPr>
                <w:rFonts w:ascii="Verdana" w:hAnsi="Verdana"/>
                <w:sz w:val="18"/>
                <w:szCs w:val="18"/>
              </w:rPr>
            </w:pPr>
            <w:r w:rsidRPr="00870721">
              <w:rPr>
                <w:rFonts w:ascii="Verdana" w:hAnsi="Verdana"/>
                <w:sz w:val="18"/>
                <w:szCs w:val="18"/>
              </w:rPr>
              <w:t>23</w:t>
            </w:r>
          </w:p>
          <w:p w14:paraId="4B2E4DD0"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lutego </w:t>
            </w:r>
          </w:p>
        </w:tc>
        <w:tc>
          <w:tcPr>
            <w:tcW w:w="6822" w:type="dxa"/>
            <w:tcBorders>
              <w:top w:val="single" w:sz="6" w:space="0" w:color="auto"/>
              <w:left w:val="single" w:sz="6" w:space="0" w:color="auto"/>
              <w:bottom w:val="single" w:sz="6" w:space="0" w:color="auto"/>
              <w:right w:val="single" w:sz="6" w:space="0" w:color="auto"/>
            </w:tcBorders>
            <w:vAlign w:val="center"/>
          </w:tcPr>
          <w:p w14:paraId="4A6BF290" w14:textId="77777777" w:rsidR="00F2724B" w:rsidRPr="00870721" w:rsidRDefault="00F2724B" w:rsidP="00F2724B">
            <w:pPr>
              <w:jc w:val="both"/>
              <w:rPr>
                <w:rFonts w:ascii="Verdana" w:hAnsi="Verdana"/>
                <w:sz w:val="18"/>
                <w:szCs w:val="18"/>
              </w:rPr>
            </w:pPr>
            <w:r w:rsidRPr="00870721">
              <w:rPr>
                <w:rFonts w:ascii="Verdana" w:hAnsi="Verdana"/>
                <w:sz w:val="18"/>
                <w:szCs w:val="18"/>
              </w:rPr>
              <w:t>Uchylenia uchwały Nr XXXIX/261/2022 Rady Gminy Rzeczyca z dnia 26 stycznia 2022r. w sprawie udzielenia pomocy finansowej Gminie Miasto Tomaszów Mazowiecki</w:t>
            </w:r>
          </w:p>
        </w:tc>
        <w:tc>
          <w:tcPr>
            <w:tcW w:w="5245" w:type="dxa"/>
            <w:tcBorders>
              <w:top w:val="single" w:sz="6" w:space="0" w:color="auto"/>
              <w:left w:val="single" w:sz="6" w:space="0" w:color="auto"/>
              <w:bottom w:val="single" w:sz="6" w:space="0" w:color="auto"/>
              <w:right w:val="single" w:sz="6" w:space="0" w:color="auto"/>
            </w:tcBorders>
          </w:tcPr>
          <w:p w14:paraId="0F37AAFB" w14:textId="2EAEF207" w:rsidR="00F2724B" w:rsidRPr="00870721"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27211B15" w14:textId="48502123"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1D4FC05" w14:textId="77777777" w:rsidR="00F2724B" w:rsidRPr="00870721" w:rsidRDefault="00F2724B" w:rsidP="00F2724B">
            <w:pPr>
              <w:jc w:val="center"/>
              <w:rPr>
                <w:rFonts w:ascii="Verdana" w:hAnsi="Verdana"/>
                <w:sz w:val="18"/>
                <w:szCs w:val="18"/>
              </w:rPr>
            </w:pPr>
            <w:r w:rsidRPr="00870721">
              <w:rPr>
                <w:rFonts w:ascii="Verdana" w:hAnsi="Verdana"/>
                <w:sz w:val="18"/>
                <w:szCs w:val="18"/>
              </w:rPr>
              <w:t>XL/270/2022</w:t>
            </w:r>
          </w:p>
          <w:p w14:paraId="22D52B94" w14:textId="77777777" w:rsidR="00F2724B" w:rsidRPr="00870721" w:rsidRDefault="00F2724B" w:rsidP="00F2724B">
            <w:pPr>
              <w:jc w:val="center"/>
              <w:rPr>
                <w:rFonts w:ascii="Verdana" w:hAnsi="Verdana"/>
                <w:sz w:val="18"/>
                <w:szCs w:val="18"/>
              </w:rPr>
            </w:pPr>
          </w:p>
        </w:tc>
        <w:tc>
          <w:tcPr>
            <w:tcW w:w="1001" w:type="dxa"/>
            <w:tcBorders>
              <w:top w:val="single" w:sz="6" w:space="0" w:color="auto"/>
              <w:left w:val="single" w:sz="6" w:space="0" w:color="auto"/>
              <w:bottom w:val="single" w:sz="6" w:space="0" w:color="auto"/>
              <w:right w:val="single" w:sz="6" w:space="0" w:color="auto"/>
            </w:tcBorders>
            <w:vAlign w:val="center"/>
          </w:tcPr>
          <w:p w14:paraId="66F5857C"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23 </w:t>
            </w:r>
          </w:p>
          <w:p w14:paraId="740ED324" w14:textId="77777777" w:rsidR="00F2724B" w:rsidRPr="00870721" w:rsidRDefault="00F2724B" w:rsidP="00F2724B">
            <w:pPr>
              <w:jc w:val="center"/>
              <w:rPr>
                <w:rFonts w:ascii="Verdana" w:hAnsi="Verdana"/>
                <w:sz w:val="18"/>
                <w:szCs w:val="18"/>
              </w:rPr>
            </w:pPr>
            <w:r w:rsidRPr="00870721">
              <w:rPr>
                <w:rFonts w:ascii="Verdana" w:hAnsi="Verdana"/>
                <w:sz w:val="18"/>
                <w:szCs w:val="18"/>
              </w:rPr>
              <w:t>lutego</w:t>
            </w:r>
          </w:p>
        </w:tc>
        <w:tc>
          <w:tcPr>
            <w:tcW w:w="6822" w:type="dxa"/>
            <w:tcBorders>
              <w:top w:val="single" w:sz="6" w:space="0" w:color="auto"/>
              <w:left w:val="single" w:sz="6" w:space="0" w:color="auto"/>
              <w:bottom w:val="single" w:sz="6" w:space="0" w:color="auto"/>
              <w:right w:val="single" w:sz="6" w:space="0" w:color="auto"/>
            </w:tcBorders>
            <w:vAlign w:val="center"/>
          </w:tcPr>
          <w:p w14:paraId="77C6F7E6"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uchwały Nr IV/27/2002 Rady Gminy Rzeczyca z dnia 30 grudnia 2002 roku w sprawie ustalenia wysokości diet wypłacanych radnym Rady Gminy Rzeczyca</w:t>
            </w:r>
          </w:p>
        </w:tc>
        <w:tc>
          <w:tcPr>
            <w:tcW w:w="5245" w:type="dxa"/>
            <w:tcBorders>
              <w:top w:val="single" w:sz="6" w:space="0" w:color="auto"/>
              <w:left w:val="single" w:sz="6" w:space="0" w:color="auto"/>
              <w:bottom w:val="single" w:sz="6" w:space="0" w:color="auto"/>
              <w:right w:val="single" w:sz="6" w:space="0" w:color="auto"/>
            </w:tcBorders>
          </w:tcPr>
          <w:p w14:paraId="5760D999" w14:textId="5D63507F" w:rsidR="00F2724B" w:rsidRPr="00870721"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62A0AB8A" w14:textId="311DFCA5"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3C18B717" w14:textId="77777777" w:rsidR="00F2724B" w:rsidRPr="00870721" w:rsidRDefault="00F2724B" w:rsidP="00F2724B">
            <w:pPr>
              <w:jc w:val="center"/>
              <w:rPr>
                <w:rFonts w:ascii="Verdana" w:hAnsi="Verdana"/>
                <w:sz w:val="18"/>
                <w:szCs w:val="18"/>
              </w:rPr>
            </w:pPr>
            <w:r w:rsidRPr="00870721">
              <w:rPr>
                <w:rFonts w:ascii="Verdana" w:hAnsi="Verdana"/>
                <w:sz w:val="18"/>
                <w:szCs w:val="18"/>
              </w:rPr>
              <w:t>XLI/271/2022</w:t>
            </w:r>
          </w:p>
        </w:tc>
        <w:tc>
          <w:tcPr>
            <w:tcW w:w="1001" w:type="dxa"/>
            <w:tcBorders>
              <w:top w:val="single" w:sz="6" w:space="0" w:color="auto"/>
              <w:left w:val="single" w:sz="6" w:space="0" w:color="auto"/>
              <w:bottom w:val="single" w:sz="6" w:space="0" w:color="auto"/>
              <w:right w:val="single" w:sz="6" w:space="0" w:color="auto"/>
            </w:tcBorders>
            <w:vAlign w:val="center"/>
          </w:tcPr>
          <w:p w14:paraId="1B34CB9E"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23 </w:t>
            </w:r>
          </w:p>
          <w:p w14:paraId="53743334"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marca </w:t>
            </w:r>
          </w:p>
        </w:tc>
        <w:tc>
          <w:tcPr>
            <w:tcW w:w="6822" w:type="dxa"/>
            <w:tcBorders>
              <w:top w:val="single" w:sz="6" w:space="0" w:color="auto"/>
              <w:left w:val="single" w:sz="6" w:space="0" w:color="auto"/>
              <w:bottom w:val="single" w:sz="6" w:space="0" w:color="auto"/>
              <w:right w:val="single" w:sz="6" w:space="0" w:color="auto"/>
            </w:tcBorders>
            <w:vAlign w:val="center"/>
          </w:tcPr>
          <w:p w14:paraId="2BDD44AF"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wieloletniej prognozy finansowej</w:t>
            </w:r>
          </w:p>
        </w:tc>
        <w:tc>
          <w:tcPr>
            <w:tcW w:w="5245" w:type="dxa"/>
            <w:tcBorders>
              <w:top w:val="single" w:sz="6" w:space="0" w:color="auto"/>
              <w:left w:val="single" w:sz="6" w:space="0" w:color="auto"/>
              <w:bottom w:val="single" w:sz="6" w:space="0" w:color="auto"/>
              <w:right w:val="single" w:sz="6" w:space="0" w:color="auto"/>
            </w:tcBorders>
          </w:tcPr>
          <w:p w14:paraId="49CBA28F" w14:textId="0830BEBC" w:rsidR="00F2724B" w:rsidRPr="00870721" w:rsidRDefault="002C59C7" w:rsidP="00F2724B">
            <w:pPr>
              <w:jc w:val="both"/>
              <w:rPr>
                <w:rFonts w:ascii="Verdana" w:hAnsi="Verdana"/>
                <w:sz w:val="18"/>
                <w:szCs w:val="18"/>
              </w:rPr>
            </w:pPr>
            <w:r>
              <w:rPr>
                <w:rFonts w:ascii="Verdana" w:hAnsi="Verdana"/>
                <w:sz w:val="18"/>
                <w:szCs w:val="18"/>
              </w:rPr>
              <w:t>W realizacji</w:t>
            </w:r>
          </w:p>
        </w:tc>
      </w:tr>
      <w:tr w:rsidR="00F2724B" w:rsidRPr="00870721" w14:paraId="27776824" w14:textId="3FB655CF"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8E1AF4A" w14:textId="77777777" w:rsidR="00F2724B" w:rsidRPr="00870721" w:rsidRDefault="00F2724B" w:rsidP="00F2724B">
            <w:pPr>
              <w:jc w:val="center"/>
              <w:rPr>
                <w:rFonts w:ascii="Verdana" w:hAnsi="Verdana"/>
                <w:sz w:val="18"/>
                <w:szCs w:val="18"/>
              </w:rPr>
            </w:pPr>
          </w:p>
          <w:p w14:paraId="150E81C7" w14:textId="77777777" w:rsidR="00F2724B" w:rsidRPr="00870721" w:rsidRDefault="00F2724B" w:rsidP="00F2724B">
            <w:pPr>
              <w:jc w:val="center"/>
              <w:rPr>
                <w:rFonts w:ascii="Verdana" w:hAnsi="Verdana"/>
                <w:sz w:val="18"/>
                <w:szCs w:val="18"/>
              </w:rPr>
            </w:pPr>
            <w:r w:rsidRPr="00870721">
              <w:rPr>
                <w:rFonts w:ascii="Verdana" w:hAnsi="Verdana"/>
                <w:sz w:val="18"/>
                <w:szCs w:val="18"/>
              </w:rPr>
              <w:t>XLI/272/2022</w:t>
            </w:r>
          </w:p>
        </w:tc>
        <w:tc>
          <w:tcPr>
            <w:tcW w:w="1001" w:type="dxa"/>
            <w:tcBorders>
              <w:top w:val="single" w:sz="6" w:space="0" w:color="auto"/>
              <w:left w:val="single" w:sz="6" w:space="0" w:color="auto"/>
              <w:bottom w:val="single" w:sz="6" w:space="0" w:color="auto"/>
              <w:right w:val="single" w:sz="6" w:space="0" w:color="auto"/>
            </w:tcBorders>
            <w:vAlign w:val="center"/>
          </w:tcPr>
          <w:p w14:paraId="6895653D" w14:textId="77777777" w:rsidR="00F2724B" w:rsidRPr="00870721" w:rsidRDefault="00F2724B" w:rsidP="00F2724B">
            <w:pPr>
              <w:jc w:val="center"/>
              <w:rPr>
                <w:rFonts w:ascii="Verdana" w:hAnsi="Verdana"/>
                <w:sz w:val="18"/>
                <w:szCs w:val="18"/>
              </w:rPr>
            </w:pPr>
            <w:r w:rsidRPr="00870721">
              <w:rPr>
                <w:rFonts w:ascii="Verdana" w:hAnsi="Verdana"/>
                <w:sz w:val="18"/>
                <w:szCs w:val="18"/>
              </w:rPr>
              <w:t>23</w:t>
            </w:r>
          </w:p>
          <w:p w14:paraId="4659CCF8" w14:textId="77777777" w:rsidR="00F2724B" w:rsidRPr="00870721" w:rsidRDefault="00F2724B" w:rsidP="00F2724B">
            <w:pPr>
              <w:jc w:val="center"/>
              <w:rPr>
                <w:rFonts w:ascii="Verdana" w:hAnsi="Verdana"/>
                <w:sz w:val="18"/>
                <w:szCs w:val="18"/>
              </w:rPr>
            </w:pPr>
            <w:r w:rsidRPr="00870721">
              <w:rPr>
                <w:rFonts w:ascii="Verdana" w:hAnsi="Verdana"/>
                <w:sz w:val="18"/>
                <w:szCs w:val="18"/>
              </w:rPr>
              <w:t>marca</w:t>
            </w:r>
          </w:p>
        </w:tc>
        <w:tc>
          <w:tcPr>
            <w:tcW w:w="6822" w:type="dxa"/>
            <w:tcBorders>
              <w:top w:val="single" w:sz="6" w:space="0" w:color="auto"/>
              <w:left w:val="single" w:sz="6" w:space="0" w:color="auto"/>
              <w:bottom w:val="single" w:sz="6" w:space="0" w:color="auto"/>
              <w:right w:val="single" w:sz="6" w:space="0" w:color="auto"/>
            </w:tcBorders>
            <w:vAlign w:val="center"/>
          </w:tcPr>
          <w:p w14:paraId="7E1930F0"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budżetu gminy na 2022 rok</w:t>
            </w:r>
          </w:p>
        </w:tc>
        <w:tc>
          <w:tcPr>
            <w:tcW w:w="5245" w:type="dxa"/>
            <w:tcBorders>
              <w:top w:val="single" w:sz="6" w:space="0" w:color="auto"/>
              <w:left w:val="single" w:sz="6" w:space="0" w:color="auto"/>
              <w:bottom w:val="single" w:sz="6" w:space="0" w:color="auto"/>
              <w:right w:val="single" w:sz="6" w:space="0" w:color="auto"/>
            </w:tcBorders>
          </w:tcPr>
          <w:p w14:paraId="34E9B9EF" w14:textId="17CC82BF" w:rsidR="00F2724B" w:rsidRPr="00870721"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1B6B9105" w14:textId="08C60B0B"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AE2F7C9" w14:textId="77777777" w:rsidR="00F2724B" w:rsidRPr="00870721" w:rsidRDefault="00F2724B" w:rsidP="00F2724B">
            <w:pPr>
              <w:jc w:val="center"/>
              <w:rPr>
                <w:rFonts w:ascii="Verdana" w:hAnsi="Verdana"/>
                <w:sz w:val="18"/>
                <w:szCs w:val="18"/>
              </w:rPr>
            </w:pPr>
            <w:r w:rsidRPr="00870721">
              <w:rPr>
                <w:rFonts w:ascii="Verdana" w:hAnsi="Verdana"/>
                <w:sz w:val="18"/>
                <w:szCs w:val="18"/>
              </w:rPr>
              <w:t>XLI/273/2022</w:t>
            </w:r>
          </w:p>
        </w:tc>
        <w:tc>
          <w:tcPr>
            <w:tcW w:w="1001" w:type="dxa"/>
            <w:tcBorders>
              <w:top w:val="single" w:sz="6" w:space="0" w:color="auto"/>
              <w:left w:val="single" w:sz="6" w:space="0" w:color="auto"/>
              <w:bottom w:val="single" w:sz="6" w:space="0" w:color="auto"/>
              <w:right w:val="single" w:sz="6" w:space="0" w:color="auto"/>
            </w:tcBorders>
            <w:vAlign w:val="center"/>
          </w:tcPr>
          <w:p w14:paraId="6048912A"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23 </w:t>
            </w:r>
          </w:p>
          <w:p w14:paraId="5AF5EC78" w14:textId="77777777" w:rsidR="00F2724B" w:rsidRPr="00870721" w:rsidRDefault="00F2724B" w:rsidP="00F2724B">
            <w:pPr>
              <w:jc w:val="center"/>
              <w:rPr>
                <w:rFonts w:ascii="Verdana" w:hAnsi="Verdana"/>
                <w:sz w:val="18"/>
                <w:szCs w:val="18"/>
              </w:rPr>
            </w:pPr>
            <w:r w:rsidRPr="00870721">
              <w:rPr>
                <w:rFonts w:ascii="Verdana" w:hAnsi="Verdana"/>
                <w:sz w:val="18"/>
                <w:szCs w:val="18"/>
              </w:rPr>
              <w:t>marca</w:t>
            </w:r>
          </w:p>
        </w:tc>
        <w:tc>
          <w:tcPr>
            <w:tcW w:w="6822" w:type="dxa"/>
            <w:tcBorders>
              <w:top w:val="single" w:sz="6" w:space="0" w:color="auto"/>
              <w:left w:val="single" w:sz="6" w:space="0" w:color="auto"/>
              <w:bottom w:val="single" w:sz="6" w:space="0" w:color="auto"/>
              <w:right w:val="single" w:sz="6" w:space="0" w:color="auto"/>
            </w:tcBorders>
            <w:vAlign w:val="center"/>
          </w:tcPr>
          <w:p w14:paraId="277DAD3C" w14:textId="77777777" w:rsidR="00F2724B" w:rsidRPr="00870721" w:rsidRDefault="00F2724B" w:rsidP="00F2724B">
            <w:pPr>
              <w:jc w:val="both"/>
              <w:rPr>
                <w:rFonts w:ascii="Verdana" w:hAnsi="Verdana"/>
                <w:sz w:val="18"/>
                <w:szCs w:val="18"/>
              </w:rPr>
            </w:pPr>
            <w:r w:rsidRPr="00870721">
              <w:rPr>
                <w:rFonts w:ascii="Verdana" w:hAnsi="Verdana"/>
                <w:sz w:val="18"/>
                <w:szCs w:val="18"/>
              </w:rPr>
              <w:t>Regulaminu utrzymania czystości i porządku na terenie Gminy Rzeczyca.</w:t>
            </w:r>
          </w:p>
        </w:tc>
        <w:tc>
          <w:tcPr>
            <w:tcW w:w="5245" w:type="dxa"/>
            <w:tcBorders>
              <w:top w:val="single" w:sz="6" w:space="0" w:color="auto"/>
              <w:left w:val="single" w:sz="6" w:space="0" w:color="auto"/>
              <w:bottom w:val="single" w:sz="6" w:space="0" w:color="auto"/>
              <w:right w:val="single" w:sz="6" w:space="0" w:color="auto"/>
            </w:tcBorders>
          </w:tcPr>
          <w:p w14:paraId="5110FD81" w14:textId="4586E4D8" w:rsidR="00F2724B" w:rsidRPr="00870721" w:rsidRDefault="002C59C7" w:rsidP="00F2724B">
            <w:pPr>
              <w:jc w:val="both"/>
              <w:rPr>
                <w:rFonts w:ascii="Verdana" w:hAnsi="Verdana"/>
                <w:sz w:val="18"/>
                <w:szCs w:val="18"/>
              </w:rPr>
            </w:pPr>
            <w:r>
              <w:rPr>
                <w:rFonts w:ascii="Verdana" w:hAnsi="Verdana"/>
                <w:sz w:val="18"/>
                <w:szCs w:val="18"/>
              </w:rPr>
              <w:t>W realizacji</w:t>
            </w:r>
          </w:p>
        </w:tc>
      </w:tr>
      <w:tr w:rsidR="00F2724B" w:rsidRPr="00870721" w14:paraId="1D55F6FC" w14:textId="61427371"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8A72577" w14:textId="77777777" w:rsidR="00F2724B" w:rsidRPr="00870721" w:rsidRDefault="00F2724B" w:rsidP="00F2724B">
            <w:pPr>
              <w:jc w:val="center"/>
              <w:rPr>
                <w:rFonts w:ascii="Verdana" w:hAnsi="Verdana"/>
                <w:sz w:val="18"/>
                <w:szCs w:val="18"/>
              </w:rPr>
            </w:pPr>
            <w:r w:rsidRPr="00870721">
              <w:rPr>
                <w:rFonts w:ascii="Verdana" w:hAnsi="Verdana"/>
                <w:sz w:val="18"/>
                <w:szCs w:val="18"/>
              </w:rPr>
              <w:t>XLI/274/2022</w:t>
            </w:r>
          </w:p>
        </w:tc>
        <w:tc>
          <w:tcPr>
            <w:tcW w:w="1001" w:type="dxa"/>
            <w:tcBorders>
              <w:top w:val="single" w:sz="6" w:space="0" w:color="auto"/>
              <w:left w:val="single" w:sz="6" w:space="0" w:color="auto"/>
              <w:bottom w:val="single" w:sz="6" w:space="0" w:color="auto"/>
              <w:right w:val="single" w:sz="6" w:space="0" w:color="auto"/>
            </w:tcBorders>
            <w:vAlign w:val="center"/>
          </w:tcPr>
          <w:p w14:paraId="0F5505FF"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23 </w:t>
            </w:r>
          </w:p>
          <w:p w14:paraId="4BD3D137" w14:textId="77777777" w:rsidR="00F2724B" w:rsidRPr="00870721" w:rsidRDefault="00F2724B" w:rsidP="00F2724B">
            <w:pPr>
              <w:jc w:val="center"/>
              <w:rPr>
                <w:rFonts w:ascii="Verdana" w:hAnsi="Verdana"/>
                <w:sz w:val="18"/>
                <w:szCs w:val="18"/>
              </w:rPr>
            </w:pPr>
            <w:r w:rsidRPr="00870721">
              <w:rPr>
                <w:rFonts w:ascii="Verdana" w:hAnsi="Verdana"/>
                <w:sz w:val="18"/>
                <w:szCs w:val="18"/>
              </w:rPr>
              <w:t>marca</w:t>
            </w:r>
          </w:p>
        </w:tc>
        <w:tc>
          <w:tcPr>
            <w:tcW w:w="6822" w:type="dxa"/>
            <w:tcBorders>
              <w:top w:val="single" w:sz="6" w:space="0" w:color="auto"/>
              <w:left w:val="single" w:sz="6" w:space="0" w:color="auto"/>
              <w:bottom w:val="single" w:sz="6" w:space="0" w:color="auto"/>
              <w:right w:val="single" w:sz="6" w:space="0" w:color="auto"/>
            </w:tcBorders>
            <w:vAlign w:val="center"/>
          </w:tcPr>
          <w:p w14:paraId="180E130F" w14:textId="77777777" w:rsidR="00F2724B" w:rsidRPr="00641EB4" w:rsidRDefault="00F2724B" w:rsidP="00F2724B">
            <w:pPr>
              <w:tabs>
                <w:tab w:val="left" w:pos="1560"/>
              </w:tabs>
              <w:spacing w:after="200" w:line="276" w:lineRule="auto"/>
              <w:jc w:val="both"/>
              <w:rPr>
                <w:rFonts w:ascii="Verdana" w:hAnsi="Verdana"/>
                <w:sz w:val="18"/>
                <w:szCs w:val="18"/>
              </w:rPr>
            </w:pPr>
            <w:r w:rsidRPr="00870721">
              <w:rPr>
                <w:rFonts w:ascii="Verdana" w:eastAsia="SimSun" w:hAnsi="Verdana"/>
                <w:bCs/>
                <w:color w:val="000000"/>
                <w:sz w:val="18"/>
                <w:szCs w:val="18"/>
                <w:lang w:eastAsia="zh-CN"/>
              </w:rPr>
              <w:t>P</w:t>
            </w:r>
            <w:r w:rsidRPr="00641EB4">
              <w:rPr>
                <w:rFonts w:ascii="Verdana" w:eastAsia="SimSun" w:hAnsi="Verdana"/>
                <w:bCs/>
                <w:color w:val="000000"/>
                <w:sz w:val="18"/>
                <w:szCs w:val="18"/>
                <w:lang w:eastAsia="zh-CN"/>
              </w:rPr>
              <w:t>rzyjęcia „</w:t>
            </w:r>
            <w:r w:rsidRPr="00641EB4">
              <w:rPr>
                <w:rFonts w:ascii="Verdana" w:hAnsi="Verdana"/>
                <w:sz w:val="18"/>
                <w:szCs w:val="18"/>
              </w:rPr>
              <w:t xml:space="preserve">Programu Ochrony Środowiska dla Gminy Rzeczyca na lata 2021-2024 </w:t>
            </w:r>
            <w:r w:rsidRPr="00641EB4">
              <w:rPr>
                <w:rFonts w:ascii="Verdana" w:hAnsi="Verdana"/>
                <w:sz w:val="18"/>
                <w:szCs w:val="18"/>
              </w:rPr>
              <w:br/>
              <w:t>z perspektywą 2025-2028” wraz z prognozą oddziaływania na środowisko.</w:t>
            </w:r>
          </w:p>
          <w:p w14:paraId="6EFDE563"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3150601D" w14:textId="7A88DF11" w:rsidR="00F2724B" w:rsidRPr="00870721" w:rsidRDefault="002C59C7" w:rsidP="00F2724B">
            <w:pPr>
              <w:tabs>
                <w:tab w:val="left" w:pos="1560"/>
              </w:tabs>
              <w:spacing w:after="200" w:line="276" w:lineRule="auto"/>
              <w:jc w:val="both"/>
              <w:rPr>
                <w:rFonts w:ascii="Verdana" w:eastAsia="SimSun" w:hAnsi="Verdana"/>
                <w:bCs/>
                <w:color w:val="000000"/>
                <w:sz w:val="18"/>
                <w:szCs w:val="18"/>
                <w:lang w:eastAsia="zh-CN"/>
              </w:rPr>
            </w:pPr>
            <w:r>
              <w:rPr>
                <w:rFonts w:ascii="Verdana" w:eastAsia="SimSun" w:hAnsi="Verdana"/>
                <w:bCs/>
                <w:color w:val="000000"/>
                <w:sz w:val="18"/>
                <w:szCs w:val="18"/>
                <w:lang w:eastAsia="zh-CN"/>
              </w:rPr>
              <w:t>W realizacji</w:t>
            </w:r>
          </w:p>
        </w:tc>
      </w:tr>
      <w:tr w:rsidR="00F2724B" w:rsidRPr="00870721" w14:paraId="5B47CCFD" w14:textId="1EF113E2"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5F0EA4E" w14:textId="77777777" w:rsidR="00F2724B" w:rsidRPr="00870721" w:rsidRDefault="00F2724B" w:rsidP="00F2724B">
            <w:pPr>
              <w:jc w:val="center"/>
              <w:rPr>
                <w:rFonts w:ascii="Verdana" w:hAnsi="Verdana"/>
                <w:sz w:val="18"/>
                <w:szCs w:val="18"/>
              </w:rPr>
            </w:pPr>
            <w:r w:rsidRPr="00870721">
              <w:rPr>
                <w:rFonts w:ascii="Verdana" w:hAnsi="Verdana"/>
                <w:sz w:val="18"/>
                <w:szCs w:val="18"/>
              </w:rPr>
              <w:t>XLI/275/2022</w:t>
            </w:r>
          </w:p>
        </w:tc>
        <w:tc>
          <w:tcPr>
            <w:tcW w:w="1001" w:type="dxa"/>
            <w:tcBorders>
              <w:top w:val="single" w:sz="6" w:space="0" w:color="auto"/>
              <w:left w:val="single" w:sz="6" w:space="0" w:color="auto"/>
              <w:bottom w:val="single" w:sz="6" w:space="0" w:color="auto"/>
              <w:right w:val="single" w:sz="6" w:space="0" w:color="auto"/>
            </w:tcBorders>
            <w:vAlign w:val="center"/>
          </w:tcPr>
          <w:p w14:paraId="06597420" w14:textId="77777777" w:rsidR="00F2724B" w:rsidRPr="00870721" w:rsidRDefault="00F2724B" w:rsidP="00F2724B">
            <w:pPr>
              <w:jc w:val="center"/>
              <w:rPr>
                <w:rFonts w:ascii="Verdana" w:hAnsi="Verdana"/>
                <w:sz w:val="18"/>
                <w:szCs w:val="18"/>
              </w:rPr>
            </w:pPr>
            <w:r w:rsidRPr="00870721">
              <w:rPr>
                <w:rFonts w:ascii="Verdana" w:hAnsi="Verdana"/>
                <w:sz w:val="18"/>
                <w:szCs w:val="18"/>
              </w:rPr>
              <w:t>23</w:t>
            </w:r>
          </w:p>
          <w:p w14:paraId="30C8B589" w14:textId="77777777" w:rsidR="00F2724B" w:rsidRPr="00870721" w:rsidRDefault="00F2724B" w:rsidP="00F2724B">
            <w:pPr>
              <w:jc w:val="center"/>
              <w:rPr>
                <w:rFonts w:ascii="Verdana" w:hAnsi="Verdana"/>
                <w:sz w:val="18"/>
                <w:szCs w:val="18"/>
              </w:rPr>
            </w:pPr>
            <w:r w:rsidRPr="00870721">
              <w:rPr>
                <w:rFonts w:ascii="Verdana" w:hAnsi="Verdana"/>
                <w:sz w:val="18"/>
                <w:szCs w:val="18"/>
              </w:rPr>
              <w:t>marca</w:t>
            </w:r>
          </w:p>
        </w:tc>
        <w:tc>
          <w:tcPr>
            <w:tcW w:w="6822" w:type="dxa"/>
            <w:tcBorders>
              <w:top w:val="single" w:sz="6" w:space="0" w:color="auto"/>
              <w:left w:val="single" w:sz="6" w:space="0" w:color="auto"/>
              <w:bottom w:val="single" w:sz="6" w:space="0" w:color="auto"/>
              <w:right w:val="single" w:sz="6" w:space="0" w:color="auto"/>
            </w:tcBorders>
            <w:vAlign w:val="center"/>
          </w:tcPr>
          <w:p w14:paraId="1EE90E4E" w14:textId="77777777" w:rsidR="00F2724B" w:rsidRPr="00641EB4" w:rsidRDefault="00F2724B" w:rsidP="00F2724B">
            <w:pPr>
              <w:tabs>
                <w:tab w:val="left" w:pos="1560"/>
              </w:tabs>
              <w:spacing w:after="200" w:line="276" w:lineRule="auto"/>
              <w:jc w:val="both"/>
              <w:rPr>
                <w:rFonts w:ascii="Verdana" w:hAnsi="Verdana"/>
                <w:sz w:val="18"/>
                <w:szCs w:val="18"/>
              </w:rPr>
            </w:pPr>
            <w:r w:rsidRPr="00870721">
              <w:rPr>
                <w:rFonts w:ascii="Verdana" w:hAnsi="Verdana"/>
                <w:sz w:val="18"/>
                <w:szCs w:val="18"/>
              </w:rPr>
              <w:t>P</w:t>
            </w:r>
            <w:r w:rsidRPr="00641EB4">
              <w:rPr>
                <w:rFonts w:ascii="Verdana" w:hAnsi="Verdana"/>
                <w:sz w:val="18"/>
                <w:szCs w:val="18"/>
              </w:rPr>
              <w:t>rzyjęcia programu opieki nad zwierzętami bezdomnymi oraz zapobiegania bezdomności zwierząt na terenie Gminy Rzeczyca w 2022 roku.</w:t>
            </w:r>
          </w:p>
          <w:p w14:paraId="6DD68F63"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2D06BB72" w14:textId="05B40DBD" w:rsidR="00F2724B" w:rsidRPr="00870721" w:rsidRDefault="00F2724B" w:rsidP="00F2724B">
            <w:pPr>
              <w:tabs>
                <w:tab w:val="left" w:pos="1560"/>
              </w:tabs>
              <w:spacing w:after="200" w:line="276" w:lineRule="auto"/>
              <w:jc w:val="both"/>
              <w:rPr>
                <w:rFonts w:ascii="Verdana" w:hAnsi="Verdana"/>
                <w:sz w:val="18"/>
                <w:szCs w:val="18"/>
              </w:rPr>
            </w:pPr>
            <w:r>
              <w:rPr>
                <w:rFonts w:ascii="Verdana" w:hAnsi="Verdana"/>
                <w:sz w:val="18"/>
                <w:szCs w:val="18"/>
              </w:rPr>
              <w:t>Zmieniona uchwałą Nr XLII/284/2022 z dnia 27.04.2022r.</w:t>
            </w:r>
          </w:p>
        </w:tc>
      </w:tr>
      <w:tr w:rsidR="00F2724B" w:rsidRPr="00870721" w14:paraId="12F49C90" w14:textId="5A919887"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6C8FE1D8" w14:textId="77777777" w:rsidR="00F2724B" w:rsidRPr="00870721" w:rsidRDefault="00F2724B" w:rsidP="00F2724B">
            <w:pPr>
              <w:jc w:val="center"/>
              <w:rPr>
                <w:rFonts w:ascii="Verdana" w:hAnsi="Verdana"/>
                <w:sz w:val="18"/>
                <w:szCs w:val="18"/>
              </w:rPr>
            </w:pPr>
            <w:r w:rsidRPr="00870721">
              <w:rPr>
                <w:rFonts w:ascii="Verdana" w:hAnsi="Verdana"/>
                <w:sz w:val="18"/>
                <w:szCs w:val="18"/>
              </w:rPr>
              <w:t>XLI/276/2022</w:t>
            </w:r>
          </w:p>
        </w:tc>
        <w:tc>
          <w:tcPr>
            <w:tcW w:w="1001" w:type="dxa"/>
            <w:tcBorders>
              <w:top w:val="single" w:sz="6" w:space="0" w:color="auto"/>
              <w:left w:val="single" w:sz="6" w:space="0" w:color="auto"/>
              <w:bottom w:val="single" w:sz="6" w:space="0" w:color="auto"/>
              <w:right w:val="single" w:sz="6" w:space="0" w:color="auto"/>
            </w:tcBorders>
            <w:vAlign w:val="center"/>
          </w:tcPr>
          <w:p w14:paraId="66D816CC" w14:textId="77777777" w:rsidR="00F2724B" w:rsidRPr="00870721" w:rsidRDefault="00F2724B" w:rsidP="00F2724B">
            <w:pPr>
              <w:jc w:val="center"/>
              <w:rPr>
                <w:rFonts w:ascii="Verdana" w:hAnsi="Verdana"/>
                <w:sz w:val="18"/>
                <w:szCs w:val="18"/>
              </w:rPr>
            </w:pPr>
            <w:r w:rsidRPr="00870721">
              <w:rPr>
                <w:rFonts w:ascii="Verdana" w:hAnsi="Verdana"/>
                <w:sz w:val="18"/>
                <w:szCs w:val="18"/>
              </w:rPr>
              <w:t>23</w:t>
            </w:r>
          </w:p>
          <w:p w14:paraId="0AEF8FB7" w14:textId="77777777" w:rsidR="00F2724B" w:rsidRPr="00870721" w:rsidRDefault="00F2724B" w:rsidP="00F2724B">
            <w:pPr>
              <w:jc w:val="center"/>
              <w:rPr>
                <w:rFonts w:ascii="Verdana" w:hAnsi="Verdana"/>
                <w:sz w:val="18"/>
                <w:szCs w:val="18"/>
              </w:rPr>
            </w:pPr>
            <w:r w:rsidRPr="00870721">
              <w:rPr>
                <w:rFonts w:ascii="Verdana" w:hAnsi="Verdana"/>
                <w:sz w:val="18"/>
                <w:szCs w:val="18"/>
              </w:rPr>
              <w:t>marca</w:t>
            </w:r>
          </w:p>
        </w:tc>
        <w:tc>
          <w:tcPr>
            <w:tcW w:w="6822" w:type="dxa"/>
            <w:tcBorders>
              <w:top w:val="single" w:sz="6" w:space="0" w:color="auto"/>
              <w:left w:val="single" w:sz="6" w:space="0" w:color="auto"/>
              <w:bottom w:val="single" w:sz="6" w:space="0" w:color="auto"/>
              <w:right w:val="single" w:sz="6" w:space="0" w:color="auto"/>
            </w:tcBorders>
            <w:vAlign w:val="center"/>
          </w:tcPr>
          <w:p w14:paraId="23691FC5" w14:textId="77777777" w:rsidR="00F2724B" w:rsidRPr="00870721" w:rsidRDefault="00F2724B" w:rsidP="00F2724B">
            <w:pPr>
              <w:jc w:val="both"/>
              <w:rPr>
                <w:rFonts w:ascii="Verdana" w:hAnsi="Verdana"/>
                <w:sz w:val="18"/>
                <w:szCs w:val="18"/>
              </w:rPr>
            </w:pPr>
            <w:r>
              <w:rPr>
                <w:rFonts w:ascii="Verdana" w:hAnsi="Verdana"/>
                <w:sz w:val="18"/>
                <w:szCs w:val="18"/>
              </w:rPr>
              <w:t>U</w:t>
            </w:r>
            <w:r w:rsidRPr="00870721">
              <w:rPr>
                <w:rFonts w:ascii="Verdana" w:hAnsi="Verdana"/>
                <w:sz w:val="18"/>
                <w:szCs w:val="18"/>
              </w:rPr>
              <w:t>stalenia wysokości ekwiwalentu pieniężnego dla strażaków ratowników OSP z terenu Gminy Rzeczyca.</w:t>
            </w:r>
          </w:p>
        </w:tc>
        <w:tc>
          <w:tcPr>
            <w:tcW w:w="5245" w:type="dxa"/>
            <w:tcBorders>
              <w:top w:val="single" w:sz="6" w:space="0" w:color="auto"/>
              <w:left w:val="single" w:sz="6" w:space="0" w:color="auto"/>
              <w:bottom w:val="single" w:sz="6" w:space="0" w:color="auto"/>
              <w:right w:val="single" w:sz="6" w:space="0" w:color="auto"/>
            </w:tcBorders>
          </w:tcPr>
          <w:p w14:paraId="3A69DC15" w14:textId="5F3F099B" w:rsidR="00F2724B" w:rsidRDefault="002C59C7" w:rsidP="00F2724B">
            <w:pPr>
              <w:jc w:val="both"/>
              <w:rPr>
                <w:rFonts w:ascii="Verdana" w:hAnsi="Verdana"/>
                <w:sz w:val="18"/>
                <w:szCs w:val="18"/>
              </w:rPr>
            </w:pPr>
            <w:r>
              <w:rPr>
                <w:rFonts w:ascii="Verdana" w:hAnsi="Verdana"/>
                <w:sz w:val="18"/>
                <w:szCs w:val="18"/>
              </w:rPr>
              <w:t>W realizacji</w:t>
            </w:r>
          </w:p>
        </w:tc>
      </w:tr>
      <w:tr w:rsidR="00F2724B" w:rsidRPr="00870721" w14:paraId="4CA80C53" w14:textId="628216F3"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D270B8A" w14:textId="77777777" w:rsidR="00F2724B" w:rsidRPr="00870721" w:rsidRDefault="00F2724B" w:rsidP="00F2724B">
            <w:pPr>
              <w:jc w:val="center"/>
              <w:rPr>
                <w:rFonts w:ascii="Verdana" w:hAnsi="Verdana"/>
                <w:sz w:val="18"/>
                <w:szCs w:val="18"/>
              </w:rPr>
            </w:pPr>
            <w:r w:rsidRPr="00870721">
              <w:rPr>
                <w:rFonts w:ascii="Verdana" w:hAnsi="Verdana"/>
                <w:sz w:val="18"/>
                <w:szCs w:val="18"/>
              </w:rPr>
              <w:t>XLII/277/2022</w:t>
            </w:r>
          </w:p>
        </w:tc>
        <w:tc>
          <w:tcPr>
            <w:tcW w:w="1001" w:type="dxa"/>
            <w:tcBorders>
              <w:top w:val="single" w:sz="6" w:space="0" w:color="auto"/>
              <w:left w:val="single" w:sz="6" w:space="0" w:color="auto"/>
              <w:bottom w:val="single" w:sz="6" w:space="0" w:color="auto"/>
              <w:right w:val="single" w:sz="6" w:space="0" w:color="auto"/>
            </w:tcBorders>
            <w:vAlign w:val="center"/>
          </w:tcPr>
          <w:p w14:paraId="6DF2950E"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27 </w:t>
            </w:r>
          </w:p>
          <w:p w14:paraId="0E4D37D2" w14:textId="77777777" w:rsidR="00F2724B" w:rsidRPr="00870721" w:rsidRDefault="00F2724B" w:rsidP="00F2724B">
            <w:pPr>
              <w:jc w:val="center"/>
              <w:rPr>
                <w:rFonts w:ascii="Verdana" w:hAnsi="Verdana"/>
                <w:sz w:val="18"/>
                <w:szCs w:val="18"/>
              </w:rPr>
            </w:pPr>
            <w:r w:rsidRPr="00870721">
              <w:rPr>
                <w:rFonts w:ascii="Verdana" w:hAnsi="Verdana"/>
                <w:sz w:val="18"/>
                <w:szCs w:val="18"/>
              </w:rPr>
              <w:t>kwietnia</w:t>
            </w:r>
          </w:p>
        </w:tc>
        <w:tc>
          <w:tcPr>
            <w:tcW w:w="6822" w:type="dxa"/>
            <w:tcBorders>
              <w:top w:val="single" w:sz="6" w:space="0" w:color="auto"/>
              <w:left w:val="single" w:sz="6" w:space="0" w:color="auto"/>
              <w:bottom w:val="single" w:sz="6" w:space="0" w:color="auto"/>
              <w:right w:val="single" w:sz="6" w:space="0" w:color="auto"/>
            </w:tcBorders>
            <w:vAlign w:val="center"/>
          </w:tcPr>
          <w:p w14:paraId="43631EF9"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wieloletniej prognozy finansowej</w:t>
            </w:r>
          </w:p>
        </w:tc>
        <w:tc>
          <w:tcPr>
            <w:tcW w:w="5245" w:type="dxa"/>
            <w:tcBorders>
              <w:top w:val="single" w:sz="6" w:space="0" w:color="auto"/>
              <w:left w:val="single" w:sz="6" w:space="0" w:color="auto"/>
              <w:bottom w:val="single" w:sz="6" w:space="0" w:color="auto"/>
              <w:right w:val="single" w:sz="6" w:space="0" w:color="auto"/>
            </w:tcBorders>
          </w:tcPr>
          <w:p w14:paraId="79941DC7" w14:textId="5CA1C8F5" w:rsidR="00F2724B" w:rsidRPr="00870721" w:rsidRDefault="002C59C7" w:rsidP="00F2724B">
            <w:pPr>
              <w:jc w:val="both"/>
              <w:rPr>
                <w:rFonts w:ascii="Verdana" w:hAnsi="Verdana"/>
                <w:sz w:val="18"/>
                <w:szCs w:val="18"/>
              </w:rPr>
            </w:pPr>
            <w:r>
              <w:rPr>
                <w:rFonts w:ascii="Verdana" w:hAnsi="Verdana"/>
                <w:sz w:val="18"/>
                <w:szCs w:val="18"/>
              </w:rPr>
              <w:t>W realizacji</w:t>
            </w:r>
          </w:p>
        </w:tc>
      </w:tr>
      <w:tr w:rsidR="00F2724B" w:rsidRPr="00870721" w14:paraId="23670179" w14:textId="1C6CBCA9"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65EDAC22" w14:textId="77777777" w:rsidR="00F2724B" w:rsidRPr="00870721" w:rsidRDefault="00F2724B" w:rsidP="00F2724B">
            <w:pPr>
              <w:jc w:val="center"/>
              <w:rPr>
                <w:rFonts w:ascii="Verdana" w:hAnsi="Verdana"/>
                <w:sz w:val="18"/>
                <w:szCs w:val="18"/>
              </w:rPr>
            </w:pPr>
            <w:r w:rsidRPr="00870721">
              <w:rPr>
                <w:rFonts w:ascii="Verdana" w:hAnsi="Verdana"/>
                <w:sz w:val="18"/>
                <w:szCs w:val="18"/>
              </w:rPr>
              <w:lastRenderedPageBreak/>
              <w:t>XLII/278/2022</w:t>
            </w:r>
          </w:p>
        </w:tc>
        <w:tc>
          <w:tcPr>
            <w:tcW w:w="1001" w:type="dxa"/>
            <w:tcBorders>
              <w:top w:val="single" w:sz="6" w:space="0" w:color="auto"/>
              <w:left w:val="single" w:sz="6" w:space="0" w:color="auto"/>
              <w:bottom w:val="single" w:sz="6" w:space="0" w:color="auto"/>
              <w:right w:val="single" w:sz="6" w:space="0" w:color="auto"/>
            </w:tcBorders>
            <w:vAlign w:val="center"/>
          </w:tcPr>
          <w:p w14:paraId="69F18857"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27 </w:t>
            </w:r>
          </w:p>
          <w:p w14:paraId="72085256"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kwietnia </w:t>
            </w:r>
          </w:p>
        </w:tc>
        <w:tc>
          <w:tcPr>
            <w:tcW w:w="6822" w:type="dxa"/>
            <w:tcBorders>
              <w:top w:val="single" w:sz="6" w:space="0" w:color="auto"/>
              <w:left w:val="single" w:sz="6" w:space="0" w:color="auto"/>
              <w:bottom w:val="single" w:sz="6" w:space="0" w:color="auto"/>
              <w:right w:val="single" w:sz="6" w:space="0" w:color="auto"/>
            </w:tcBorders>
            <w:vAlign w:val="center"/>
          </w:tcPr>
          <w:p w14:paraId="444B9A30"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budżetu gminy na 2022 rok</w:t>
            </w:r>
          </w:p>
        </w:tc>
        <w:tc>
          <w:tcPr>
            <w:tcW w:w="5245" w:type="dxa"/>
            <w:tcBorders>
              <w:top w:val="single" w:sz="6" w:space="0" w:color="auto"/>
              <w:left w:val="single" w:sz="6" w:space="0" w:color="auto"/>
              <w:bottom w:val="single" w:sz="6" w:space="0" w:color="auto"/>
              <w:right w:val="single" w:sz="6" w:space="0" w:color="auto"/>
            </w:tcBorders>
          </w:tcPr>
          <w:p w14:paraId="464EABBB" w14:textId="45A73C97" w:rsidR="00F2724B" w:rsidRPr="00870721"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65187CD4" w14:textId="7DF62E2A"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1B05739" w14:textId="77777777" w:rsidR="00F2724B" w:rsidRPr="00870721" w:rsidRDefault="00F2724B" w:rsidP="00F2724B">
            <w:pPr>
              <w:jc w:val="center"/>
              <w:rPr>
                <w:rFonts w:ascii="Verdana" w:hAnsi="Verdana"/>
                <w:sz w:val="18"/>
                <w:szCs w:val="18"/>
              </w:rPr>
            </w:pPr>
            <w:r w:rsidRPr="00870721">
              <w:rPr>
                <w:rFonts w:ascii="Verdana" w:hAnsi="Verdana"/>
                <w:sz w:val="18"/>
                <w:szCs w:val="18"/>
              </w:rPr>
              <w:t>XLII/279/2022</w:t>
            </w:r>
          </w:p>
        </w:tc>
        <w:tc>
          <w:tcPr>
            <w:tcW w:w="1001" w:type="dxa"/>
            <w:tcBorders>
              <w:top w:val="single" w:sz="6" w:space="0" w:color="auto"/>
              <w:left w:val="single" w:sz="6" w:space="0" w:color="auto"/>
              <w:bottom w:val="single" w:sz="6" w:space="0" w:color="auto"/>
              <w:right w:val="single" w:sz="6" w:space="0" w:color="auto"/>
            </w:tcBorders>
            <w:vAlign w:val="center"/>
          </w:tcPr>
          <w:p w14:paraId="250EFE80"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27 </w:t>
            </w:r>
          </w:p>
          <w:p w14:paraId="4B463157" w14:textId="77777777" w:rsidR="00F2724B" w:rsidRPr="00870721" w:rsidRDefault="00F2724B" w:rsidP="00F2724B">
            <w:pPr>
              <w:jc w:val="center"/>
              <w:rPr>
                <w:rFonts w:ascii="Verdana" w:hAnsi="Verdana"/>
                <w:sz w:val="18"/>
                <w:szCs w:val="18"/>
              </w:rPr>
            </w:pPr>
            <w:r w:rsidRPr="00870721">
              <w:rPr>
                <w:rFonts w:ascii="Verdana" w:hAnsi="Verdana"/>
                <w:sz w:val="18"/>
                <w:szCs w:val="18"/>
              </w:rPr>
              <w:t>kwietnia</w:t>
            </w:r>
          </w:p>
        </w:tc>
        <w:tc>
          <w:tcPr>
            <w:tcW w:w="6822" w:type="dxa"/>
            <w:tcBorders>
              <w:top w:val="single" w:sz="6" w:space="0" w:color="auto"/>
              <w:left w:val="single" w:sz="6" w:space="0" w:color="auto"/>
              <w:bottom w:val="single" w:sz="6" w:space="0" w:color="auto"/>
              <w:right w:val="single" w:sz="6" w:space="0" w:color="auto"/>
            </w:tcBorders>
            <w:vAlign w:val="center"/>
          </w:tcPr>
          <w:p w14:paraId="5EDFC353" w14:textId="77777777" w:rsidR="00F2724B" w:rsidRPr="002D3936" w:rsidRDefault="00F2724B" w:rsidP="00F2724B">
            <w:pPr>
              <w:tabs>
                <w:tab w:val="left" w:pos="1560"/>
              </w:tabs>
              <w:spacing w:after="200" w:line="276" w:lineRule="auto"/>
              <w:jc w:val="both"/>
              <w:rPr>
                <w:rFonts w:ascii="Verdana" w:hAnsi="Verdana"/>
                <w:sz w:val="18"/>
                <w:szCs w:val="18"/>
              </w:rPr>
            </w:pPr>
            <w:r w:rsidRPr="00870721">
              <w:rPr>
                <w:rFonts w:ascii="Verdana" w:hAnsi="Verdana"/>
                <w:sz w:val="18"/>
                <w:szCs w:val="18"/>
              </w:rPr>
              <w:t>Z</w:t>
            </w:r>
            <w:r w:rsidRPr="002D3936">
              <w:rPr>
                <w:rFonts w:ascii="Verdana" w:hAnsi="Verdana"/>
                <w:sz w:val="18"/>
                <w:szCs w:val="18"/>
              </w:rPr>
              <w:t xml:space="preserve">aciągnięcia pożyczki z Wojewódzkiego Funduszu Ochrony Środowiska i Gospodarki Wodnej w Łodzi. </w:t>
            </w:r>
          </w:p>
          <w:p w14:paraId="4955367F"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6471C282" w14:textId="3BCC41AD" w:rsidR="00F2724B" w:rsidRPr="00870721" w:rsidRDefault="002C59C7" w:rsidP="00F2724B">
            <w:pPr>
              <w:tabs>
                <w:tab w:val="left" w:pos="1560"/>
              </w:tabs>
              <w:spacing w:after="200" w:line="276" w:lineRule="auto"/>
              <w:jc w:val="both"/>
              <w:rPr>
                <w:rFonts w:ascii="Verdana" w:hAnsi="Verdana"/>
                <w:sz w:val="18"/>
                <w:szCs w:val="18"/>
              </w:rPr>
            </w:pPr>
            <w:r>
              <w:rPr>
                <w:rFonts w:ascii="Verdana" w:hAnsi="Verdana"/>
                <w:sz w:val="18"/>
                <w:szCs w:val="18"/>
              </w:rPr>
              <w:t>Zrealizowana</w:t>
            </w:r>
          </w:p>
        </w:tc>
      </w:tr>
      <w:tr w:rsidR="00F2724B" w:rsidRPr="00870721" w14:paraId="76717744" w14:textId="46C4FAB7" w:rsidTr="00F2724B">
        <w:trPr>
          <w:trHeight w:val="575"/>
        </w:trPr>
        <w:tc>
          <w:tcPr>
            <w:tcW w:w="1597" w:type="dxa"/>
            <w:tcBorders>
              <w:top w:val="single" w:sz="6" w:space="0" w:color="auto"/>
              <w:left w:val="single" w:sz="6" w:space="0" w:color="auto"/>
              <w:bottom w:val="single" w:sz="6" w:space="0" w:color="auto"/>
              <w:right w:val="single" w:sz="6" w:space="0" w:color="auto"/>
            </w:tcBorders>
            <w:vAlign w:val="center"/>
          </w:tcPr>
          <w:p w14:paraId="7779B0EC" w14:textId="77777777" w:rsidR="00F2724B" w:rsidRPr="00870721" w:rsidRDefault="00F2724B" w:rsidP="00F2724B">
            <w:pPr>
              <w:jc w:val="center"/>
              <w:rPr>
                <w:rFonts w:ascii="Verdana" w:hAnsi="Verdana"/>
                <w:sz w:val="18"/>
                <w:szCs w:val="18"/>
              </w:rPr>
            </w:pPr>
            <w:r w:rsidRPr="00870721">
              <w:rPr>
                <w:rFonts w:ascii="Verdana" w:hAnsi="Verdana"/>
                <w:sz w:val="18"/>
                <w:szCs w:val="18"/>
              </w:rPr>
              <w:t>XLII/280/2022</w:t>
            </w:r>
          </w:p>
        </w:tc>
        <w:tc>
          <w:tcPr>
            <w:tcW w:w="1001" w:type="dxa"/>
            <w:tcBorders>
              <w:top w:val="single" w:sz="6" w:space="0" w:color="auto"/>
              <w:left w:val="single" w:sz="6" w:space="0" w:color="auto"/>
              <w:bottom w:val="single" w:sz="6" w:space="0" w:color="auto"/>
              <w:right w:val="single" w:sz="6" w:space="0" w:color="auto"/>
            </w:tcBorders>
            <w:vAlign w:val="center"/>
          </w:tcPr>
          <w:p w14:paraId="12853AC2"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27 </w:t>
            </w:r>
          </w:p>
          <w:p w14:paraId="1C2BE30B" w14:textId="77777777" w:rsidR="00F2724B" w:rsidRPr="00870721" w:rsidRDefault="00F2724B" w:rsidP="00F2724B">
            <w:pPr>
              <w:jc w:val="center"/>
              <w:rPr>
                <w:rFonts w:ascii="Verdana" w:hAnsi="Verdana"/>
                <w:sz w:val="18"/>
                <w:szCs w:val="18"/>
              </w:rPr>
            </w:pPr>
            <w:r w:rsidRPr="00870721">
              <w:rPr>
                <w:rFonts w:ascii="Verdana" w:hAnsi="Verdana"/>
                <w:sz w:val="18"/>
                <w:szCs w:val="18"/>
              </w:rPr>
              <w:t>kwietnia</w:t>
            </w:r>
          </w:p>
        </w:tc>
        <w:tc>
          <w:tcPr>
            <w:tcW w:w="6822" w:type="dxa"/>
            <w:tcBorders>
              <w:top w:val="single" w:sz="6" w:space="0" w:color="auto"/>
              <w:left w:val="single" w:sz="6" w:space="0" w:color="auto"/>
              <w:bottom w:val="single" w:sz="6" w:space="0" w:color="auto"/>
              <w:right w:val="single" w:sz="6" w:space="0" w:color="auto"/>
            </w:tcBorders>
            <w:vAlign w:val="center"/>
          </w:tcPr>
          <w:p w14:paraId="5AB1EA2C" w14:textId="77777777" w:rsidR="00F2724B" w:rsidRPr="00870721" w:rsidRDefault="00F2724B" w:rsidP="00F2724B">
            <w:pPr>
              <w:jc w:val="both"/>
              <w:rPr>
                <w:rFonts w:ascii="Verdana" w:hAnsi="Verdana"/>
                <w:sz w:val="18"/>
                <w:szCs w:val="18"/>
              </w:rPr>
            </w:pPr>
            <w:r>
              <w:rPr>
                <w:rFonts w:ascii="Verdana" w:hAnsi="Verdana"/>
                <w:sz w:val="18"/>
                <w:szCs w:val="18"/>
              </w:rPr>
              <w:t>U</w:t>
            </w:r>
            <w:r w:rsidRPr="00870721">
              <w:rPr>
                <w:rFonts w:ascii="Verdana" w:hAnsi="Verdana"/>
                <w:sz w:val="18"/>
                <w:szCs w:val="18"/>
              </w:rPr>
              <w:t>dzielenia pomocy finansowej dla Powiatu Tomaszowskiego</w:t>
            </w:r>
          </w:p>
        </w:tc>
        <w:tc>
          <w:tcPr>
            <w:tcW w:w="5245" w:type="dxa"/>
            <w:tcBorders>
              <w:top w:val="single" w:sz="6" w:space="0" w:color="auto"/>
              <w:left w:val="single" w:sz="6" w:space="0" w:color="auto"/>
              <w:bottom w:val="single" w:sz="6" w:space="0" w:color="auto"/>
              <w:right w:val="single" w:sz="6" w:space="0" w:color="auto"/>
            </w:tcBorders>
          </w:tcPr>
          <w:p w14:paraId="5DC60501" w14:textId="26005501" w:rsidR="00F2724B"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4AEF090D" w14:textId="75A97B59"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79F9715F" w14:textId="77777777" w:rsidR="00F2724B" w:rsidRPr="00870721" w:rsidRDefault="00F2724B" w:rsidP="00F2724B">
            <w:pPr>
              <w:jc w:val="center"/>
              <w:rPr>
                <w:rFonts w:ascii="Verdana" w:hAnsi="Verdana"/>
                <w:sz w:val="18"/>
                <w:szCs w:val="18"/>
              </w:rPr>
            </w:pPr>
          </w:p>
          <w:p w14:paraId="717F4B82" w14:textId="77777777" w:rsidR="00F2724B" w:rsidRPr="00870721" w:rsidRDefault="00F2724B" w:rsidP="00F2724B">
            <w:pPr>
              <w:jc w:val="center"/>
              <w:rPr>
                <w:rFonts w:ascii="Verdana" w:hAnsi="Verdana"/>
                <w:sz w:val="18"/>
                <w:szCs w:val="18"/>
              </w:rPr>
            </w:pPr>
            <w:r w:rsidRPr="00870721">
              <w:rPr>
                <w:rFonts w:ascii="Verdana" w:hAnsi="Verdana"/>
                <w:sz w:val="18"/>
                <w:szCs w:val="18"/>
              </w:rPr>
              <w:t>XLII/281/2022</w:t>
            </w:r>
          </w:p>
        </w:tc>
        <w:tc>
          <w:tcPr>
            <w:tcW w:w="1001" w:type="dxa"/>
            <w:tcBorders>
              <w:top w:val="single" w:sz="6" w:space="0" w:color="auto"/>
              <w:left w:val="single" w:sz="6" w:space="0" w:color="auto"/>
              <w:bottom w:val="single" w:sz="6" w:space="0" w:color="auto"/>
              <w:right w:val="single" w:sz="6" w:space="0" w:color="auto"/>
            </w:tcBorders>
            <w:vAlign w:val="center"/>
          </w:tcPr>
          <w:p w14:paraId="3B80C020"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27 </w:t>
            </w:r>
          </w:p>
          <w:p w14:paraId="555755E1" w14:textId="77777777" w:rsidR="00F2724B" w:rsidRPr="00870721" w:rsidRDefault="00F2724B" w:rsidP="00F2724B">
            <w:pPr>
              <w:rPr>
                <w:rFonts w:ascii="Verdana" w:hAnsi="Verdana"/>
                <w:sz w:val="18"/>
                <w:szCs w:val="18"/>
              </w:rPr>
            </w:pPr>
            <w:r w:rsidRPr="00870721">
              <w:rPr>
                <w:rFonts w:ascii="Verdana" w:hAnsi="Verdana"/>
                <w:sz w:val="18"/>
                <w:szCs w:val="18"/>
              </w:rPr>
              <w:t xml:space="preserve">  kwietnia</w:t>
            </w:r>
          </w:p>
        </w:tc>
        <w:tc>
          <w:tcPr>
            <w:tcW w:w="6822" w:type="dxa"/>
            <w:tcBorders>
              <w:top w:val="single" w:sz="6" w:space="0" w:color="auto"/>
              <w:left w:val="single" w:sz="6" w:space="0" w:color="auto"/>
              <w:bottom w:val="single" w:sz="6" w:space="0" w:color="auto"/>
              <w:right w:val="single" w:sz="6" w:space="0" w:color="auto"/>
            </w:tcBorders>
            <w:vAlign w:val="center"/>
          </w:tcPr>
          <w:p w14:paraId="128672CE" w14:textId="77777777" w:rsidR="00F2724B" w:rsidRPr="00870721" w:rsidRDefault="00F2724B" w:rsidP="00F2724B">
            <w:pPr>
              <w:jc w:val="both"/>
              <w:rPr>
                <w:rFonts w:ascii="Verdana" w:hAnsi="Verdana"/>
                <w:sz w:val="18"/>
                <w:szCs w:val="18"/>
              </w:rPr>
            </w:pPr>
            <w:r>
              <w:rPr>
                <w:rFonts w:ascii="Verdana" w:hAnsi="Verdana"/>
                <w:sz w:val="18"/>
                <w:szCs w:val="18"/>
              </w:rPr>
              <w:t>U</w:t>
            </w:r>
            <w:r w:rsidRPr="00870721">
              <w:rPr>
                <w:rFonts w:ascii="Verdana" w:hAnsi="Verdana"/>
                <w:sz w:val="18"/>
                <w:szCs w:val="18"/>
              </w:rPr>
              <w:t>dzielenia pomocy finansowej dla Powiatu Tomaszowskiego</w:t>
            </w:r>
          </w:p>
        </w:tc>
        <w:tc>
          <w:tcPr>
            <w:tcW w:w="5245" w:type="dxa"/>
            <w:tcBorders>
              <w:top w:val="single" w:sz="6" w:space="0" w:color="auto"/>
              <w:left w:val="single" w:sz="6" w:space="0" w:color="auto"/>
              <w:bottom w:val="single" w:sz="6" w:space="0" w:color="auto"/>
              <w:right w:val="single" w:sz="6" w:space="0" w:color="auto"/>
            </w:tcBorders>
          </w:tcPr>
          <w:p w14:paraId="6D45A38A" w14:textId="75C9C1F4" w:rsidR="00F2724B"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202EB92A" w14:textId="20B3A8D6"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F3B04C0" w14:textId="77777777" w:rsidR="00F2724B" w:rsidRPr="00870721" w:rsidRDefault="00F2724B" w:rsidP="00F2724B">
            <w:pPr>
              <w:jc w:val="center"/>
              <w:rPr>
                <w:rFonts w:ascii="Verdana" w:hAnsi="Verdana"/>
                <w:sz w:val="18"/>
                <w:szCs w:val="18"/>
              </w:rPr>
            </w:pPr>
            <w:r w:rsidRPr="00870721">
              <w:rPr>
                <w:rFonts w:ascii="Verdana" w:hAnsi="Verdana"/>
                <w:sz w:val="18"/>
                <w:szCs w:val="18"/>
              </w:rPr>
              <w:t>XLII/282/2022</w:t>
            </w:r>
          </w:p>
        </w:tc>
        <w:tc>
          <w:tcPr>
            <w:tcW w:w="1001" w:type="dxa"/>
            <w:tcBorders>
              <w:top w:val="single" w:sz="6" w:space="0" w:color="auto"/>
              <w:left w:val="single" w:sz="6" w:space="0" w:color="auto"/>
              <w:bottom w:val="single" w:sz="6" w:space="0" w:color="auto"/>
              <w:right w:val="single" w:sz="6" w:space="0" w:color="auto"/>
            </w:tcBorders>
            <w:vAlign w:val="center"/>
          </w:tcPr>
          <w:p w14:paraId="2632091A" w14:textId="77777777" w:rsidR="00F2724B" w:rsidRPr="00870721" w:rsidRDefault="00F2724B" w:rsidP="00F2724B">
            <w:pPr>
              <w:jc w:val="center"/>
              <w:rPr>
                <w:rFonts w:ascii="Verdana" w:hAnsi="Verdana"/>
                <w:sz w:val="18"/>
                <w:szCs w:val="18"/>
              </w:rPr>
            </w:pPr>
            <w:r w:rsidRPr="00870721">
              <w:rPr>
                <w:rFonts w:ascii="Verdana" w:hAnsi="Verdana"/>
                <w:sz w:val="18"/>
                <w:szCs w:val="18"/>
              </w:rPr>
              <w:t>27</w:t>
            </w:r>
          </w:p>
          <w:p w14:paraId="6893EBA1" w14:textId="77777777" w:rsidR="00F2724B" w:rsidRPr="00870721" w:rsidRDefault="00F2724B" w:rsidP="00F2724B">
            <w:pPr>
              <w:jc w:val="center"/>
              <w:rPr>
                <w:rFonts w:ascii="Verdana" w:hAnsi="Verdana"/>
                <w:sz w:val="18"/>
                <w:szCs w:val="18"/>
              </w:rPr>
            </w:pPr>
            <w:r w:rsidRPr="00870721">
              <w:rPr>
                <w:rFonts w:ascii="Verdana" w:hAnsi="Verdana"/>
                <w:sz w:val="18"/>
                <w:szCs w:val="18"/>
              </w:rPr>
              <w:t>kwietnia</w:t>
            </w:r>
          </w:p>
        </w:tc>
        <w:tc>
          <w:tcPr>
            <w:tcW w:w="6822" w:type="dxa"/>
            <w:tcBorders>
              <w:top w:val="single" w:sz="6" w:space="0" w:color="auto"/>
              <w:left w:val="single" w:sz="6" w:space="0" w:color="auto"/>
              <w:bottom w:val="single" w:sz="6" w:space="0" w:color="auto"/>
              <w:right w:val="single" w:sz="6" w:space="0" w:color="auto"/>
            </w:tcBorders>
            <w:vAlign w:val="center"/>
          </w:tcPr>
          <w:p w14:paraId="0DC380BE" w14:textId="77777777" w:rsidR="00F2724B" w:rsidRPr="00870721" w:rsidRDefault="00F2724B" w:rsidP="00F2724B">
            <w:pPr>
              <w:jc w:val="both"/>
              <w:rPr>
                <w:rFonts w:ascii="Verdana" w:hAnsi="Verdana"/>
                <w:sz w:val="18"/>
                <w:szCs w:val="18"/>
              </w:rPr>
            </w:pPr>
            <w:r>
              <w:rPr>
                <w:rFonts w:ascii="Verdana" w:hAnsi="Verdana"/>
                <w:sz w:val="18"/>
                <w:szCs w:val="18"/>
              </w:rPr>
              <w:t>O</w:t>
            </w:r>
            <w:r w:rsidRPr="00870721">
              <w:rPr>
                <w:rFonts w:ascii="Verdana" w:hAnsi="Verdana"/>
                <w:sz w:val="18"/>
                <w:szCs w:val="18"/>
              </w:rPr>
              <w:t xml:space="preserve">kreślenia zakresu pomocy obywatelom Ukrainy </w:t>
            </w:r>
            <w:r>
              <w:rPr>
                <w:rFonts w:ascii="Verdana" w:hAnsi="Verdana"/>
                <w:sz w:val="18"/>
                <w:szCs w:val="18"/>
              </w:rPr>
              <w:br/>
            </w:r>
            <w:r w:rsidRPr="00870721">
              <w:rPr>
                <w:rFonts w:ascii="Verdana" w:hAnsi="Verdana"/>
                <w:sz w:val="18"/>
                <w:szCs w:val="18"/>
              </w:rPr>
              <w:t>w związku z konfliktem zbrojnym na terytorium tego państwa.</w:t>
            </w:r>
          </w:p>
        </w:tc>
        <w:tc>
          <w:tcPr>
            <w:tcW w:w="5245" w:type="dxa"/>
            <w:tcBorders>
              <w:top w:val="single" w:sz="6" w:space="0" w:color="auto"/>
              <w:left w:val="single" w:sz="6" w:space="0" w:color="auto"/>
              <w:bottom w:val="single" w:sz="6" w:space="0" w:color="auto"/>
              <w:right w:val="single" w:sz="6" w:space="0" w:color="auto"/>
            </w:tcBorders>
          </w:tcPr>
          <w:p w14:paraId="44C40D4E" w14:textId="099F7CF0" w:rsidR="00F2724B"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1BBCBADA" w14:textId="4903D6A1"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3B824651" w14:textId="77777777" w:rsidR="00F2724B" w:rsidRPr="00870721" w:rsidRDefault="00F2724B" w:rsidP="00F2724B">
            <w:pPr>
              <w:jc w:val="center"/>
              <w:rPr>
                <w:rFonts w:ascii="Verdana" w:hAnsi="Verdana"/>
                <w:sz w:val="18"/>
                <w:szCs w:val="18"/>
              </w:rPr>
            </w:pPr>
            <w:r w:rsidRPr="00870721">
              <w:rPr>
                <w:rFonts w:ascii="Verdana" w:hAnsi="Verdana"/>
                <w:sz w:val="18"/>
                <w:szCs w:val="18"/>
              </w:rPr>
              <w:t>XLII/283/2022</w:t>
            </w:r>
          </w:p>
        </w:tc>
        <w:tc>
          <w:tcPr>
            <w:tcW w:w="1001" w:type="dxa"/>
            <w:tcBorders>
              <w:top w:val="single" w:sz="6" w:space="0" w:color="auto"/>
              <w:left w:val="single" w:sz="6" w:space="0" w:color="auto"/>
              <w:bottom w:val="single" w:sz="6" w:space="0" w:color="auto"/>
              <w:right w:val="single" w:sz="6" w:space="0" w:color="auto"/>
            </w:tcBorders>
            <w:vAlign w:val="center"/>
          </w:tcPr>
          <w:p w14:paraId="0FD064E6" w14:textId="77777777" w:rsidR="00F2724B" w:rsidRPr="00870721" w:rsidRDefault="00F2724B" w:rsidP="00F2724B">
            <w:pPr>
              <w:jc w:val="center"/>
              <w:rPr>
                <w:rFonts w:ascii="Verdana" w:hAnsi="Verdana"/>
                <w:sz w:val="18"/>
                <w:szCs w:val="18"/>
              </w:rPr>
            </w:pPr>
            <w:r w:rsidRPr="00870721">
              <w:rPr>
                <w:rFonts w:ascii="Verdana" w:hAnsi="Verdana"/>
                <w:sz w:val="18"/>
                <w:szCs w:val="18"/>
              </w:rPr>
              <w:t>27</w:t>
            </w:r>
          </w:p>
          <w:p w14:paraId="48BB8C5E" w14:textId="77777777" w:rsidR="00F2724B" w:rsidRPr="00870721" w:rsidRDefault="00F2724B" w:rsidP="00F2724B">
            <w:pPr>
              <w:jc w:val="center"/>
              <w:rPr>
                <w:rFonts w:ascii="Verdana" w:hAnsi="Verdana"/>
                <w:sz w:val="18"/>
                <w:szCs w:val="18"/>
              </w:rPr>
            </w:pPr>
            <w:r w:rsidRPr="00870721">
              <w:rPr>
                <w:rFonts w:ascii="Verdana" w:hAnsi="Verdana"/>
                <w:sz w:val="18"/>
                <w:szCs w:val="18"/>
              </w:rPr>
              <w:t>kwietnia</w:t>
            </w:r>
          </w:p>
        </w:tc>
        <w:tc>
          <w:tcPr>
            <w:tcW w:w="6822" w:type="dxa"/>
            <w:tcBorders>
              <w:top w:val="single" w:sz="6" w:space="0" w:color="auto"/>
              <w:left w:val="single" w:sz="6" w:space="0" w:color="auto"/>
              <w:bottom w:val="single" w:sz="6" w:space="0" w:color="auto"/>
              <w:right w:val="single" w:sz="6" w:space="0" w:color="auto"/>
            </w:tcBorders>
            <w:vAlign w:val="center"/>
          </w:tcPr>
          <w:p w14:paraId="5E04D08E" w14:textId="77777777" w:rsidR="00F2724B" w:rsidRPr="002D3936" w:rsidRDefault="00F2724B" w:rsidP="00F2724B">
            <w:pPr>
              <w:tabs>
                <w:tab w:val="left" w:pos="1560"/>
              </w:tabs>
              <w:spacing w:after="200" w:line="276" w:lineRule="auto"/>
              <w:jc w:val="both"/>
              <w:rPr>
                <w:rFonts w:ascii="Verdana" w:hAnsi="Verdana"/>
                <w:sz w:val="18"/>
                <w:szCs w:val="18"/>
              </w:rPr>
            </w:pPr>
            <w:r w:rsidRPr="00870721">
              <w:rPr>
                <w:rFonts w:ascii="Verdana" w:hAnsi="Verdana"/>
                <w:sz w:val="18"/>
                <w:szCs w:val="18"/>
              </w:rPr>
              <w:t>Z</w:t>
            </w:r>
            <w:r w:rsidRPr="002D3936">
              <w:rPr>
                <w:rFonts w:ascii="Verdana" w:hAnsi="Verdana"/>
                <w:sz w:val="18"/>
                <w:szCs w:val="18"/>
              </w:rPr>
              <w:t>miany Uchwały Nr VII/41/2015 Rady Gminy Rzec</w:t>
            </w:r>
            <w:r>
              <w:rPr>
                <w:rFonts w:ascii="Verdana" w:hAnsi="Verdana"/>
                <w:sz w:val="18"/>
                <w:szCs w:val="18"/>
              </w:rPr>
              <w:t xml:space="preserve">zyca z dnia 29 kwietnia 2015r. </w:t>
            </w:r>
            <w:r w:rsidRPr="002D3936">
              <w:rPr>
                <w:rFonts w:ascii="Verdana" w:hAnsi="Verdana"/>
                <w:sz w:val="18"/>
                <w:szCs w:val="18"/>
              </w:rPr>
              <w:t xml:space="preserve">w sprawie przystąpienia Gminy Rzeczyca do Stowarzyszenia Dolina Pilicy – Lokalnej Grupy Działania wdrażającej Program Rozwoju Obszarów Wiejskich na lata 2014-2020 </w:t>
            </w:r>
            <w:r w:rsidRPr="002D3936">
              <w:rPr>
                <w:rFonts w:ascii="Verdana" w:hAnsi="Verdana"/>
                <w:sz w:val="18"/>
                <w:szCs w:val="18"/>
              </w:rPr>
              <w:br/>
              <w:t>w ramach osi Leader.</w:t>
            </w:r>
          </w:p>
          <w:p w14:paraId="79C1D2B1"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05011289" w14:textId="4688AF2C" w:rsidR="00F2724B" w:rsidRPr="00870721" w:rsidRDefault="002C59C7" w:rsidP="00F2724B">
            <w:pPr>
              <w:tabs>
                <w:tab w:val="left" w:pos="1560"/>
              </w:tabs>
              <w:spacing w:after="200" w:line="276" w:lineRule="auto"/>
              <w:jc w:val="both"/>
              <w:rPr>
                <w:rFonts w:ascii="Verdana" w:hAnsi="Verdana"/>
                <w:sz w:val="18"/>
                <w:szCs w:val="18"/>
              </w:rPr>
            </w:pPr>
            <w:r>
              <w:rPr>
                <w:rFonts w:ascii="Verdana" w:hAnsi="Verdana"/>
                <w:sz w:val="18"/>
                <w:szCs w:val="18"/>
              </w:rPr>
              <w:t>Zrealizowana</w:t>
            </w:r>
          </w:p>
        </w:tc>
      </w:tr>
      <w:tr w:rsidR="00F2724B" w:rsidRPr="00870721" w14:paraId="0810CE06" w14:textId="47774242"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3258FC10" w14:textId="77777777" w:rsidR="00F2724B" w:rsidRPr="00870721" w:rsidRDefault="00F2724B" w:rsidP="00F2724B">
            <w:pPr>
              <w:jc w:val="center"/>
              <w:rPr>
                <w:rFonts w:ascii="Verdana" w:hAnsi="Verdana"/>
                <w:sz w:val="18"/>
                <w:szCs w:val="18"/>
              </w:rPr>
            </w:pPr>
            <w:r w:rsidRPr="00870721">
              <w:rPr>
                <w:rFonts w:ascii="Verdana" w:hAnsi="Verdana"/>
                <w:sz w:val="18"/>
                <w:szCs w:val="18"/>
              </w:rPr>
              <w:t>XLII/284/2022</w:t>
            </w:r>
          </w:p>
        </w:tc>
        <w:tc>
          <w:tcPr>
            <w:tcW w:w="1001" w:type="dxa"/>
            <w:tcBorders>
              <w:top w:val="single" w:sz="6" w:space="0" w:color="auto"/>
              <w:left w:val="single" w:sz="6" w:space="0" w:color="auto"/>
              <w:bottom w:val="single" w:sz="6" w:space="0" w:color="auto"/>
              <w:right w:val="single" w:sz="6" w:space="0" w:color="auto"/>
            </w:tcBorders>
            <w:vAlign w:val="center"/>
          </w:tcPr>
          <w:p w14:paraId="1ACAB480" w14:textId="77777777" w:rsidR="00F2724B" w:rsidRPr="00870721" w:rsidRDefault="00F2724B" w:rsidP="00F2724B">
            <w:pPr>
              <w:jc w:val="center"/>
              <w:rPr>
                <w:rFonts w:ascii="Verdana" w:hAnsi="Verdana"/>
                <w:sz w:val="18"/>
                <w:szCs w:val="18"/>
              </w:rPr>
            </w:pPr>
            <w:r w:rsidRPr="00870721">
              <w:rPr>
                <w:rFonts w:ascii="Verdana" w:hAnsi="Verdana"/>
                <w:sz w:val="18"/>
                <w:szCs w:val="18"/>
              </w:rPr>
              <w:t>27</w:t>
            </w:r>
          </w:p>
          <w:p w14:paraId="6D7B5F4D" w14:textId="77777777" w:rsidR="00F2724B" w:rsidRPr="00870721" w:rsidRDefault="00F2724B" w:rsidP="00F2724B">
            <w:pPr>
              <w:jc w:val="center"/>
              <w:rPr>
                <w:rFonts w:ascii="Verdana" w:hAnsi="Verdana"/>
                <w:sz w:val="18"/>
                <w:szCs w:val="18"/>
              </w:rPr>
            </w:pPr>
            <w:r w:rsidRPr="00870721">
              <w:rPr>
                <w:rFonts w:ascii="Verdana" w:hAnsi="Verdana"/>
                <w:sz w:val="18"/>
                <w:szCs w:val="18"/>
              </w:rPr>
              <w:t>kwietnia</w:t>
            </w:r>
          </w:p>
        </w:tc>
        <w:tc>
          <w:tcPr>
            <w:tcW w:w="6822" w:type="dxa"/>
            <w:tcBorders>
              <w:top w:val="single" w:sz="6" w:space="0" w:color="auto"/>
              <w:left w:val="single" w:sz="6" w:space="0" w:color="auto"/>
              <w:bottom w:val="single" w:sz="6" w:space="0" w:color="auto"/>
              <w:right w:val="single" w:sz="6" w:space="0" w:color="auto"/>
            </w:tcBorders>
            <w:vAlign w:val="center"/>
          </w:tcPr>
          <w:p w14:paraId="3103EDC8" w14:textId="77777777" w:rsidR="00F2724B" w:rsidRPr="002D3936" w:rsidRDefault="00F2724B" w:rsidP="00F2724B">
            <w:pPr>
              <w:tabs>
                <w:tab w:val="left" w:pos="1560"/>
              </w:tabs>
              <w:spacing w:after="200" w:line="276" w:lineRule="auto"/>
              <w:jc w:val="both"/>
              <w:rPr>
                <w:rFonts w:ascii="Verdana" w:hAnsi="Verdana"/>
                <w:sz w:val="18"/>
                <w:szCs w:val="18"/>
              </w:rPr>
            </w:pPr>
            <w:r w:rsidRPr="00870721">
              <w:rPr>
                <w:rFonts w:ascii="Verdana" w:hAnsi="Verdana"/>
                <w:sz w:val="18"/>
                <w:szCs w:val="18"/>
              </w:rPr>
              <w:t>Z</w:t>
            </w:r>
            <w:r w:rsidRPr="002D3936">
              <w:rPr>
                <w:rFonts w:ascii="Verdana" w:hAnsi="Verdana"/>
                <w:sz w:val="18"/>
                <w:szCs w:val="18"/>
              </w:rPr>
              <w:t xml:space="preserve">miany uchwały Nr XLI/275/2022 Rady Gminy Rzeczyca z dnia 23 marca 2022r. </w:t>
            </w:r>
            <w:r w:rsidRPr="002D3936">
              <w:rPr>
                <w:rFonts w:ascii="Verdana" w:hAnsi="Verdana"/>
                <w:sz w:val="18"/>
                <w:szCs w:val="18"/>
              </w:rPr>
              <w:br/>
              <w:t>w sprawie przyjęcia programu opieki nad zwierzętami bezdomnymi oraz zapobiegania bezdomności zwierząt na terenie Gminy Rzeczyca w 2022 roku.</w:t>
            </w:r>
          </w:p>
          <w:p w14:paraId="7EC5DF34"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0873D170" w14:textId="04B4F65E" w:rsidR="00F2724B" w:rsidRPr="00870721" w:rsidRDefault="002C59C7" w:rsidP="00F2724B">
            <w:pPr>
              <w:tabs>
                <w:tab w:val="left" w:pos="1560"/>
              </w:tabs>
              <w:spacing w:after="200" w:line="276" w:lineRule="auto"/>
              <w:jc w:val="both"/>
              <w:rPr>
                <w:rFonts w:ascii="Verdana" w:hAnsi="Verdana"/>
                <w:sz w:val="18"/>
                <w:szCs w:val="18"/>
              </w:rPr>
            </w:pPr>
            <w:r>
              <w:rPr>
                <w:rFonts w:ascii="Verdana" w:hAnsi="Verdana"/>
                <w:sz w:val="18"/>
                <w:szCs w:val="18"/>
              </w:rPr>
              <w:t>Zrealizowana</w:t>
            </w:r>
          </w:p>
        </w:tc>
      </w:tr>
      <w:tr w:rsidR="00F2724B" w:rsidRPr="00870721" w14:paraId="1D6FCD0F" w14:textId="372A71FF"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7BC60AC" w14:textId="77777777" w:rsidR="00F2724B" w:rsidRPr="00870721" w:rsidRDefault="00F2724B" w:rsidP="00F2724B">
            <w:pPr>
              <w:jc w:val="center"/>
              <w:rPr>
                <w:rFonts w:ascii="Verdana" w:hAnsi="Verdana"/>
                <w:sz w:val="18"/>
                <w:szCs w:val="18"/>
              </w:rPr>
            </w:pPr>
            <w:r w:rsidRPr="00870721">
              <w:rPr>
                <w:rFonts w:ascii="Verdana" w:hAnsi="Verdana"/>
                <w:sz w:val="18"/>
                <w:szCs w:val="18"/>
              </w:rPr>
              <w:t>XLIII/285/2022</w:t>
            </w:r>
          </w:p>
        </w:tc>
        <w:tc>
          <w:tcPr>
            <w:tcW w:w="1001" w:type="dxa"/>
            <w:tcBorders>
              <w:top w:val="single" w:sz="6" w:space="0" w:color="auto"/>
              <w:left w:val="single" w:sz="6" w:space="0" w:color="auto"/>
              <w:bottom w:val="single" w:sz="6" w:space="0" w:color="auto"/>
              <w:right w:val="single" w:sz="6" w:space="0" w:color="auto"/>
            </w:tcBorders>
            <w:vAlign w:val="center"/>
          </w:tcPr>
          <w:p w14:paraId="60D56B91" w14:textId="77777777" w:rsidR="00F2724B" w:rsidRPr="00870721" w:rsidRDefault="00F2724B" w:rsidP="00F2724B">
            <w:pPr>
              <w:jc w:val="center"/>
              <w:rPr>
                <w:rFonts w:ascii="Verdana" w:hAnsi="Verdana"/>
                <w:sz w:val="18"/>
                <w:szCs w:val="18"/>
              </w:rPr>
            </w:pPr>
            <w:r w:rsidRPr="00870721">
              <w:rPr>
                <w:rFonts w:ascii="Verdana" w:hAnsi="Verdana"/>
                <w:sz w:val="18"/>
                <w:szCs w:val="18"/>
              </w:rPr>
              <w:t>31</w:t>
            </w:r>
          </w:p>
          <w:p w14:paraId="768C85A5" w14:textId="77777777" w:rsidR="00F2724B" w:rsidRPr="00870721" w:rsidRDefault="00F2724B" w:rsidP="00F2724B">
            <w:pPr>
              <w:jc w:val="center"/>
              <w:rPr>
                <w:rFonts w:ascii="Verdana" w:hAnsi="Verdana"/>
                <w:sz w:val="18"/>
                <w:szCs w:val="18"/>
              </w:rPr>
            </w:pPr>
            <w:r w:rsidRPr="00870721">
              <w:rPr>
                <w:rFonts w:ascii="Verdana" w:hAnsi="Verdana"/>
                <w:sz w:val="18"/>
                <w:szCs w:val="18"/>
              </w:rPr>
              <w:lastRenderedPageBreak/>
              <w:t>maja</w:t>
            </w:r>
          </w:p>
        </w:tc>
        <w:tc>
          <w:tcPr>
            <w:tcW w:w="6822" w:type="dxa"/>
            <w:tcBorders>
              <w:top w:val="single" w:sz="6" w:space="0" w:color="auto"/>
              <w:left w:val="single" w:sz="6" w:space="0" w:color="auto"/>
              <w:bottom w:val="single" w:sz="6" w:space="0" w:color="auto"/>
              <w:right w:val="single" w:sz="6" w:space="0" w:color="auto"/>
            </w:tcBorders>
            <w:vAlign w:val="center"/>
          </w:tcPr>
          <w:p w14:paraId="07F00155" w14:textId="77777777" w:rsidR="00F2724B" w:rsidRPr="00870721" w:rsidRDefault="00F2724B" w:rsidP="00F2724B">
            <w:pPr>
              <w:jc w:val="both"/>
              <w:rPr>
                <w:rFonts w:ascii="Verdana" w:hAnsi="Verdana"/>
                <w:sz w:val="18"/>
                <w:szCs w:val="18"/>
              </w:rPr>
            </w:pPr>
            <w:r w:rsidRPr="00870721">
              <w:rPr>
                <w:rFonts w:ascii="Verdana" w:hAnsi="Verdana"/>
                <w:sz w:val="18"/>
                <w:szCs w:val="18"/>
              </w:rPr>
              <w:lastRenderedPageBreak/>
              <w:t>Zmiany wieloletniej prognozy finansowej</w:t>
            </w:r>
          </w:p>
        </w:tc>
        <w:tc>
          <w:tcPr>
            <w:tcW w:w="5245" w:type="dxa"/>
            <w:tcBorders>
              <w:top w:val="single" w:sz="6" w:space="0" w:color="auto"/>
              <w:left w:val="single" w:sz="6" w:space="0" w:color="auto"/>
              <w:bottom w:val="single" w:sz="6" w:space="0" w:color="auto"/>
              <w:right w:val="single" w:sz="6" w:space="0" w:color="auto"/>
            </w:tcBorders>
          </w:tcPr>
          <w:p w14:paraId="674AEEFD" w14:textId="3ADBB497" w:rsidR="00F2724B" w:rsidRPr="00870721" w:rsidRDefault="002C59C7" w:rsidP="00F2724B">
            <w:pPr>
              <w:jc w:val="both"/>
              <w:rPr>
                <w:rFonts w:ascii="Verdana" w:hAnsi="Verdana"/>
                <w:sz w:val="18"/>
                <w:szCs w:val="18"/>
              </w:rPr>
            </w:pPr>
            <w:r>
              <w:rPr>
                <w:rFonts w:ascii="Verdana" w:hAnsi="Verdana"/>
                <w:sz w:val="18"/>
                <w:szCs w:val="18"/>
              </w:rPr>
              <w:t>W realizacji</w:t>
            </w:r>
          </w:p>
        </w:tc>
      </w:tr>
      <w:tr w:rsidR="00F2724B" w:rsidRPr="00870721" w14:paraId="45ECDAA0" w14:textId="06611C45"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651A6E3F"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XLIII/286/2022 </w:t>
            </w:r>
          </w:p>
        </w:tc>
        <w:tc>
          <w:tcPr>
            <w:tcW w:w="1001" w:type="dxa"/>
            <w:tcBorders>
              <w:top w:val="single" w:sz="6" w:space="0" w:color="auto"/>
              <w:left w:val="single" w:sz="6" w:space="0" w:color="auto"/>
              <w:bottom w:val="single" w:sz="6" w:space="0" w:color="auto"/>
              <w:right w:val="single" w:sz="6" w:space="0" w:color="auto"/>
            </w:tcBorders>
            <w:vAlign w:val="center"/>
          </w:tcPr>
          <w:p w14:paraId="420450C3" w14:textId="77777777" w:rsidR="00F2724B" w:rsidRPr="00870721" w:rsidRDefault="00F2724B" w:rsidP="00F2724B">
            <w:pPr>
              <w:jc w:val="center"/>
              <w:rPr>
                <w:rFonts w:ascii="Verdana" w:hAnsi="Verdana"/>
                <w:sz w:val="18"/>
                <w:szCs w:val="18"/>
              </w:rPr>
            </w:pPr>
            <w:r w:rsidRPr="00870721">
              <w:rPr>
                <w:rFonts w:ascii="Verdana" w:hAnsi="Verdana"/>
                <w:sz w:val="18"/>
                <w:szCs w:val="18"/>
              </w:rPr>
              <w:t>31</w:t>
            </w:r>
          </w:p>
          <w:p w14:paraId="3A9B1591" w14:textId="77777777" w:rsidR="00F2724B" w:rsidRPr="00870721" w:rsidRDefault="00F2724B" w:rsidP="00F2724B">
            <w:pPr>
              <w:jc w:val="center"/>
              <w:rPr>
                <w:rFonts w:ascii="Verdana" w:hAnsi="Verdana"/>
                <w:sz w:val="18"/>
                <w:szCs w:val="18"/>
              </w:rPr>
            </w:pPr>
            <w:r w:rsidRPr="00870721">
              <w:rPr>
                <w:rFonts w:ascii="Verdana" w:hAnsi="Verdana"/>
                <w:sz w:val="18"/>
                <w:szCs w:val="18"/>
              </w:rPr>
              <w:t>maja</w:t>
            </w:r>
          </w:p>
        </w:tc>
        <w:tc>
          <w:tcPr>
            <w:tcW w:w="6822" w:type="dxa"/>
            <w:tcBorders>
              <w:top w:val="single" w:sz="6" w:space="0" w:color="auto"/>
              <w:left w:val="single" w:sz="6" w:space="0" w:color="auto"/>
              <w:bottom w:val="single" w:sz="6" w:space="0" w:color="auto"/>
              <w:right w:val="single" w:sz="6" w:space="0" w:color="auto"/>
            </w:tcBorders>
            <w:vAlign w:val="center"/>
          </w:tcPr>
          <w:p w14:paraId="6A973583"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budżetu gminy na 2022 rok</w:t>
            </w:r>
          </w:p>
        </w:tc>
        <w:tc>
          <w:tcPr>
            <w:tcW w:w="5245" w:type="dxa"/>
            <w:tcBorders>
              <w:top w:val="single" w:sz="6" w:space="0" w:color="auto"/>
              <w:left w:val="single" w:sz="6" w:space="0" w:color="auto"/>
              <w:bottom w:val="single" w:sz="6" w:space="0" w:color="auto"/>
              <w:right w:val="single" w:sz="6" w:space="0" w:color="auto"/>
            </w:tcBorders>
          </w:tcPr>
          <w:p w14:paraId="07E874F2" w14:textId="2D5C1D49" w:rsidR="00F2724B" w:rsidRPr="00870721"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27DB4D50" w14:textId="783D2944"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A8C0584" w14:textId="77777777" w:rsidR="00F2724B" w:rsidRPr="00870721" w:rsidRDefault="00F2724B" w:rsidP="00F2724B">
            <w:pPr>
              <w:jc w:val="center"/>
              <w:rPr>
                <w:rFonts w:ascii="Verdana" w:hAnsi="Verdana"/>
                <w:sz w:val="18"/>
                <w:szCs w:val="18"/>
              </w:rPr>
            </w:pPr>
            <w:r w:rsidRPr="00870721">
              <w:rPr>
                <w:rFonts w:ascii="Verdana" w:hAnsi="Verdana"/>
                <w:sz w:val="18"/>
                <w:szCs w:val="18"/>
              </w:rPr>
              <w:t>XLIII/287/2022</w:t>
            </w:r>
          </w:p>
        </w:tc>
        <w:tc>
          <w:tcPr>
            <w:tcW w:w="1001" w:type="dxa"/>
            <w:tcBorders>
              <w:top w:val="single" w:sz="6" w:space="0" w:color="auto"/>
              <w:left w:val="single" w:sz="6" w:space="0" w:color="auto"/>
              <w:bottom w:val="single" w:sz="6" w:space="0" w:color="auto"/>
              <w:right w:val="single" w:sz="6" w:space="0" w:color="auto"/>
            </w:tcBorders>
            <w:vAlign w:val="center"/>
          </w:tcPr>
          <w:p w14:paraId="58BC672D"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31 </w:t>
            </w:r>
          </w:p>
          <w:p w14:paraId="4ECF1B76" w14:textId="77777777" w:rsidR="00F2724B" w:rsidRPr="00870721" w:rsidRDefault="00F2724B" w:rsidP="00F2724B">
            <w:pPr>
              <w:jc w:val="center"/>
              <w:rPr>
                <w:rFonts w:ascii="Verdana" w:hAnsi="Verdana"/>
                <w:sz w:val="18"/>
                <w:szCs w:val="18"/>
              </w:rPr>
            </w:pPr>
            <w:r w:rsidRPr="00870721">
              <w:rPr>
                <w:rFonts w:ascii="Verdana" w:hAnsi="Verdana"/>
                <w:sz w:val="18"/>
                <w:szCs w:val="18"/>
              </w:rPr>
              <w:t>maja</w:t>
            </w:r>
          </w:p>
        </w:tc>
        <w:tc>
          <w:tcPr>
            <w:tcW w:w="6822" w:type="dxa"/>
            <w:tcBorders>
              <w:top w:val="single" w:sz="6" w:space="0" w:color="auto"/>
              <w:left w:val="single" w:sz="6" w:space="0" w:color="auto"/>
              <w:bottom w:val="single" w:sz="6" w:space="0" w:color="auto"/>
              <w:right w:val="single" w:sz="6" w:space="0" w:color="auto"/>
            </w:tcBorders>
            <w:vAlign w:val="center"/>
          </w:tcPr>
          <w:p w14:paraId="7A5D7034" w14:textId="77777777" w:rsidR="00F2724B" w:rsidRPr="00870721" w:rsidRDefault="00F2724B" w:rsidP="00F2724B">
            <w:pPr>
              <w:tabs>
                <w:tab w:val="left" w:pos="1560"/>
              </w:tabs>
              <w:jc w:val="both"/>
              <w:rPr>
                <w:rFonts w:ascii="Verdana" w:hAnsi="Verdana"/>
                <w:sz w:val="18"/>
                <w:szCs w:val="18"/>
              </w:rPr>
            </w:pPr>
            <w:r w:rsidRPr="00870721">
              <w:rPr>
                <w:rFonts w:ascii="Verdana" w:hAnsi="Verdana"/>
                <w:sz w:val="18"/>
                <w:szCs w:val="18"/>
              </w:rPr>
              <w:t>Zmiany uchwały Nr XLI/275/2022 Rady Gminy Rzeczyca z dnia 23 marca 2022r. w sprawie przyjęcia programu opieki nad zwierzętami bezdomnymi oraz zapobiegania bezdomności zwierząt na terenie Gminy Rzeczyca w 2022 roku.</w:t>
            </w:r>
          </w:p>
          <w:p w14:paraId="6DA68222"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1F29C357" w14:textId="19ABC5BF" w:rsidR="00F2724B" w:rsidRPr="00870721" w:rsidRDefault="002C59C7" w:rsidP="00F2724B">
            <w:pPr>
              <w:tabs>
                <w:tab w:val="left" w:pos="1560"/>
              </w:tabs>
              <w:jc w:val="both"/>
              <w:rPr>
                <w:rFonts w:ascii="Verdana" w:hAnsi="Verdana"/>
                <w:sz w:val="18"/>
                <w:szCs w:val="18"/>
              </w:rPr>
            </w:pPr>
            <w:r>
              <w:rPr>
                <w:rFonts w:ascii="Verdana" w:hAnsi="Verdana"/>
                <w:sz w:val="18"/>
                <w:szCs w:val="18"/>
              </w:rPr>
              <w:t>Zrealizowana</w:t>
            </w:r>
          </w:p>
        </w:tc>
      </w:tr>
      <w:tr w:rsidR="00F2724B" w:rsidRPr="00870721" w14:paraId="39363662" w14:textId="07FB0E92"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331AC63" w14:textId="77777777" w:rsidR="00F2724B" w:rsidRPr="00870721" w:rsidRDefault="00F2724B" w:rsidP="00F2724B">
            <w:pPr>
              <w:jc w:val="center"/>
              <w:rPr>
                <w:rFonts w:ascii="Verdana" w:hAnsi="Verdana"/>
                <w:sz w:val="18"/>
                <w:szCs w:val="18"/>
              </w:rPr>
            </w:pPr>
            <w:r w:rsidRPr="00870721">
              <w:rPr>
                <w:rFonts w:ascii="Verdana" w:hAnsi="Verdana"/>
                <w:sz w:val="18"/>
                <w:szCs w:val="18"/>
              </w:rPr>
              <w:t>XLIV/288/2022</w:t>
            </w:r>
          </w:p>
        </w:tc>
        <w:tc>
          <w:tcPr>
            <w:tcW w:w="1001" w:type="dxa"/>
            <w:tcBorders>
              <w:top w:val="single" w:sz="6" w:space="0" w:color="auto"/>
              <w:left w:val="single" w:sz="6" w:space="0" w:color="auto"/>
              <w:bottom w:val="single" w:sz="6" w:space="0" w:color="auto"/>
              <w:right w:val="single" w:sz="6" w:space="0" w:color="auto"/>
            </w:tcBorders>
            <w:vAlign w:val="center"/>
          </w:tcPr>
          <w:p w14:paraId="43AF1FE4"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29 </w:t>
            </w:r>
          </w:p>
          <w:p w14:paraId="30674412" w14:textId="77777777" w:rsidR="00F2724B" w:rsidRPr="00870721" w:rsidRDefault="00F2724B" w:rsidP="00F2724B">
            <w:pPr>
              <w:jc w:val="center"/>
              <w:rPr>
                <w:rFonts w:ascii="Verdana" w:hAnsi="Verdana"/>
                <w:sz w:val="18"/>
                <w:szCs w:val="18"/>
              </w:rPr>
            </w:pPr>
            <w:r w:rsidRPr="00870721">
              <w:rPr>
                <w:rFonts w:ascii="Verdana" w:hAnsi="Verdana"/>
                <w:sz w:val="18"/>
                <w:szCs w:val="18"/>
              </w:rPr>
              <w:t>czerwca</w:t>
            </w:r>
          </w:p>
        </w:tc>
        <w:tc>
          <w:tcPr>
            <w:tcW w:w="6822" w:type="dxa"/>
            <w:tcBorders>
              <w:top w:val="single" w:sz="6" w:space="0" w:color="auto"/>
              <w:left w:val="single" w:sz="6" w:space="0" w:color="auto"/>
              <w:bottom w:val="single" w:sz="6" w:space="0" w:color="auto"/>
              <w:right w:val="single" w:sz="6" w:space="0" w:color="auto"/>
            </w:tcBorders>
            <w:vAlign w:val="center"/>
          </w:tcPr>
          <w:p w14:paraId="04AB4301"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budżetu gminy na 2022 rok</w:t>
            </w:r>
          </w:p>
        </w:tc>
        <w:tc>
          <w:tcPr>
            <w:tcW w:w="5245" w:type="dxa"/>
            <w:tcBorders>
              <w:top w:val="single" w:sz="6" w:space="0" w:color="auto"/>
              <w:left w:val="single" w:sz="6" w:space="0" w:color="auto"/>
              <w:bottom w:val="single" w:sz="6" w:space="0" w:color="auto"/>
              <w:right w:val="single" w:sz="6" w:space="0" w:color="auto"/>
            </w:tcBorders>
          </w:tcPr>
          <w:p w14:paraId="10AE6A7E" w14:textId="36F5518E" w:rsidR="00F2724B" w:rsidRPr="00870721"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14CB58E1" w14:textId="26814E1F"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6FD13034" w14:textId="77777777" w:rsidR="00F2724B" w:rsidRPr="00870721" w:rsidRDefault="00F2724B" w:rsidP="00F2724B">
            <w:pPr>
              <w:jc w:val="center"/>
              <w:rPr>
                <w:rFonts w:ascii="Verdana" w:hAnsi="Verdana"/>
                <w:sz w:val="18"/>
                <w:szCs w:val="18"/>
              </w:rPr>
            </w:pPr>
            <w:r w:rsidRPr="00870721">
              <w:rPr>
                <w:rFonts w:ascii="Verdana" w:hAnsi="Verdana"/>
                <w:sz w:val="18"/>
                <w:szCs w:val="18"/>
              </w:rPr>
              <w:t>XLIV/289/2021</w:t>
            </w:r>
          </w:p>
        </w:tc>
        <w:tc>
          <w:tcPr>
            <w:tcW w:w="1001" w:type="dxa"/>
            <w:tcBorders>
              <w:top w:val="single" w:sz="6" w:space="0" w:color="auto"/>
              <w:left w:val="single" w:sz="6" w:space="0" w:color="auto"/>
              <w:bottom w:val="single" w:sz="6" w:space="0" w:color="auto"/>
              <w:right w:val="single" w:sz="6" w:space="0" w:color="auto"/>
            </w:tcBorders>
            <w:vAlign w:val="center"/>
          </w:tcPr>
          <w:p w14:paraId="47333C97"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29 </w:t>
            </w:r>
          </w:p>
          <w:p w14:paraId="13A856E2" w14:textId="77777777" w:rsidR="00F2724B" w:rsidRPr="00870721" w:rsidRDefault="00F2724B" w:rsidP="00F2724B">
            <w:pPr>
              <w:jc w:val="center"/>
              <w:rPr>
                <w:rFonts w:ascii="Verdana" w:hAnsi="Verdana"/>
                <w:sz w:val="18"/>
                <w:szCs w:val="18"/>
              </w:rPr>
            </w:pPr>
            <w:r w:rsidRPr="00870721">
              <w:rPr>
                <w:rFonts w:ascii="Verdana" w:hAnsi="Verdana"/>
                <w:sz w:val="18"/>
                <w:szCs w:val="18"/>
              </w:rPr>
              <w:t>czerwca</w:t>
            </w:r>
          </w:p>
        </w:tc>
        <w:tc>
          <w:tcPr>
            <w:tcW w:w="6822" w:type="dxa"/>
            <w:tcBorders>
              <w:top w:val="single" w:sz="6" w:space="0" w:color="auto"/>
              <w:left w:val="single" w:sz="6" w:space="0" w:color="auto"/>
              <w:bottom w:val="single" w:sz="6" w:space="0" w:color="auto"/>
              <w:right w:val="single" w:sz="6" w:space="0" w:color="auto"/>
            </w:tcBorders>
            <w:vAlign w:val="center"/>
          </w:tcPr>
          <w:p w14:paraId="3C19D067" w14:textId="77777777" w:rsidR="00F2724B" w:rsidRPr="00870721" w:rsidRDefault="00F2724B" w:rsidP="00F2724B">
            <w:pPr>
              <w:jc w:val="both"/>
              <w:rPr>
                <w:rFonts w:ascii="Verdana" w:hAnsi="Verdana"/>
                <w:sz w:val="18"/>
                <w:szCs w:val="18"/>
              </w:rPr>
            </w:pPr>
            <w:r>
              <w:rPr>
                <w:rFonts w:ascii="Verdana" w:hAnsi="Verdana"/>
                <w:sz w:val="18"/>
                <w:szCs w:val="18"/>
              </w:rPr>
              <w:t>U</w:t>
            </w:r>
            <w:r w:rsidRPr="00870721">
              <w:rPr>
                <w:rFonts w:ascii="Verdana" w:hAnsi="Verdana"/>
                <w:sz w:val="18"/>
                <w:szCs w:val="18"/>
              </w:rPr>
              <w:t>chwalenia miejscowego planu zagospodarowania przestrzennego dla terenu położonego w rejonie ul. I. Mościckiego w Rzeczycy.</w:t>
            </w:r>
          </w:p>
          <w:p w14:paraId="455CD104"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677FC3A1" w14:textId="7C469624" w:rsidR="00F2724B" w:rsidRPr="008D2498" w:rsidRDefault="002C59C7" w:rsidP="00F2724B">
            <w:pPr>
              <w:rPr>
                <w:rFonts w:ascii="Verdana" w:hAnsi="Verdana"/>
                <w:i/>
                <w:iCs/>
                <w:sz w:val="18"/>
                <w:szCs w:val="18"/>
              </w:rPr>
            </w:pPr>
            <w:r>
              <w:rPr>
                <w:rFonts w:ascii="Verdana" w:hAnsi="Verdana"/>
                <w:sz w:val="18"/>
                <w:szCs w:val="18"/>
              </w:rPr>
              <w:t>Zrealizowana</w:t>
            </w:r>
          </w:p>
          <w:p w14:paraId="2B80EBA1" w14:textId="77777777" w:rsidR="00F2724B" w:rsidRPr="008D2498" w:rsidRDefault="00F2724B" w:rsidP="00F2724B">
            <w:pPr>
              <w:rPr>
                <w:rFonts w:ascii="Verdana" w:hAnsi="Verdana"/>
                <w:i/>
                <w:iCs/>
                <w:sz w:val="18"/>
                <w:szCs w:val="18"/>
              </w:rPr>
            </w:pPr>
          </w:p>
          <w:p w14:paraId="0BDC47CC" w14:textId="77777777" w:rsidR="00F2724B" w:rsidRPr="008D2498" w:rsidRDefault="00F2724B" w:rsidP="00F2724B">
            <w:pPr>
              <w:rPr>
                <w:rFonts w:ascii="Verdana" w:hAnsi="Verdana"/>
                <w:i/>
                <w:iCs/>
                <w:sz w:val="18"/>
                <w:szCs w:val="18"/>
              </w:rPr>
            </w:pPr>
          </w:p>
          <w:p w14:paraId="1903425F" w14:textId="77777777" w:rsidR="00F2724B" w:rsidRDefault="00F2724B" w:rsidP="00F2724B">
            <w:pPr>
              <w:jc w:val="both"/>
              <w:rPr>
                <w:rFonts w:ascii="Verdana" w:hAnsi="Verdana"/>
                <w:sz w:val="18"/>
                <w:szCs w:val="18"/>
              </w:rPr>
            </w:pPr>
          </w:p>
        </w:tc>
      </w:tr>
      <w:tr w:rsidR="00F2724B" w:rsidRPr="00870721" w14:paraId="7612A972" w14:textId="69A4E32E"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81D5BB8" w14:textId="77777777" w:rsidR="00F2724B" w:rsidRPr="00870721" w:rsidRDefault="00F2724B" w:rsidP="00F2724B">
            <w:pPr>
              <w:rPr>
                <w:rFonts w:ascii="Verdana" w:hAnsi="Verdana"/>
                <w:sz w:val="18"/>
                <w:szCs w:val="18"/>
              </w:rPr>
            </w:pPr>
          </w:p>
          <w:p w14:paraId="79549395" w14:textId="77777777" w:rsidR="00F2724B" w:rsidRPr="00870721" w:rsidRDefault="00F2724B" w:rsidP="00F2724B">
            <w:pPr>
              <w:jc w:val="center"/>
              <w:rPr>
                <w:rFonts w:ascii="Verdana" w:hAnsi="Verdana"/>
                <w:sz w:val="18"/>
                <w:szCs w:val="18"/>
              </w:rPr>
            </w:pPr>
            <w:r w:rsidRPr="00870721">
              <w:rPr>
                <w:rFonts w:ascii="Verdana" w:hAnsi="Verdana"/>
                <w:sz w:val="18"/>
                <w:szCs w:val="18"/>
              </w:rPr>
              <w:t>XLIV/290/2022</w:t>
            </w:r>
          </w:p>
        </w:tc>
        <w:tc>
          <w:tcPr>
            <w:tcW w:w="1001" w:type="dxa"/>
            <w:tcBorders>
              <w:top w:val="single" w:sz="6" w:space="0" w:color="auto"/>
              <w:left w:val="single" w:sz="6" w:space="0" w:color="auto"/>
              <w:bottom w:val="single" w:sz="6" w:space="0" w:color="auto"/>
              <w:right w:val="single" w:sz="6" w:space="0" w:color="auto"/>
            </w:tcBorders>
            <w:vAlign w:val="center"/>
          </w:tcPr>
          <w:p w14:paraId="3CAEB0FE"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29 </w:t>
            </w:r>
          </w:p>
          <w:p w14:paraId="14C8CF7A" w14:textId="77777777" w:rsidR="00F2724B" w:rsidRPr="00870721" w:rsidRDefault="00F2724B" w:rsidP="00F2724B">
            <w:pPr>
              <w:jc w:val="center"/>
              <w:rPr>
                <w:rFonts w:ascii="Verdana" w:hAnsi="Verdana"/>
                <w:sz w:val="18"/>
                <w:szCs w:val="18"/>
              </w:rPr>
            </w:pPr>
            <w:r w:rsidRPr="00870721">
              <w:rPr>
                <w:rFonts w:ascii="Verdana" w:hAnsi="Verdana"/>
                <w:sz w:val="18"/>
                <w:szCs w:val="18"/>
              </w:rPr>
              <w:t>czerwca</w:t>
            </w:r>
          </w:p>
        </w:tc>
        <w:tc>
          <w:tcPr>
            <w:tcW w:w="6822" w:type="dxa"/>
            <w:tcBorders>
              <w:top w:val="single" w:sz="6" w:space="0" w:color="auto"/>
              <w:left w:val="single" w:sz="6" w:space="0" w:color="auto"/>
              <w:bottom w:val="single" w:sz="6" w:space="0" w:color="auto"/>
              <w:right w:val="single" w:sz="6" w:space="0" w:color="auto"/>
            </w:tcBorders>
            <w:vAlign w:val="center"/>
          </w:tcPr>
          <w:p w14:paraId="76CC2E91" w14:textId="77777777" w:rsidR="00F2724B" w:rsidRPr="00870721" w:rsidRDefault="00F2724B" w:rsidP="00F2724B">
            <w:pPr>
              <w:jc w:val="both"/>
              <w:rPr>
                <w:rFonts w:ascii="Verdana" w:hAnsi="Verdana"/>
                <w:sz w:val="18"/>
                <w:szCs w:val="18"/>
              </w:rPr>
            </w:pPr>
            <w:r>
              <w:rPr>
                <w:rFonts w:ascii="Verdana" w:hAnsi="Verdana"/>
                <w:sz w:val="18"/>
                <w:szCs w:val="18"/>
              </w:rPr>
              <w:t>W</w:t>
            </w:r>
            <w:r w:rsidRPr="00870721">
              <w:rPr>
                <w:rFonts w:ascii="Verdana" w:hAnsi="Verdana"/>
                <w:sz w:val="18"/>
                <w:szCs w:val="18"/>
              </w:rPr>
              <w:t xml:space="preserve">otum zaufania dla Wójta Gminy Rzeczyca. </w:t>
            </w:r>
          </w:p>
          <w:p w14:paraId="12237A2C"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40C37249" w14:textId="3AFACFF3" w:rsidR="00F2724B"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6A457BBD" w14:textId="6EED6196"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4FB74D9" w14:textId="77777777" w:rsidR="00F2724B" w:rsidRPr="00870721" w:rsidRDefault="00F2724B" w:rsidP="00F2724B">
            <w:pPr>
              <w:jc w:val="center"/>
              <w:rPr>
                <w:rFonts w:ascii="Verdana" w:hAnsi="Verdana"/>
                <w:sz w:val="18"/>
                <w:szCs w:val="18"/>
              </w:rPr>
            </w:pPr>
          </w:p>
          <w:p w14:paraId="7DBE7B2D" w14:textId="77777777" w:rsidR="00F2724B" w:rsidRPr="00870721" w:rsidRDefault="00F2724B" w:rsidP="00F2724B">
            <w:pPr>
              <w:jc w:val="center"/>
              <w:rPr>
                <w:rFonts w:ascii="Verdana" w:hAnsi="Verdana"/>
                <w:sz w:val="18"/>
                <w:szCs w:val="18"/>
              </w:rPr>
            </w:pPr>
            <w:r w:rsidRPr="00870721">
              <w:rPr>
                <w:rFonts w:ascii="Verdana" w:hAnsi="Verdana"/>
                <w:sz w:val="18"/>
                <w:szCs w:val="18"/>
              </w:rPr>
              <w:t>XLIV/291/2022</w:t>
            </w:r>
          </w:p>
        </w:tc>
        <w:tc>
          <w:tcPr>
            <w:tcW w:w="1001" w:type="dxa"/>
            <w:tcBorders>
              <w:top w:val="single" w:sz="6" w:space="0" w:color="auto"/>
              <w:left w:val="single" w:sz="6" w:space="0" w:color="auto"/>
              <w:bottom w:val="single" w:sz="6" w:space="0" w:color="auto"/>
              <w:right w:val="single" w:sz="6" w:space="0" w:color="auto"/>
            </w:tcBorders>
            <w:vAlign w:val="center"/>
          </w:tcPr>
          <w:p w14:paraId="0F885F18"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29 </w:t>
            </w:r>
          </w:p>
          <w:p w14:paraId="7DB4C500" w14:textId="77777777" w:rsidR="00F2724B" w:rsidRPr="00870721" w:rsidRDefault="00F2724B" w:rsidP="00F2724B">
            <w:pPr>
              <w:jc w:val="center"/>
              <w:rPr>
                <w:rFonts w:ascii="Verdana" w:hAnsi="Verdana"/>
                <w:sz w:val="18"/>
                <w:szCs w:val="18"/>
              </w:rPr>
            </w:pPr>
            <w:r w:rsidRPr="00870721">
              <w:rPr>
                <w:rFonts w:ascii="Verdana" w:hAnsi="Verdana"/>
                <w:sz w:val="18"/>
                <w:szCs w:val="18"/>
              </w:rPr>
              <w:t>czerwca</w:t>
            </w:r>
          </w:p>
        </w:tc>
        <w:tc>
          <w:tcPr>
            <w:tcW w:w="6822" w:type="dxa"/>
            <w:tcBorders>
              <w:top w:val="single" w:sz="6" w:space="0" w:color="auto"/>
              <w:left w:val="single" w:sz="6" w:space="0" w:color="auto"/>
              <w:bottom w:val="single" w:sz="6" w:space="0" w:color="auto"/>
              <w:right w:val="single" w:sz="6" w:space="0" w:color="auto"/>
            </w:tcBorders>
            <w:vAlign w:val="center"/>
          </w:tcPr>
          <w:p w14:paraId="1AF6946D" w14:textId="77777777" w:rsidR="00F2724B" w:rsidRPr="00870721" w:rsidRDefault="00F2724B" w:rsidP="00F2724B">
            <w:pPr>
              <w:tabs>
                <w:tab w:val="left" w:pos="1560"/>
              </w:tabs>
              <w:spacing w:line="276" w:lineRule="auto"/>
              <w:jc w:val="both"/>
              <w:rPr>
                <w:rFonts w:ascii="Verdana" w:hAnsi="Verdana"/>
                <w:sz w:val="18"/>
                <w:szCs w:val="18"/>
              </w:rPr>
            </w:pPr>
            <w:r>
              <w:rPr>
                <w:rFonts w:ascii="Verdana" w:hAnsi="Verdana"/>
                <w:sz w:val="18"/>
                <w:szCs w:val="18"/>
              </w:rPr>
              <w:t>Z</w:t>
            </w:r>
            <w:r w:rsidRPr="00870721">
              <w:rPr>
                <w:rFonts w:ascii="Verdana" w:hAnsi="Verdana"/>
                <w:sz w:val="18"/>
                <w:szCs w:val="18"/>
              </w:rPr>
              <w:t>atwierdzenia sprawozdania finansowego Gminy Rzeczyca wraz ze sprawozdaniem z wykonania budżetu za 2021 rok.</w:t>
            </w:r>
          </w:p>
          <w:p w14:paraId="00A8E428"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2AA79E22" w14:textId="43087445" w:rsidR="00F2724B" w:rsidRDefault="002C59C7" w:rsidP="00F2724B">
            <w:pPr>
              <w:tabs>
                <w:tab w:val="left" w:pos="1560"/>
              </w:tabs>
              <w:spacing w:line="276" w:lineRule="auto"/>
              <w:jc w:val="both"/>
              <w:rPr>
                <w:rFonts w:ascii="Verdana" w:hAnsi="Verdana"/>
                <w:sz w:val="18"/>
                <w:szCs w:val="18"/>
              </w:rPr>
            </w:pPr>
            <w:r>
              <w:rPr>
                <w:rFonts w:ascii="Verdana" w:hAnsi="Verdana"/>
                <w:sz w:val="18"/>
                <w:szCs w:val="18"/>
              </w:rPr>
              <w:t>Zrealizowana</w:t>
            </w:r>
          </w:p>
        </w:tc>
      </w:tr>
      <w:tr w:rsidR="00F2724B" w:rsidRPr="00870721" w14:paraId="1F609DB3" w14:textId="6E902E2C"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6A8FE1F" w14:textId="77777777" w:rsidR="00F2724B" w:rsidRPr="00870721" w:rsidRDefault="00F2724B" w:rsidP="00F2724B">
            <w:pPr>
              <w:jc w:val="center"/>
              <w:rPr>
                <w:rFonts w:ascii="Verdana" w:hAnsi="Verdana"/>
                <w:sz w:val="18"/>
                <w:szCs w:val="18"/>
              </w:rPr>
            </w:pPr>
            <w:r w:rsidRPr="00870721">
              <w:rPr>
                <w:rFonts w:ascii="Verdana" w:hAnsi="Verdana"/>
                <w:sz w:val="18"/>
                <w:szCs w:val="18"/>
              </w:rPr>
              <w:t>XLIV/292/2022</w:t>
            </w:r>
          </w:p>
        </w:tc>
        <w:tc>
          <w:tcPr>
            <w:tcW w:w="1001" w:type="dxa"/>
            <w:tcBorders>
              <w:top w:val="single" w:sz="6" w:space="0" w:color="auto"/>
              <w:left w:val="single" w:sz="6" w:space="0" w:color="auto"/>
              <w:bottom w:val="single" w:sz="6" w:space="0" w:color="auto"/>
              <w:right w:val="single" w:sz="6" w:space="0" w:color="auto"/>
            </w:tcBorders>
            <w:vAlign w:val="center"/>
          </w:tcPr>
          <w:p w14:paraId="1C299EE4"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29 </w:t>
            </w:r>
          </w:p>
          <w:p w14:paraId="03C14A14" w14:textId="77777777" w:rsidR="00F2724B" w:rsidRPr="00870721" w:rsidRDefault="00F2724B" w:rsidP="00F2724B">
            <w:pPr>
              <w:jc w:val="center"/>
              <w:rPr>
                <w:rFonts w:ascii="Verdana" w:hAnsi="Verdana"/>
                <w:sz w:val="18"/>
                <w:szCs w:val="18"/>
              </w:rPr>
            </w:pPr>
            <w:r w:rsidRPr="00870721">
              <w:rPr>
                <w:rFonts w:ascii="Verdana" w:hAnsi="Verdana"/>
                <w:sz w:val="18"/>
                <w:szCs w:val="18"/>
              </w:rPr>
              <w:t>czerwca</w:t>
            </w:r>
          </w:p>
        </w:tc>
        <w:tc>
          <w:tcPr>
            <w:tcW w:w="6822" w:type="dxa"/>
            <w:tcBorders>
              <w:top w:val="single" w:sz="6" w:space="0" w:color="auto"/>
              <w:left w:val="single" w:sz="6" w:space="0" w:color="auto"/>
              <w:bottom w:val="single" w:sz="6" w:space="0" w:color="auto"/>
              <w:right w:val="single" w:sz="6" w:space="0" w:color="auto"/>
            </w:tcBorders>
            <w:vAlign w:val="center"/>
          </w:tcPr>
          <w:p w14:paraId="29438C0D" w14:textId="77777777" w:rsidR="00F2724B" w:rsidRPr="00870721" w:rsidRDefault="00F2724B" w:rsidP="00F2724B">
            <w:pPr>
              <w:rPr>
                <w:rFonts w:ascii="Verdana" w:hAnsi="Verdana"/>
                <w:sz w:val="18"/>
                <w:szCs w:val="18"/>
              </w:rPr>
            </w:pPr>
            <w:r>
              <w:rPr>
                <w:rFonts w:ascii="Verdana" w:hAnsi="Verdana"/>
                <w:sz w:val="18"/>
                <w:szCs w:val="18"/>
              </w:rPr>
              <w:t>U</w:t>
            </w:r>
            <w:r w:rsidRPr="00870721">
              <w:rPr>
                <w:rFonts w:ascii="Verdana" w:hAnsi="Verdana"/>
                <w:sz w:val="18"/>
                <w:szCs w:val="18"/>
              </w:rPr>
              <w:t>dzielenia absolutorium dla Wójta Gminy Rzeczyca za 2021 rok</w:t>
            </w:r>
          </w:p>
        </w:tc>
        <w:tc>
          <w:tcPr>
            <w:tcW w:w="5245" w:type="dxa"/>
            <w:tcBorders>
              <w:top w:val="single" w:sz="6" w:space="0" w:color="auto"/>
              <w:left w:val="single" w:sz="6" w:space="0" w:color="auto"/>
              <w:bottom w:val="single" w:sz="6" w:space="0" w:color="auto"/>
              <w:right w:val="single" w:sz="6" w:space="0" w:color="auto"/>
            </w:tcBorders>
          </w:tcPr>
          <w:p w14:paraId="3872F0BC" w14:textId="3661507C" w:rsidR="00F2724B" w:rsidRDefault="002C59C7" w:rsidP="00F2724B">
            <w:pPr>
              <w:rPr>
                <w:rFonts w:ascii="Verdana" w:hAnsi="Verdana"/>
                <w:sz w:val="18"/>
                <w:szCs w:val="18"/>
              </w:rPr>
            </w:pPr>
            <w:r>
              <w:rPr>
                <w:rFonts w:ascii="Verdana" w:hAnsi="Verdana"/>
                <w:sz w:val="18"/>
                <w:szCs w:val="18"/>
              </w:rPr>
              <w:t>Zrealizowana</w:t>
            </w:r>
          </w:p>
        </w:tc>
      </w:tr>
      <w:tr w:rsidR="00F2724B" w:rsidRPr="00870721" w14:paraId="4F8E11CD" w14:textId="6CE97963"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88EA0BC"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XLV/293/2022 </w:t>
            </w:r>
          </w:p>
        </w:tc>
        <w:tc>
          <w:tcPr>
            <w:tcW w:w="1001" w:type="dxa"/>
            <w:tcBorders>
              <w:top w:val="single" w:sz="6" w:space="0" w:color="auto"/>
              <w:left w:val="single" w:sz="6" w:space="0" w:color="auto"/>
              <w:bottom w:val="single" w:sz="6" w:space="0" w:color="auto"/>
              <w:right w:val="single" w:sz="6" w:space="0" w:color="auto"/>
            </w:tcBorders>
            <w:vAlign w:val="center"/>
          </w:tcPr>
          <w:p w14:paraId="72B93BCA" w14:textId="77777777" w:rsidR="00F2724B" w:rsidRPr="00870721" w:rsidRDefault="00F2724B" w:rsidP="00F2724B">
            <w:pPr>
              <w:jc w:val="center"/>
              <w:rPr>
                <w:rFonts w:ascii="Verdana" w:hAnsi="Verdana"/>
                <w:sz w:val="18"/>
                <w:szCs w:val="18"/>
              </w:rPr>
            </w:pPr>
            <w:r w:rsidRPr="00870721">
              <w:rPr>
                <w:rFonts w:ascii="Verdana" w:hAnsi="Verdana"/>
                <w:sz w:val="18"/>
                <w:szCs w:val="18"/>
              </w:rPr>
              <w:t>12</w:t>
            </w:r>
          </w:p>
          <w:p w14:paraId="47379903" w14:textId="77777777" w:rsidR="00F2724B" w:rsidRPr="00870721" w:rsidRDefault="00F2724B" w:rsidP="00F2724B">
            <w:pPr>
              <w:jc w:val="center"/>
              <w:rPr>
                <w:rFonts w:ascii="Verdana" w:hAnsi="Verdana"/>
                <w:sz w:val="18"/>
                <w:szCs w:val="18"/>
              </w:rPr>
            </w:pPr>
            <w:r w:rsidRPr="00870721">
              <w:rPr>
                <w:rFonts w:ascii="Verdana" w:hAnsi="Verdana"/>
                <w:sz w:val="18"/>
                <w:szCs w:val="18"/>
              </w:rPr>
              <w:t>sierpnia</w:t>
            </w:r>
          </w:p>
        </w:tc>
        <w:tc>
          <w:tcPr>
            <w:tcW w:w="6822" w:type="dxa"/>
            <w:tcBorders>
              <w:top w:val="single" w:sz="6" w:space="0" w:color="auto"/>
              <w:left w:val="single" w:sz="6" w:space="0" w:color="auto"/>
              <w:bottom w:val="single" w:sz="6" w:space="0" w:color="auto"/>
              <w:right w:val="single" w:sz="6" w:space="0" w:color="auto"/>
            </w:tcBorders>
            <w:vAlign w:val="center"/>
          </w:tcPr>
          <w:p w14:paraId="3AF5DFD5" w14:textId="77777777" w:rsidR="00F2724B" w:rsidRPr="00870721" w:rsidRDefault="00F2724B" w:rsidP="00F2724B">
            <w:pPr>
              <w:jc w:val="both"/>
              <w:rPr>
                <w:rFonts w:ascii="Verdana" w:hAnsi="Verdana"/>
                <w:sz w:val="18"/>
                <w:szCs w:val="18"/>
              </w:rPr>
            </w:pPr>
            <w:r>
              <w:rPr>
                <w:rFonts w:ascii="Verdana" w:hAnsi="Verdana"/>
                <w:sz w:val="18"/>
                <w:szCs w:val="18"/>
              </w:rPr>
              <w:t>U</w:t>
            </w:r>
            <w:r w:rsidRPr="00870721">
              <w:rPr>
                <w:rFonts w:ascii="Verdana" w:hAnsi="Verdana"/>
                <w:sz w:val="18"/>
                <w:szCs w:val="18"/>
              </w:rPr>
              <w:t>chwalenia zmiany miejscowego planu zagospodarowania przestrzennego dla części obszaru wsi Kanice oraz części obszaru wsi Wiechnowice w gminie Rzeczyca.</w:t>
            </w:r>
          </w:p>
          <w:p w14:paraId="0598BCC2"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4B5D44A1" w14:textId="4E598195" w:rsidR="00F2724B" w:rsidRDefault="002C59C7" w:rsidP="00F2724B">
            <w:pPr>
              <w:jc w:val="both"/>
              <w:rPr>
                <w:rFonts w:ascii="Verdana" w:hAnsi="Verdana"/>
                <w:sz w:val="18"/>
                <w:szCs w:val="18"/>
              </w:rPr>
            </w:pPr>
            <w:r>
              <w:rPr>
                <w:rFonts w:ascii="Verdana" w:hAnsi="Verdana"/>
                <w:sz w:val="18"/>
                <w:szCs w:val="18"/>
              </w:rPr>
              <w:lastRenderedPageBreak/>
              <w:t>Zrealizowana</w:t>
            </w:r>
          </w:p>
        </w:tc>
      </w:tr>
      <w:tr w:rsidR="00F2724B" w:rsidRPr="00870721" w14:paraId="7022FDD2" w14:textId="3B7CC644"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184DCF93" w14:textId="77777777" w:rsidR="00F2724B" w:rsidRPr="00870721" w:rsidRDefault="00F2724B" w:rsidP="00F2724B">
            <w:pPr>
              <w:jc w:val="center"/>
              <w:rPr>
                <w:rFonts w:ascii="Verdana" w:hAnsi="Verdana"/>
                <w:sz w:val="18"/>
                <w:szCs w:val="18"/>
              </w:rPr>
            </w:pPr>
            <w:r w:rsidRPr="00870721">
              <w:rPr>
                <w:rFonts w:ascii="Verdana" w:hAnsi="Verdana"/>
                <w:sz w:val="18"/>
                <w:szCs w:val="18"/>
              </w:rPr>
              <w:t>XLV/294/2022</w:t>
            </w:r>
          </w:p>
        </w:tc>
        <w:tc>
          <w:tcPr>
            <w:tcW w:w="1001" w:type="dxa"/>
            <w:tcBorders>
              <w:top w:val="single" w:sz="6" w:space="0" w:color="auto"/>
              <w:left w:val="single" w:sz="6" w:space="0" w:color="auto"/>
              <w:bottom w:val="single" w:sz="6" w:space="0" w:color="auto"/>
              <w:right w:val="single" w:sz="6" w:space="0" w:color="auto"/>
            </w:tcBorders>
            <w:vAlign w:val="center"/>
          </w:tcPr>
          <w:p w14:paraId="7C20F5AB"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12 </w:t>
            </w:r>
          </w:p>
          <w:p w14:paraId="177D94F7" w14:textId="77777777" w:rsidR="00F2724B" w:rsidRPr="00870721" w:rsidRDefault="00F2724B" w:rsidP="00F2724B">
            <w:pPr>
              <w:jc w:val="center"/>
              <w:rPr>
                <w:rFonts w:ascii="Verdana" w:hAnsi="Verdana"/>
                <w:sz w:val="18"/>
                <w:szCs w:val="18"/>
              </w:rPr>
            </w:pPr>
            <w:r w:rsidRPr="00870721">
              <w:rPr>
                <w:rFonts w:ascii="Verdana" w:hAnsi="Verdana"/>
                <w:sz w:val="18"/>
                <w:szCs w:val="18"/>
              </w:rPr>
              <w:t>sierpnia</w:t>
            </w:r>
          </w:p>
        </w:tc>
        <w:tc>
          <w:tcPr>
            <w:tcW w:w="6822" w:type="dxa"/>
            <w:tcBorders>
              <w:top w:val="single" w:sz="6" w:space="0" w:color="auto"/>
              <w:left w:val="single" w:sz="6" w:space="0" w:color="auto"/>
              <w:bottom w:val="single" w:sz="6" w:space="0" w:color="auto"/>
              <w:right w:val="single" w:sz="6" w:space="0" w:color="auto"/>
            </w:tcBorders>
            <w:vAlign w:val="center"/>
          </w:tcPr>
          <w:p w14:paraId="47C87450" w14:textId="77777777" w:rsidR="00F2724B" w:rsidRPr="00870721" w:rsidRDefault="00F2724B" w:rsidP="00F2724B">
            <w:pPr>
              <w:rPr>
                <w:rFonts w:ascii="Verdana" w:hAnsi="Verdana"/>
                <w:sz w:val="18"/>
                <w:szCs w:val="18"/>
              </w:rPr>
            </w:pPr>
            <w:r>
              <w:rPr>
                <w:rFonts w:ascii="Verdana" w:hAnsi="Verdana"/>
                <w:sz w:val="18"/>
                <w:szCs w:val="18"/>
              </w:rPr>
              <w:t>P</w:t>
            </w:r>
            <w:r w:rsidRPr="00870721">
              <w:rPr>
                <w:rFonts w:ascii="Verdana" w:hAnsi="Verdana"/>
                <w:sz w:val="18"/>
                <w:szCs w:val="18"/>
              </w:rPr>
              <w:t>rzyjęcia Planu Odnowy Miejscowości Jeziorzec na lata 2022-2029</w:t>
            </w:r>
          </w:p>
        </w:tc>
        <w:tc>
          <w:tcPr>
            <w:tcW w:w="5245" w:type="dxa"/>
            <w:tcBorders>
              <w:top w:val="single" w:sz="6" w:space="0" w:color="auto"/>
              <w:left w:val="single" w:sz="6" w:space="0" w:color="auto"/>
              <w:bottom w:val="single" w:sz="6" w:space="0" w:color="auto"/>
              <w:right w:val="single" w:sz="6" w:space="0" w:color="auto"/>
            </w:tcBorders>
          </w:tcPr>
          <w:p w14:paraId="3ABEBF69" w14:textId="78E25555" w:rsidR="00F2724B" w:rsidRDefault="002C59C7" w:rsidP="00F2724B">
            <w:pPr>
              <w:rPr>
                <w:rFonts w:ascii="Verdana" w:hAnsi="Verdana"/>
                <w:sz w:val="18"/>
                <w:szCs w:val="18"/>
              </w:rPr>
            </w:pPr>
            <w:r>
              <w:rPr>
                <w:rFonts w:ascii="Verdana" w:hAnsi="Verdana"/>
                <w:sz w:val="18"/>
                <w:szCs w:val="18"/>
              </w:rPr>
              <w:t>Zrealizowana</w:t>
            </w:r>
          </w:p>
        </w:tc>
      </w:tr>
      <w:tr w:rsidR="00F2724B" w:rsidRPr="00870721" w14:paraId="18E2627E" w14:textId="6BBFD70D"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9705C8D" w14:textId="77777777" w:rsidR="00F2724B" w:rsidRPr="00870721" w:rsidRDefault="00F2724B" w:rsidP="00F2724B">
            <w:pPr>
              <w:jc w:val="center"/>
              <w:rPr>
                <w:rFonts w:ascii="Verdana" w:hAnsi="Verdana"/>
                <w:sz w:val="18"/>
                <w:szCs w:val="18"/>
              </w:rPr>
            </w:pPr>
            <w:r w:rsidRPr="00870721">
              <w:rPr>
                <w:rFonts w:ascii="Verdana" w:hAnsi="Verdana"/>
                <w:sz w:val="18"/>
                <w:szCs w:val="18"/>
              </w:rPr>
              <w:t>XLV/295/2022</w:t>
            </w:r>
          </w:p>
        </w:tc>
        <w:tc>
          <w:tcPr>
            <w:tcW w:w="1001" w:type="dxa"/>
            <w:tcBorders>
              <w:top w:val="single" w:sz="6" w:space="0" w:color="auto"/>
              <w:left w:val="single" w:sz="6" w:space="0" w:color="auto"/>
              <w:bottom w:val="single" w:sz="6" w:space="0" w:color="auto"/>
              <w:right w:val="single" w:sz="6" w:space="0" w:color="auto"/>
            </w:tcBorders>
            <w:vAlign w:val="center"/>
          </w:tcPr>
          <w:p w14:paraId="369B390E" w14:textId="77777777" w:rsidR="00F2724B" w:rsidRPr="00870721" w:rsidRDefault="00F2724B" w:rsidP="00F2724B">
            <w:pPr>
              <w:jc w:val="center"/>
              <w:rPr>
                <w:rFonts w:ascii="Verdana" w:hAnsi="Verdana"/>
                <w:sz w:val="18"/>
                <w:szCs w:val="18"/>
              </w:rPr>
            </w:pPr>
            <w:r w:rsidRPr="00870721">
              <w:rPr>
                <w:rFonts w:ascii="Verdana" w:hAnsi="Verdana"/>
                <w:sz w:val="18"/>
                <w:szCs w:val="18"/>
              </w:rPr>
              <w:t>12</w:t>
            </w:r>
          </w:p>
          <w:p w14:paraId="7BE8B1E3" w14:textId="77777777" w:rsidR="00F2724B" w:rsidRPr="00870721" w:rsidRDefault="00F2724B" w:rsidP="00F2724B">
            <w:pPr>
              <w:jc w:val="center"/>
              <w:rPr>
                <w:rFonts w:ascii="Verdana" w:hAnsi="Verdana"/>
                <w:sz w:val="18"/>
                <w:szCs w:val="18"/>
              </w:rPr>
            </w:pPr>
            <w:r w:rsidRPr="00870721">
              <w:rPr>
                <w:rFonts w:ascii="Verdana" w:hAnsi="Verdana"/>
                <w:sz w:val="18"/>
                <w:szCs w:val="18"/>
              </w:rPr>
              <w:t>sierpnia</w:t>
            </w:r>
          </w:p>
        </w:tc>
        <w:tc>
          <w:tcPr>
            <w:tcW w:w="6822" w:type="dxa"/>
            <w:tcBorders>
              <w:top w:val="single" w:sz="6" w:space="0" w:color="auto"/>
              <w:left w:val="single" w:sz="6" w:space="0" w:color="auto"/>
              <w:bottom w:val="single" w:sz="6" w:space="0" w:color="auto"/>
              <w:right w:val="single" w:sz="6" w:space="0" w:color="auto"/>
            </w:tcBorders>
            <w:vAlign w:val="center"/>
          </w:tcPr>
          <w:p w14:paraId="28FD4F92" w14:textId="77777777" w:rsidR="00F2724B" w:rsidRPr="00870721" w:rsidRDefault="00F2724B" w:rsidP="00F2724B">
            <w:pPr>
              <w:rPr>
                <w:rFonts w:ascii="Verdana" w:hAnsi="Verdana"/>
                <w:sz w:val="18"/>
                <w:szCs w:val="18"/>
              </w:rPr>
            </w:pPr>
            <w:r>
              <w:rPr>
                <w:rFonts w:ascii="Verdana" w:hAnsi="Verdana"/>
                <w:sz w:val="18"/>
                <w:szCs w:val="18"/>
              </w:rPr>
              <w:t>Z</w:t>
            </w:r>
            <w:r w:rsidRPr="00870721">
              <w:rPr>
                <w:rFonts w:ascii="Verdana" w:hAnsi="Verdana"/>
                <w:sz w:val="18"/>
                <w:szCs w:val="18"/>
              </w:rPr>
              <w:t>atwierdzenia Planu Odnowy Miejscowości Rzeczyca na lata 2022-2029</w:t>
            </w:r>
          </w:p>
        </w:tc>
        <w:tc>
          <w:tcPr>
            <w:tcW w:w="5245" w:type="dxa"/>
            <w:tcBorders>
              <w:top w:val="single" w:sz="6" w:space="0" w:color="auto"/>
              <w:left w:val="single" w:sz="6" w:space="0" w:color="auto"/>
              <w:bottom w:val="single" w:sz="6" w:space="0" w:color="auto"/>
              <w:right w:val="single" w:sz="6" w:space="0" w:color="auto"/>
            </w:tcBorders>
          </w:tcPr>
          <w:p w14:paraId="2326D380" w14:textId="1DF0844F" w:rsidR="00F2724B" w:rsidRDefault="002C59C7" w:rsidP="00F2724B">
            <w:pPr>
              <w:rPr>
                <w:rFonts w:ascii="Verdana" w:hAnsi="Verdana"/>
                <w:sz w:val="18"/>
                <w:szCs w:val="18"/>
              </w:rPr>
            </w:pPr>
            <w:r>
              <w:rPr>
                <w:rFonts w:ascii="Verdana" w:hAnsi="Verdana"/>
                <w:sz w:val="18"/>
                <w:szCs w:val="18"/>
              </w:rPr>
              <w:t>Zrealizowana</w:t>
            </w:r>
          </w:p>
        </w:tc>
      </w:tr>
      <w:tr w:rsidR="00F2724B" w:rsidRPr="00870721" w14:paraId="60C97BBD" w14:textId="4C5AE977"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3FE93611" w14:textId="77777777" w:rsidR="00F2724B" w:rsidRPr="00870721" w:rsidRDefault="00F2724B" w:rsidP="00F2724B">
            <w:pPr>
              <w:jc w:val="center"/>
              <w:rPr>
                <w:rFonts w:ascii="Verdana" w:hAnsi="Verdana"/>
                <w:sz w:val="18"/>
                <w:szCs w:val="18"/>
              </w:rPr>
            </w:pPr>
            <w:r w:rsidRPr="00870721">
              <w:rPr>
                <w:rFonts w:ascii="Verdana" w:hAnsi="Verdana"/>
                <w:sz w:val="18"/>
                <w:szCs w:val="18"/>
              </w:rPr>
              <w:t>XLV/296/2022</w:t>
            </w:r>
          </w:p>
        </w:tc>
        <w:tc>
          <w:tcPr>
            <w:tcW w:w="1001" w:type="dxa"/>
            <w:tcBorders>
              <w:top w:val="single" w:sz="6" w:space="0" w:color="auto"/>
              <w:left w:val="single" w:sz="6" w:space="0" w:color="auto"/>
              <w:bottom w:val="single" w:sz="6" w:space="0" w:color="auto"/>
              <w:right w:val="single" w:sz="6" w:space="0" w:color="auto"/>
            </w:tcBorders>
            <w:vAlign w:val="center"/>
          </w:tcPr>
          <w:p w14:paraId="70CC1027" w14:textId="77777777" w:rsidR="00F2724B" w:rsidRPr="00870721" w:rsidRDefault="00F2724B" w:rsidP="00F2724B">
            <w:pPr>
              <w:jc w:val="center"/>
              <w:rPr>
                <w:rFonts w:ascii="Verdana" w:hAnsi="Verdana"/>
                <w:sz w:val="18"/>
                <w:szCs w:val="18"/>
              </w:rPr>
            </w:pPr>
            <w:r w:rsidRPr="00870721">
              <w:rPr>
                <w:rFonts w:ascii="Verdana" w:hAnsi="Verdana"/>
                <w:sz w:val="18"/>
                <w:szCs w:val="18"/>
              </w:rPr>
              <w:t>12</w:t>
            </w:r>
          </w:p>
          <w:p w14:paraId="5F948A2C" w14:textId="77777777" w:rsidR="00F2724B" w:rsidRPr="00870721" w:rsidRDefault="00F2724B" w:rsidP="00F2724B">
            <w:pPr>
              <w:jc w:val="center"/>
              <w:rPr>
                <w:rFonts w:ascii="Verdana" w:hAnsi="Verdana"/>
                <w:sz w:val="18"/>
                <w:szCs w:val="18"/>
              </w:rPr>
            </w:pPr>
            <w:r w:rsidRPr="00870721">
              <w:rPr>
                <w:rFonts w:ascii="Verdana" w:hAnsi="Verdana"/>
                <w:sz w:val="18"/>
                <w:szCs w:val="18"/>
              </w:rPr>
              <w:t>sierpnia</w:t>
            </w:r>
          </w:p>
        </w:tc>
        <w:tc>
          <w:tcPr>
            <w:tcW w:w="6822" w:type="dxa"/>
            <w:tcBorders>
              <w:top w:val="single" w:sz="6" w:space="0" w:color="auto"/>
              <w:left w:val="single" w:sz="6" w:space="0" w:color="auto"/>
              <w:bottom w:val="single" w:sz="6" w:space="0" w:color="auto"/>
              <w:right w:val="single" w:sz="6" w:space="0" w:color="auto"/>
            </w:tcBorders>
            <w:vAlign w:val="center"/>
          </w:tcPr>
          <w:p w14:paraId="6085AA4D" w14:textId="77777777" w:rsidR="00F2724B" w:rsidRPr="00870721" w:rsidRDefault="00F2724B" w:rsidP="00F2724B">
            <w:pPr>
              <w:jc w:val="both"/>
              <w:rPr>
                <w:rFonts w:ascii="Verdana" w:hAnsi="Verdana"/>
                <w:sz w:val="18"/>
                <w:szCs w:val="18"/>
              </w:rPr>
            </w:pPr>
            <w:r>
              <w:rPr>
                <w:rFonts w:ascii="Verdana" w:hAnsi="Verdana"/>
                <w:sz w:val="18"/>
                <w:szCs w:val="18"/>
              </w:rPr>
              <w:t>O</w:t>
            </w:r>
            <w:r w:rsidRPr="00870721">
              <w:rPr>
                <w:rFonts w:ascii="Verdana" w:hAnsi="Verdana"/>
                <w:sz w:val="18"/>
                <w:szCs w:val="18"/>
              </w:rPr>
              <w:t>kreślenia tygodniowego obowiązkowego wymiaru godzin zajęć nauczycieli realizujących w ramach stosunku pracy obowiązki określone dla stanowisk o różnym tygodniowym obowiązkowym wymiarze godzin oraz nauczycieli niewymienionych w art. 42 ust. 3 ustawy Karta Nauczyciela w szkołach, dla których organem prowadzącym jest Gmina Rzeczyca.</w:t>
            </w:r>
          </w:p>
          <w:p w14:paraId="02E33088"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1CBB1B74" w14:textId="77777777" w:rsidR="00F2724B" w:rsidRPr="006B1E88" w:rsidRDefault="00F2724B" w:rsidP="00F2724B">
            <w:pPr>
              <w:jc w:val="both"/>
              <w:rPr>
                <w:rFonts w:ascii="Verdana" w:hAnsi="Verdana"/>
                <w:sz w:val="18"/>
                <w:szCs w:val="18"/>
              </w:rPr>
            </w:pPr>
          </w:p>
          <w:p w14:paraId="5118E969" w14:textId="2885C1D9" w:rsidR="00F2724B" w:rsidRPr="006B1E88" w:rsidRDefault="002C59C7" w:rsidP="00F2724B">
            <w:pPr>
              <w:jc w:val="both"/>
              <w:rPr>
                <w:rFonts w:ascii="Verdana" w:hAnsi="Verdana"/>
                <w:sz w:val="18"/>
                <w:szCs w:val="18"/>
              </w:rPr>
            </w:pPr>
            <w:r>
              <w:rPr>
                <w:rFonts w:ascii="Verdana" w:hAnsi="Verdana"/>
                <w:sz w:val="18"/>
                <w:szCs w:val="18"/>
              </w:rPr>
              <w:t>W realizacji</w:t>
            </w:r>
          </w:p>
          <w:p w14:paraId="65F33C80" w14:textId="77777777" w:rsidR="00F2724B" w:rsidRDefault="00F2724B" w:rsidP="00F2724B">
            <w:pPr>
              <w:jc w:val="both"/>
              <w:rPr>
                <w:rFonts w:ascii="Verdana" w:hAnsi="Verdana"/>
                <w:sz w:val="18"/>
                <w:szCs w:val="18"/>
              </w:rPr>
            </w:pPr>
          </w:p>
        </w:tc>
      </w:tr>
      <w:tr w:rsidR="00F2724B" w:rsidRPr="00870721" w14:paraId="47E155C1" w14:textId="6EF0818A"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C9CF38E" w14:textId="77777777" w:rsidR="00F2724B" w:rsidRPr="00870721" w:rsidRDefault="00F2724B" w:rsidP="00F2724B">
            <w:pPr>
              <w:jc w:val="center"/>
              <w:rPr>
                <w:rFonts w:ascii="Verdana" w:hAnsi="Verdana"/>
                <w:sz w:val="18"/>
                <w:szCs w:val="18"/>
              </w:rPr>
            </w:pPr>
            <w:r w:rsidRPr="00870721">
              <w:rPr>
                <w:rFonts w:ascii="Verdana" w:hAnsi="Verdana"/>
                <w:sz w:val="18"/>
                <w:szCs w:val="18"/>
              </w:rPr>
              <w:t>XLV/297/2022</w:t>
            </w:r>
          </w:p>
        </w:tc>
        <w:tc>
          <w:tcPr>
            <w:tcW w:w="1001" w:type="dxa"/>
            <w:tcBorders>
              <w:top w:val="single" w:sz="6" w:space="0" w:color="auto"/>
              <w:left w:val="single" w:sz="6" w:space="0" w:color="auto"/>
              <w:bottom w:val="single" w:sz="6" w:space="0" w:color="auto"/>
              <w:right w:val="single" w:sz="6" w:space="0" w:color="auto"/>
            </w:tcBorders>
            <w:vAlign w:val="center"/>
          </w:tcPr>
          <w:p w14:paraId="1C385CAA" w14:textId="77777777" w:rsidR="00F2724B" w:rsidRPr="00870721" w:rsidRDefault="00F2724B" w:rsidP="00F2724B">
            <w:pPr>
              <w:jc w:val="center"/>
              <w:rPr>
                <w:rFonts w:ascii="Verdana" w:hAnsi="Verdana"/>
                <w:sz w:val="18"/>
                <w:szCs w:val="18"/>
              </w:rPr>
            </w:pPr>
            <w:r w:rsidRPr="00870721">
              <w:rPr>
                <w:rFonts w:ascii="Verdana" w:hAnsi="Verdana"/>
                <w:sz w:val="18"/>
                <w:szCs w:val="18"/>
              </w:rPr>
              <w:t>12</w:t>
            </w:r>
          </w:p>
          <w:p w14:paraId="3947A393" w14:textId="77777777" w:rsidR="00F2724B" w:rsidRPr="00870721" w:rsidRDefault="00F2724B" w:rsidP="00F2724B">
            <w:pPr>
              <w:jc w:val="center"/>
              <w:rPr>
                <w:rFonts w:ascii="Verdana" w:hAnsi="Verdana"/>
                <w:sz w:val="18"/>
                <w:szCs w:val="18"/>
              </w:rPr>
            </w:pPr>
            <w:r w:rsidRPr="00870721">
              <w:rPr>
                <w:rFonts w:ascii="Verdana" w:hAnsi="Verdana"/>
                <w:sz w:val="18"/>
                <w:szCs w:val="18"/>
              </w:rPr>
              <w:t>sierpnia</w:t>
            </w:r>
          </w:p>
        </w:tc>
        <w:tc>
          <w:tcPr>
            <w:tcW w:w="6822" w:type="dxa"/>
            <w:tcBorders>
              <w:top w:val="single" w:sz="6" w:space="0" w:color="auto"/>
              <w:left w:val="single" w:sz="6" w:space="0" w:color="auto"/>
              <w:bottom w:val="single" w:sz="6" w:space="0" w:color="auto"/>
              <w:right w:val="single" w:sz="6" w:space="0" w:color="auto"/>
            </w:tcBorders>
            <w:vAlign w:val="center"/>
          </w:tcPr>
          <w:p w14:paraId="0C5B12A0" w14:textId="77777777" w:rsidR="00F2724B" w:rsidRPr="00870721" w:rsidRDefault="00F2724B" w:rsidP="00F2724B">
            <w:pPr>
              <w:jc w:val="both"/>
              <w:rPr>
                <w:rFonts w:ascii="Verdana" w:hAnsi="Verdana"/>
                <w:sz w:val="18"/>
                <w:szCs w:val="18"/>
              </w:rPr>
            </w:pPr>
            <w:r>
              <w:rPr>
                <w:rFonts w:ascii="Verdana" w:hAnsi="Verdana"/>
                <w:sz w:val="18"/>
                <w:szCs w:val="18"/>
              </w:rPr>
              <w:t>Z</w:t>
            </w:r>
            <w:r w:rsidRPr="00870721">
              <w:rPr>
                <w:rFonts w:ascii="Verdana" w:hAnsi="Verdana"/>
                <w:sz w:val="18"/>
                <w:szCs w:val="18"/>
              </w:rPr>
              <w:t>asad udzielania i rozmiaru zniżek godzin zajęć dydaktycznych, wychowawczych i opiekuńczych dla nauczycieli, którym powierzono stanowiska kierownicze oraz nauczycielom pełniącym funkcje w ich zastępstwie.</w:t>
            </w:r>
          </w:p>
          <w:p w14:paraId="1CE63DE6"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43BF4ACB" w14:textId="41AABA1C" w:rsidR="00F2724B" w:rsidRPr="006B1E88" w:rsidRDefault="002C59C7" w:rsidP="00F2724B">
            <w:pPr>
              <w:rPr>
                <w:rFonts w:ascii="Verdana" w:hAnsi="Verdana"/>
                <w:sz w:val="18"/>
                <w:szCs w:val="18"/>
              </w:rPr>
            </w:pPr>
            <w:r>
              <w:rPr>
                <w:rFonts w:ascii="Verdana" w:hAnsi="Verdana"/>
                <w:sz w:val="18"/>
                <w:szCs w:val="18"/>
              </w:rPr>
              <w:t>W realizacji</w:t>
            </w:r>
          </w:p>
          <w:p w14:paraId="1CA52BEF" w14:textId="77777777" w:rsidR="00F2724B" w:rsidRPr="006B1E88" w:rsidRDefault="00F2724B" w:rsidP="00F2724B">
            <w:pPr>
              <w:rPr>
                <w:rFonts w:ascii="Verdana" w:hAnsi="Verdana"/>
                <w:sz w:val="18"/>
                <w:szCs w:val="18"/>
              </w:rPr>
            </w:pPr>
          </w:p>
          <w:p w14:paraId="1ED329FF" w14:textId="77777777" w:rsidR="00F2724B" w:rsidRDefault="00F2724B" w:rsidP="00F2724B">
            <w:pPr>
              <w:jc w:val="both"/>
              <w:rPr>
                <w:rFonts w:ascii="Verdana" w:hAnsi="Verdana"/>
                <w:sz w:val="18"/>
                <w:szCs w:val="18"/>
              </w:rPr>
            </w:pPr>
          </w:p>
        </w:tc>
      </w:tr>
      <w:tr w:rsidR="00F2724B" w:rsidRPr="00870721" w14:paraId="094CA343" w14:textId="5E7B9C94" w:rsidTr="00F2724B">
        <w:trPr>
          <w:trHeight w:val="831"/>
        </w:trPr>
        <w:tc>
          <w:tcPr>
            <w:tcW w:w="1597" w:type="dxa"/>
            <w:tcBorders>
              <w:top w:val="single" w:sz="6" w:space="0" w:color="auto"/>
              <w:left w:val="single" w:sz="6" w:space="0" w:color="auto"/>
              <w:bottom w:val="single" w:sz="6" w:space="0" w:color="auto"/>
              <w:right w:val="single" w:sz="6" w:space="0" w:color="auto"/>
            </w:tcBorders>
            <w:vAlign w:val="center"/>
          </w:tcPr>
          <w:p w14:paraId="2AA3A59B" w14:textId="77777777" w:rsidR="00F2724B" w:rsidRPr="00870721" w:rsidRDefault="00F2724B" w:rsidP="00F2724B">
            <w:pPr>
              <w:jc w:val="center"/>
              <w:rPr>
                <w:rFonts w:ascii="Verdana" w:hAnsi="Verdana"/>
                <w:sz w:val="18"/>
                <w:szCs w:val="18"/>
              </w:rPr>
            </w:pPr>
            <w:r w:rsidRPr="00870721">
              <w:rPr>
                <w:rFonts w:ascii="Verdana" w:hAnsi="Verdana"/>
                <w:sz w:val="18"/>
                <w:szCs w:val="18"/>
              </w:rPr>
              <w:t>XLVI/298/2022</w:t>
            </w:r>
          </w:p>
        </w:tc>
        <w:tc>
          <w:tcPr>
            <w:tcW w:w="1001" w:type="dxa"/>
            <w:tcBorders>
              <w:top w:val="single" w:sz="6" w:space="0" w:color="auto"/>
              <w:left w:val="single" w:sz="6" w:space="0" w:color="auto"/>
              <w:bottom w:val="single" w:sz="6" w:space="0" w:color="auto"/>
              <w:right w:val="single" w:sz="6" w:space="0" w:color="auto"/>
            </w:tcBorders>
            <w:vAlign w:val="center"/>
          </w:tcPr>
          <w:p w14:paraId="6314F2A3" w14:textId="77777777" w:rsidR="00F2724B" w:rsidRPr="00870721" w:rsidRDefault="00F2724B" w:rsidP="00F2724B">
            <w:pPr>
              <w:jc w:val="center"/>
              <w:rPr>
                <w:rFonts w:ascii="Verdana" w:hAnsi="Verdana"/>
                <w:sz w:val="18"/>
                <w:szCs w:val="18"/>
              </w:rPr>
            </w:pPr>
            <w:r w:rsidRPr="00870721">
              <w:rPr>
                <w:rFonts w:ascii="Verdana" w:hAnsi="Verdana"/>
                <w:sz w:val="18"/>
                <w:szCs w:val="18"/>
              </w:rPr>
              <w:t>12</w:t>
            </w:r>
          </w:p>
          <w:p w14:paraId="35AD546C"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558C7AB7" w14:textId="77777777" w:rsidR="00F2724B" w:rsidRPr="00870721" w:rsidRDefault="00F2724B" w:rsidP="00F2724B">
            <w:pPr>
              <w:jc w:val="both"/>
              <w:rPr>
                <w:rFonts w:ascii="Verdana" w:hAnsi="Verdana"/>
                <w:sz w:val="18"/>
                <w:szCs w:val="18"/>
              </w:rPr>
            </w:pPr>
            <w:r w:rsidRPr="00870721">
              <w:rPr>
                <w:rFonts w:ascii="Verdana" w:hAnsi="Verdana"/>
                <w:sz w:val="18"/>
                <w:szCs w:val="18"/>
              </w:rPr>
              <w:t>Zmiany budżetu gminy na 2022 rok</w:t>
            </w:r>
          </w:p>
        </w:tc>
        <w:tc>
          <w:tcPr>
            <w:tcW w:w="5245" w:type="dxa"/>
            <w:tcBorders>
              <w:top w:val="single" w:sz="6" w:space="0" w:color="auto"/>
              <w:left w:val="single" w:sz="6" w:space="0" w:color="auto"/>
              <w:bottom w:val="single" w:sz="6" w:space="0" w:color="auto"/>
              <w:right w:val="single" w:sz="6" w:space="0" w:color="auto"/>
            </w:tcBorders>
          </w:tcPr>
          <w:p w14:paraId="3F8F6CD7" w14:textId="4DB2AA00" w:rsidR="00F2724B" w:rsidRPr="00870721"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5D2F5942" w14:textId="003226B3" w:rsidTr="00F2724B">
        <w:trPr>
          <w:trHeight w:val="688"/>
        </w:trPr>
        <w:tc>
          <w:tcPr>
            <w:tcW w:w="1597" w:type="dxa"/>
            <w:tcBorders>
              <w:top w:val="single" w:sz="6" w:space="0" w:color="auto"/>
              <w:left w:val="single" w:sz="6" w:space="0" w:color="auto"/>
              <w:bottom w:val="single" w:sz="6" w:space="0" w:color="auto"/>
              <w:right w:val="single" w:sz="6" w:space="0" w:color="auto"/>
            </w:tcBorders>
            <w:vAlign w:val="center"/>
          </w:tcPr>
          <w:p w14:paraId="5C200094" w14:textId="77777777" w:rsidR="00F2724B" w:rsidRPr="00870721" w:rsidRDefault="00F2724B" w:rsidP="00F2724B">
            <w:pPr>
              <w:jc w:val="center"/>
              <w:rPr>
                <w:rFonts w:ascii="Verdana" w:hAnsi="Verdana"/>
                <w:sz w:val="18"/>
                <w:szCs w:val="18"/>
              </w:rPr>
            </w:pPr>
            <w:r w:rsidRPr="00870721">
              <w:rPr>
                <w:rFonts w:ascii="Verdana" w:hAnsi="Verdana"/>
                <w:sz w:val="18"/>
                <w:szCs w:val="18"/>
              </w:rPr>
              <w:t>XLVI/299/2022</w:t>
            </w:r>
          </w:p>
        </w:tc>
        <w:tc>
          <w:tcPr>
            <w:tcW w:w="1001" w:type="dxa"/>
            <w:tcBorders>
              <w:top w:val="single" w:sz="6" w:space="0" w:color="auto"/>
              <w:left w:val="single" w:sz="6" w:space="0" w:color="auto"/>
              <w:bottom w:val="single" w:sz="6" w:space="0" w:color="auto"/>
              <w:right w:val="single" w:sz="6" w:space="0" w:color="auto"/>
            </w:tcBorders>
            <w:vAlign w:val="center"/>
          </w:tcPr>
          <w:p w14:paraId="52C3134B" w14:textId="77777777" w:rsidR="00F2724B" w:rsidRPr="00870721" w:rsidRDefault="00F2724B" w:rsidP="00F2724B">
            <w:pPr>
              <w:jc w:val="center"/>
              <w:rPr>
                <w:rFonts w:ascii="Verdana" w:hAnsi="Verdana"/>
                <w:sz w:val="18"/>
                <w:szCs w:val="18"/>
              </w:rPr>
            </w:pPr>
            <w:r w:rsidRPr="00870721">
              <w:rPr>
                <w:rFonts w:ascii="Verdana" w:hAnsi="Verdana"/>
                <w:sz w:val="18"/>
                <w:szCs w:val="18"/>
              </w:rPr>
              <w:t>12</w:t>
            </w:r>
          </w:p>
          <w:p w14:paraId="20C802CF"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34207B84" w14:textId="77777777" w:rsidR="00F2724B" w:rsidRPr="00870721" w:rsidRDefault="00F2724B" w:rsidP="00F2724B">
            <w:pPr>
              <w:jc w:val="both"/>
              <w:rPr>
                <w:rFonts w:ascii="Verdana" w:hAnsi="Verdana"/>
                <w:sz w:val="18"/>
                <w:szCs w:val="18"/>
              </w:rPr>
            </w:pPr>
            <w:r>
              <w:rPr>
                <w:rFonts w:ascii="Verdana" w:hAnsi="Verdana"/>
                <w:sz w:val="18"/>
                <w:szCs w:val="18"/>
              </w:rPr>
              <w:t>U</w:t>
            </w:r>
            <w:r w:rsidRPr="00870721">
              <w:rPr>
                <w:rFonts w:ascii="Verdana" w:hAnsi="Verdana"/>
                <w:sz w:val="18"/>
                <w:szCs w:val="18"/>
              </w:rPr>
              <w:t xml:space="preserve">chwalenia miejscowego planu zagospodarowania przestrzennego dla działki o nr </w:t>
            </w:r>
            <w:proofErr w:type="spellStart"/>
            <w:r w:rsidRPr="00870721">
              <w:rPr>
                <w:rFonts w:ascii="Verdana" w:hAnsi="Verdana"/>
                <w:sz w:val="18"/>
                <w:szCs w:val="18"/>
              </w:rPr>
              <w:t>ewid</w:t>
            </w:r>
            <w:proofErr w:type="spellEnd"/>
            <w:r w:rsidRPr="00870721">
              <w:rPr>
                <w:rFonts w:ascii="Verdana" w:hAnsi="Verdana"/>
                <w:sz w:val="18"/>
                <w:szCs w:val="18"/>
              </w:rPr>
              <w:t>. 59 obręb Bartoszówka w gminie Rzeczyca</w:t>
            </w:r>
          </w:p>
        </w:tc>
        <w:tc>
          <w:tcPr>
            <w:tcW w:w="5245" w:type="dxa"/>
            <w:tcBorders>
              <w:top w:val="single" w:sz="6" w:space="0" w:color="auto"/>
              <w:left w:val="single" w:sz="6" w:space="0" w:color="auto"/>
              <w:bottom w:val="single" w:sz="6" w:space="0" w:color="auto"/>
              <w:right w:val="single" w:sz="6" w:space="0" w:color="auto"/>
            </w:tcBorders>
          </w:tcPr>
          <w:p w14:paraId="085A1B01" w14:textId="5A309611" w:rsidR="00F2724B" w:rsidRDefault="002C59C7" w:rsidP="00F2724B">
            <w:pPr>
              <w:jc w:val="both"/>
              <w:rPr>
                <w:rFonts w:ascii="Verdana" w:hAnsi="Verdana"/>
                <w:sz w:val="18"/>
                <w:szCs w:val="18"/>
              </w:rPr>
            </w:pPr>
            <w:r>
              <w:rPr>
                <w:rFonts w:ascii="Verdana" w:hAnsi="Verdana"/>
                <w:sz w:val="18"/>
                <w:szCs w:val="18"/>
              </w:rPr>
              <w:t>Zrealizowana</w:t>
            </w:r>
          </w:p>
        </w:tc>
      </w:tr>
      <w:tr w:rsidR="00F2724B" w:rsidRPr="00870721" w14:paraId="4F4F4DEE" w14:textId="5C8E98E4"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7C801ECD" w14:textId="77777777" w:rsidR="00F2724B" w:rsidRPr="00870721" w:rsidRDefault="00F2724B" w:rsidP="00F2724B">
            <w:pPr>
              <w:jc w:val="center"/>
              <w:rPr>
                <w:rFonts w:ascii="Verdana" w:hAnsi="Verdana"/>
                <w:sz w:val="18"/>
                <w:szCs w:val="18"/>
              </w:rPr>
            </w:pPr>
            <w:r w:rsidRPr="00870721">
              <w:rPr>
                <w:rFonts w:ascii="Verdana" w:hAnsi="Verdana"/>
                <w:sz w:val="18"/>
                <w:szCs w:val="18"/>
              </w:rPr>
              <w:t>XLVI/300/2022</w:t>
            </w:r>
          </w:p>
        </w:tc>
        <w:tc>
          <w:tcPr>
            <w:tcW w:w="1001" w:type="dxa"/>
            <w:tcBorders>
              <w:top w:val="single" w:sz="6" w:space="0" w:color="auto"/>
              <w:left w:val="single" w:sz="6" w:space="0" w:color="auto"/>
              <w:bottom w:val="single" w:sz="6" w:space="0" w:color="auto"/>
              <w:right w:val="single" w:sz="6" w:space="0" w:color="auto"/>
            </w:tcBorders>
            <w:vAlign w:val="center"/>
          </w:tcPr>
          <w:p w14:paraId="5A2A98E7" w14:textId="77777777" w:rsidR="00F2724B" w:rsidRPr="00870721" w:rsidRDefault="00F2724B" w:rsidP="00F2724B">
            <w:pPr>
              <w:jc w:val="center"/>
              <w:rPr>
                <w:rFonts w:ascii="Verdana" w:hAnsi="Verdana"/>
                <w:sz w:val="18"/>
                <w:szCs w:val="18"/>
              </w:rPr>
            </w:pPr>
            <w:r w:rsidRPr="00870721">
              <w:rPr>
                <w:rFonts w:ascii="Verdana" w:hAnsi="Verdana"/>
                <w:sz w:val="18"/>
                <w:szCs w:val="18"/>
              </w:rPr>
              <w:t>12</w:t>
            </w:r>
          </w:p>
          <w:p w14:paraId="2F38CEA1"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315BC1DE" w14:textId="77777777" w:rsidR="00F2724B" w:rsidRPr="00870721" w:rsidRDefault="00F2724B" w:rsidP="00F2724B">
            <w:pPr>
              <w:jc w:val="both"/>
              <w:rPr>
                <w:rFonts w:ascii="Verdana" w:hAnsi="Verdana"/>
                <w:b/>
                <w:sz w:val="18"/>
                <w:szCs w:val="18"/>
              </w:rPr>
            </w:pPr>
            <w:r>
              <w:rPr>
                <w:rFonts w:ascii="Verdana" w:hAnsi="Verdana"/>
                <w:bCs/>
                <w:color w:val="000000"/>
                <w:kern w:val="3"/>
                <w:sz w:val="18"/>
                <w:szCs w:val="18"/>
                <w:lang w:eastAsia="ja-JP" w:bidi="fa-IR"/>
              </w:rPr>
              <w:t>P</w:t>
            </w:r>
            <w:r w:rsidRPr="00870721">
              <w:rPr>
                <w:rFonts w:ascii="Verdana" w:hAnsi="Verdana"/>
                <w:bCs/>
                <w:color w:val="000000"/>
                <w:kern w:val="3"/>
                <w:sz w:val="18"/>
                <w:szCs w:val="18"/>
                <w:lang w:eastAsia="ja-JP" w:bidi="fa-IR"/>
              </w:rPr>
              <w:t>rzyjęcia „Analizy zmian w zagospodarowaniu przestrzennym gminy Rzeczyca (kadencja 2019-2023).</w:t>
            </w:r>
          </w:p>
          <w:p w14:paraId="28293126"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127C7D9B" w14:textId="14FA02BD" w:rsidR="00F2724B" w:rsidRDefault="002C59C7" w:rsidP="00F2724B">
            <w:pPr>
              <w:jc w:val="both"/>
              <w:rPr>
                <w:rFonts w:ascii="Verdana" w:hAnsi="Verdana"/>
                <w:bCs/>
                <w:color w:val="000000"/>
                <w:kern w:val="3"/>
                <w:sz w:val="18"/>
                <w:szCs w:val="18"/>
                <w:lang w:eastAsia="ja-JP" w:bidi="fa-IR"/>
              </w:rPr>
            </w:pPr>
            <w:r>
              <w:rPr>
                <w:rFonts w:ascii="Verdana" w:hAnsi="Verdana"/>
                <w:sz w:val="18"/>
                <w:szCs w:val="18"/>
              </w:rPr>
              <w:t>Zrealizowana</w:t>
            </w:r>
          </w:p>
        </w:tc>
      </w:tr>
      <w:tr w:rsidR="00F2724B" w:rsidRPr="00870721" w14:paraId="1A00D42A" w14:textId="51A6CAC8"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306D761C" w14:textId="77777777" w:rsidR="00F2724B" w:rsidRPr="00870721" w:rsidRDefault="00F2724B" w:rsidP="00F2724B">
            <w:pPr>
              <w:jc w:val="center"/>
              <w:rPr>
                <w:rFonts w:ascii="Verdana" w:hAnsi="Verdana"/>
                <w:sz w:val="18"/>
                <w:szCs w:val="18"/>
              </w:rPr>
            </w:pPr>
            <w:r w:rsidRPr="00870721">
              <w:rPr>
                <w:rFonts w:ascii="Verdana" w:hAnsi="Verdana"/>
                <w:sz w:val="18"/>
                <w:szCs w:val="18"/>
              </w:rPr>
              <w:lastRenderedPageBreak/>
              <w:t>XLVI/301/2022</w:t>
            </w:r>
          </w:p>
        </w:tc>
        <w:tc>
          <w:tcPr>
            <w:tcW w:w="1001" w:type="dxa"/>
            <w:tcBorders>
              <w:top w:val="single" w:sz="6" w:space="0" w:color="auto"/>
              <w:left w:val="single" w:sz="6" w:space="0" w:color="auto"/>
              <w:bottom w:val="single" w:sz="6" w:space="0" w:color="auto"/>
              <w:right w:val="single" w:sz="6" w:space="0" w:color="auto"/>
            </w:tcBorders>
            <w:vAlign w:val="center"/>
          </w:tcPr>
          <w:p w14:paraId="7258D10F" w14:textId="77777777" w:rsidR="00F2724B" w:rsidRPr="00870721" w:rsidRDefault="00F2724B" w:rsidP="00F2724B">
            <w:pPr>
              <w:jc w:val="center"/>
              <w:rPr>
                <w:rFonts w:ascii="Verdana" w:hAnsi="Verdana"/>
                <w:sz w:val="18"/>
                <w:szCs w:val="18"/>
              </w:rPr>
            </w:pPr>
            <w:r w:rsidRPr="00870721">
              <w:rPr>
                <w:rFonts w:ascii="Verdana" w:hAnsi="Verdana"/>
                <w:sz w:val="18"/>
                <w:szCs w:val="18"/>
              </w:rPr>
              <w:t>12</w:t>
            </w:r>
          </w:p>
          <w:p w14:paraId="545911D4"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780DC2B6" w14:textId="77777777" w:rsidR="00F2724B" w:rsidRPr="00870721" w:rsidRDefault="00F2724B" w:rsidP="00F2724B">
            <w:pPr>
              <w:jc w:val="both"/>
              <w:rPr>
                <w:rFonts w:ascii="Verdana" w:hAnsi="Verdana"/>
                <w:b/>
                <w:sz w:val="18"/>
                <w:szCs w:val="18"/>
              </w:rPr>
            </w:pPr>
            <w:r>
              <w:rPr>
                <w:rFonts w:ascii="Verdana" w:hAnsi="Verdana"/>
                <w:bCs/>
                <w:color w:val="000000"/>
                <w:kern w:val="3"/>
                <w:sz w:val="18"/>
                <w:szCs w:val="18"/>
                <w:lang w:eastAsia="ja-JP" w:bidi="fa-IR"/>
              </w:rPr>
              <w:t>W</w:t>
            </w:r>
            <w:r w:rsidRPr="00870721">
              <w:rPr>
                <w:rFonts w:ascii="Verdana" w:hAnsi="Verdana"/>
                <w:bCs/>
                <w:color w:val="000000"/>
                <w:kern w:val="3"/>
                <w:sz w:val="18"/>
                <w:szCs w:val="18"/>
                <w:lang w:eastAsia="ja-JP" w:bidi="fa-IR"/>
              </w:rPr>
              <w:t xml:space="preserve">yrażenia zgody na nabycie od osoby fizycznej </w:t>
            </w:r>
            <w:r>
              <w:rPr>
                <w:rFonts w:ascii="Verdana" w:hAnsi="Verdana"/>
                <w:bCs/>
                <w:color w:val="000000"/>
                <w:kern w:val="3"/>
                <w:sz w:val="18"/>
                <w:szCs w:val="18"/>
                <w:lang w:eastAsia="ja-JP" w:bidi="fa-IR"/>
              </w:rPr>
              <w:br/>
            </w:r>
            <w:r w:rsidRPr="00870721">
              <w:rPr>
                <w:rFonts w:ascii="Verdana" w:hAnsi="Verdana"/>
                <w:bCs/>
                <w:color w:val="000000"/>
                <w:kern w:val="3"/>
                <w:sz w:val="18"/>
                <w:szCs w:val="18"/>
                <w:lang w:eastAsia="ja-JP" w:bidi="fa-IR"/>
              </w:rPr>
              <w:t>w drodze darowizny prawa własności nieruchomości.</w:t>
            </w:r>
          </w:p>
          <w:p w14:paraId="42F3B202"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7CC05F6D" w14:textId="5647CA1A" w:rsidR="00F2724B" w:rsidRDefault="002C59C7" w:rsidP="00F2724B">
            <w:pPr>
              <w:jc w:val="both"/>
              <w:rPr>
                <w:rFonts w:ascii="Verdana" w:hAnsi="Verdana"/>
                <w:bCs/>
                <w:color w:val="000000"/>
                <w:kern w:val="3"/>
                <w:sz w:val="18"/>
                <w:szCs w:val="18"/>
                <w:lang w:eastAsia="ja-JP" w:bidi="fa-IR"/>
              </w:rPr>
            </w:pPr>
            <w:r>
              <w:rPr>
                <w:rFonts w:ascii="Verdana" w:hAnsi="Verdana"/>
                <w:sz w:val="18"/>
                <w:szCs w:val="18"/>
              </w:rPr>
              <w:t>Zrealizowana</w:t>
            </w:r>
          </w:p>
        </w:tc>
      </w:tr>
      <w:tr w:rsidR="00F2724B" w:rsidRPr="00870721" w14:paraId="300212C1" w14:textId="4B1310BF"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CD81624" w14:textId="77777777" w:rsidR="00F2724B" w:rsidRPr="00870721" w:rsidRDefault="00F2724B" w:rsidP="00F2724B">
            <w:pPr>
              <w:jc w:val="center"/>
              <w:rPr>
                <w:rFonts w:ascii="Verdana" w:hAnsi="Verdana"/>
                <w:sz w:val="18"/>
                <w:szCs w:val="18"/>
              </w:rPr>
            </w:pPr>
            <w:r w:rsidRPr="00870721">
              <w:rPr>
                <w:rFonts w:ascii="Verdana" w:hAnsi="Verdana"/>
                <w:sz w:val="18"/>
                <w:szCs w:val="18"/>
              </w:rPr>
              <w:t>XLVI/302/2022</w:t>
            </w:r>
          </w:p>
        </w:tc>
        <w:tc>
          <w:tcPr>
            <w:tcW w:w="1001" w:type="dxa"/>
            <w:tcBorders>
              <w:top w:val="single" w:sz="6" w:space="0" w:color="auto"/>
              <w:left w:val="single" w:sz="6" w:space="0" w:color="auto"/>
              <w:bottom w:val="single" w:sz="6" w:space="0" w:color="auto"/>
              <w:right w:val="single" w:sz="6" w:space="0" w:color="auto"/>
            </w:tcBorders>
            <w:vAlign w:val="center"/>
          </w:tcPr>
          <w:p w14:paraId="78D63678" w14:textId="77777777" w:rsidR="00F2724B" w:rsidRPr="00870721" w:rsidRDefault="00F2724B" w:rsidP="00F2724B">
            <w:pPr>
              <w:jc w:val="center"/>
              <w:rPr>
                <w:rFonts w:ascii="Verdana" w:hAnsi="Verdana"/>
                <w:sz w:val="18"/>
                <w:szCs w:val="18"/>
              </w:rPr>
            </w:pPr>
            <w:r w:rsidRPr="00870721">
              <w:rPr>
                <w:rFonts w:ascii="Verdana" w:hAnsi="Verdana"/>
                <w:sz w:val="18"/>
                <w:szCs w:val="18"/>
              </w:rPr>
              <w:t>12</w:t>
            </w:r>
          </w:p>
          <w:p w14:paraId="4CF4A02A"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5FB14DC9" w14:textId="77777777" w:rsidR="00F2724B" w:rsidRPr="00870721" w:rsidRDefault="00F2724B" w:rsidP="00F2724B">
            <w:pPr>
              <w:rPr>
                <w:rFonts w:ascii="Verdana" w:hAnsi="Verdana"/>
                <w:sz w:val="18"/>
                <w:szCs w:val="18"/>
              </w:rPr>
            </w:pPr>
            <w:r>
              <w:rPr>
                <w:rFonts w:ascii="Verdana" w:hAnsi="Verdana"/>
                <w:sz w:val="18"/>
                <w:szCs w:val="18"/>
              </w:rPr>
              <w:t>Z</w:t>
            </w:r>
            <w:r w:rsidRPr="00870721">
              <w:rPr>
                <w:rFonts w:ascii="Verdana" w:hAnsi="Verdana"/>
                <w:sz w:val="18"/>
                <w:szCs w:val="18"/>
              </w:rPr>
              <w:t xml:space="preserve">mieniająca uchwałę </w:t>
            </w:r>
            <w:r w:rsidRPr="00870721">
              <w:rPr>
                <w:rFonts w:ascii="Verdana" w:hAnsi="Verdana"/>
                <w:bCs/>
                <w:color w:val="000000"/>
                <w:kern w:val="3"/>
                <w:sz w:val="18"/>
                <w:szCs w:val="18"/>
                <w:lang w:eastAsia="ja-JP" w:bidi="fa-IR"/>
              </w:rPr>
              <w:t xml:space="preserve">w sprawie określenia przystanków komunikacyjnych udostępnionych przewoźnikom i operatorom oraz zasad i warunków korzystania </w:t>
            </w:r>
            <w:r w:rsidRPr="00870721">
              <w:rPr>
                <w:rFonts w:ascii="Verdana" w:hAnsi="Verdana"/>
                <w:bCs/>
                <w:color w:val="000000"/>
                <w:kern w:val="3"/>
                <w:sz w:val="18"/>
                <w:szCs w:val="18"/>
                <w:lang w:eastAsia="ja-JP" w:bidi="fa-IR"/>
              </w:rPr>
              <w:br/>
              <w:t>z tych przystanków</w:t>
            </w:r>
          </w:p>
        </w:tc>
        <w:tc>
          <w:tcPr>
            <w:tcW w:w="5245" w:type="dxa"/>
            <w:tcBorders>
              <w:top w:val="single" w:sz="6" w:space="0" w:color="auto"/>
              <w:left w:val="single" w:sz="6" w:space="0" w:color="auto"/>
              <w:bottom w:val="single" w:sz="6" w:space="0" w:color="auto"/>
              <w:right w:val="single" w:sz="6" w:space="0" w:color="auto"/>
            </w:tcBorders>
          </w:tcPr>
          <w:p w14:paraId="2B6AED87" w14:textId="1B211F30" w:rsidR="00F2724B" w:rsidRDefault="002C59C7" w:rsidP="00F2724B">
            <w:pPr>
              <w:rPr>
                <w:rFonts w:ascii="Verdana" w:hAnsi="Verdana"/>
                <w:sz w:val="18"/>
                <w:szCs w:val="18"/>
              </w:rPr>
            </w:pPr>
            <w:r>
              <w:rPr>
                <w:rFonts w:ascii="Verdana" w:hAnsi="Verdana"/>
                <w:sz w:val="18"/>
                <w:szCs w:val="18"/>
              </w:rPr>
              <w:t>Zrealizowana</w:t>
            </w:r>
          </w:p>
        </w:tc>
      </w:tr>
      <w:tr w:rsidR="00F2724B" w:rsidRPr="00870721" w14:paraId="23AB299B" w14:textId="16B01E90"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A963DD2"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XLVII/303/2022</w:t>
            </w:r>
          </w:p>
        </w:tc>
        <w:tc>
          <w:tcPr>
            <w:tcW w:w="1001" w:type="dxa"/>
            <w:tcBorders>
              <w:top w:val="single" w:sz="6" w:space="0" w:color="auto"/>
              <w:left w:val="single" w:sz="6" w:space="0" w:color="auto"/>
              <w:bottom w:val="single" w:sz="6" w:space="0" w:color="auto"/>
              <w:right w:val="single" w:sz="6" w:space="0" w:color="auto"/>
            </w:tcBorders>
            <w:vAlign w:val="center"/>
          </w:tcPr>
          <w:p w14:paraId="50CE749C"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1B5C5DEA"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418B9A4C" w14:textId="77777777" w:rsidR="00F2724B" w:rsidRPr="00870721" w:rsidRDefault="00F2724B" w:rsidP="00F2724B">
            <w:pPr>
              <w:rPr>
                <w:rFonts w:ascii="Verdana" w:hAnsi="Verdana"/>
                <w:sz w:val="18"/>
                <w:szCs w:val="18"/>
              </w:rPr>
            </w:pPr>
            <w:r w:rsidRPr="00870721">
              <w:rPr>
                <w:rFonts w:ascii="Verdana" w:hAnsi="Verdana"/>
                <w:sz w:val="18"/>
                <w:szCs w:val="18"/>
              </w:rPr>
              <w:t>Zmiany wieloletniej prognozy finansowej</w:t>
            </w:r>
          </w:p>
        </w:tc>
        <w:tc>
          <w:tcPr>
            <w:tcW w:w="5245" w:type="dxa"/>
            <w:tcBorders>
              <w:top w:val="single" w:sz="6" w:space="0" w:color="auto"/>
              <w:left w:val="single" w:sz="6" w:space="0" w:color="auto"/>
              <w:bottom w:val="single" w:sz="6" w:space="0" w:color="auto"/>
              <w:right w:val="single" w:sz="6" w:space="0" w:color="auto"/>
            </w:tcBorders>
          </w:tcPr>
          <w:p w14:paraId="3A0109CF" w14:textId="4B2DFF40" w:rsidR="00F2724B" w:rsidRPr="00870721" w:rsidRDefault="002C59C7" w:rsidP="00F2724B">
            <w:pPr>
              <w:rPr>
                <w:rFonts w:ascii="Verdana" w:hAnsi="Verdana"/>
                <w:sz w:val="18"/>
                <w:szCs w:val="18"/>
              </w:rPr>
            </w:pPr>
            <w:r>
              <w:rPr>
                <w:rFonts w:ascii="Verdana" w:hAnsi="Verdana"/>
                <w:sz w:val="18"/>
                <w:szCs w:val="18"/>
              </w:rPr>
              <w:t>W realizacji</w:t>
            </w:r>
          </w:p>
        </w:tc>
      </w:tr>
      <w:tr w:rsidR="00F2724B" w:rsidRPr="00870721" w14:paraId="6BF75DA8" w14:textId="47AA3821"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7867EA89"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XLVII/304/2022</w:t>
            </w:r>
          </w:p>
        </w:tc>
        <w:tc>
          <w:tcPr>
            <w:tcW w:w="1001" w:type="dxa"/>
            <w:tcBorders>
              <w:top w:val="single" w:sz="6" w:space="0" w:color="auto"/>
              <w:left w:val="single" w:sz="6" w:space="0" w:color="auto"/>
              <w:bottom w:val="single" w:sz="6" w:space="0" w:color="auto"/>
              <w:right w:val="single" w:sz="6" w:space="0" w:color="auto"/>
            </w:tcBorders>
            <w:vAlign w:val="center"/>
          </w:tcPr>
          <w:p w14:paraId="459D71B2"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441F911B"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0A0E91AD" w14:textId="77777777" w:rsidR="00F2724B" w:rsidRPr="00870721" w:rsidRDefault="00F2724B" w:rsidP="00F2724B">
            <w:pPr>
              <w:rPr>
                <w:rFonts w:ascii="Verdana" w:hAnsi="Verdana"/>
                <w:sz w:val="18"/>
                <w:szCs w:val="18"/>
              </w:rPr>
            </w:pPr>
            <w:r>
              <w:rPr>
                <w:rFonts w:ascii="Verdana" w:hAnsi="Verdana"/>
                <w:sz w:val="18"/>
                <w:szCs w:val="18"/>
              </w:rPr>
              <w:t>Z</w:t>
            </w:r>
            <w:r w:rsidRPr="00870721">
              <w:rPr>
                <w:rFonts w:ascii="Verdana" w:hAnsi="Verdana"/>
                <w:sz w:val="18"/>
                <w:szCs w:val="18"/>
              </w:rPr>
              <w:t>miany budżetu Gminy na 2022 rok</w:t>
            </w:r>
          </w:p>
        </w:tc>
        <w:tc>
          <w:tcPr>
            <w:tcW w:w="5245" w:type="dxa"/>
            <w:tcBorders>
              <w:top w:val="single" w:sz="6" w:space="0" w:color="auto"/>
              <w:left w:val="single" w:sz="6" w:space="0" w:color="auto"/>
              <w:bottom w:val="single" w:sz="6" w:space="0" w:color="auto"/>
              <w:right w:val="single" w:sz="6" w:space="0" w:color="auto"/>
            </w:tcBorders>
          </w:tcPr>
          <w:p w14:paraId="01AD2F65" w14:textId="3EA62459" w:rsidR="00F2724B" w:rsidRDefault="002C59C7" w:rsidP="00F2724B">
            <w:pPr>
              <w:rPr>
                <w:rFonts w:ascii="Verdana" w:hAnsi="Verdana"/>
                <w:sz w:val="18"/>
                <w:szCs w:val="18"/>
              </w:rPr>
            </w:pPr>
            <w:r>
              <w:rPr>
                <w:rFonts w:ascii="Verdana" w:hAnsi="Verdana"/>
                <w:sz w:val="18"/>
                <w:szCs w:val="18"/>
              </w:rPr>
              <w:t>Zrealizowana</w:t>
            </w:r>
          </w:p>
        </w:tc>
      </w:tr>
      <w:tr w:rsidR="00F2724B" w:rsidRPr="00870721" w14:paraId="36967873" w14:textId="4D6FC5ED"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BD0DEA2"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XLVII/305/2022</w:t>
            </w:r>
          </w:p>
        </w:tc>
        <w:tc>
          <w:tcPr>
            <w:tcW w:w="1001" w:type="dxa"/>
            <w:tcBorders>
              <w:top w:val="single" w:sz="6" w:space="0" w:color="auto"/>
              <w:left w:val="single" w:sz="6" w:space="0" w:color="auto"/>
              <w:bottom w:val="single" w:sz="6" w:space="0" w:color="auto"/>
              <w:right w:val="single" w:sz="6" w:space="0" w:color="auto"/>
            </w:tcBorders>
            <w:vAlign w:val="center"/>
          </w:tcPr>
          <w:p w14:paraId="66F9B634"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14CFE26D"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062E3AE8" w14:textId="77777777" w:rsidR="00F2724B" w:rsidRPr="00870721" w:rsidRDefault="00F2724B" w:rsidP="00F2724B">
            <w:pPr>
              <w:rPr>
                <w:rFonts w:ascii="Verdana" w:hAnsi="Verdana"/>
                <w:sz w:val="18"/>
                <w:szCs w:val="18"/>
              </w:rPr>
            </w:pPr>
            <w:r>
              <w:rPr>
                <w:rFonts w:ascii="Verdana" w:hAnsi="Verdana"/>
                <w:sz w:val="18"/>
                <w:szCs w:val="18"/>
              </w:rPr>
              <w:t>Z</w:t>
            </w:r>
            <w:r w:rsidRPr="00870721">
              <w:rPr>
                <w:rFonts w:ascii="Verdana" w:hAnsi="Verdana"/>
                <w:sz w:val="18"/>
                <w:szCs w:val="18"/>
              </w:rPr>
              <w:t>aciągnięcia kredytu długoterminowego.</w:t>
            </w:r>
          </w:p>
        </w:tc>
        <w:tc>
          <w:tcPr>
            <w:tcW w:w="5245" w:type="dxa"/>
            <w:tcBorders>
              <w:top w:val="single" w:sz="6" w:space="0" w:color="auto"/>
              <w:left w:val="single" w:sz="6" w:space="0" w:color="auto"/>
              <w:bottom w:val="single" w:sz="6" w:space="0" w:color="auto"/>
              <w:right w:val="single" w:sz="6" w:space="0" w:color="auto"/>
            </w:tcBorders>
          </w:tcPr>
          <w:p w14:paraId="55BD4FFB" w14:textId="06CD4BF8" w:rsidR="00F2724B" w:rsidRDefault="002C59C7" w:rsidP="00F2724B">
            <w:pPr>
              <w:rPr>
                <w:rFonts w:ascii="Verdana" w:hAnsi="Verdana"/>
                <w:sz w:val="18"/>
                <w:szCs w:val="18"/>
              </w:rPr>
            </w:pPr>
            <w:r>
              <w:rPr>
                <w:rFonts w:ascii="Verdana" w:hAnsi="Verdana"/>
                <w:sz w:val="18"/>
                <w:szCs w:val="18"/>
              </w:rPr>
              <w:t>Zrealizowana</w:t>
            </w:r>
          </w:p>
        </w:tc>
      </w:tr>
      <w:tr w:rsidR="00F2724B" w:rsidRPr="00870721" w14:paraId="6A84B882" w14:textId="78E25AE7"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597A706"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XLVII/306/2022</w:t>
            </w:r>
          </w:p>
        </w:tc>
        <w:tc>
          <w:tcPr>
            <w:tcW w:w="1001" w:type="dxa"/>
            <w:tcBorders>
              <w:top w:val="single" w:sz="6" w:space="0" w:color="auto"/>
              <w:left w:val="single" w:sz="6" w:space="0" w:color="auto"/>
              <w:bottom w:val="single" w:sz="6" w:space="0" w:color="auto"/>
              <w:right w:val="single" w:sz="6" w:space="0" w:color="auto"/>
            </w:tcBorders>
            <w:vAlign w:val="center"/>
          </w:tcPr>
          <w:p w14:paraId="65EF6373"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2BC71D8D"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10C57DD9" w14:textId="77777777" w:rsidR="00F2724B" w:rsidRPr="00870721" w:rsidRDefault="00F2724B" w:rsidP="00F2724B">
            <w:pPr>
              <w:tabs>
                <w:tab w:val="left" w:pos="1560"/>
              </w:tabs>
              <w:spacing w:line="276" w:lineRule="auto"/>
              <w:jc w:val="both"/>
              <w:rPr>
                <w:rFonts w:ascii="Verdana" w:hAnsi="Verdana"/>
                <w:sz w:val="18"/>
                <w:szCs w:val="18"/>
              </w:rPr>
            </w:pPr>
            <w:r>
              <w:rPr>
                <w:rFonts w:ascii="Verdana" w:hAnsi="Verdana"/>
                <w:bCs/>
                <w:color w:val="000000"/>
                <w:kern w:val="3"/>
                <w:sz w:val="18"/>
                <w:szCs w:val="18"/>
                <w:lang w:eastAsia="ja-JP" w:bidi="fa-IR"/>
              </w:rPr>
              <w:t>Z</w:t>
            </w:r>
            <w:r w:rsidRPr="00870721">
              <w:rPr>
                <w:rFonts w:ascii="Verdana" w:hAnsi="Verdana"/>
                <w:bCs/>
                <w:color w:val="000000"/>
                <w:kern w:val="3"/>
                <w:sz w:val="18"/>
                <w:szCs w:val="18"/>
                <w:lang w:eastAsia="ja-JP" w:bidi="fa-IR"/>
              </w:rPr>
              <w:t>mieniająca uchwałę Nr XXVI/181/2021 Rady Gminy z dnia 23 lutego 2021r. w sprawie zarządzenia poboru podatku od nieruchomości, podatku rolnego i podatku leśnego od osób fizycznych w drodze inkasa oraz wyznaczenia inkasentów i określenia wysokości wynagrodzenia za inkaso.</w:t>
            </w:r>
          </w:p>
          <w:p w14:paraId="03799639"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02479FBB" w14:textId="6CB6858B" w:rsidR="00F2724B" w:rsidRDefault="002C59C7" w:rsidP="00F2724B">
            <w:pPr>
              <w:tabs>
                <w:tab w:val="left" w:pos="1560"/>
              </w:tabs>
              <w:spacing w:line="276" w:lineRule="auto"/>
              <w:jc w:val="both"/>
              <w:rPr>
                <w:rFonts w:ascii="Verdana" w:hAnsi="Verdana"/>
                <w:bCs/>
                <w:color w:val="000000"/>
                <w:kern w:val="3"/>
                <w:sz w:val="18"/>
                <w:szCs w:val="18"/>
                <w:lang w:eastAsia="ja-JP" w:bidi="fa-IR"/>
              </w:rPr>
            </w:pPr>
            <w:r>
              <w:rPr>
                <w:rFonts w:ascii="Verdana" w:hAnsi="Verdana"/>
                <w:sz w:val="18"/>
                <w:szCs w:val="18"/>
              </w:rPr>
              <w:t>Zrealizowana</w:t>
            </w:r>
          </w:p>
        </w:tc>
      </w:tr>
      <w:tr w:rsidR="00F2724B" w:rsidRPr="00870721" w14:paraId="3458DF8D" w14:textId="39B47EBB"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0A74F16"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XLVII/307/2022</w:t>
            </w:r>
          </w:p>
        </w:tc>
        <w:tc>
          <w:tcPr>
            <w:tcW w:w="1001" w:type="dxa"/>
            <w:tcBorders>
              <w:top w:val="single" w:sz="6" w:space="0" w:color="auto"/>
              <w:left w:val="single" w:sz="6" w:space="0" w:color="auto"/>
              <w:bottom w:val="single" w:sz="6" w:space="0" w:color="auto"/>
              <w:right w:val="single" w:sz="6" w:space="0" w:color="auto"/>
            </w:tcBorders>
            <w:vAlign w:val="center"/>
          </w:tcPr>
          <w:p w14:paraId="2D91BC23"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4AEB4695"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września </w:t>
            </w:r>
          </w:p>
        </w:tc>
        <w:tc>
          <w:tcPr>
            <w:tcW w:w="6822" w:type="dxa"/>
            <w:tcBorders>
              <w:top w:val="single" w:sz="6" w:space="0" w:color="auto"/>
              <w:left w:val="single" w:sz="6" w:space="0" w:color="auto"/>
              <w:bottom w:val="single" w:sz="6" w:space="0" w:color="auto"/>
              <w:right w:val="single" w:sz="6" w:space="0" w:color="auto"/>
            </w:tcBorders>
            <w:vAlign w:val="center"/>
          </w:tcPr>
          <w:p w14:paraId="3EFFAC7D" w14:textId="77777777" w:rsidR="00F2724B" w:rsidRPr="00870721" w:rsidRDefault="00F2724B" w:rsidP="00F2724B">
            <w:pPr>
              <w:jc w:val="both"/>
              <w:rPr>
                <w:rFonts w:ascii="Verdana" w:hAnsi="Verdana"/>
                <w:sz w:val="18"/>
                <w:szCs w:val="18"/>
              </w:rPr>
            </w:pPr>
            <w:r>
              <w:rPr>
                <w:rFonts w:ascii="Verdana" w:hAnsi="Verdana"/>
                <w:bCs/>
                <w:color w:val="000000"/>
                <w:kern w:val="3"/>
                <w:sz w:val="18"/>
                <w:szCs w:val="18"/>
                <w:lang w:eastAsia="ja-JP" w:bidi="fa-IR"/>
              </w:rPr>
              <w:t>P</w:t>
            </w:r>
            <w:r w:rsidRPr="00870721">
              <w:rPr>
                <w:rFonts w:ascii="Verdana" w:hAnsi="Verdana"/>
                <w:bCs/>
                <w:color w:val="000000"/>
                <w:kern w:val="3"/>
                <w:sz w:val="18"/>
                <w:szCs w:val="18"/>
                <w:lang w:eastAsia="ja-JP" w:bidi="fa-IR"/>
              </w:rPr>
              <w:t>rzyjęcia „Planu Gospodarki Niskoemisyjnej dla Gminy Rzeczyca”.</w:t>
            </w:r>
          </w:p>
          <w:p w14:paraId="71891E36"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51A606AD" w14:textId="312E28FF" w:rsidR="00F2724B" w:rsidRDefault="002C59C7" w:rsidP="00F2724B">
            <w:pPr>
              <w:jc w:val="both"/>
              <w:rPr>
                <w:rFonts w:ascii="Verdana" w:hAnsi="Verdana"/>
                <w:bCs/>
                <w:color w:val="000000"/>
                <w:kern w:val="3"/>
                <w:sz w:val="18"/>
                <w:szCs w:val="18"/>
                <w:lang w:eastAsia="ja-JP" w:bidi="fa-IR"/>
              </w:rPr>
            </w:pPr>
            <w:r>
              <w:rPr>
                <w:rFonts w:ascii="Verdana" w:hAnsi="Verdana"/>
                <w:sz w:val="18"/>
                <w:szCs w:val="18"/>
              </w:rPr>
              <w:t>Zrealizowana</w:t>
            </w:r>
          </w:p>
        </w:tc>
      </w:tr>
      <w:tr w:rsidR="00F2724B" w:rsidRPr="00870721" w14:paraId="587F7642" w14:textId="1D8C7B13"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084E748"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XLVII/308/2022</w:t>
            </w:r>
          </w:p>
        </w:tc>
        <w:tc>
          <w:tcPr>
            <w:tcW w:w="1001" w:type="dxa"/>
            <w:tcBorders>
              <w:top w:val="single" w:sz="6" w:space="0" w:color="auto"/>
              <w:left w:val="single" w:sz="6" w:space="0" w:color="auto"/>
              <w:bottom w:val="single" w:sz="6" w:space="0" w:color="auto"/>
              <w:right w:val="single" w:sz="6" w:space="0" w:color="auto"/>
            </w:tcBorders>
            <w:vAlign w:val="center"/>
          </w:tcPr>
          <w:p w14:paraId="15A9A4CD"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282418AD"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0BD37446" w14:textId="77777777" w:rsidR="00F2724B" w:rsidRPr="00870721" w:rsidRDefault="00F2724B" w:rsidP="00F2724B">
            <w:pPr>
              <w:jc w:val="both"/>
              <w:rPr>
                <w:rFonts w:ascii="Verdana" w:hAnsi="Verdana"/>
                <w:b/>
                <w:sz w:val="18"/>
                <w:szCs w:val="18"/>
              </w:rPr>
            </w:pPr>
            <w:r>
              <w:rPr>
                <w:rFonts w:ascii="Verdana" w:hAnsi="Verdana"/>
                <w:bCs/>
                <w:color w:val="000000"/>
                <w:kern w:val="3"/>
                <w:sz w:val="18"/>
                <w:szCs w:val="18"/>
                <w:lang w:eastAsia="ja-JP" w:bidi="fa-IR"/>
              </w:rPr>
              <w:t>O</w:t>
            </w:r>
            <w:r w:rsidRPr="00870721">
              <w:rPr>
                <w:rFonts w:ascii="Verdana" w:hAnsi="Verdana"/>
                <w:bCs/>
                <w:color w:val="000000"/>
                <w:kern w:val="3"/>
                <w:sz w:val="18"/>
                <w:szCs w:val="18"/>
                <w:lang w:eastAsia="ja-JP" w:bidi="fa-IR"/>
              </w:rPr>
              <w:t xml:space="preserve">kreślenia średnich cen jednostek paliwa w gminie Rzeczyca na rok szkolny 2022/2023. </w:t>
            </w:r>
          </w:p>
          <w:p w14:paraId="4A206996"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656087F5" w14:textId="07932FAB" w:rsidR="00F2724B" w:rsidRDefault="00F2724B" w:rsidP="00F2724B">
            <w:pPr>
              <w:jc w:val="both"/>
              <w:rPr>
                <w:rFonts w:ascii="Verdana" w:hAnsi="Verdana"/>
                <w:bCs/>
                <w:color w:val="000000"/>
                <w:kern w:val="3"/>
                <w:sz w:val="18"/>
                <w:szCs w:val="18"/>
                <w:lang w:eastAsia="ja-JP" w:bidi="fa-IR"/>
              </w:rPr>
            </w:pPr>
            <w:r>
              <w:rPr>
                <w:rFonts w:ascii="Verdana" w:hAnsi="Verdana"/>
                <w:sz w:val="18"/>
                <w:szCs w:val="18"/>
              </w:rPr>
              <w:t>Traci moc za pośrednictwem uchwały Nr XLVIII/312/2022 z dnia 07.11.2022r.</w:t>
            </w:r>
          </w:p>
        </w:tc>
      </w:tr>
      <w:tr w:rsidR="00F2724B" w:rsidRPr="00870721" w14:paraId="5FF7951A" w14:textId="720E7715"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CE8A8DB"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XLVII/309/2022</w:t>
            </w:r>
          </w:p>
        </w:tc>
        <w:tc>
          <w:tcPr>
            <w:tcW w:w="1001" w:type="dxa"/>
            <w:tcBorders>
              <w:top w:val="single" w:sz="6" w:space="0" w:color="auto"/>
              <w:left w:val="single" w:sz="6" w:space="0" w:color="auto"/>
              <w:bottom w:val="single" w:sz="6" w:space="0" w:color="auto"/>
              <w:right w:val="single" w:sz="6" w:space="0" w:color="auto"/>
            </w:tcBorders>
            <w:vAlign w:val="center"/>
          </w:tcPr>
          <w:p w14:paraId="74A29C18"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1D4B29F3" w14:textId="77777777" w:rsidR="00F2724B" w:rsidRPr="00870721" w:rsidRDefault="00F2724B" w:rsidP="00F2724B">
            <w:pPr>
              <w:jc w:val="center"/>
              <w:rPr>
                <w:rFonts w:ascii="Verdana" w:hAnsi="Verdana"/>
                <w:sz w:val="18"/>
                <w:szCs w:val="18"/>
              </w:rPr>
            </w:pPr>
            <w:r w:rsidRPr="00870721">
              <w:rPr>
                <w:rFonts w:ascii="Verdana" w:hAnsi="Verdana"/>
                <w:sz w:val="18"/>
                <w:szCs w:val="18"/>
              </w:rPr>
              <w:t>września</w:t>
            </w:r>
          </w:p>
        </w:tc>
        <w:tc>
          <w:tcPr>
            <w:tcW w:w="6822" w:type="dxa"/>
            <w:tcBorders>
              <w:top w:val="single" w:sz="6" w:space="0" w:color="auto"/>
              <w:left w:val="single" w:sz="6" w:space="0" w:color="auto"/>
              <w:bottom w:val="single" w:sz="6" w:space="0" w:color="auto"/>
              <w:right w:val="single" w:sz="6" w:space="0" w:color="auto"/>
            </w:tcBorders>
            <w:vAlign w:val="center"/>
          </w:tcPr>
          <w:p w14:paraId="67951209" w14:textId="77777777" w:rsidR="00F2724B" w:rsidRPr="00870721" w:rsidRDefault="00F2724B" w:rsidP="00F2724B">
            <w:pPr>
              <w:jc w:val="both"/>
              <w:rPr>
                <w:rFonts w:ascii="Verdana" w:hAnsi="Verdana"/>
                <w:b/>
                <w:sz w:val="18"/>
                <w:szCs w:val="18"/>
              </w:rPr>
            </w:pPr>
            <w:r>
              <w:rPr>
                <w:rFonts w:ascii="Verdana" w:hAnsi="Verdana"/>
                <w:bCs/>
                <w:color w:val="000000"/>
                <w:kern w:val="3"/>
                <w:sz w:val="18"/>
                <w:szCs w:val="18"/>
                <w:lang w:eastAsia="ja-JP" w:bidi="fa-IR"/>
              </w:rPr>
              <w:t>Z</w:t>
            </w:r>
            <w:r w:rsidRPr="00870721">
              <w:rPr>
                <w:rFonts w:ascii="Verdana" w:hAnsi="Verdana"/>
                <w:bCs/>
                <w:color w:val="000000"/>
                <w:kern w:val="3"/>
                <w:sz w:val="18"/>
                <w:szCs w:val="18"/>
                <w:lang w:eastAsia="ja-JP" w:bidi="fa-IR"/>
              </w:rPr>
              <w:t xml:space="preserve">mieniająca uchwałę Nr XXXVIII/232/2017 Rady Gminy Rzeczyca z dnia 10 listopada 2017r. w </w:t>
            </w:r>
            <w:r>
              <w:rPr>
                <w:rFonts w:ascii="Verdana" w:hAnsi="Verdana"/>
                <w:bCs/>
                <w:color w:val="000000"/>
                <w:kern w:val="3"/>
                <w:sz w:val="18"/>
                <w:szCs w:val="18"/>
                <w:lang w:eastAsia="ja-JP" w:bidi="fa-IR"/>
              </w:rPr>
              <w:t>S</w:t>
            </w:r>
            <w:r w:rsidRPr="00870721">
              <w:rPr>
                <w:rFonts w:ascii="Verdana" w:hAnsi="Verdana"/>
                <w:bCs/>
                <w:color w:val="000000"/>
                <w:kern w:val="3"/>
                <w:sz w:val="18"/>
                <w:szCs w:val="18"/>
                <w:lang w:eastAsia="ja-JP" w:bidi="fa-IR"/>
              </w:rPr>
              <w:t xml:space="preserve">prawie uchwalenia regulaminu wynagradzania </w:t>
            </w:r>
            <w:r w:rsidRPr="00870721">
              <w:rPr>
                <w:rFonts w:ascii="Verdana" w:hAnsi="Verdana"/>
                <w:bCs/>
                <w:color w:val="000000"/>
                <w:kern w:val="3"/>
                <w:sz w:val="18"/>
                <w:szCs w:val="18"/>
                <w:lang w:eastAsia="ja-JP" w:bidi="fa-IR"/>
              </w:rPr>
              <w:lastRenderedPageBreak/>
              <w:t>nauczycieli zatrudnionych w szkołach, dla których organem prowadzącym jest Gmina Rzeczyca.</w:t>
            </w:r>
          </w:p>
          <w:p w14:paraId="5CE1DD67"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6D681A9D" w14:textId="52E79015" w:rsidR="00F2724B" w:rsidRDefault="002C59C7" w:rsidP="00F2724B">
            <w:pPr>
              <w:jc w:val="both"/>
              <w:rPr>
                <w:rFonts w:ascii="Verdana" w:hAnsi="Verdana"/>
                <w:bCs/>
                <w:color w:val="000000"/>
                <w:kern w:val="3"/>
                <w:sz w:val="18"/>
                <w:szCs w:val="18"/>
                <w:lang w:eastAsia="ja-JP" w:bidi="fa-IR"/>
              </w:rPr>
            </w:pPr>
            <w:r>
              <w:rPr>
                <w:rFonts w:ascii="Verdana" w:hAnsi="Verdana"/>
                <w:sz w:val="18"/>
                <w:szCs w:val="18"/>
              </w:rPr>
              <w:lastRenderedPageBreak/>
              <w:t>Zrealizowana</w:t>
            </w:r>
          </w:p>
        </w:tc>
      </w:tr>
      <w:tr w:rsidR="00F2724B" w:rsidRPr="00870721" w14:paraId="2A6B3C9B" w14:textId="586E4C55"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381FFABC"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XLVIII/310/2022</w:t>
            </w:r>
          </w:p>
        </w:tc>
        <w:tc>
          <w:tcPr>
            <w:tcW w:w="1001" w:type="dxa"/>
            <w:tcBorders>
              <w:top w:val="single" w:sz="6" w:space="0" w:color="auto"/>
              <w:left w:val="single" w:sz="6" w:space="0" w:color="auto"/>
              <w:bottom w:val="single" w:sz="6" w:space="0" w:color="auto"/>
              <w:right w:val="single" w:sz="6" w:space="0" w:color="auto"/>
            </w:tcBorders>
            <w:vAlign w:val="center"/>
          </w:tcPr>
          <w:p w14:paraId="3DE2D48A" w14:textId="77777777" w:rsidR="00F2724B" w:rsidRPr="00870721" w:rsidRDefault="00F2724B" w:rsidP="00F2724B">
            <w:pPr>
              <w:jc w:val="center"/>
              <w:rPr>
                <w:rFonts w:ascii="Verdana" w:hAnsi="Verdana"/>
                <w:sz w:val="18"/>
                <w:szCs w:val="18"/>
              </w:rPr>
            </w:pPr>
            <w:r w:rsidRPr="00870721">
              <w:rPr>
                <w:rFonts w:ascii="Verdana" w:hAnsi="Verdana"/>
                <w:sz w:val="18"/>
                <w:szCs w:val="18"/>
              </w:rPr>
              <w:t>07 listopada</w:t>
            </w:r>
          </w:p>
        </w:tc>
        <w:tc>
          <w:tcPr>
            <w:tcW w:w="6822" w:type="dxa"/>
            <w:tcBorders>
              <w:top w:val="single" w:sz="6" w:space="0" w:color="auto"/>
              <w:left w:val="single" w:sz="6" w:space="0" w:color="auto"/>
              <w:bottom w:val="single" w:sz="6" w:space="0" w:color="auto"/>
              <w:right w:val="single" w:sz="6" w:space="0" w:color="auto"/>
            </w:tcBorders>
            <w:vAlign w:val="center"/>
          </w:tcPr>
          <w:p w14:paraId="42008E98" w14:textId="77777777" w:rsidR="00F2724B" w:rsidRPr="00870721" w:rsidRDefault="00F2724B" w:rsidP="00F2724B">
            <w:pPr>
              <w:rPr>
                <w:rFonts w:ascii="Verdana" w:hAnsi="Verdana"/>
                <w:sz w:val="18"/>
                <w:szCs w:val="18"/>
              </w:rPr>
            </w:pPr>
            <w:r>
              <w:rPr>
                <w:rFonts w:ascii="Verdana" w:hAnsi="Verdana"/>
                <w:sz w:val="18"/>
                <w:szCs w:val="18"/>
              </w:rPr>
              <w:t>Z</w:t>
            </w:r>
            <w:r w:rsidRPr="00870721">
              <w:rPr>
                <w:rFonts w:ascii="Verdana" w:hAnsi="Verdana"/>
                <w:sz w:val="18"/>
                <w:szCs w:val="18"/>
              </w:rPr>
              <w:t>miany budżetu Gminy na 2022 rok</w:t>
            </w:r>
          </w:p>
        </w:tc>
        <w:tc>
          <w:tcPr>
            <w:tcW w:w="5245" w:type="dxa"/>
            <w:tcBorders>
              <w:top w:val="single" w:sz="6" w:space="0" w:color="auto"/>
              <w:left w:val="single" w:sz="6" w:space="0" w:color="auto"/>
              <w:bottom w:val="single" w:sz="6" w:space="0" w:color="auto"/>
              <w:right w:val="single" w:sz="6" w:space="0" w:color="auto"/>
            </w:tcBorders>
          </w:tcPr>
          <w:p w14:paraId="06E3FDEB" w14:textId="188F607B" w:rsidR="00F2724B" w:rsidRDefault="002C59C7" w:rsidP="00F2724B">
            <w:pPr>
              <w:rPr>
                <w:rFonts w:ascii="Verdana" w:hAnsi="Verdana"/>
                <w:sz w:val="18"/>
                <w:szCs w:val="18"/>
              </w:rPr>
            </w:pPr>
            <w:r>
              <w:rPr>
                <w:rFonts w:ascii="Verdana" w:hAnsi="Verdana"/>
                <w:sz w:val="18"/>
                <w:szCs w:val="18"/>
              </w:rPr>
              <w:t>Zrealizowana</w:t>
            </w:r>
          </w:p>
        </w:tc>
      </w:tr>
      <w:tr w:rsidR="00F2724B" w:rsidRPr="00870721" w14:paraId="7614B301" w14:textId="4FF7B3D1"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6F00C28C"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XLVIII/311/2022</w:t>
            </w:r>
          </w:p>
        </w:tc>
        <w:tc>
          <w:tcPr>
            <w:tcW w:w="1001" w:type="dxa"/>
            <w:tcBorders>
              <w:top w:val="single" w:sz="6" w:space="0" w:color="auto"/>
              <w:left w:val="single" w:sz="6" w:space="0" w:color="auto"/>
              <w:bottom w:val="single" w:sz="6" w:space="0" w:color="auto"/>
              <w:right w:val="single" w:sz="6" w:space="0" w:color="auto"/>
            </w:tcBorders>
            <w:vAlign w:val="center"/>
          </w:tcPr>
          <w:p w14:paraId="0B347690" w14:textId="77777777" w:rsidR="00F2724B" w:rsidRPr="00870721" w:rsidRDefault="00F2724B" w:rsidP="00F2724B">
            <w:pPr>
              <w:jc w:val="center"/>
              <w:rPr>
                <w:rFonts w:ascii="Verdana" w:hAnsi="Verdana"/>
                <w:sz w:val="18"/>
                <w:szCs w:val="18"/>
              </w:rPr>
            </w:pPr>
            <w:r w:rsidRPr="00870721">
              <w:rPr>
                <w:rFonts w:ascii="Verdana" w:hAnsi="Verdana"/>
                <w:sz w:val="18"/>
                <w:szCs w:val="18"/>
              </w:rPr>
              <w:t>07 listopada</w:t>
            </w:r>
          </w:p>
        </w:tc>
        <w:tc>
          <w:tcPr>
            <w:tcW w:w="6822" w:type="dxa"/>
            <w:tcBorders>
              <w:top w:val="single" w:sz="6" w:space="0" w:color="auto"/>
              <w:left w:val="single" w:sz="6" w:space="0" w:color="auto"/>
              <w:bottom w:val="single" w:sz="6" w:space="0" w:color="auto"/>
              <w:right w:val="single" w:sz="6" w:space="0" w:color="auto"/>
            </w:tcBorders>
            <w:vAlign w:val="center"/>
          </w:tcPr>
          <w:p w14:paraId="76B535F8" w14:textId="77777777" w:rsidR="00F2724B" w:rsidRPr="00870721" w:rsidRDefault="00F2724B" w:rsidP="00F2724B">
            <w:pPr>
              <w:jc w:val="both"/>
              <w:rPr>
                <w:rFonts w:ascii="Verdana" w:hAnsi="Verdana"/>
                <w:sz w:val="18"/>
                <w:szCs w:val="18"/>
              </w:rPr>
            </w:pPr>
            <w:r>
              <w:rPr>
                <w:rFonts w:ascii="Verdana" w:hAnsi="Verdana"/>
                <w:bCs/>
                <w:color w:val="000000"/>
                <w:kern w:val="3"/>
                <w:sz w:val="18"/>
                <w:szCs w:val="18"/>
                <w:lang w:eastAsia="ja-JP" w:bidi="fa-IR"/>
              </w:rPr>
              <w:t>U</w:t>
            </w:r>
            <w:r w:rsidRPr="00870721">
              <w:rPr>
                <w:rFonts w:ascii="Verdana" w:hAnsi="Verdana"/>
                <w:bCs/>
                <w:color w:val="000000"/>
                <w:kern w:val="3"/>
                <w:sz w:val="18"/>
                <w:szCs w:val="18"/>
                <w:lang w:eastAsia="ja-JP" w:bidi="fa-IR"/>
              </w:rPr>
              <w:t>dzielenia pomocy finansowej dla Powiatu Grójeckiego.</w:t>
            </w:r>
          </w:p>
          <w:p w14:paraId="20E46C1F"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188601B4" w14:textId="4F7502E8" w:rsidR="00F2724B" w:rsidRDefault="002C59C7" w:rsidP="00F2724B">
            <w:pPr>
              <w:jc w:val="both"/>
              <w:rPr>
                <w:rFonts w:ascii="Verdana" w:hAnsi="Verdana"/>
                <w:bCs/>
                <w:color w:val="000000"/>
                <w:kern w:val="3"/>
                <w:sz w:val="18"/>
                <w:szCs w:val="18"/>
                <w:lang w:eastAsia="ja-JP" w:bidi="fa-IR"/>
              </w:rPr>
            </w:pPr>
            <w:r>
              <w:rPr>
                <w:rFonts w:ascii="Verdana" w:hAnsi="Verdana"/>
                <w:sz w:val="18"/>
                <w:szCs w:val="18"/>
              </w:rPr>
              <w:t>Zrealizowana</w:t>
            </w:r>
          </w:p>
        </w:tc>
      </w:tr>
      <w:tr w:rsidR="00F2724B" w:rsidRPr="00870721" w14:paraId="291A6A54" w14:textId="407C20E1"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13243416"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XLVIII/312/2022</w:t>
            </w:r>
          </w:p>
        </w:tc>
        <w:tc>
          <w:tcPr>
            <w:tcW w:w="1001" w:type="dxa"/>
            <w:tcBorders>
              <w:top w:val="single" w:sz="6" w:space="0" w:color="auto"/>
              <w:left w:val="single" w:sz="6" w:space="0" w:color="auto"/>
              <w:bottom w:val="single" w:sz="6" w:space="0" w:color="auto"/>
              <w:right w:val="single" w:sz="6" w:space="0" w:color="auto"/>
            </w:tcBorders>
            <w:vAlign w:val="center"/>
          </w:tcPr>
          <w:p w14:paraId="6EEEFA3E" w14:textId="77777777" w:rsidR="00F2724B" w:rsidRPr="00870721" w:rsidRDefault="00F2724B" w:rsidP="00F2724B">
            <w:pPr>
              <w:jc w:val="center"/>
              <w:rPr>
                <w:rFonts w:ascii="Verdana" w:hAnsi="Verdana"/>
                <w:sz w:val="18"/>
                <w:szCs w:val="18"/>
              </w:rPr>
            </w:pPr>
            <w:r w:rsidRPr="00870721">
              <w:rPr>
                <w:rFonts w:ascii="Verdana" w:hAnsi="Verdana"/>
                <w:sz w:val="18"/>
                <w:szCs w:val="18"/>
              </w:rPr>
              <w:t>07</w:t>
            </w:r>
          </w:p>
          <w:p w14:paraId="61031CF3"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4F7A7D01" w14:textId="77777777" w:rsidR="00F2724B" w:rsidRPr="00870721" w:rsidRDefault="00F2724B" w:rsidP="00F2724B">
            <w:pPr>
              <w:rPr>
                <w:rFonts w:ascii="Verdana" w:hAnsi="Verdana"/>
                <w:sz w:val="18"/>
                <w:szCs w:val="18"/>
              </w:rPr>
            </w:pPr>
            <w:r>
              <w:rPr>
                <w:rFonts w:ascii="Verdana" w:hAnsi="Verdana"/>
                <w:bCs/>
                <w:color w:val="000000"/>
                <w:kern w:val="3"/>
                <w:sz w:val="18"/>
                <w:szCs w:val="18"/>
                <w:lang w:eastAsia="ja-JP" w:bidi="fa-IR"/>
              </w:rPr>
              <w:t>O</w:t>
            </w:r>
            <w:r w:rsidRPr="00870721">
              <w:rPr>
                <w:rFonts w:ascii="Verdana" w:hAnsi="Verdana"/>
                <w:bCs/>
                <w:color w:val="000000"/>
                <w:kern w:val="3"/>
                <w:sz w:val="18"/>
                <w:szCs w:val="18"/>
                <w:lang w:eastAsia="ja-JP" w:bidi="fa-IR"/>
              </w:rPr>
              <w:t>kreślenia stawki za 1 kilometr przebiegu pojazdu w gminie Rzeczyca na rok szkolny 2022/2023.</w:t>
            </w:r>
          </w:p>
        </w:tc>
        <w:tc>
          <w:tcPr>
            <w:tcW w:w="5245" w:type="dxa"/>
            <w:tcBorders>
              <w:top w:val="single" w:sz="6" w:space="0" w:color="auto"/>
              <w:left w:val="single" w:sz="6" w:space="0" w:color="auto"/>
              <w:bottom w:val="single" w:sz="6" w:space="0" w:color="auto"/>
              <w:right w:val="single" w:sz="6" w:space="0" w:color="auto"/>
            </w:tcBorders>
          </w:tcPr>
          <w:p w14:paraId="4A78224E" w14:textId="53A2A6F9" w:rsidR="00F2724B" w:rsidRDefault="002C59C7" w:rsidP="00F2724B">
            <w:pPr>
              <w:rPr>
                <w:rFonts w:ascii="Verdana" w:hAnsi="Verdana"/>
                <w:bCs/>
                <w:color w:val="000000"/>
                <w:kern w:val="3"/>
                <w:sz w:val="18"/>
                <w:szCs w:val="18"/>
                <w:lang w:eastAsia="ja-JP" w:bidi="fa-IR"/>
              </w:rPr>
            </w:pPr>
            <w:r>
              <w:rPr>
                <w:rFonts w:ascii="Verdana" w:hAnsi="Verdana"/>
                <w:bCs/>
                <w:color w:val="000000"/>
                <w:kern w:val="3"/>
                <w:sz w:val="18"/>
                <w:szCs w:val="18"/>
                <w:lang w:eastAsia="ja-JP" w:bidi="fa-IR"/>
              </w:rPr>
              <w:t>W realizacji</w:t>
            </w:r>
          </w:p>
        </w:tc>
      </w:tr>
      <w:tr w:rsidR="00F2724B" w:rsidRPr="00870721" w14:paraId="436775BE" w14:textId="0BF3320F"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756DDF9F" w14:textId="77777777" w:rsidR="00F2724B" w:rsidRPr="00870721" w:rsidRDefault="00F2724B" w:rsidP="00F2724B">
            <w:pPr>
              <w:jc w:val="center"/>
              <w:rPr>
                <w:rFonts w:ascii="Verdana" w:hAnsi="Verdana"/>
                <w:sz w:val="18"/>
                <w:szCs w:val="18"/>
              </w:rPr>
            </w:pPr>
            <w:r w:rsidRPr="00870721">
              <w:rPr>
                <w:rFonts w:ascii="Verdana" w:hAnsi="Verdana"/>
                <w:sz w:val="18"/>
                <w:szCs w:val="18"/>
              </w:rPr>
              <w:t>XLVIII/313/2022</w:t>
            </w:r>
          </w:p>
        </w:tc>
        <w:tc>
          <w:tcPr>
            <w:tcW w:w="1001" w:type="dxa"/>
            <w:tcBorders>
              <w:top w:val="single" w:sz="6" w:space="0" w:color="auto"/>
              <w:left w:val="single" w:sz="6" w:space="0" w:color="auto"/>
              <w:bottom w:val="single" w:sz="6" w:space="0" w:color="auto"/>
              <w:right w:val="single" w:sz="6" w:space="0" w:color="auto"/>
            </w:tcBorders>
            <w:vAlign w:val="center"/>
          </w:tcPr>
          <w:p w14:paraId="1328BF11" w14:textId="77777777" w:rsidR="00F2724B" w:rsidRPr="00870721" w:rsidRDefault="00F2724B" w:rsidP="00F2724B">
            <w:pPr>
              <w:jc w:val="center"/>
              <w:rPr>
                <w:rFonts w:ascii="Verdana" w:hAnsi="Verdana"/>
                <w:sz w:val="18"/>
                <w:szCs w:val="18"/>
              </w:rPr>
            </w:pPr>
            <w:r w:rsidRPr="00870721">
              <w:rPr>
                <w:rFonts w:ascii="Verdana" w:hAnsi="Verdana"/>
                <w:sz w:val="18"/>
                <w:szCs w:val="18"/>
              </w:rPr>
              <w:t>07</w:t>
            </w:r>
          </w:p>
          <w:p w14:paraId="1D369CA9"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5324BCAF" w14:textId="77777777" w:rsidR="00F2724B" w:rsidRPr="00870721" w:rsidRDefault="00F2724B" w:rsidP="00F2724B">
            <w:pPr>
              <w:rPr>
                <w:rFonts w:ascii="Verdana" w:hAnsi="Verdana"/>
                <w:sz w:val="18"/>
                <w:szCs w:val="18"/>
              </w:rPr>
            </w:pPr>
            <w:r>
              <w:rPr>
                <w:rFonts w:ascii="Verdana" w:hAnsi="Verdana"/>
                <w:bCs/>
                <w:color w:val="000000"/>
                <w:kern w:val="3"/>
                <w:sz w:val="18"/>
                <w:szCs w:val="18"/>
                <w:lang w:eastAsia="ja-JP" w:bidi="fa-IR"/>
              </w:rPr>
              <w:t>R</w:t>
            </w:r>
            <w:r w:rsidRPr="00870721">
              <w:rPr>
                <w:rFonts w:ascii="Verdana" w:hAnsi="Verdana"/>
                <w:bCs/>
                <w:color w:val="000000"/>
                <w:kern w:val="3"/>
                <w:sz w:val="18"/>
                <w:szCs w:val="18"/>
                <w:lang w:eastAsia="ja-JP" w:bidi="fa-IR"/>
              </w:rPr>
              <w:t>ozpatrzenia skargi na działania Wójta Gminy Rzeczyca</w:t>
            </w:r>
          </w:p>
        </w:tc>
        <w:tc>
          <w:tcPr>
            <w:tcW w:w="5245" w:type="dxa"/>
            <w:tcBorders>
              <w:top w:val="single" w:sz="6" w:space="0" w:color="auto"/>
              <w:left w:val="single" w:sz="6" w:space="0" w:color="auto"/>
              <w:bottom w:val="single" w:sz="6" w:space="0" w:color="auto"/>
              <w:right w:val="single" w:sz="6" w:space="0" w:color="auto"/>
            </w:tcBorders>
          </w:tcPr>
          <w:p w14:paraId="1DAFF1FD" w14:textId="21EC706E" w:rsidR="00F2724B" w:rsidRDefault="002C59C7" w:rsidP="00F2724B">
            <w:pPr>
              <w:rPr>
                <w:rFonts w:ascii="Verdana" w:hAnsi="Verdana"/>
                <w:bCs/>
                <w:color w:val="000000"/>
                <w:kern w:val="3"/>
                <w:sz w:val="18"/>
                <w:szCs w:val="18"/>
                <w:lang w:eastAsia="ja-JP" w:bidi="fa-IR"/>
              </w:rPr>
            </w:pPr>
            <w:r>
              <w:rPr>
                <w:rFonts w:ascii="Verdana" w:hAnsi="Verdana"/>
                <w:sz w:val="18"/>
                <w:szCs w:val="18"/>
              </w:rPr>
              <w:t>Zrealizowana</w:t>
            </w:r>
          </w:p>
        </w:tc>
      </w:tr>
      <w:tr w:rsidR="00F2724B" w:rsidRPr="00870721" w14:paraId="11F777D5" w14:textId="63D97C98"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731CD0A3" w14:textId="77777777" w:rsidR="00F2724B" w:rsidRPr="00870721" w:rsidRDefault="00F2724B" w:rsidP="00F2724B">
            <w:pPr>
              <w:jc w:val="center"/>
              <w:rPr>
                <w:rFonts w:ascii="Verdana" w:hAnsi="Verdana"/>
                <w:sz w:val="18"/>
                <w:szCs w:val="18"/>
              </w:rPr>
            </w:pPr>
            <w:r w:rsidRPr="00870721">
              <w:rPr>
                <w:rFonts w:ascii="Verdana" w:hAnsi="Verdana"/>
                <w:sz w:val="18"/>
                <w:szCs w:val="18"/>
              </w:rPr>
              <w:t>XLIX/314/2022</w:t>
            </w:r>
          </w:p>
        </w:tc>
        <w:tc>
          <w:tcPr>
            <w:tcW w:w="1001" w:type="dxa"/>
            <w:tcBorders>
              <w:top w:val="single" w:sz="6" w:space="0" w:color="auto"/>
              <w:left w:val="single" w:sz="6" w:space="0" w:color="auto"/>
              <w:bottom w:val="single" w:sz="6" w:space="0" w:color="auto"/>
              <w:right w:val="single" w:sz="6" w:space="0" w:color="auto"/>
            </w:tcBorders>
            <w:vAlign w:val="center"/>
          </w:tcPr>
          <w:p w14:paraId="337CFC85"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5CF0452B"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089A6E12" w14:textId="77777777" w:rsidR="00F2724B" w:rsidRPr="00870721" w:rsidRDefault="00F2724B" w:rsidP="00F2724B">
            <w:pPr>
              <w:rPr>
                <w:rFonts w:ascii="Verdana" w:hAnsi="Verdana"/>
                <w:sz w:val="18"/>
                <w:szCs w:val="18"/>
              </w:rPr>
            </w:pPr>
            <w:r w:rsidRPr="00870721">
              <w:rPr>
                <w:rFonts w:ascii="Verdana" w:hAnsi="Verdana"/>
                <w:sz w:val="18"/>
                <w:szCs w:val="18"/>
              </w:rPr>
              <w:t>Zmiany wieloletniej prognozy finansowej</w:t>
            </w:r>
          </w:p>
          <w:p w14:paraId="277D6E26"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0647C253" w14:textId="0F21AE08" w:rsidR="00F2724B" w:rsidRPr="00870721" w:rsidRDefault="002C59C7" w:rsidP="00F2724B">
            <w:pPr>
              <w:rPr>
                <w:rFonts w:ascii="Verdana" w:hAnsi="Verdana"/>
                <w:sz w:val="18"/>
                <w:szCs w:val="18"/>
              </w:rPr>
            </w:pPr>
            <w:r>
              <w:rPr>
                <w:rFonts w:ascii="Verdana" w:hAnsi="Verdana"/>
                <w:sz w:val="18"/>
                <w:szCs w:val="18"/>
              </w:rPr>
              <w:t>W realizacji</w:t>
            </w:r>
          </w:p>
        </w:tc>
      </w:tr>
      <w:tr w:rsidR="00F2724B" w:rsidRPr="00870721" w14:paraId="3985EA04" w14:textId="3F2E7C57"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DBCD98E" w14:textId="77777777" w:rsidR="00F2724B" w:rsidRPr="00870721" w:rsidRDefault="00F2724B" w:rsidP="00F2724B">
            <w:pPr>
              <w:jc w:val="center"/>
              <w:rPr>
                <w:rFonts w:ascii="Verdana" w:hAnsi="Verdana"/>
                <w:sz w:val="18"/>
                <w:szCs w:val="18"/>
              </w:rPr>
            </w:pPr>
            <w:r w:rsidRPr="00870721">
              <w:rPr>
                <w:rFonts w:ascii="Verdana" w:hAnsi="Verdana"/>
                <w:sz w:val="18"/>
                <w:szCs w:val="18"/>
              </w:rPr>
              <w:t>XLIX/315/2022</w:t>
            </w:r>
          </w:p>
        </w:tc>
        <w:tc>
          <w:tcPr>
            <w:tcW w:w="1001" w:type="dxa"/>
            <w:tcBorders>
              <w:top w:val="single" w:sz="6" w:space="0" w:color="auto"/>
              <w:left w:val="single" w:sz="6" w:space="0" w:color="auto"/>
              <w:bottom w:val="single" w:sz="6" w:space="0" w:color="auto"/>
              <w:right w:val="single" w:sz="6" w:space="0" w:color="auto"/>
            </w:tcBorders>
            <w:vAlign w:val="center"/>
          </w:tcPr>
          <w:p w14:paraId="30F2F8C0"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743DA142"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7B605410" w14:textId="77777777" w:rsidR="00F2724B" w:rsidRPr="00870721" w:rsidRDefault="00F2724B" w:rsidP="00F2724B">
            <w:pPr>
              <w:rPr>
                <w:rFonts w:ascii="Verdana" w:hAnsi="Verdana"/>
                <w:sz w:val="18"/>
                <w:szCs w:val="18"/>
              </w:rPr>
            </w:pPr>
            <w:r w:rsidRPr="00870721">
              <w:rPr>
                <w:rFonts w:ascii="Verdana" w:hAnsi="Verdana"/>
                <w:sz w:val="18"/>
                <w:szCs w:val="18"/>
              </w:rPr>
              <w:t>Zmiany budżetu gminy Rzeczyca na 2022 rok</w:t>
            </w:r>
          </w:p>
        </w:tc>
        <w:tc>
          <w:tcPr>
            <w:tcW w:w="5245" w:type="dxa"/>
            <w:tcBorders>
              <w:top w:val="single" w:sz="6" w:space="0" w:color="auto"/>
              <w:left w:val="single" w:sz="6" w:space="0" w:color="auto"/>
              <w:bottom w:val="single" w:sz="6" w:space="0" w:color="auto"/>
              <w:right w:val="single" w:sz="6" w:space="0" w:color="auto"/>
            </w:tcBorders>
          </w:tcPr>
          <w:p w14:paraId="56F2BC2B" w14:textId="1A1E0FCC" w:rsidR="00F2724B" w:rsidRPr="00870721" w:rsidRDefault="002C59C7" w:rsidP="00F2724B">
            <w:pPr>
              <w:rPr>
                <w:rFonts w:ascii="Verdana" w:hAnsi="Verdana"/>
                <w:sz w:val="18"/>
                <w:szCs w:val="18"/>
              </w:rPr>
            </w:pPr>
            <w:r>
              <w:rPr>
                <w:rFonts w:ascii="Verdana" w:hAnsi="Verdana"/>
                <w:sz w:val="18"/>
                <w:szCs w:val="18"/>
              </w:rPr>
              <w:t>Zrealizowana</w:t>
            </w:r>
          </w:p>
        </w:tc>
      </w:tr>
      <w:tr w:rsidR="00F2724B" w:rsidRPr="00870721" w14:paraId="2484658B" w14:textId="3C093CAC"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616F6D33" w14:textId="77777777" w:rsidR="00F2724B" w:rsidRPr="00870721" w:rsidRDefault="00F2724B" w:rsidP="00F2724B">
            <w:pPr>
              <w:jc w:val="center"/>
              <w:rPr>
                <w:rFonts w:ascii="Verdana" w:hAnsi="Verdana"/>
                <w:sz w:val="18"/>
                <w:szCs w:val="18"/>
              </w:rPr>
            </w:pPr>
            <w:r w:rsidRPr="00870721">
              <w:rPr>
                <w:rFonts w:ascii="Verdana" w:hAnsi="Verdana"/>
                <w:sz w:val="18"/>
                <w:szCs w:val="18"/>
              </w:rPr>
              <w:t>XLIX/316/2022</w:t>
            </w:r>
          </w:p>
        </w:tc>
        <w:tc>
          <w:tcPr>
            <w:tcW w:w="1001" w:type="dxa"/>
            <w:tcBorders>
              <w:top w:val="single" w:sz="6" w:space="0" w:color="auto"/>
              <w:left w:val="single" w:sz="6" w:space="0" w:color="auto"/>
              <w:bottom w:val="single" w:sz="6" w:space="0" w:color="auto"/>
              <w:right w:val="single" w:sz="6" w:space="0" w:color="auto"/>
            </w:tcBorders>
            <w:vAlign w:val="center"/>
          </w:tcPr>
          <w:p w14:paraId="0ABD1DE4"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14305792"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1D9C482B" w14:textId="77777777" w:rsidR="00F2724B" w:rsidRPr="00870721" w:rsidRDefault="00F2724B" w:rsidP="00F2724B">
            <w:pPr>
              <w:contextualSpacing/>
              <w:jc w:val="both"/>
              <w:rPr>
                <w:rFonts w:ascii="Verdana" w:eastAsia="Calibri" w:hAnsi="Verdana"/>
                <w:sz w:val="18"/>
                <w:szCs w:val="18"/>
              </w:rPr>
            </w:pPr>
            <w:r>
              <w:rPr>
                <w:rFonts w:ascii="Verdana" w:hAnsi="Verdana"/>
                <w:sz w:val="18"/>
                <w:szCs w:val="18"/>
              </w:rPr>
              <w:t>O</w:t>
            </w:r>
            <w:r w:rsidRPr="00870721">
              <w:rPr>
                <w:rFonts w:ascii="Verdana" w:hAnsi="Verdana"/>
                <w:sz w:val="18"/>
                <w:szCs w:val="18"/>
              </w:rPr>
              <w:t>bniżenia średniej ceny skupu żyta na obszarze Gminy Rzeczyca przyjmowanej jako podstawa obliczania podatku rolnego na 2023 rok.</w:t>
            </w:r>
          </w:p>
          <w:p w14:paraId="0F896214" w14:textId="77777777" w:rsidR="00F2724B" w:rsidRPr="00870721" w:rsidRDefault="00F2724B" w:rsidP="00F2724B">
            <w:pPr>
              <w:jc w:val="both"/>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34985D4F" w14:textId="77777777" w:rsidR="00F2724B" w:rsidRPr="006B1E88" w:rsidRDefault="00F2724B" w:rsidP="00F2724B">
            <w:pPr>
              <w:rPr>
                <w:rFonts w:ascii="Verdana" w:hAnsi="Verdana"/>
                <w:sz w:val="18"/>
                <w:szCs w:val="18"/>
              </w:rPr>
            </w:pPr>
          </w:p>
          <w:p w14:paraId="54405D4A" w14:textId="4B55B230" w:rsidR="00F2724B" w:rsidRPr="006B1E88" w:rsidRDefault="002C59C7" w:rsidP="00F2724B">
            <w:pPr>
              <w:rPr>
                <w:rFonts w:ascii="Verdana" w:hAnsi="Verdana"/>
                <w:sz w:val="18"/>
                <w:szCs w:val="18"/>
              </w:rPr>
            </w:pPr>
            <w:r>
              <w:rPr>
                <w:rFonts w:ascii="Verdana" w:hAnsi="Verdana"/>
                <w:sz w:val="18"/>
                <w:szCs w:val="18"/>
              </w:rPr>
              <w:t>W realizacji</w:t>
            </w:r>
          </w:p>
          <w:p w14:paraId="4447C590" w14:textId="77777777" w:rsidR="00F2724B" w:rsidRPr="006B1E88" w:rsidRDefault="00F2724B" w:rsidP="00F2724B">
            <w:pPr>
              <w:rPr>
                <w:rFonts w:ascii="Verdana" w:hAnsi="Verdana"/>
                <w:sz w:val="18"/>
                <w:szCs w:val="18"/>
              </w:rPr>
            </w:pPr>
          </w:p>
          <w:p w14:paraId="0C2C896D" w14:textId="77777777" w:rsidR="00F2724B" w:rsidRDefault="00F2724B" w:rsidP="00F2724B">
            <w:pPr>
              <w:contextualSpacing/>
              <w:jc w:val="both"/>
              <w:rPr>
                <w:rFonts w:ascii="Verdana" w:hAnsi="Verdana"/>
                <w:sz w:val="18"/>
                <w:szCs w:val="18"/>
              </w:rPr>
            </w:pPr>
          </w:p>
        </w:tc>
      </w:tr>
      <w:tr w:rsidR="00F2724B" w:rsidRPr="00870721" w14:paraId="578F0AEF" w14:textId="6D3C7483"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6385BE4" w14:textId="77777777" w:rsidR="00F2724B" w:rsidRPr="00870721" w:rsidRDefault="00F2724B" w:rsidP="00F2724B">
            <w:pPr>
              <w:jc w:val="center"/>
              <w:rPr>
                <w:rFonts w:ascii="Verdana" w:hAnsi="Verdana"/>
                <w:sz w:val="18"/>
                <w:szCs w:val="18"/>
              </w:rPr>
            </w:pPr>
            <w:r w:rsidRPr="00870721">
              <w:rPr>
                <w:rFonts w:ascii="Verdana" w:hAnsi="Verdana"/>
                <w:sz w:val="18"/>
                <w:szCs w:val="18"/>
              </w:rPr>
              <w:t>XLIX/317/2022</w:t>
            </w:r>
          </w:p>
        </w:tc>
        <w:tc>
          <w:tcPr>
            <w:tcW w:w="1001" w:type="dxa"/>
            <w:tcBorders>
              <w:top w:val="single" w:sz="6" w:space="0" w:color="auto"/>
              <w:left w:val="single" w:sz="6" w:space="0" w:color="auto"/>
              <w:bottom w:val="single" w:sz="6" w:space="0" w:color="auto"/>
              <w:right w:val="single" w:sz="6" w:space="0" w:color="auto"/>
            </w:tcBorders>
            <w:vAlign w:val="center"/>
          </w:tcPr>
          <w:p w14:paraId="3B29FDDD"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54FCDE6D"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03EDDEF5" w14:textId="77777777" w:rsidR="00F2724B" w:rsidRPr="00870721" w:rsidRDefault="00F2724B" w:rsidP="00F2724B">
            <w:pPr>
              <w:jc w:val="both"/>
              <w:rPr>
                <w:rFonts w:ascii="Verdana" w:hAnsi="Verdana"/>
                <w:sz w:val="18"/>
                <w:szCs w:val="18"/>
              </w:rPr>
            </w:pPr>
            <w:r>
              <w:rPr>
                <w:rFonts w:ascii="Verdana" w:hAnsi="Verdana"/>
                <w:sz w:val="18"/>
                <w:szCs w:val="18"/>
              </w:rPr>
              <w:t>O</w:t>
            </w:r>
            <w:r w:rsidRPr="00870721">
              <w:rPr>
                <w:rFonts w:ascii="Verdana" w:hAnsi="Verdana"/>
                <w:sz w:val="18"/>
                <w:szCs w:val="18"/>
              </w:rPr>
              <w:t>kreślenia wysokości stawek podatku od nieruchomości na obszarze Gminy Rzeczyca na 2023 rok</w:t>
            </w:r>
          </w:p>
        </w:tc>
        <w:tc>
          <w:tcPr>
            <w:tcW w:w="5245" w:type="dxa"/>
            <w:tcBorders>
              <w:top w:val="single" w:sz="6" w:space="0" w:color="auto"/>
              <w:left w:val="single" w:sz="6" w:space="0" w:color="auto"/>
              <w:bottom w:val="single" w:sz="6" w:space="0" w:color="auto"/>
              <w:right w:val="single" w:sz="6" w:space="0" w:color="auto"/>
            </w:tcBorders>
          </w:tcPr>
          <w:p w14:paraId="6A9B85BF" w14:textId="240792B7" w:rsidR="00F2724B" w:rsidRDefault="002C59C7" w:rsidP="00F2724B">
            <w:pPr>
              <w:jc w:val="both"/>
              <w:rPr>
                <w:rFonts w:ascii="Verdana" w:hAnsi="Verdana"/>
                <w:sz w:val="18"/>
                <w:szCs w:val="18"/>
              </w:rPr>
            </w:pPr>
            <w:r>
              <w:rPr>
                <w:rFonts w:ascii="Verdana" w:hAnsi="Verdana"/>
                <w:sz w:val="18"/>
                <w:szCs w:val="18"/>
              </w:rPr>
              <w:t>W realizacji</w:t>
            </w:r>
          </w:p>
        </w:tc>
      </w:tr>
      <w:tr w:rsidR="00F2724B" w:rsidRPr="00870721" w14:paraId="7DF333CC" w14:textId="3BBCBFE5"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5A359ED" w14:textId="77777777" w:rsidR="00F2724B" w:rsidRPr="00870721" w:rsidRDefault="00F2724B" w:rsidP="00F2724B">
            <w:pPr>
              <w:jc w:val="center"/>
              <w:rPr>
                <w:rFonts w:ascii="Verdana" w:hAnsi="Verdana"/>
                <w:sz w:val="18"/>
                <w:szCs w:val="18"/>
              </w:rPr>
            </w:pPr>
            <w:r w:rsidRPr="00870721">
              <w:rPr>
                <w:rFonts w:ascii="Verdana" w:hAnsi="Verdana"/>
                <w:sz w:val="18"/>
                <w:szCs w:val="18"/>
              </w:rPr>
              <w:t>XLIX/318/2022</w:t>
            </w:r>
          </w:p>
        </w:tc>
        <w:tc>
          <w:tcPr>
            <w:tcW w:w="1001" w:type="dxa"/>
            <w:tcBorders>
              <w:top w:val="single" w:sz="6" w:space="0" w:color="auto"/>
              <w:left w:val="single" w:sz="6" w:space="0" w:color="auto"/>
              <w:bottom w:val="single" w:sz="6" w:space="0" w:color="auto"/>
              <w:right w:val="single" w:sz="6" w:space="0" w:color="auto"/>
            </w:tcBorders>
            <w:vAlign w:val="center"/>
          </w:tcPr>
          <w:p w14:paraId="06BDB08B"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362A7700"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1623FED0" w14:textId="77777777" w:rsidR="00F2724B" w:rsidRPr="00870721" w:rsidRDefault="00F2724B" w:rsidP="00F2724B">
            <w:pPr>
              <w:jc w:val="both"/>
              <w:rPr>
                <w:rFonts w:ascii="Verdana" w:hAnsi="Verdana"/>
                <w:sz w:val="18"/>
                <w:szCs w:val="18"/>
              </w:rPr>
            </w:pPr>
            <w:r w:rsidRPr="00870721">
              <w:rPr>
                <w:rFonts w:ascii="Verdana" w:hAnsi="Verdana"/>
                <w:sz w:val="18"/>
                <w:szCs w:val="18"/>
              </w:rPr>
              <w:t>Opłaty targowej na obszarze Gminy Rzeczyca na 2023rok</w:t>
            </w:r>
          </w:p>
        </w:tc>
        <w:tc>
          <w:tcPr>
            <w:tcW w:w="5245" w:type="dxa"/>
            <w:tcBorders>
              <w:top w:val="single" w:sz="6" w:space="0" w:color="auto"/>
              <w:left w:val="single" w:sz="6" w:space="0" w:color="auto"/>
              <w:bottom w:val="single" w:sz="6" w:space="0" w:color="auto"/>
              <w:right w:val="single" w:sz="6" w:space="0" w:color="auto"/>
            </w:tcBorders>
          </w:tcPr>
          <w:p w14:paraId="630C91DC" w14:textId="411F53DE" w:rsidR="00F2724B" w:rsidRPr="00870721" w:rsidRDefault="002C59C7" w:rsidP="00F2724B">
            <w:pPr>
              <w:jc w:val="both"/>
              <w:rPr>
                <w:rFonts w:ascii="Verdana" w:hAnsi="Verdana"/>
                <w:sz w:val="18"/>
                <w:szCs w:val="18"/>
              </w:rPr>
            </w:pPr>
            <w:r>
              <w:rPr>
                <w:rFonts w:ascii="Verdana" w:hAnsi="Verdana"/>
                <w:sz w:val="18"/>
                <w:szCs w:val="18"/>
              </w:rPr>
              <w:t>W realizacji</w:t>
            </w:r>
          </w:p>
        </w:tc>
      </w:tr>
      <w:tr w:rsidR="00F2724B" w:rsidRPr="00870721" w14:paraId="6C07361C" w14:textId="3DF56D00"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761708D3" w14:textId="77777777" w:rsidR="00F2724B" w:rsidRPr="00870721" w:rsidRDefault="00F2724B" w:rsidP="00F2724B">
            <w:pPr>
              <w:jc w:val="center"/>
              <w:rPr>
                <w:rFonts w:ascii="Verdana" w:hAnsi="Verdana"/>
                <w:sz w:val="18"/>
                <w:szCs w:val="18"/>
              </w:rPr>
            </w:pPr>
            <w:r w:rsidRPr="00870721">
              <w:rPr>
                <w:rFonts w:ascii="Verdana" w:hAnsi="Verdana"/>
                <w:sz w:val="18"/>
                <w:szCs w:val="18"/>
              </w:rPr>
              <w:lastRenderedPageBreak/>
              <w:t>XLIX/319/2022</w:t>
            </w:r>
          </w:p>
        </w:tc>
        <w:tc>
          <w:tcPr>
            <w:tcW w:w="1001" w:type="dxa"/>
            <w:tcBorders>
              <w:top w:val="single" w:sz="6" w:space="0" w:color="auto"/>
              <w:left w:val="single" w:sz="6" w:space="0" w:color="auto"/>
              <w:bottom w:val="single" w:sz="6" w:space="0" w:color="auto"/>
              <w:right w:val="single" w:sz="6" w:space="0" w:color="auto"/>
            </w:tcBorders>
            <w:vAlign w:val="center"/>
          </w:tcPr>
          <w:p w14:paraId="6CBA8042"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49D75CB0"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660B9763" w14:textId="77777777" w:rsidR="00F2724B" w:rsidRPr="00870721" w:rsidRDefault="00F2724B" w:rsidP="00F2724B">
            <w:pPr>
              <w:contextualSpacing/>
              <w:jc w:val="both"/>
              <w:rPr>
                <w:rFonts w:ascii="Verdana" w:eastAsia="Calibri" w:hAnsi="Verdana"/>
                <w:sz w:val="18"/>
                <w:szCs w:val="18"/>
              </w:rPr>
            </w:pPr>
            <w:r w:rsidRPr="00870721">
              <w:rPr>
                <w:rFonts w:ascii="Verdana" w:hAnsi="Verdana"/>
                <w:sz w:val="18"/>
                <w:szCs w:val="18"/>
              </w:rPr>
              <w:t>określenia wysokości stawek podatku od środków transportowych na obszarze Gminy Rzeczyca na 2023 rok.</w:t>
            </w:r>
          </w:p>
          <w:p w14:paraId="65BBADCB"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04803C57" w14:textId="1B2430A9" w:rsidR="00F2724B" w:rsidRPr="00870721" w:rsidRDefault="002C59C7" w:rsidP="00F2724B">
            <w:pPr>
              <w:contextualSpacing/>
              <w:jc w:val="both"/>
              <w:rPr>
                <w:rFonts w:ascii="Verdana" w:hAnsi="Verdana"/>
                <w:sz w:val="18"/>
                <w:szCs w:val="18"/>
              </w:rPr>
            </w:pPr>
            <w:r>
              <w:rPr>
                <w:rFonts w:ascii="Verdana" w:hAnsi="Verdana"/>
                <w:sz w:val="18"/>
                <w:szCs w:val="18"/>
              </w:rPr>
              <w:t>W realizacji</w:t>
            </w:r>
          </w:p>
        </w:tc>
      </w:tr>
      <w:tr w:rsidR="00F2724B" w:rsidRPr="00870721" w14:paraId="3614C842" w14:textId="7F8D270B"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6BB3C98E" w14:textId="77777777" w:rsidR="00F2724B" w:rsidRPr="00870721" w:rsidRDefault="00F2724B" w:rsidP="00F2724B">
            <w:pPr>
              <w:jc w:val="center"/>
              <w:rPr>
                <w:rFonts w:ascii="Verdana" w:hAnsi="Verdana"/>
                <w:sz w:val="18"/>
                <w:szCs w:val="18"/>
              </w:rPr>
            </w:pPr>
            <w:r w:rsidRPr="00870721">
              <w:rPr>
                <w:rFonts w:ascii="Verdana" w:hAnsi="Verdana"/>
                <w:sz w:val="18"/>
                <w:szCs w:val="18"/>
              </w:rPr>
              <w:t>XLIX/320/2022</w:t>
            </w:r>
          </w:p>
        </w:tc>
        <w:tc>
          <w:tcPr>
            <w:tcW w:w="1001" w:type="dxa"/>
            <w:tcBorders>
              <w:top w:val="single" w:sz="6" w:space="0" w:color="auto"/>
              <w:left w:val="single" w:sz="6" w:space="0" w:color="auto"/>
              <w:bottom w:val="single" w:sz="6" w:space="0" w:color="auto"/>
              <w:right w:val="single" w:sz="6" w:space="0" w:color="auto"/>
            </w:tcBorders>
            <w:vAlign w:val="center"/>
          </w:tcPr>
          <w:p w14:paraId="6B483050"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4B726446"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 listopada</w:t>
            </w:r>
          </w:p>
        </w:tc>
        <w:tc>
          <w:tcPr>
            <w:tcW w:w="6822" w:type="dxa"/>
            <w:tcBorders>
              <w:top w:val="single" w:sz="6" w:space="0" w:color="auto"/>
              <w:left w:val="single" w:sz="6" w:space="0" w:color="auto"/>
              <w:bottom w:val="single" w:sz="6" w:space="0" w:color="auto"/>
              <w:right w:val="single" w:sz="6" w:space="0" w:color="auto"/>
            </w:tcBorders>
            <w:vAlign w:val="center"/>
          </w:tcPr>
          <w:p w14:paraId="7E7DAAF7" w14:textId="77777777" w:rsidR="00F2724B" w:rsidRPr="00870721" w:rsidRDefault="00F2724B" w:rsidP="00F2724B">
            <w:pPr>
              <w:rPr>
                <w:rFonts w:ascii="Verdana" w:hAnsi="Verdana"/>
                <w:sz w:val="18"/>
                <w:szCs w:val="18"/>
              </w:rPr>
            </w:pPr>
            <w:r w:rsidRPr="00870721">
              <w:rPr>
                <w:rFonts w:ascii="Verdana" w:hAnsi="Verdana"/>
                <w:sz w:val="18"/>
                <w:szCs w:val="18"/>
              </w:rPr>
              <w:t>Pomnika przyrody</w:t>
            </w:r>
          </w:p>
        </w:tc>
        <w:tc>
          <w:tcPr>
            <w:tcW w:w="5245" w:type="dxa"/>
            <w:tcBorders>
              <w:top w:val="single" w:sz="6" w:space="0" w:color="auto"/>
              <w:left w:val="single" w:sz="6" w:space="0" w:color="auto"/>
              <w:bottom w:val="single" w:sz="6" w:space="0" w:color="auto"/>
              <w:right w:val="single" w:sz="6" w:space="0" w:color="auto"/>
            </w:tcBorders>
          </w:tcPr>
          <w:p w14:paraId="3FCBACC8" w14:textId="566B8C00" w:rsidR="00F2724B" w:rsidRPr="00870721" w:rsidRDefault="002C59C7" w:rsidP="00F2724B">
            <w:pPr>
              <w:rPr>
                <w:rFonts w:ascii="Verdana" w:hAnsi="Verdana"/>
                <w:sz w:val="18"/>
                <w:szCs w:val="18"/>
              </w:rPr>
            </w:pPr>
            <w:r>
              <w:rPr>
                <w:rFonts w:ascii="Verdana" w:hAnsi="Verdana"/>
                <w:sz w:val="18"/>
                <w:szCs w:val="18"/>
              </w:rPr>
              <w:t>Zrealizowana</w:t>
            </w:r>
          </w:p>
        </w:tc>
      </w:tr>
      <w:tr w:rsidR="00F2724B" w:rsidRPr="00870721" w14:paraId="16275730" w14:textId="10A0C397"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6534FA3" w14:textId="77777777" w:rsidR="00F2724B" w:rsidRPr="00870721" w:rsidRDefault="00F2724B" w:rsidP="00F2724B">
            <w:pPr>
              <w:jc w:val="center"/>
              <w:rPr>
                <w:rFonts w:ascii="Verdana" w:hAnsi="Verdana"/>
                <w:sz w:val="18"/>
                <w:szCs w:val="18"/>
              </w:rPr>
            </w:pPr>
            <w:r w:rsidRPr="00870721">
              <w:rPr>
                <w:rFonts w:ascii="Verdana" w:hAnsi="Verdana"/>
                <w:sz w:val="18"/>
                <w:szCs w:val="18"/>
              </w:rPr>
              <w:t>XLIX/321/2022</w:t>
            </w:r>
          </w:p>
        </w:tc>
        <w:tc>
          <w:tcPr>
            <w:tcW w:w="1001" w:type="dxa"/>
            <w:tcBorders>
              <w:top w:val="single" w:sz="6" w:space="0" w:color="auto"/>
              <w:left w:val="single" w:sz="6" w:space="0" w:color="auto"/>
              <w:bottom w:val="single" w:sz="6" w:space="0" w:color="auto"/>
              <w:right w:val="single" w:sz="6" w:space="0" w:color="auto"/>
            </w:tcBorders>
            <w:vAlign w:val="center"/>
          </w:tcPr>
          <w:p w14:paraId="5522FAE1"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39FF5B56" w14:textId="77777777" w:rsidR="00F2724B" w:rsidRPr="00870721" w:rsidRDefault="00F2724B" w:rsidP="00F2724B">
            <w:pPr>
              <w:jc w:val="center"/>
              <w:rPr>
                <w:rFonts w:ascii="Verdana" w:hAnsi="Verdana"/>
                <w:sz w:val="18"/>
                <w:szCs w:val="18"/>
              </w:rPr>
            </w:pPr>
            <w:r w:rsidRPr="00870721">
              <w:rPr>
                <w:rFonts w:ascii="Verdana" w:hAnsi="Verdana"/>
                <w:sz w:val="18"/>
                <w:szCs w:val="18"/>
              </w:rPr>
              <w:t xml:space="preserve">listopada </w:t>
            </w:r>
          </w:p>
        </w:tc>
        <w:tc>
          <w:tcPr>
            <w:tcW w:w="6822" w:type="dxa"/>
            <w:tcBorders>
              <w:top w:val="single" w:sz="6" w:space="0" w:color="auto"/>
              <w:left w:val="single" w:sz="6" w:space="0" w:color="auto"/>
              <w:bottom w:val="single" w:sz="6" w:space="0" w:color="auto"/>
              <w:right w:val="single" w:sz="6" w:space="0" w:color="auto"/>
            </w:tcBorders>
            <w:vAlign w:val="center"/>
          </w:tcPr>
          <w:p w14:paraId="145FC4AB" w14:textId="77777777" w:rsidR="00F2724B" w:rsidRPr="00870721" w:rsidRDefault="00F2724B" w:rsidP="00F2724B">
            <w:pPr>
              <w:widowControl w:val="0"/>
              <w:suppressAutoHyphens/>
              <w:jc w:val="both"/>
              <w:rPr>
                <w:rFonts w:ascii="Verdana" w:hAnsi="Verdana"/>
                <w:color w:val="000000"/>
                <w:kern w:val="1"/>
                <w:sz w:val="18"/>
                <w:szCs w:val="18"/>
                <w:lang w:bidi="hi-IN"/>
              </w:rPr>
            </w:pPr>
            <w:r>
              <w:rPr>
                <w:rFonts w:ascii="Verdana" w:hAnsi="Verdana"/>
                <w:color w:val="000000"/>
                <w:kern w:val="1"/>
                <w:sz w:val="18"/>
                <w:szCs w:val="18"/>
                <w:lang w:bidi="hi-IN"/>
              </w:rPr>
              <w:t>O</w:t>
            </w:r>
            <w:r w:rsidRPr="00870721">
              <w:rPr>
                <w:rFonts w:ascii="Verdana" w:hAnsi="Verdana"/>
                <w:color w:val="000000"/>
                <w:kern w:val="1"/>
                <w:sz w:val="18"/>
                <w:szCs w:val="18"/>
                <w:lang w:bidi="hi-IN"/>
              </w:rPr>
              <w:t xml:space="preserve"> zmianie Uchwały Nr XXX/207/2021 Rady Gminy</w:t>
            </w:r>
            <w:r w:rsidRPr="00870721">
              <w:rPr>
                <w:rFonts w:ascii="Verdana" w:hAnsi="Verdana"/>
                <w:b/>
                <w:color w:val="000000"/>
                <w:kern w:val="1"/>
                <w:sz w:val="18"/>
                <w:szCs w:val="18"/>
                <w:lang w:bidi="hi-IN"/>
              </w:rPr>
              <w:t xml:space="preserve"> </w:t>
            </w:r>
            <w:r w:rsidRPr="00870721">
              <w:rPr>
                <w:rFonts w:ascii="Verdana" w:hAnsi="Verdana"/>
                <w:color w:val="000000"/>
                <w:kern w:val="1"/>
                <w:sz w:val="18"/>
                <w:szCs w:val="18"/>
                <w:lang w:bidi="hi-IN"/>
              </w:rPr>
              <w:t xml:space="preserve">Rzeczyca z dnia 30 czerwca 2021 r. w sprawie  określenia trybu i harmonogramu opracowania Strategii Rozwoju Gminy Rzeczyca do roku 2030, </w:t>
            </w:r>
            <w:r>
              <w:rPr>
                <w:rFonts w:ascii="Verdana" w:hAnsi="Verdana"/>
                <w:color w:val="000000"/>
                <w:kern w:val="1"/>
                <w:sz w:val="18"/>
                <w:szCs w:val="18"/>
                <w:lang w:bidi="hi-IN"/>
              </w:rPr>
              <w:br/>
            </w:r>
            <w:r w:rsidRPr="00870721">
              <w:rPr>
                <w:rFonts w:ascii="Verdana" w:hAnsi="Verdana"/>
                <w:color w:val="000000"/>
                <w:kern w:val="1"/>
                <w:sz w:val="18"/>
                <w:szCs w:val="18"/>
                <w:lang w:bidi="hi-IN"/>
              </w:rPr>
              <w:t>w tym trybu jej konsultacji, zmienionej Uchwałą Nr XL/267/2022 Rady Gminy Rzeczyca z dnia 23 lutego 2022 r.</w:t>
            </w:r>
          </w:p>
          <w:p w14:paraId="3908801B"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1E4FE958" w14:textId="0F5BA26E" w:rsidR="00F2724B" w:rsidRDefault="002C59C7" w:rsidP="00F2724B">
            <w:pPr>
              <w:widowControl w:val="0"/>
              <w:suppressAutoHyphens/>
              <w:jc w:val="both"/>
              <w:rPr>
                <w:rFonts w:ascii="Verdana" w:hAnsi="Verdana"/>
                <w:color w:val="000000"/>
                <w:kern w:val="1"/>
                <w:sz w:val="18"/>
                <w:szCs w:val="18"/>
                <w:lang w:bidi="hi-IN"/>
              </w:rPr>
            </w:pPr>
            <w:r>
              <w:rPr>
                <w:rFonts w:ascii="Verdana" w:hAnsi="Verdana"/>
                <w:color w:val="000000"/>
                <w:kern w:val="1"/>
                <w:sz w:val="18"/>
                <w:szCs w:val="18"/>
                <w:lang w:bidi="hi-IN"/>
              </w:rPr>
              <w:t>W realizacji</w:t>
            </w:r>
          </w:p>
        </w:tc>
      </w:tr>
      <w:tr w:rsidR="00F2724B" w:rsidRPr="00870721" w14:paraId="24DBF7A6" w14:textId="726038FC"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7E489BEF" w14:textId="77777777" w:rsidR="00F2724B" w:rsidRPr="00870721" w:rsidRDefault="00F2724B" w:rsidP="00F2724B">
            <w:pPr>
              <w:jc w:val="center"/>
              <w:rPr>
                <w:rFonts w:ascii="Verdana" w:hAnsi="Verdana"/>
                <w:sz w:val="18"/>
                <w:szCs w:val="18"/>
              </w:rPr>
            </w:pPr>
            <w:r w:rsidRPr="00870721">
              <w:rPr>
                <w:rFonts w:ascii="Verdana" w:hAnsi="Verdana"/>
                <w:sz w:val="18"/>
                <w:szCs w:val="18"/>
              </w:rPr>
              <w:t>XLIX/322/2022</w:t>
            </w:r>
          </w:p>
        </w:tc>
        <w:tc>
          <w:tcPr>
            <w:tcW w:w="1001" w:type="dxa"/>
            <w:tcBorders>
              <w:top w:val="single" w:sz="6" w:space="0" w:color="auto"/>
              <w:left w:val="single" w:sz="6" w:space="0" w:color="auto"/>
              <w:bottom w:val="single" w:sz="6" w:space="0" w:color="auto"/>
              <w:right w:val="single" w:sz="6" w:space="0" w:color="auto"/>
            </w:tcBorders>
            <w:vAlign w:val="center"/>
          </w:tcPr>
          <w:p w14:paraId="42931550"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1FA570B6"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28E1B702" w14:textId="77777777" w:rsidR="00F2724B" w:rsidRPr="00870721" w:rsidRDefault="00F2724B" w:rsidP="00F2724B">
            <w:pPr>
              <w:contextualSpacing/>
              <w:jc w:val="both"/>
              <w:rPr>
                <w:rFonts w:ascii="Verdana" w:eastAsia="Calibri" w:hAnsi="Verdana"/>
                <w:sz w:val="18"/>
                <w:szCs w:val="18"/>
              </w:rPr>
            </w:pPr>
            <w:r>
              <w:rPr>
                <w:rFonts w:ascii="Verdana" w:eastAsia="Calibri" w:hAnsi="Verdana"/>
                <w:sz w:val="18"/>
                <w:szCs w:val="18"/>
              </w:rPr>
              <w:t>P</w:t>
            </w:r>
            <w:r w:rsidRPr="00870721">
              <w:rPr>
                <w:rFonts w:ascii="Verdana" w:eastAsia="Calibri" w:hAnsi="Verdana"/>
                <w:sz w:val="18"/>
                <w:szCs w:val="18"/>
              </w:rPr>
              <w:t>rzyjęcia Rocznego programu współpracy Gminy Rzeczyca z organizacjami pozarządowymi oraz z innymi podmiotami, o których mowa w art. 3 ust. 3 ustawy z dnia 24 kwietnia 2003r. o działalności pożytku publicznego i o wolontariacie w 2023 roku.</w:t>
            </w:r>
          </w:p>
          <w:p w14:paraId="763686BD"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7186A637" w14:textId="5FFB3FCD" w:rsidR="00F2724B" w:rsidRDefault="002C59C7" w:rsidP="00F2724B">
            <w:pPr>
              <w:contextualSpacing/>
              <w:jc w:val="both"/>
              <w:rPr>
                <w:rFonts w:ascii="Verdana" w:eastAsia="Calibri" w:hAnsi="Verdana"/>
                <w:sz w:val="18"/>
                <w:szCs w:val="18"/>
              </w:rPr>
            </w:pPr>
            <w:r>
              <w:rPr>
                <w:rFonts w:ascii="Verdana" w:eastAsia="Calibri" w:hAnsi="Verdana"/>
                <w:sz w:val="18"/>
                <w:szCs w:val="18"/>
              </w:rPr>
              <w:t>W realizacji</w:t>
            </w:r>
          </w:p>
        </w:tc>
      </w:tr>
      <w:tr w:rsidR="00F2724B" w:rsidRPr="00870721" w14:paraId="71DB5AD4" w14:textId="23E96395"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25B85FDE" w14:textId="77777777" w:rsidR="00F2724B" w:rsidRPr="00870721" w:rsidRDefault="00F2724B" w:rsidP="00F2724B">
            <w:pPr>
              <w:jc w:val="center"/>
              <w:rPr>
                <w:rFonts w:ascii="Verdana" w:hAnsi="Verdana"/>
                <w:sz w:val="18"/>
                <w:szCs w:val="18"/>
              </w:rPr>
            </w:pPr>
            <w:r w:rsidRPr="00870721">
              <w:rPr>
                <w:rFonts w:ascii="Verdana" w:hAnsi="Verdana"/>
                <w:sz w:val="18"/>
                <w:szCs w:val="18"/>
              </w:rPr>
              <w:t>XLIX/323/2022</w:t>
            </w:r>
          </w:p>
        </w:tc>
        <w:tc>
          <w:tcPr>
            <w:tcW w:w="1001" w:type="dxa"/>
            <w:tcBorders>
              <w:top w:val="single" w:sz="6" w:space="0" w:color="auto"/>
              <w:left w:val="single" w:sz="6" w:space="0" w:color="auto"/>
              <w:bottom w:val="single" w:sz="6" w:space="0" w:color="auto"/>
              <w:right w:val="single" w:sz="6" w:space="0" w:color="auto"/>
            </w:tcBorders>
            <w:vAlign w:val="center"/>
          </w:tcPr>
          <w:p w14:paraId="2D4282D8" w14:textId="77777777" w:rsidR="00F2724B" w:rsidRPr="00870721" w:rsidRDefault="00F2724B" w:rsidP="00F2724B">
            <w:pPr>
              <w:jc w:val="center"/>
              <w:rPr>
                <w:rFonts w:ascii="Verdana" w:hAnsi="Verdana"/>
                <w:sz w:val="18"/>
                <w:szCs w:val="18"/>
              </w:rPr>
            </w:pPr>
            <w:r w:rsidRPr="00870721">
              <w:rPr>
                <w:rFonts w:ascii="Verdana" w:hAnsi="Verdana"/>
                <w:sz w:val="18"/>
                <w:szCs w:val="18"/>
              </w:rPr>
              <w:t>30</w:t>
            </w:r>
          </w:p>
          <w:p w14:paraId="6BA25EF9" w14:textId="77777777" w:rsidR="00F2724B" w:rsidRPr="00870721" w:rsidRDefault="00F2724B" w:rsidP="00F2724B">
            <w:pPr>
              <w:jc w:val="center"/>
              <w:rPr>
                <w:rFonts w:ascii="Verdana" w:hAnsi="Verdana"/>
                <w:sz w:val="18"/>
                <w:szCs w:val="18"/>
              </w:rPr>
            </w:pPr>
            <w:r w:rsidRPr="00870721">
              <w:rPr>
                <w:rFonts w:ascii="Verdana" w:hAnsi="Verdana"/>
                <w:sz w:val="18"/>
                <w:szCs w:val="18"/>
              </w:rPr>
              <w:t>listopada</w:t>
            </w:r>
          </w:p>
        </w:tc>
        <w:tc>
          <w:tcPr>
            <w:tcW w:w="6822" w:type="dxa"/>
            <w:tcBorders>
              <w:top w:val="single" w:sz="6" w:space="0" w:color="auto"/>
              <w:left w:val="single" w:sz="6" w:space="0" w:color="auto"/>
              <w:bottom w:val="single" w:sz="6" w:space="0" w:color="auto"/>
              <w:right w:val="single" w:sz="6" w:space="0" w:color="auto"/>
            </w:tcBorders>
            <w:vAlign w:val="center"/>
          </w:tcPr>
          <w:p w14:paraId="4F2273BD" w14:textId="77777777" w:rsidR="00F2724B" w:rsidRPr="00870721" w:rsidRDefault="00F2724B" w:rsidP="00F2724B">
            <w:pPr>
              <w:contextualSpacing/>
              <w:jc w:val="both"/>
              <w:rPr>
                <w:rFonts w:ascii="Verdana" w:eastAsia="Calibri" w:hAnsi="Verdana"/>
                <w:sz w:val="18"/>
                <w:szCs w:val="18"/>
              </w:rPr>
            </w:pPr>
            <w:r>
              <w:rPr>
                <w:rFonts w:ascii="Verdana" w:hAnsi="Verdana"/>
                <w:sz w:val="18"/>
                <w:szCs w:val="18"/>
              </w:rPr>
              <w:t>S</w:t>
            </w:r>
            <w:r w:rsidRPr="00870721">
              <w:rPr>
                <w:rFonts w:ascii="Verdana" w:hAnsi="Verdana"/>
                <w:sz w:val="18"/>
                <w:szCs w:val="18"/>
              </w:rPr>
              <w:t xml:space="preserve">zczegółowych warunków przyznawania </w:t>
            </w:r>
            <w:r>
              <w:rPr>
                <w:rFonts w:ascii="Verdana" w:hAnsi="Verdana"/>
                <w:sz w:val="18"/>
                <w:szCs w:val="18"/>
              </w:rPr>
              <w:br/>
            </w:r>
            <w:r w:rsidRPr="00870721">
              <w:rPr>
                <w:rFonts w:ascii="Verdana" w:hAnsi="Verdana"/>
                <w:sz w:val="18"/>
                <w:szCs w:val="18"/>
              </w:rPr>
              <w:t>i od</w:t>
            </w:r>
            <w:r>
              <w:rPr>
                <w:rFonts w:ascii="Verdana" w:hAnsi="Verdana"/>
                <w:sz w:val="18"/>
                <w:szCs w:val="18"/>
              </w:rPr>
              <w:t xml:space="preserve">płatności za usługi opiekuńcze </w:t>
            </w:r>
            <w:r w:rsidRPr="00870721">
              <w:rPr>
                <w:rFonts w:ascii="Verdana" w:hAnsi="Verdana"/>
                <w:sz w:val="18"/>
                <w:szCs w:val="18"/>
              </w:rPr>
              <w:t xml:space="preserve">i specjalistyczne usługi opiekuńcze </w:t>
            </w:r>
            <w:bookmarkStart w:id="11" w:name="__DdeLink__1095_1250924733"/>
            <w:r w:rsidRPr="00870721">
              <w:rPr>
                <w:rFonts w:ascii="Verdana" w:hAnsi="Verdana"/>
                <w:sz w:val="18"/>
                <w:szCs w:val="18"/>
              </w:rPr>
              <w:t xml:space="preserve">z wyłączeniem specjalistycznych usług opiekuńczych dla osób  z zaburzeniami psychicznymi </w:t>
            </w:r>
            <w:bookmarkEnd w:id="11"/>
            <w:r w:rsidRPr="00870721">
              <w:rPr>
                <w:rFonts w:ascii="Verdana" w:hAnsi="Verdana"/>
                <w:sz w:val="18"/>
                <w:szCs w:val="18"/>
              </w:rPr>
              <w:t xml:space="preserve">oraz szczegółowych warunków częściowego lub całkowitego zwolnienia z opłat oraz trybu ich pobierania. </w:t>
            </w:r>
          </w:p>
          <w:p w14:paraId="77BEE81B"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7E8AB5B7" w14:textId="50D85C43" w:rsidR="00F2724B" w:rsidRDefault="002C59C7" w:rsidP="00F2724B">
            <w:pPr>
              <w:contextualSpacing/>
              <w:jc w:val="both"/>
              <w:rPr>
                <w:rFonts w:ascii="Verdana" w:hAnsi="Verdana"/>
                <w:sz w:val="18"/>
                <w:szCs w:val="18"/>
              </w:rPr>
            </w:pPr>
            <w:r>
              <w:rPr>
                <w:rFonts w:ascii="Verdana" w:hAnsi="Verdana"/>
                <w:sz w:val="18"/>
                <w:szCs w:val="18"/>
              </w:rPr>
              <w:t>W realizacji</w:t>
            </w:r>
          </w:p>
        </w:tc>
      </w:tr>
      <w:tr w:rsidR="00F2724B" w:rsidRPr="00870721" w14:paraId="5FDD57C6" w14:textId="07265305"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07385D26" w14:textId="77777777" w:rsidR="00F2724B" w:rsidRPr="00870721" w:rsidRDefault="00F2724B" w:rsidP="00F2724B">
            <w:pPr>
              <w:jc w:val="center"/>
              <w:rPr>
                <w:rFonts w:ascii="Verdana" w:hAnsi="Verdana"/>
                <w:sz w:val="18"/>
                <w:szCs w:val="18"/>
              </w:rPr>
            </w:pPr>
            <w:r w:rsidRPr="00870721">
              <w:rPr>
                <w:rFonts w:ascii="Verdana" w:hAnsi="Verdana"/>
                <w:sz w:val="18"/>
                <w:szCs w:val="18"/>
              </w:rPr>
              <w:t>L/324/2022</w:t>
            </w:r>
          </w:p>
        </w:tc>
        <w:tc>
          <w:tcPr>
            <w:tcW w:w="1001" w:type="dxa"/>
            <w:tcBorders>
              <w:top w:val="single" w:sz="6" w:space="0" w:color="auto"/>
              <w:left w:val="single" w:sz="6" w:space="0" w:color="auto"/>
              <w:bottom w:val="single" w:sz="6" w:space="0" w:color="auto"/>
              <w:right w:val="single" w:sz="6" w:space="0" w:color="auto"/>
            </w:tcBorders>
            <w:vAlign w:val="center"/>
          </w:tcPr>
          <w:p w14:paraId="185A1E19" w14:textId="77777777" w:rsidR="00F2724B" w:rsidRPr="00870721" w:rsidRDefault="00F2724B" w:rsidP="00F2724B">
            <w:pPr>
              <w:jc w:val="center"/>
              <w:rPr>
                <w:rFonts w:ascii="Verdana" w:hAnsi="Verdana"/>
                <w:sz w:val="18"/>
                <w:szCs w:val="18"/>
              </w:rPr>
            </w:pPr>
            <w:r w:rsidRPr="00870721">
              <w:rPr>
                <w:rFonts w:ascii="Verdana" w:hAnsi="Verdana"/>
                <w:sz w:val="18"/>
                <w:szCs w:val="18"/>
              </w:rPr>
              <w:t>29</w:t>
            </w:r>
          </w:p>
          <w:p w14:paraId="54416DC3" w14:textId="77777777" w:rsidR="00F2724B" w:rsidRPr="00870721" w:rsidRDefault="00F2724B" w:rsidP="00F2724B">
            <w:pPr>
              <w:jc w:val="center"/>
              <w:rPr>
                <w:rFonts w:ascii="Verdana" w:hAnsi="Verdana"/>
                <w:sz w:val="18"/>
                <w:szCs w:val="18"/>
              </w:rPr>
            </w:pPr>
            <w:r w:rsidRPr="00870721">
              <w:rPr>
                <w:rFonts w:ascii="Verdana" w:hAnsi="Verdana"/>
                <w:sz w:val="18"/>
                <w:szCs w:val="18"/>
              </w:rPr>
              <w:t>grudnia</w:t>
            </w:r>
          </w:p>
        </w:tc>
        <w:tc>
          <w:tcPr>
            <w:tcW w:w="6822" w:type="dxa"/>
            <w:tcBorders>
              <w:top w:val="single" w:sz="6" w:space="0" w:color="auto"/>
              <w:left w:val="single" w:sz="6" w:space="0" w:color="auto"/>
              <w:bottom w:val="single" w:sz="6" w:space="0" w:color="auto"/>
              <w:right w:val="single" w:sz="6" w:space="0" w:color="auto"/>
            </w:tcBorders>
            <w:vAlign w:val="center"/>
          </w:tcPr>
          <w:p w14:paraId="6D1CB305" w14:textId="77777777" w:rsidR="00F2724B" w:rsidRPr="00870721" w:rsidRDefault="00F2724B" w:rsidP="00F2724B">
            <w:pPr>
              <w:rPr>
                <w:rFonts w:ascii="Verdana" w:hAnsi="Verdana"/>
                <w:sz w:val="18"/>
                <w:szCs w:val="18"/>
              </w:rPr>
            </w:pPr>
            <w:r w:rsidRPr="00870721">
              <w:rPr>
                <w:rFonts w:ascii="Verdana" w:hAnsi="Verdana"/>
                <w:sz w:val="18"/>
                <w:szCs w:val="18"/>
              </w:rPr>
              <w:t>Zmiany wieloletniej prognozy finansowej</w:t>
            </w:r>
          </w:p>
          <w:p w14:paraId="010CB737"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440E9F6D" w14:textId="3361B6DD" w:rsidR="00F2724B" w:rsidRPr="00870721" w:rsidRDefault="002C59C7" w:rsidP="00F2724B">
            <w:pPr>
              <w:rPr>
                <w:rFonts w:ascii="Verdana" w:hAnsi="Verdana"/>
                <w:sz w:val="18"/>
                <w:szCs w:val="18"/>
              </w:rPr>
            </w:pPr>
            <w:r>
              <w:rPr>
                <w:rFonts w:ascii="Verdana" w:hAnsi="Verdana"/>
                <w:sz w:val="18"/>
                <w:szCs w:val="18"/>
              </w:rPr>
              <w:t>W realizacji</w:t>
            </w:r>
          </w:p>
        </w:tc>
      </w:tr>
      <w:tr w:rsidR="00F2724B" w:rsidRPr="00870721" w14:paraId="0FE1162C" w14:textId="428ACB01"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97D39DF" w14:textId="77777777" w:rsidR="00F2724B" w:rsidRPr="00870721" w:rsidRDefault="00F2724B" w:rsidP="00F2724B">
            <w:pPr>
              <w:jc w:val="center"/>
              <w:rPr>
                <w:rFonts w:ascii="Verdana" w:hAnsi="Verdana"/>
                <w:sz w:val="18"/>
                <w:szCs w:val="18"/>
              </w:rPr>
            </w:pPr>
            <w:r w:rsidRPr="00870721">
              <w:rPr>
                <w:rFonts w:ascii="Verdana" w:hAnsi="Verdana"/>
                <w:sz w:val="18"/>
                <w:szCs w:val="18"/>
              </w:rPr>
              <w:t>L/325/2022</w:t>
            </w:r>
          </w:p>
        </w:tc>
        <w:tc>
          <w:tcPr>
            <w:tcW w:w="1001" w:type="dxa"/>
            <w:tcBorders>
              <w:top w:val="single" w:sz="6" w:space="0" w:color="auto"/>
              <w:left w:val="single" w:sz="6" w:space="0" w:color="auto"/>
              <w:bottom w:val="single" w:sz="6" w:space="0" w:color="auto"/>
              <w:right w:val="single" w:sz="6" w:space="0" w:color="auto"/>
            </w:tcBorders>
            <w:vAlign w:val="center"/>
          </w:tcPr>
          <w:p w14:paraId="6421F760" w14:textId="77777777" w:rsidR="00F2724B" w:rsidRPr="00870721" w:rsidRDefault="00F2724B" w:rsidP="00F2724B">
            <w:pPr>
              <w:jc w:val="center"/>
              <w:rPr>
                <w:rFonts w:ascii="Verdana" w:hAnsi="Verdana"/>
                <w:sz w:val="18"/>
                <w:szCs w:val="18"/>
              </w:rPr>
            </w:pPr>
            <w:r w:rsidRPr="00870721">
              <w:rPr>
                <w:rFonts w:ascii="Verdana" w:hAnsi="Verdana"/>
                <w:sz w:val="18"/>
                <w:szCs w:val="18"/>
              </w:rPr>
              <w:t>29</w:t>
            </w:r>
          </w:p>
          <w:p w14:paraId="061C1624" w14:textId="77777777" w:rsidR="00F2724B" w:rsidRPr="00870721" w:rsidRDefault="00F2724B" w:rsidP="00F2724B">
            <w:pPr>
              <w:jc w:val="center"/>
              <w:rPr>
                <w:rFonts w:ascii="Verdana" w:hAnsi="Verdana"/>
                <w:sz w:val="18"/>
                <w:szCs w:val="18"/>
              </w:rPr>
            </w:pPr>
            <w:r w:rsidRPr="00870721">
              <w:rPr>
                <w:rFonts w:ascii="Verdana" w:hAnsi="Verdana"/>
                <w:sz w:val="18"/>
                <w:szCs w:val="18"/>
              </w:rPr>
              <w:t>grudnia</w:t>
            </w:r>
          </w:p>
        </w:tc>
        <w:tc>
          <w:tcPr>
            <w:tcW w:w="6822" w:type="dxa"/>
            <w:tcBorders>
              <w:top w:val="single" w:sz="6" w:space="0" w:color="auto"/>
              <w:left w:val="single" w:sz="6" w:space="0" w:color="auto"/>
              <w:bottom w:val="single" w:sz="6" w:space="0" w:color="auto"/>
              <w:right w:val="single" w:sz="6" w:space="0" w:color="auto"/>
            </w:tcBorders>
            <w:vAlign w:val="center"/>
          </w:tcPr>
          <w:p w14:paraId="7E8A04A4" w14:textId="77777777" w:rsidR="00F2724B" w:rsidRPr="00870721" w:rsidRDefault="00F2724B" w:rsidP="00F2724B">
            <w:pPr>
              <w:rPr>
                <w:rFonts w:ascii="Verdana" w:hAnsi="Verdana"/>
                <w:sz w:val="18"/>
                <w:szCs w:val="18"/>
              </w:rPr>
            </w:pPr>
            <w:r w:rsidRPr="00870721">
              <w:rPr>
                <w:rFonts w:ascii="Verdana" w:hAnsi="Verdana"/>
                <w:sz w:val="18"/>
                <w:szCs w:val="18"/>
              </w:rPr>
              <w:t>Zmiany budżetu gminy Rzeczyca na 2022 rok</w:t>
            </w:r>
          </w:p>
        </w:tc>
        <w:tc>
          <w:tcPr>
            <w:tcW w:w="5245" w:type="dxa"/>
            <w:tcBorders>
              <w:top w:val="single" w:sz="6" w:space="0" w:color="auto"/>
              <w:left w:val="single" w:sz="6" w:space="0" w:color="auto"/>
              <w:bottom w:val="single" w:sz="6" w:space="0" w:color="auto"/>
              <w:right w:val="single" w:sz="6" w:space="0" w:color="auto"/>
            </w:tcBorders>
          </w:tcPr>
          <w:p w14:paraId="246D316C" w14:textId="46B119DF" w:rsidR="00F2724B" w:rsidRPr="00870721" w:rsidRDefault="002C59C7" w:rsidP="00F2724B">
            <w:pPr>
              <w:rPr>
                <w:rFonts w:ascii="Verdana" w:hAnsi="Verdana"/>
                <w:sz w:val="18"/>
                <w:szCs w:val="18"/>
              </w:rPr>
            </w:pPr>
            <w:r>
              <w:rPr>
                <w:rFonts w:ascii="Verdana" w:hAnsi="Verdana"/>
                <w:sz w:val="18"/>
                <w:szCs w:val="18"/>
              </w:rPr>
              <w:t>Zrealizowana</w:t>
            </w:r>
          </w:p>
        </w:tc>
      </w:tr>
      <w:tr w:rsidR="00F2724B" w:rsidRPr="00870721" w14:paraId="37AA0E91" w14:textId="0AC26741"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491C3C92" w14:textId="77777777" w:rsidR="00F2724B" w:rsidRPr="00870721" w:rsidRDefault="00F2724B" w:rsidP="00F2724B">
            <w:pPr>
              <w:jc w:val="center"/>
              <w:rPr>
                <w:rFonts w:ascii="Verdana" w:hAnsi="Verdana"/>
                <w:sz w:val="18"/>
                <w:szCs w:val="18"/>
              </w:rPr>
            </w:pPr>
            <w:r w:rsidRPr="00870721">
              <w:rPr>
                <w:rFonts w:ascii="Verdana" w:hAnsi="Verdana"/>
                <w:sz w:val="18"/>
                <w:szCs w:val="18"/>
              </w:rPr>
              <w:t>L/326/2022</w:t>
            </w:r>
          </w:p>
        </w:tc>
        <w:tc>
          <w:tcPr>
            <w:tcW w:w="1001" w:type="dxa"/>
            <w:tcBorders>
              <w:top w:val="single" w:sz="6" w:space="0" w:color="auto"/>
              <w:left w:val="single" w:sz="6" w:space="0" w:color="auto"/>
              <w:bottom w:val="single" w:sz="6" w:space="0" w:color="auto"/>
              <w:right w:val="single" w:sz="6" w:space="0" w:color="auto"/>
            </w:tcBorders>
            <w:vAlign w:val="center"/>
          </w:tcPr>
          <w:p w14:paraId="5B4C9BC8" w14:textId="77777777" w:rsidR="00F2724B" w:rsidRPr="00870721" w:rsidRDefault="00F2724B" w:rsidP="00F2724B">
            <w:pPr>
              <w:jc w:val="center"/>
              <w:rPr>
                <w:rFonts w:ascii="Verdana" w:hAnsi="Verdana"/>
                <w:sz w:val="18"/>
                <w:szCs w:val="18"/>
              </w:rPr>
            </w:pPr>
            <w:r w:rsidRPr="00870721">
              <w:rPr>
                <w:rFonts w:ascii="Verdana" w:hAnsi="Verdana"/>
                <w:sz w:val="18"/>
                <w:szCs w:val="18"/>
              </w:rPr>
              <w:t>29</w:t>
            </w:r>
          </w:p>
          <w:p w14:paraId="25013355" w14:textId="77777777" w:rsidR="00F2724B" w:rsidRPr="00870721" w:rsidRDefault="00F2724B" w:rsidP="00F2724B">
            <w:pPr>
              <w:jc w:val="center"/>
              <w:rPr>
                <w:rFonts w:ascii="Verdana" w:hAnsi="Verdana"/>
                <w:sz w:val="18"/>
                <w:szCs w:val="18"/>
              </w:rPr>
            </w:pPr>
            <w:r w:rsidRPr="00870721">
              <w:rPr>
                <w:rFonts w:ascii="Verdana" w:hAnsi="Verdana"/>
                <w:sz w:val="18"/>
                <w:szCs w:val="18"/>
              </w:rPr>
              <w:lastRenderedPageBreak/>
              <w:t>grudnia</w:t>
            </w:r>
          </w:p>
        </w:tc>
        <w:tc>
          <w:tcPr>
            <w:tcW w:w="6822" w:type="dxa"/>
            <w:tcBorders>
              <w:top w:val="single" w:sz="6" w:space="0" w:color="auto"/>
              <w:left w:val="single" w:sz="6" w:space="0" w:color="auto"/>
              <w:bottom w:val="single" w:sz="6" w:space="0" w:color="auto"/>
              <w:right w:val="single" w:sz="6" w:space="0" w:color="auto"/>
            </w:tcBorders>
            <w:vAlign w:val="center"/>
          </w:tcPr>
          <w:p w14:paraId="3A1AF808" w14:textId="77777777" w:rsidR="00F2724B" w:rsidRPr="00870721" w:rsidRDefault="00F2724B" w:rsidP="00F2724B">
            <w:pPr>
              <w:rPr>
                <w:rFonts w:ascii="Verdana" w:hAnsi="Verdana"/>
                <w:sz w:val="18"/>
                <w:szCs w:val="18"/>
              </w:rPr>
            </w:pPr>
            <w:r w:rsidRPr="00870721">
              <w:rPr>
                <w:rFonts w:ascii="Verdana" w:hAnsi="Verdana"/>
                <w:sz w:val="18"/>
                <w:szCs w:val="18"/>
              </w:rPr>
              <w:lastRenderedPageBreak/>
              <w:t>Uchwalenia wieloletniej prognozy finansowej</w:t>
            </w:r>
          </w:p>
        </w:tc>
        <w:tc>
          <w:tcPr>
            <w:tcW w:w="5245" w:type="dxa"/>
            <w:tcBorders>
              <w:top w:val="single" w:sz="6" w:space="0" w:color="auto"/>
              <w:left w:val="single" w:sz="6" w:space="0" w:color="auto"/>
              <w:bottom w:val="single" w:sz="6" w:space="0" w:color="auto"/>
              <w:right w:val="single" w:sz="6" w:space="0" w:color="auto"/>
            </w:tcBorders>
          </w:tcPr>
          <w:p w14:paraId="08EBE0F3" w14:textId="3FD53A88" w:rsidR="00F2724B" w:rsidRPr="00870721" w:rsidRDefault="002C59C7" w:rsidP="00F2724B">
            <w:pPr>
              <w:rPr>
                <w:rFonts w:ascii="Verdana" w:hAnsi="Verdana"/>
                <w:sz w:val="18"/>
                <w:szCs w:val="18"/>
              </w:rPr>
            </w:pPr>
            <w:r>
              <w:rPr>
                <w:rFonts w:ascii="Verdana" w:hAnsi="Verdana"/>
                <w:sz w:val="18"/>
                <w:szCs w:val="18"/>
              </w:rPr>
              <w:t>W realizacji</w:t>
            </w:r>
          </w:p>
        </w:tc>
      </w:tr>
      <w:tr w:rsidR="00F2724B" w:rsidRPr="00870721" w14:paraId="1B70E186" w14:textId="177A7DBD"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11FDAB58" w14:textId="77777777" w:rsidR="00F2724B" w:rsidRPr="00870721" w:rsidRDefault="00F2724B" w:rsidP="00F2724B">
            <w:pPr>
              <w:jc w:val="center"/>
              <w:rPr>
                <w:rFonts w:ascii="Verdana" w:hAnsi="Verdana"/>
                <w:sz w:val="18"/>
                <w:szCs w:val="18"/>
              </w:rPr>
            </w:pPr>
            <w:r w:rsidRPr="00870721">
              <w:rPr>
                <w:rFonts w:ascii="Verdana" w:hAnsi="Verdana"/>
                <w:sz w:val="18"/>
                <w:szCs w:val="18"/>
              </w:rPr>
              <w:t>L/327/2022</w:t>
            </w:r>
          </w:p>
        </w:tc>
        <w:tc>
          <w:tcPr>
            <w:tcW w:w="1001" w:type="dxa"/>
            <w:tcBorders>
              <w:top w:val="single" w:sz="6" w:space="0" w:color="auto"/>
              <w:left w:val="single" w:sz="6" w:space="0" w:color="auto"/>
              <w:bottom w:val="single" w:sz="6" w:space="0" w:color="auto"/>
              <w:right w:val="single" w:sz="6" w:space="0" w:color="auto"/>
            </w:tcBorders>
            <w:vAlign w:val="center"/>
          </w:tcPr>
          <w:p w14:paraId="4BA2FA34" w14:textId="77777777" w:rsidR="00F2724B" w:rsidRPr="00870721" w:rsidRDefault="00F2724B" w:rsidP="00F2724B">
            <w:pPr>
              <w:jc w:val="center"/>
              <w:rPr>
                <w:rFonts w:ascii="Verdana" w:hAnsi="Verdana"/>
                <w:sz w:val="18"/>
                <w:szCs w:val="18"/>
              </w:rPr>
            </w:pPr>
            <w:r w:rsidRPr="00870721">
              <w:rPr>
                <w:rFonts w:ascii="Verdana" w:hAnsi="Verdana"/>
                <w:sz w:val="18"/>
                <w:szCs w:val="18"/>
              </w:rPr>
              <w:t>29</w:t>
            </w:r>
          </w:p>
          <w:p w14:paraId="46656F50" w14:textId="77777777" w:rsidR="00F2724B" w:rsidRPr="00870721" w:rsidRDefault="00F2724B" w:rsidP="00F2724B">
            <w:pPr>
              <w:jc w:val="center"/>
              <w:rPr>
                <w:rFonts w:ascii="Verdana" w:hAnsi="Verdana"/>
                <w:sz w:val="18"/>
                <w:szCs w:val="18"/>
              </w:rPr>
            </w:pPr>
            <w:r w:rsidRPr="00870721">
              <w:rPr>
                <w:rFonts w:ascii="Verdana" w:hAnsi="Verdana"/>
                <w:sz w:val="18"/>
                <w:szCs w:val="18"/>
              </w:rPr>
              <w:t>grudnia</w:t>
            </w:r>
          </w:p>
        </w:tc>
        <w:tc>
          <w:tcPr>
            <w:tcW w:w="6822" w:type="dxa"/>
            <w:tcBorders>
              <w:top w:val="single" w:sz="6" w:space="0" w:color="auto"/>
              <w:left w:val="single" w:sz="6" w:space="0" w:color="auto"/>
              <w:bottom w:val="single" w:sz="6" w:space="0" w:color="auto"/>
              <w:right w:val="single" w:sz="6" w:space="0" w:color="auto"/>
            </w:tcBorders>
            <w:vAlign w:val="center"/>
          </w:tcPr>
          <w:p w14:paraId="3C6C2269" w14:textId="77777777" w:rsidR="00F2724B" w:rsidRPr="00870721" w:rsidRDefault="00F2724B" w:rsidP="00F2724B">
            <w:pPr>
              <w:rPr>
                <w:rFonts w:ascii="Verdana" w:hAnsi="Verdana"/>
                <w:sz w:val="18"/>
                <w:szCs w:val="18"/>
              </w:rPr>
            </w:pPr>
            <w:r>
              <w:rPr>
                <w:rFonts w:ascii="Verdana" w:hAnsi="Verdana"/>
                <w:sz w:val="18"/>
                <w:szCs w:val="18"/>
              </w:rPr>
              <w:t>U</w:t>
            </w:r>
            <w:r w:rsidRPr="00870721">
              <w:rPr>
                <w:rFonts w:ascii="Verdana" w:hAnsi="Verdana"/>
                <w:sz w:val="18"/>
                <w:szCs w:val="18"/>
              </w:rPr>
              <w:t>chwalenia budżetu gminy na 2023 rok</w:t>
            </w:r>
          </w:p>
        </w:tc>
        <w:tc>
          <w:tcPr>
            <w:tcW w:w="5245" w:type="dxa"/>
            <w:tcBorders>
              <w:top w:val="single" w:sz="6" w:space="0" w:color="auto"/>
              <w:left w:val="single" w:sz="6" w:space="0" w:color="auto"/>
              <w:bottom w:val="single" w:sz="6" w:space="0" w:color="auto"/>
              <w:right w:val="single" w:sz="6" w:space="0" w:color="auto"/>
            </w:tcBorders>
          </w:tcPr>
          <w:p w14:paraId="0BAB893F" w14:textId="7233545C" w:rsidR="00F2724B" w:rsidRDefault="002C59C7" w:rsidP="00F2724B">
            <w:pPr>
              <w:rPr>
                <w:rFonts w:ascii="Verdana" w:hAnsi="Verdana"/>
                <w:sz w:val="18"/>
                <w:szCs w:val="18"/>
              </w:rPr>
            </w:pPr>
            <w:r>
              <w:rPr>
                <w:rFonts w:ascii="Verdana" w:hAnsi="Verdana"/>
                <w:sz w:val="18"/>
                <w:szCs w:val="18"/>
              </w:rPr>
              <w:t>Zrealizowana</w:t>
            </w:r>
          </w:p>
        </w:tc>
      </w:tr>
      <w:tr w:rsidR="00F2724B" w:rsidRPr="00870721" w14:paraId="501E5A0B" w14:textId="327A4A8F"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5488A12D" w14:textId="77777777" w:rsidR="00F2724B" w:rsidRPr="00870721" w:rsidRDefault="00F2724B" w:rsidP="00F2724B">
            <w:pPr>
              <w:jc w:val="center"/>
              <w:rPr>
                <w:rFonts w:ascii="Verdana" w:hAnsi="Verdana"/>
                <w:sz w:val="18"/>
                <w:szCs w:val="18"/>
              </w:rPr>
            </w:pPr>
            <w:r w:rsidRPr="00870721">
              <w:rPr>
                <w:rFonts w:ascii="Verdana" w:hAnsi="Verdana"/>
                <w:sz w:val="18"/>
                <w:szCs w:val="18"/>
              </w:rPr>
              <w:t>L/328/2022</w:t>
            </w:r>
          </w:p>
        </w:tc>
        <w:tc>
          <w:tcPr>
            <w:tcW w:w="1001" w:type="dxa"/>
            <w:tcBorders>
              <w:top w:val="single" w:sz="6" w:space="0" w:color="auto"/>
              <w:left w:val="single" w:sz="6" w:space="0" w:color="auto"/>
              <w:bottom w:val="single" w:sz="6" w:space="0" w:color="auto"/>
              <w:right w:val="single" w:sz="6" w:space="0" w:color="auto"/>
            </w:tcBorders>
            <w:vAlign w:val="center"/>
          </w:tcPr>
          <w:p w14:paraId="189C30D7" w14:textId="77777777" w:rsidR="00F2724B" w:rsidRPr="00870721" w:rsidRDefault="00F2724B" w:rsidP="00F2724B">
            <w:pPr>
              <w:jc w:val="center"/>
              <w:rPr>
                <w:rFonts w:ascii="Verdana" w:hAnsi="Verdana"/>
                <w:sz w:val="18"/>
                <w:szCs w:val="18"/>
              </w:rPr>
            </w:pPr>
            <w:r w:rsidRPr="00870721">
              <w:rPr>
                <w:rFonts w:ascii="Verdana" w:hAnsi="Verdana"/>
                <w:sz w:val="18"/>
                <w:szCs w:val="18"/>
              </w:rPr>
              <w:t>29</w:t>
            </w:r>
          </w:p>
          <w:p w14:paraId="3B0A5464" w14:textId="77777777" w:rsidR="00F2724B" w:rsidRPr="00870721" w:rsidRDefault="00F2724B" w:rsidP="00F2724B">
            <w:pPr>
              <w:jc w:val="center"/>
              <w:rPr>
                <w:rFonts w:ascii="Verdana" w:hAnsi="Verdana"/>
                <w:sz w:val="18"/>
                <w:szCs w:val="18"/>
              </w:rPr>
            </w:pPr>
            <w:r w:rsidRPr="00870721">
              <w:rPr>
                <w:rFonts w:ascii="Verdana" w:hAnsi="Verdana"/>
                <w:sz w:val="18"/>
                <w:szCs w:val="18"/>
              </w:rPr>
              <w:t>grudnia</w:t>
            </w:r>
          </w:p>
        </w:tc>
        <w:tc>
          <w:tcPr>
            <w:tcW w:w="6822" w:type="dxa"/>
            <w:tcBorders>
              <w:top w:val="single" w:sz="6" w:space="0" w:color="auto"/>
              <w:left w:val="single" w:sz="6" w:space="0" w:color="auto"/>
              <w:bottom w:val="single" w:sz="6" w:space="0" w:color="auto"/>
              <w:right w:val="single" w:sz="6" w:space="0" w:color="auto"/>
            </w:tcBorders>
            <w:vAlign w:val="center"/>
          </w:tcPr>
          <w:p w14:paraId="16544138" w14:textId="77777777" w:rsidR="00F2724B" w:rsidRPr="00870721" w:rsidRDefault="00F2724B" w:rsidP="00F2724B">
            <w:pPr>
              <w:contextualSpacing/>
              <w:jc w:val="both"/>
              <w:rPr>
                <w:rFonts w:ascii="Verdana" w:eastAsia="Calibri" w:hAnsi="Verdana"/>
                <w:sz w:val="18"/>
                <w:szCs w:val="18"/>
              </w:rPr>
            </w:pPr>
            <w:r>
              <w:rPr>
                <w:rFonts w:ascii="Verdana" w:hAnsi="Verdana"/>
                <w:sz w:val="18"/>
                <w:szCs w:val="18"/>
              </w:rPr>
              <w:t>Z</w:t>
            </w:r>
            <w:r w:rsidRPr="00870721">
              <w:rPr>
                <w:rFonts w:ascii="Verdana" w:hAnsi="Verdana"/>
                <w:sz w:val="18"/>
                <w:szCs w:val="18"/>
              </w:rPr>
              <w:t>miany uchwały Nr XXIV/168/2020 Rady Gminy Rzeczyca z dnia 30 grudnia 2020r. w sprawie wyznaczenia obszaru i granic aglomeracji Rzeczyca.</w:t>
            </w:r>
          </w:p>
          <w:p w14:paraId="3956C05C"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407C8484" w14:textId="7DC898F6" w:rsidR="00F2724B" w:rsidRDefault="002C59C7" w:rsidP="00F2724B">
            <w:pPr>
              <w:contextualSpacing/>
              <w:jc w:val="both"/>
              <w:rPr>
                <w:rFonts w:ascii="Verdana" w:hAnsi="Verdana"/>
                <w:sz w:val="18"/>
                <w:szCs w:val="18"/>
              </w:rPr>
            </w:pPr>
            <w:r>
              <w:rPr>
                <w:rFonts w:ascii="Verdana" w:hAnsi="Verdana"/>
                <w:sz w:val="18"/>
                <w:szCs w:val="18"/>
              </w:rPr>
              <w:t>Zrealizowana</w:t>
            </w:r>
          </w:p>
        </w:tc>
      </w:tr>
      <w:tr w:rsidR="00F2724B" w:rsidRPr="00870721" w14:paraId="0247EDCC" w14:textId="2A25E637" w:rsidTr="00F2724B">
        <w:trPr>
          <w:trHeight w:val="567"/>
        </w:trPr>
        <w:tc>
          <w:tcPr>
            <w:tcW w:w="1597" w:type="dxa"/>
            <w:tcBorders>
              <w:top w:val="single" w:sz="6" w:space="0" w:color="auto"/>
              <w:left w:val="single" w:sz="6" w:space="0" w:color="auto"/>
              <w:bottom w:val="single" w:sz="6" w:space="0" w:color="auto"/>
              <w:right w:val="single" w:sz="6" w:space="0" w:color="auto"/>
            </w:tcBorders>
            <w:vAlign w:val="center"/>
          </w:tcPr>
          <w:p w14:paraId="377142EB" w14:textId="77777777" w:rsidR="00F2724B" w:rsidRPr="00870721" w:rsidRDefault="00F2724B" w:rsidP="00F2724B">
            <w:pPr>
              <w:jc w:val="center"/>
              <w:rPr>
                <w:rFonts w:ascii="Verdana" w:hAnsi="Verdana"/>
                <w:sz w:val="18"/>
                <w:szCs w:val="18"/>
              </w:rPr>
            </w:pPr>
            <w:r w:rsidRPr="00870721">
              <w:rPr>
                <w:rFonts w:ascii="Verdana" w:hAnsi="Verdana"/>
                <w:sz w:val="18"/>
                <w:szCs w:val="18"/>
              </w:rPr>
              <w:t>L/329/2022</w:t>
            </w:r>
          </w:p>
        </w:tc>
        <w:tc>
          <w:tcPr>
            <w:tcW w:w="1001" w:type="dxa"/>
            <w:tcBorders>
              <w:top w:val="single" w:sz="6" w:space="0" w:color="auto"/>
              <w:left w:val="single" w:sz="6" w:space="0" w:color="auto"/>
              <w:bottom w:val="single" w:sz="6" w:space="0" w:color="auto"/>
              <w:right w:val="single" w:sz="6" w:space="0" w:color="auto"/>
            </w:tcBorders>
            <w:vAlign w:val="center"/>
          </w:tcPr>
          <w:p w14:paraId="0F2112EE" w14:textId="77777777" w:rsidR="00F2724B" w:rsidRPr="00870721" w:rsidRDefault="00F2724B" w:rsidP="00F2724B">
            <w:pPr>
              <w:jc w:val="center"/>
              <w:rPr>
                <w:rFonts w:ascii="Verdana" w:hAnsi="Verdana"/>
                <w:sz w:val="18"/>
                <w:szCs w:val="18"/>
              </w:rPr>
            </w:pPr>
            <w:r w:rsidRPr="00870721">
              <w:rPr>
                <w:rFonts w:ascii="Verdana" w:hAnsi="Verdana"/>
                <w:sz w:val="18"/>
                <w:szCs w:val="18"/>
              </w:rPr>
              <w:t>29</w:t>
            </w:r>
          </w:p>
          <w:p w14:paraId="02DFFAF9" w14:textId="77777777" w:rsidR="00F2724B" w:rsidRPr="00870721" w:rsidRDefault="00F2724B" w:rsidP="00F2724B">
            <w:pPr>
              <w:jc w:val="center"/>
              <w:rPr>
                <w:rFonts w:ascii="Verdana" w:hAnsi="Verdana"/>
                <w:sz w:val="18"/>
                <w:szCs w:val="18"/>
              </w:rPr>
            </w:pPr>
            <w:r w:rsidRPr="00870721">
              <w:rPr>
                <w:rFonts w:ascii="Verdana" w:hAnsi="Verdana"/>
                <w:sz w:val="18"/>
                <w:szCs w:val="18"/>
              </w:rPr>
              <w:t>grudnia</w:t>
            </w:r>
          </w:p>
        </w:tc>
        <w:tc>
          <w:tcPr>
            <w:tcW w:w="6822" w:type="dxa"/>
            <w:tcBorders>
              <w:top w:val="single" w:sz="6" w:space="0" w:color="auto"/>
              <w:left w:val="single" w:sz="6" w:space="0" w:color="auto"/>
              <w:bottom w:val="single" w:sz="6" w:space="0" w:color="auto"/>
              <w:right w:val="single" w:sz="6" w:space="0" w:color="auto"/>
            </w:tcBorders>
            <w:vAlign w:val="center"/>
          </w:tcPr>
          <w:p w14:paraId="65ABD302" w14:textId="77777777" w:rsidR="00F2724B" w:rsidRPr="00870721" w:rsidRDefault="00F2724B" w:rsidP="00F2724B">
            <w:pPr>
              <w:contextualSpacing/>
              <w:jc w:val="both"/>
              <w:rPr>
                <w:rFonts w:ascii="Verdana" w:eastAsia="Calibri" w:hAnsi="Verdana"/>
                <w:sz w:val="18"/>
                <w:szCs w:val="18"/>
              </w:rPr>
            </w:pPr>
            <w:r>
              <w:rPr>
                <w:rFonts w:ascii="Verdana" w:hAnsi="Verdana"/>
                <w:sz w:val="18"/>
                <w:szCs w:val="18"/>
              </w:rPr>
              <w:t>P</w:t>
            </w:r>
            <w:r w:rsidRPr="00870721">
              <w:rPr>
                <w:rFonts w:ascii="Verdana" w:hAnsi="Verdana"/>
                <w:sz w:val="18"/>
                <w:szCs w:val="18"/>
              </w:rPr>
              <w:t xml:space="preserve">rzyjęcia Gminnego Programu Profilaktyki </w:t>
            </w:r>
            <w:r>
              <w:rPr>
                <w:rFonts w:ascii="Verdana" w:hAnsi="Verdana"/>
                <w:sz w:val="18"/>
                <w:szCs w:val="18"/>
              </w:rPr>
              <w:br/>
            </w:r>
            <w:r w:rsidRPr="00870721">
              <w:rPr>
                <w:rFonts w:ascii="Verdana" w:hAnsi="Verdana"/>
                <w:sz w:val="18"/>
                <w:szCs w:val="18"/>
              </w:rPr>
              <w:t xml:space="preserve">i Rozwiązywania Problemów Alkoholowych </w:t>
            </w:r>
            <w:r>
              <w:rPr>
                <w:rFonts w:ascii="Verdana" w:hAnsi="Verdana"/>
                <w:sz w:val="18"/>
                <w:szCs w:val="18"/>
              </w:rPr>
              <w:br/>
            </w:r>
            <w:r w:rsidRPr="00870721">
              <w:rPr>
                <w:rFonts w:ascii="Verdana" w:hAnsi="Verdana"/>
                <w:sz w:val="18"/>
                <w:szCs w:val="18"/>
              </w:rPr>
              <w:t>i Przeciwdziałania Narkomani Gminy Rzeczyca na lata 2023-2025.</w:t>
            </w:r>
          </w:p>
          <w:p w14:paraId="0BCAE88C"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5B4E2575" w14:textId="24A5E0B8" w:rsidR="00F2724B" w:rsidRDefault="002C59C7" w:rsidP="00F2724B">
            <w:pPr>
              <w:contextualSpacing/>
              <w:jc w:val="both"/>
              <w:rPr>
                <w:rFonts w:ascii="Verdana" w:hAnsi="Verdana"/>
                <w:sz w:val="18"/>
                <w:szCs w:val="18"/>
              </w:rPr>
            </w:pPr>
            <w:r>
              <w:rPr>
                <w:rFonts w:ascii="Verdana" w:hAnsi="Verdana"/>
                <w:sz w:val="18"/>
                <w:szCs w:val="18"/>
              </w:rPr>
              <w:t>W realizacji</w:t>
            </w:r>
          </w:p>
        </w:tc>
      </w:tr>
      <w:tr w:rsidR="00F2724B" w:rsidRPr="00870721" w14:paraId="04F4934A" w14:textId="3FDABA72" w:rsidTr="00F2724B">
        <w:trPr>
          <w:trHeight w:val="953"/>
        </w:trPr>
        <w:tc>
          <w:tcPr>
            <w:tcW w:w="1597" w:type="dxa"/>
            <w:tcBorders>
              <w:top w:val="single" w:sz="6" w:space="0" w:color="auto"/>
              <w:left w:val="single" w:sz="6" w:space="0" w:color="auto"/>
              <w:bottom w:val="single" w:sz="6" w:space="0" w:color="auto"/>
              <w:right w:val="single" w:sz="6" w:space="0" w:color="auto"/>
            </w:tcBorders>
            <w:vAlign w:val="center"/>
          </w:tcPr>
          <w:p w14:paraId="1C7A61A9" w14:textId="77777777" w:rsidR="00F2724B" w:rsidRPr="00870721" w:rsidRDefault="00F2724B" w:rsidP="00F2724B">
            <w:pPr>
              <w:jc w:val="center"/>
              <w:rPr>
                <w:rFonts w:ascii="Verdana" w:hAnsi="Verdana"/>
                <w:sz w:val="18"/>
                <w:szCs w:val="18"/>
              </w:rPr>
            </w:pPr>
            <w:r w:rsidRPr="00870721">
              <w:rPr>
                <w:rFonts w:ascii="Verdana" w:hAnsi="Verdana"/>
                <w:sz w:val="18"/>
                <w:szCs w:val="18"/>
              </w:rPr>
              <w:t>L/330/2022</w:t>
            </w:r>
          </w:p>
        </w:tc>
        <w:tc>
          <w:tcPr>
            <w:tcW w:w="1001" w:type="dxa"/>
            <w:tcBorders>
              <w:top w:val="single" w:sz="6" w:space="0" w:color="auto"/>
              <w:left w:val="single" w:sz="6" w:space="0" w:color="auto"/>
              <w:bottom w:val="single" w:sz="6" w:space="0" w:color="auto"/>
              <w:right w:val="single" w:sz="6" w:space="0" w:color="auto"/>
            </w:tcBorders>
            <w:vAlign w:val="center"/>
          </w:tcPr>
          <w:p w14:paraId="1E014CDE" w14:textId="77777777" w:rsidR="00F2724B" w:rsidRPr="00870721" w:rsidRDefault="00F2724B" w:rsidP="00F2724B">
            <w:pPr>
              <w:jc w:val="center"/>
              <w:rPr>
                <w:rFonts w:ascii="Verdana" w:hAnsi="Verdana"/>
                <w:sz w:val="18"/>
                <w:szCs w:val="18"/>
              </w:rPr>
            </w:pPr>
            <w:r w:rsidRPr="00870721">
              <w:rPr>
                <w:rFonts w:ascii="Verdana" w:hAnsi="Verdana"/>
                <w:sz w:val="18"/>
                <w:szCs w:val="18"/>
              </w:rPr>
              <w:t>29</w:t>
            </w:r>
          </w:p>
          <w:p w14:paraId="32EE9B2B" w14:textId="77777777" w:rsidR="00F2724B" w:rsidRPr="00870721" w:rsidRDefault="00F2724B" w:rsidP="00F2724B">
            <w:pPr>
              <w:jc w:val="center"/>
              <w:rPr>
                <w:rFonts w:ascii="Verdana" w:hAnsi="Verdana"/>
                <w:sz w:val="18"/>
                <w:szCs w:val="18"/>
              </w:rPr>
            </w:pPr>
            <w:r w:rsidRPr="00870721">
              <w:rPr>
                <w:rFonts w:ascii="Verdana" w:hAnsi="Verdana"/>
                <w:sz w:val="18"/>
                <w:szCs w:val="18"/>
              </w:rPr>
              <w:t>grudnia</w:t>
            </w:r>
          </w:p>
        </w:tc>
        <w:tc>
          <w:tcPr>
            <w:tcW w:w="6822" w:type="dxa"/>
            <w:tcBorders>
              <w:top w:val="single" w:sz="6" w:space="0" w:color="auto"/>
              <w:left w:val="single" w:sz="6" w:space="0" w:color="auto"/>
              <w:bottom w:val="single" w:sz="6" w:space="0" w:color="auto"/>
              <w:right w:val="single" w:sz="6" w:space="0" w:color="auto"/>
            </w:tcBorders>
            <w:vAlign w:val="center"/>
          </w:tcPr>
          <w:p w14:paraId="06C39525" w14:textId="77777777" w:rsidR="00F2724B" w:rsidRPr="00870721" w:rsidRDefault="00F2724B" w:rsidP="00F2724B">
            <w:pPr>
              <w:contextualSpacing/>
              <w:jc w:val="both"/>
              <w:rPr>
                <w:rFonts w:ascii="Verdana" w:eastAsia="Calibri" w:hAnsi="Verdana"/>
                <w:sz w:val="18"/>
                <w:szCs w:val="18"/>
              </w:rPr>
            </w:pPr>
            <w:r w:rsidRPr="00870721">
              <w:rPr>
                <w:rFonts w:ascii="Verdana" w:hAnsi="Verdana"/>
                <w:sz w:val="18"/>
                <w:szCs w:val="18"/>
              </w:rPr>
              <w:t>rozpatrzenia skargi na działania Wójta Gminy Rzeczyca.</w:t>
            </w:r>
          </w:p>
          <w:p w14:paraId="183D5BB9" w14:textId="77777777" w:rsidR="00F2724B" w:rsidRPr="00870721" w:rsidRDefault="00F2724B" w:rsidP="00F2724B">
            <w:pPr>
              <w:rPr>
                <w:rFonts w:ascii="Verdana" w:hAnsi="Verdana"/>
                <w:sz w:val="18"/>
                <w:szCs w:val="18"/>
              </w:rPr>
            </w:pPr>
          </w:p>
        </w:tc>
        <w:tc>
          <w:tcPr>
            <w:tcW w:w="5245" w:type="dxa"/>
            <w:tcBorders>
              <w:top w:val="single" w:sz="6" w:space="0" w:color="auto"/>
              <w:left w:val="single" w:sz="6" w:space="0" w:color="auto"/>
              <w:bottom w:val="single" w:sz="6" w:space="0" w:color="auto"/>
              <w:right w:val="single" w:sz="6" w:space="0" w:color="auto"/>
            </w:tcBorders>
          </w:tcPr>
          <w:p w14:paraId="75D437B2" w14:textId="0AAAC951" w:rsidR="00F2724B" w:rsidRPr="00870721" w:rsidRDefault="002C59C7" w:rsidP="00F2724B">
            <w:pPr>
              <w:contextualSpacing/>
              <w:jc w:val="both"/>
              <w:rPr>
                <w:rFonts w:ascii="Verdana" w:hAnsi="Verdana"/>
                <w:sz w:val="18"/>
                <w:szCs w:val="18"/>
              </w:rPr>
            </w:pPr>
            <w:r>
              <w:rPr>
                <w:rFonts w:ascii="Verdana" w:hAnsi="Verdana"/>
                <w:sz w:val="18"/>
                <w:szCs w:val="18"/>
              </w:rPr>
              <w:t>Zrealizowana</w:t>
            </w:r>
          </w:p>
        </w:tc>
      </w:tr>
    </w:tbl>
    <w:p w14:paraId="2205677B" w14:textId="77777777" w:rsidR="00F2724B" w:rsidRDefault="00F2724B" w:rsidP="008E5775">
      <w:pPr>
        <w:overflowPunct w:val="0"/>
        <w:autoSpaceDE w:val="0"/>
        <w:autoSpaceDN w:val="0"/>
        <w:adjustRightInd w:val="0"/>
        <w:spacing w:after="0" w:line="360" w:lineRule="auto"/>
        <w:ind w:firstLine="708"/>
        <w:jc w:val="center"/>
        <w:textAlignment w:val="baseline"/>
        <w:rPr>
          <w:rFonts w:ascii="Verdana" w:eastAsia="Times New Roman" w:hAnsi="Verdana" w:cs="Times New Roman"/>
          <w:b/>
          <w:color w:val="FF0000"/>
          <w:sz w:val="24"/>
          <w:szCs w:val="24"/>
          <w:lang w:eastAsia="pl-PL"/>
        </w:rPr>
      </w:pPr>
    </w:p>
    <w:p w14:paraId="445FAB21" w14:textId="77777777" w:rsidR="00F2724B" w:rsidRDefault="00F2724B" w:rsidP="008E5775">
      <w:pPr>
        <w:overflowPunct w:val="0"/>
        <w:autoSpaceDE w:val="0"/>
        <w:autoSpaceDN w:val="0"/>
        <w:adjustRightInd w:val="0"/>
        <w:spacing w:after="0" w:line="360" w:lineRule="auto"/>
        <w:ind w:firstLine="708"/>
        <w:jc w:val="center"/>
        <w:textAlignment w:val="baseline"/>
        <w:rPr>
          <w:rFonts w:ascii="Verdana" w:eastAsia="Times New Roman" w:hAnsi="Verdana" w:cs="Times New Roman"/>
          <w:b/>
          <w:color w:val="FF0000"/>
          <w:sz w:val="24"/>
          <w:szCs w:val="24"/>
          <w:lang w:eastAsia="pl-PL"/>
        </w:rPr>
      </w:pPr>
    </w:p>
    <w:p w14:paraId="50224A8A" w14:textId="77777777" w:rsidR="00F2724B" w:rsidRDefault="00F2724B" w:rsidP="008E5775">
      <w:pPr>
        <w:overflowPunct w:val="0"/>
        <w:autoSpaceDE w:val="0"/>
        <w:autoSpaceDN w:val="0"/>
        <w:adjustRightInd w:val="0"/>
        <w:spacing w:after="0" w:line="360" w:lineRule="auto"/>
        <w:ind w:firstLine="708"/>
        <w:jc w:val="center"/>
        <w:textAlignment w:val="baseline"/>
        <w:rPr>
          <w:rFonts w:ascii="Verdana" w:eastAsia="Times New Roman" w:hAnsi="Verdana" w:cs="Times New Roman"/>
          <w:b/>
          <w:color w:val="FF0000"/>
          <w:sz w:val="24"/>
          <w:szCs w:val="24"/>
          <w:lang w:eastAsia="pl-PL"/>
        </w:rPr>
      </w:pPr>
    </w:p>
    <w:p w14:paraId="4E925F08" w14:textId="77777777" w:rsidR="00F2724B" w:rsidRDefault="00F2724B" w:rsidP="008E5775">
      <w:pPr>
        <w:overflowPunct w:val="0"/>
        <w:autoSpaceDE w:val="0"/>
        <w:autoSpaceDN w:val="0"/>
        <w:adjustRightInd w:val="0"/>
        <w:spacing w:after="0" w:line="360" w:lineRule="auto"/>
        <w:ind w:firstLine="708"/>
        <w:jc w:val="center"/>
        <w:textAlignment w:val="baseline"/>
        <w:rPr>
          <w:rFonts w:ascii="Verdana" w:eastAsia="Times New Roman" w:hAnsi="Verdana" w:cs="Times New Roman"/>
          <w:b/>
          <w:color w:val="FF0000"/>
          <w:sz w:val="24"/>
          <w:szCs w:val="24"/>
          <w:lang w:eastAsia="pl-PL"/>
        </w:rPr>
      </w:pPr>
    </w:p>
    <w:p w14:paraId="60549A02" w14:textId="77777777" w:rsidR="00F2724B" w:rsidRDefault="00F2724B" w:rsidP="008E5775">
      <w:pPr>
        <w:overflowPunct w:val="0"/>
        <w:autoSpaceDE w:val="0"/>
        <w:autoSpaceDN w:val="0"/>
        <w:adjustRightInd w:val="0"/>
        <w:spacing w:after="0" w:line="360" w:lineRule="auto"/>
        <w:ind w:firstLine="708"/>
        <w:jc w:val="center"/>
        <w:textAlignment w:val="baseline"/>
        <w:rPr>
          <w:rFonts w:ascii="Verdana" w:eastAsia="Times New Roman" w:hAnsi="Verdana" w:cs="Times New Roman"/>
          <w:b/>
          <w:color w:val="FF0000"/>
          <w:sz w:val="24"/>
          <w:szCs w:val="24"/>
          <w:lang w:eastAsia="pl-PL"/>
        </w:rPr>
      </w:pPr>
    </w:p>
    <w:p w14:paraId="28A53258" w14:textId="77777777" w:rsidR="00F2724B" w:rsidRDefault="00F2724B" w:rsidP="008E5775">
      <w:pPr>
        <w:overflowPunct w:val="0"/>
        <w:autoSpaceDE w:val="0"/>
        <w:autoSpaceDN w:val="0"/>
        <w:adjustRightInd w:val="0"/>
        <w:spacing w:after="0" w:line="360" w:lineRule="auto"/>
        <w:ind w:firstLine="708"/>
        <w:jc w:val="center"/>
        <w:textAlignment w:val="baseline"/>
        <w:rPr>
          <w:rFonts w:ascii="Verdana" w:eastAsia="Times New Roman" w:hAnsi="Verdana" w:cs="Times New Roman"/>
          <w:b/>
          <w:color w:val="FF0000"/>
          <w:sz w:val="24"/>
          <w:szCs w:val="24"/>
          <w:lang w:eastAsia="pl-PL"/>
        </w:rPr>
      </w:pPr>
    </w:p>
    <w:p w14:paraId="648917DC" w14:textId="77777777" w:rsidR="00F2724B" w:rsidRPr="0004282B" w:rsidRDefault="00F2724B" w:rsidP="008E5775">
      <w:pPr>
        <w:overflowPunct w:val="0"/>
        <w:autoSpaceDE w:val="0"/>
        <w:autoSpaceDN w:val="0"/>
        <w:adjustRightInd w:val="0"/>
        <w:spacing w:after="0" w:line="360" w:lineRule="auto"/>
        <w:ind w:firstLine="708"/>
        <w:jc w:val="center"/>
        <w:textAlignment w:val="baseline"/>
        <w:rPr>
          <w:rFonts w:ascii="Verdana" w:eastAsia="Times New Roman" w:hAnsi="Verdana" w:cs="Times New Roman"/>
          <w:b/>
          <w:color w:val="FF0000"/>
          <w:sz w:val="24"/>
          <w:szCs w:val="24"/>
          <w:lang w:eastAsia="pl-PL"/>
        </w:rPr>
      </w:pPr>
    </w:p>
    <w:p w14:paraId="3AF678EF" w14:textId="77777777" w:rsidR="008E5775" w:rsidRPr="0004282B" w:rsidRDefault="008E5775" w:rsidP="008E5775">
      <w:pPr>
        <w:tabs>
          <w:tab w:val="left" w:pos="1560"/>
        </w:tabs>
        <w:overflowPunct w:val="0"/>
        <w:autoSpaceDE w:val="0"/>
        <w:autoSpaceDN w:val="0"/>
        <w:adjustRightInd w:val="0"/>
        <w:spacing w:after="0" w:line="240" w:lineRule="auto"/>
        <w:jc w:val="both"/>
        <w:textAlignment w:val="baseline"/>
        <w:rPr>
          <w:rFonts w:ascii="Verdana" w:eastAsia="Times New Roman" w:hAnsi="Verdana" w:cs="Times New Roman"/>
          <w:b/>
          <w:i/>
          <w:color w:val="FF0000"/>
          <w:sz w:val="20"/>
          <w:szCs w:val="20"/>
          <w:u w:val="single"/>
          <w:lang w:eastAsia="pl-PL"/>
        </w:rPr>
      </w:pPr>
    </w:p>
    <w:p w14:paraId="1C8A37BA" w14:textId="77777777" w:rsidR="00F26E06" w:rsidRPr="0004282B" w:rsidRDefault="00F26E06" w:rsidP="005178F3">
      <w:pPr>
        <w:spacing w:line="360" w:lineRule="auto"/>
        <w:ind w:firstLine="708"/>
        <w:jc w:val="both"/>
        <w:rPr>
          <w:rFonts w:ascii="Times New Roman" w:hAnsi="Times New Roman" w:cs="Times New Roman"/>
          <w:color w:val="FF0000"/>
          <w:sz w:val="24"/>
          <w:szCs w:val="24"/>
        </w:rPr>
      </w:pPr>
    </w:p>
    <w:p w14:paraId="7D88984F" w14:textId="77777777" w:rsidR="005178F3" w:rsidRPr="0004282B" w:rsidRDefault="005178F3" w:rsidP="005178F3">
      <w:pPr>
        <w:rPr>
          <w:color w:val="FF0000"/>
        </w:rPr>
      </w:pPr>
    </w:p>
    <w:p w14:paraId="7C48024F" w14:textId="77777777" w:rsidR="005178F3" w:rsidRPr="0004282B" w:rsidRDefault="005178F3" w:rsidP="00B401B8">
      <w:pPr>
        <w:rPr>
          <w:rFonts w:ascii="Times New Roman" w:hAnsi="Times New Roman" w:cs="Times New Roman"/>
          <w:b/>
          <w:color w:val="FF0000"/>
          <w:sz w:val="28"/>
          <w:szCs w:val="28"/>
        </w:rPr>
        <w:sectPr w:rsidR="005178F3" w:rsidRPr="0004282B" w:rsidSect="005178F3">
          <w:pgSz w:w="16838" w:h="11906" w:orient="landscape"/>
          <w:pgMar w:top="1417" w:right="1417" w:bottom="1417" w:left="1417" w:header="708" w:footer="708" w:gutter="0"/>
          <w:cols w:space="708"/>
          <w:docGrid w:linePitch="360"/>
        </w:sectPr>
      </w:pPr>
    </w:p>
    <w:p w14:paraId="718D9B64" w14:textId="77777777" w:rsidR="00B401B8" w:rsidRPr="00503FFB" w:rsidRDefault="00B401B8" w:rsidP="00B401B8">
      <w:pPr>
        <w:rPr>
          <w:rFonts w:ascii="Times New Roman" w:hAnsi="Times New Roman" w:cs="Times New Roman"/>
          <w:b/>
          <w:sz w:val="24"/>
          <w:szCs w:val="24"/>
        </w:rPr>
      </w:pPr>
      <w:r w:rsidRPr="00503FFB">
        <w:rPr>
          <w:rFonts w:ascii="Times New Roman" w:hAnsi="Times New Roman" w:cs="Times New Roman"/>
          <w:b/>
          <w:sz w:val="28"/>
          <w:szCs w:val="28"/>
        </w:rPr>
        <w:lastRenderedPageBreak/>
        <w:t>VII. Polityka społeczna gminy</w:t>
      </w:r>
    </w:p>
    <w:p w14:paraId="608F2D8F" w14:textId="77777777" w:rsidR="00B401B8" w:rsidRPr="00503FFB" w:rsidRDefault="00B401B8" w:rsidP="00004FD2">
      <w:pPr>
        <w:pStyle w:val="Akapitzlist"/>
        <w:numPr>
          <w:ilvl w:val="0"/>
          <w:numId w:val="4"/>
        </w:numPr>
        <w:rPr>
          <w:rFonts w:ascii="Times New Roman" w:hAnsi="Times New Roman" w:cs="Times New Roman"/>
          <w:b/>
          <w:sz w:val="24"/>
          <w:szCs w:val="24"/>
          <w:u w:val="single"/>
        </w:rPr>
      </w:pPr>
      <w:r w:rsidRPr="00503FFB">
        <w:rPr>
          <w:rFonts w:ascii="Times New Roman" w:hAnsi="Times New Roman" w:cs="Times New Roman"/>
          <w:b/>
          <w:sz w:val="24"/>
          <w:szCs w:val="24"/>
          <w:u w:val="single"/>
        </w:rPr>
        <w:t>Działalność Gminnego Ośrodka Pomocy Społecznej</w:t>
      </w:r>
    </w:p>
    <w:p w14:paraId="440F62C5" w14:textId="00D964CC" w:rsidR="00503FFB" w:rsidRPr="00503FFB" w:rsidRDefault="00503FFB" w:rsidP="00503FFB">
      <w:pPr>
        <w:tabs>
          <w:tab w:val="left" w:pos="0"/>
        </w:tabs>
        <w:jc w:val="both"/>
        <w:rPr>
          <w:rFonts w:cs="Times New Roman"/>
          <w:sz w:val="24"/>
          <w:szCs w:val="24"/>
        </w:rPr>
      </w:pPr>
      <w:r w:rsidRPr="00503FFB">
        <w:rPr>
          <w:rFonts w:ascii="Times New Roman" w:hAnsi="Times New Roman" w:cs="Times New Roman"/>
          <w:color w:val="000000"/>
          <w:sz w:val="24"/>
          <w:szCs w:val="24"/>
          <w:lang w:eastAsia="pl-PL"/>
        </w:rPr>
        <w:t xml:space="preserve">Gminny Ośrodek Pomocy Społecznej jest jednostką budżetową gminy powołaną do realizacji  zadania wynikających z ustawy o pomocy społecznej i innych ustaw. Ośrodek  swoim działaniem  obejmuje teren gminy Rzeczyca . Pomocy społecznej udziela się osobom </w:t>
      </w:r>
      <w:r>
        <w:rPr>
          <w:rFonts w:ascii="Times New Roman" w:hAnsi="Times New Roman" w:cs="Times New Roman"/>
          <w:color w:val="000000"/>
          <w:sz w:val="24"/>
          <w:szCs w:val="24"/>
          <w:lang w:eastAsia="pl-PL"/>
        </w:rPr>
        <w:t xml:space="preserve">                              </w:t>
      </w:r>
      <w:r w:rsidRPr="00503FFB">
        <w:rPr>
          <w:rFonts w:ascii="Times New Roman" w:hAnsi="Times New Roman" w:cs="Times New Roman"/>
          <w:color w:val="000000"/>
          <w:sz w:val="24"/>
          <w:szCs w:val="24"/>
          <w:lang w:eastAsia="pl-PL"/>
        </w:rPr>
        <w:t xml:space="preserve"> i rodzinom w szczególności z powodu: ubóstwa, sieroctwa, bezdomności, niepełnosprawności, długotrwałej lub ciężkiej choroby, przemocy w rodzinie, potrzeby ochrony ofiar handlu  ludźmi, potrzeby ochrony macierzyństwa lub wielodzietności, bezradności w sprawach opiekuńczo-wychowawczych i prowadzenia gospodarstwa domowego, zwłaszcza w rodzinach niepełnych             i wielodzietnych,  trudności w integracji cudzoziemców, którzy uzyskali w Rzeczypospolitej  status uchodźcy lub ochronę uzupełniającą,  trudności w przystosowaniu do życia po zwolnieniu z zakładu karnego, alkoholizmu lub narkomanii, zdarzenia losowego i sytuacji kryzysowej, klęski żywiołowej lub ekologicznej.</w:t>
      </w:r>
    </w:p>
    <w:p w14:paraId="1D4D01A6" w14:textId="77777777" w:rsidR="00503FFB" w:rsidRPr="00503FFB" w:rsidRDefault="00503FFB" w:rsidP="00503FFB">
      <w:pPr>
        <w:tabs>
          <w:tab w:val="left" w:pos="0"/>
        </w:tabs>
        <w:jc w:val="both"/>
        <w:rPr>
          <w:rFonts w:cs="Times New Roman"/>
          <w:sz w:val="24"/>
          <w:szCs w:val="24"/>
        </w:rPr>
      </w:pPr>
      <w:r w:rsidRPr="00503FFB">
        <w:rPr>
          <w:rFonts w:ascii="Times New Roman" w:hAnsi="Times New Roman" w:cs="Times New Roman"/>
          <w:color w:val="000000"/>
          <w:sz w:val="24"/>
          <w:szCs w:val="24"/>
          <w:lang w:eastAsia="pl-PL"/>
        </w:rPr>
        <w:tab/>
        <w:t>Pomoc społeczna jest instytucją polityki społecznej, która ma na celu umożliwienie osobom i rodzinom przezwyciężanie trudnej sytuacji życiowej, w jakiej się znalazły i której nie są w stanie samodzielnie pokonać, wykorzystując własne możliwości, uprawnienia i zasoby. Pomoc społeczna nie rozwiązuje trudnych sytuacji za osoby czy rodziny, ale ich wspiera, wsparcie to powinno być dostosowane do możliwości danej osoby czy rodziny a także do możliwości finansowych gminy. J</w:t>
      </w:r>
      <w:r w:rsidRPr="00503FFB">
        <w:rPr>
          <w:rFonts w:ascii="Times New Roman" w:hAnsi="Times New Roman" w:cs="Times New Roman"/>
          <w:sz w:val="24"/>
          <w:szCs w:val="24"/>
          <w:lang w:eastAsia="pl-PL"/>
        </w:rPr>
        <w:t>ednocześnie ustawodawca określił, iż osoby i rodziny korzystające z pomocy społecznej</w:t>
      </w:r>
      <w:r w:rsidRPr="00503FFB">
        <w:rPr>
          <w:rFonts w:ascii="Courier New" w:hAnsi="Courier New" w:cs="Times New Roman"/>
          <w:sz w:val="24"/>
          <w:szCs w:val="24"/>
          <w:lang w:eastAsia="pl-PL"/>
        </w:rPr>
        <w:t xml:space="preserve"> </w:t>
      </w:r>
      <w:r w:rsidRPr="00503FFB">
        <w:rPr>
          <w:rFonts w:ascii="Times New Roman" w:hAnsi="Times New Roman" w:cs="Times New Roman"/>
          <w:sz w:val="24"/>
          <w:szCs w:val="24"/>
          <w:lang w:eastAsia="pl-PL"/>
        </w:rPr>
        <w:t xml:space="preserve">są obowiązane do współdziałania w rozwiązywaniu ich trudnej sytuacji życiowej. </w:t>
      </w:r>
      <w:r w:rsidRPr="00503FFB">
        <w:rPr>
          <w:rFonts w:ascii="Times New Roman" w:hAnsi="Times New Roman" w:cs="Times New Roman"/>
          <w:color w:val="000000"/>
          <w:sz w:val="24"/>
          <w:szCs w:val="24"/>
          <w:lang w:eastAsia="pl-PL"/>
        </w:rPr>
        <w:t>W minionym okresie sprawozdawczym Ośrodek Pomocy swoje zadania realizował w ośmioosobowym składzie tj. kierownik Ośrodka, dwóch pracowników socjalnych, inspektor ds. świadczeń rodzinnych , oraz ¾  etatu księgowa,  referent ds. świadczeń wychowawczych i funduszu alimentacyjnego,  ¼  etatu sprzątaczka, ½ etatu asystent rodziny.</w:t>
      </w:r>
    </w:p>
    <w:p w14:paraId="29F83E6E" w14:textId="77777777" w:rsidR="00DE079B" w:rsidRPr="0004282B" w:rsidRDefault="00DE079B" w:rsidP="00DE079B">
      <w:pPr>
        <w:tabs>
          <w:tab w:val="left" w:pos="0"/>
        </w:tabs>
        <w:spacing w:after="0" w:line="240" w:lineRule="auto"/>
        <w:jc w:val="both"/>
        <w:rPr>
          <w:rFonts w:ascii="Times New Roman" w:eastAsia="Times New Roman" w:hAnsi="Times New Roman" w:cs="Times New Roman"/>
          <w:color w:val="FF0000"/>
          <w:sz w:val="24"/>
          <w:szCs w:val="24"/>
          <w:lang w:eastAsia="pl-PL"/>
        </w:rPr>
      </w:pPr>
    </w:p>
    <w:p w14:paraId="14E12890" w14:textId="228FB689" w:rsidR="00ED2EFE" w:rsidRPr="00503FFB" w:rsidRDefault="001B5448" w:rsidP="002E4116">
      <w:pPr>
        <w:pStyle w:val="Akapitzlist"/>
        <w:numPr>
          <w:ilvl w:val="0"/>
          <w:numId w:val="4"/>
        </w:numPr>
        <w:tabs>
          <w:tab w:val="left" w:pos="0"/>
        </w:tabs>
        <w:spacing w:after="0" w:line="240" w:lineRule="auto"/>
        <w:jc w:val="both"/>
        <w:rPr>
          <w:rFonts w:ascii="Times New Roman" w:hAnsi="Times New Roman"/>
          <w:b/>
          <w:i/>
          <w:sz w:val="24"/>
          <w:szCs w:val="24"/>
          <w:u w:val="single"/>
        </w:rPr>
      </w:pPr>
      <w:r w:rsidRPr="00503FFB">
        <w:rPr>
          <w:rFonts w:ascii="Times New Roman" w:hAnsi="Times New Roman" w:cs="Times New Roman"/>
          <w:b/>
          <w:sz w:val="24"/>
          <w:szCs w:val="24"/>
          <w:u w:val="single"/>
        </w:rPr>
        <w:t xml:space="preserve">Działalność </w:t>
      </w:r>
      <w:r w:rsidR="00A4076D" w:rsidRPr="00503FFB">
        <w:rPr>
          <w:rFonts w:ascii="Times New Roman" w:hAnsi="Times New Roman" w:cs="Times New Roman"/>
          <w:b/>
          <w:sz w:val="24"/>
          <w:szCs w:val="24"/>
          <w:u w:val="single"/>
        </w:rPr>
        <w:t xml:space="preserve">Szkoły Podstawowej </w:t>
      </w:r>
      <w:r w:rsidR="00ED2EFE" w:rsidRPr="00503FFB">
        <w:rPr>
          <w:rFonts w:ascii="Times New Roman" w:hAnsi="Times New Roman"/>
          <w:b/>
          <w:sz w:val="24"/>
          <w:szCs w:val="24"/>
          <w:u w:val="single"/>
        </w:rPr>
        <w:t>im. Narcyzy Żmichowskiej w Rzeczycy</w:t>
      </w:r>
      <w:r w:rsidR="00686EAB" w:rsidRPr="00503FFB">
        <w:rPr>
          <w:rFonts w:ascii="Times New Roman" w:hAnsi="Times New Roman"/>
          <w:b/>
          <w:sz w:val="24"/>
          <w:szCs w:val="24"/>
          <w:u w:val="single"/>
        </w:rPr>
        <w:t xml:space="preserve"> z filiami                                               w Sadykierzu i Luboczy</w:t>
      </w:r>
    </w:p>
    <w:p w14:paraId="1CDDDE07" w14:textId="77777777" w:rsidR="00ED2EFE" w:rsidRPr="0004282B" w:rsidRDefault="00ED2EFE" w:rsidP="00ED2EFE">
      <w:pPr>
        <w:spacing w:after="0"/>
        <w:rPr>
          <w:rFonts w:ascii="Times New Roman" w:hAnsi="Times New Roman"/>
          <w:b/>
          <w:i/>
          <w:color w:val="FF0000"/>
          <w:sz w:val="24"/>
          <w:szCs w:val="24"/>
        </w:rPr>
      </w:pPr>
    </w:p>
    <w:p w14:paraId="2D6C0200" w14:textId="77777777" w:rsidR="007308AB" w:rsidRPr="00E67320" w:rsidRDefault="007308AB" w:rsidP="007308AB">
      <w:pPr>
        <w:spacing w:after="0"/>
        <w:ind w:firstLine="284"/>
        <w:jc w:val="both"/>
        <w:rPr>
          <w:b/>
          <w:sz w:val="24"/>
          <w:szCs w:val="24"/>
        </w:rPr>
      </w:pPr>
      <w:r w:rsidRPr="00E67320">
        <w:rPr>
          <w:b/>
          <w:sz w:val="24"/>
          <w:szCs w:val="24"/>
        </w:rPr>
        <w:t>Charakterystyka szkoły:</w:t>
      </w:r>
    </w:p>
    <w:p w14:paraId="2395750C" w14:textId="77777777" w:rsidR="007308AB" w:rsidRPr="00E67320" w:rsidRDefault="007308AB" w:rsidP="007308AB">
      <w:pPr>
        <w:spacing w:after="0"/>
        <w:ind w:firstLine="284"/>
        <w:jc w:val="both"/>
        <w:rPr>
          <w:sz w:val="24"/>
          <w:szCs w:val="24"/>
        </w:rPr>
      </w:pPr>
      <w:r w:rsidRPr="00E67320">
        <w:rPr>
          <w:sz w:val="24"/>
          <w:szCs w:val="24"/>
        </w:rPr>
        <w:t xml:space="preserve">Szkoła Podstawowa im. Narcyzy Żmichowskiej w Rzeczycy jest obecnie jedyną szkołą na terenie Gminy Rzeczyca. Posiada dwie podporządkowane organizacyjnie szkoły filialne: w Luboczy i Sadykierzu. </w:t>
      </w:r>
    </w:p>
    <w:p w14:paraId="37B805EE" w14:textId="77777777" w:rsidR="007308AB" w:rsidRPr="00E67320" w:rsidRDefault="007308AB" w:rsidP="007308AB">
      <w:pPr>
        <w:spacing w:after="0"/>
        <w:ind w:firstLine="284"/>
        <w:jc w:val="both"/>
        <w:rPr>
          <w:sz w:val="24"/>
          <w:szCs w:val="24"/>
        </w:rPr>
      </w:pPr>
      <w:r w:rsidRPr="00E67320">
        <w:rPr>
          <w:sz w:val="24"/>
          <w:szCs w:val="24"/>
        </w:rPr>
        <w:t>Szkoła w Rzeczycy jest szkołą ośmioklasową, z oddziałem przedszkolnym i mieści się w dwupiętrowym budynku. Budynek jest ocieplony, okna są wymienione na plastikowe, bieżąca woda z wodociągu wiejskiego, system ogrzewania z zastosowaniem odnawialnych źródeł energii – pompy ciepła</w:t>
      </w:r>
      <w:r>
        <w:rPr>
          <w:sz w:val="24"/>
          <w:szCs w:val="24"/>
        </w:rPr>
        <w:t>. Teren szkoły jest ogrodzony.</w:t>
      </w:r>
    </w:p>
    <w:p w14:paraId="29C85A9F" w14:textId="77777777" w:rsidR="007308AB" w:rsidRPr="00E67320" w:rsidRDefault="007308AB" w:rsidP="007308AB">
      <w:pPr>
        <w:pStyle w:val="Bezodstpw"/>
        <w:spacing w:line="276" w:lineRule="auto"/>
        <w:ind w:firstLine="284"/>
        <w:jc w:val="both"/>
        <w:rPr>
          <w:sz w:val="24"/>
          <w:szCs w:val="24"/>
        </w:rPr>
      </w:pPr>
      <w:r w:rsidRPr="00E67320">
        <w:rPr>
          <w:sz w:val="24"/>
          <w:szCs w:val="24"/>
        </w:rPr>
        <w:t xml:space="preserve">Baza lokalowa szkoły składała się z: 15 </w:t>
      </w:r>
      <w:proofErr w:type="spellStart"/>
      <w:r w:rsidRPr="00E67320">
        <w:rPr>
          <w:sz w:val="24"/>
          <w:szCs w:val="24"/>
        </w:rPr>
        <w:t>sal</w:t>
      </w:r>
      <w:proofErr w:type="spellEnd"/>
      <w:r w:rsidRPr="00E67320">
        <w:rPr>
          <w:sz w:val="24"/>
          <w:szCs w:val="24"/>
        </w:rPr>
        <w:t xml:space="preserve"> lekcyjnych, pracowni komputerowej, sali gimnastycznej, biblioteki, gabinetu pielęgniarki szkolnej, pokoju pedagoga, 5 </w:t>
      </w:r>
      <w:proofErr w:type="spellStart"/>
      <w:r w:rsidRPr="00E67320">
        <w:rPr>
          <w:sz w:val="24"/>
          <w:szCs w:val="24"/>
        </w:rPr>
        <w:t>sal</w:t>
      </w:r>
      <w:proofErr w:type="spellEnd"/>
      <w:r w:rsidRPr="00E67320">
        <w:rPr>
          <w:sz w:val="24"/>
          <w:szCs w:val="24"/>
        </w:rPr>
        <w:t xml:space="preserve"> wychowania przedszkolnego, sali do kształcenia specjalnego, pokoju nauczycielskiego, pokoju głównej księgowej, sekretariatu, gabinetu dyrektora szkoły, stołówki i świetlicy. Szkoła posiada m.in. pracownie do nauczania początkowego, języka polskiego, matematyczną, informatyczną, przyrodniczą (</w:t>
      </w:r>
      <w:proofErr w:type="spellStart"/>
      <w:r w:rsidRPr="00E67320">
        <w:rPr>
          <w:sz w:val="24"/>
          <w:szCs w:val="24"/>
        </w:rPr>
        <w:t>ekopracownię</w:t>
      </w:r>
      <w:proofErr w:type="spellEnd"/>
      <w:r w:rsidRPr="00E67320">
        <w:rPr>
          <w:sz w:val="24"/>
          <w:szCs w:val="24"/>
        </w:rPr>
        <w:t xml:space="preserve">), </w:t>
      </w:r>
      <w:proofErr w:type="spellStart"/>
      <w:r w:rsidRPr="00E67320">
        <w:rPr>
          <w:sz w:val="24"/>
          <w:szCs w:val="24"/>
        </w:rPr>
        <w:t>geograficzno</w:t>
      </w:r>
      <w:proofErr w:type="spellEnd"/>
      <w:r w:rsidRPr="00E67320">
        <w:rPr>
          <w:sz w:val="24"/>
          <w:szCs w:val="24"/>
        </w:rPr>
        <w:t xml:space="preserve"> – fizyczną, </w:t>
      </w:r>
      <w:proofErr w:type="spellStart"/>
      <w:r w:rsidRPr="00E67320">
        <w:rPr>
          <w:sz w:val="24"/>
          <w:szCs w:val="24"/>
        </w:rPr>
        <w:t>biologiczno</w:t>
      </w:r>
      <w:proofErr w:type="spellEnd"/>
      <w:r w:rsidRPr="00E67320">
        <w:rPr>
          <w:sz w:val="24"/>
          <w:szCs w:val="24"/>
        </w:rPr>
        <w:t xml:space="preserve"> – chemiczną oraz laboratoriom językowe. Wszystkie pracownie są wyposażone w meble oraz sprzęt i pomoce </w:t>
      </w:r>
      <w:r w:rsidRPr="00E67320">
        <w:rPr>
          <w:sz w:val="24"/>
          <w:szCs w:val="24"/>
        </w:rPr>
        <w:lastRenderedPageBreak/>
        <w:t xml:space="preserve">dydaktyczne (m.in. w tablice interaktywne z projektorami). Sala gimnastyczna wyposażona jest w sprzęt potrzebny do prowadzenia zajęć wychowania fizycznego i gimnastyki korekcyjnej. W zarządzie Szkoły znajduje się także hala sportowa. </w:t>
      </w:r>
    </w:p>
    <w:p w14:paraId="06495377" w14:textId="77777777" w:rsidR="007308AB" w:rsidRPr="00F319D7" w:rsidRDefault="007308AB" w:rsidP="007308AB">
      <w:pPr>
        <w:pStyle w:val="Bezodstpw"/>
        <w:spacing w:line="276" w:lineRule="auto"/>
        <w:ind w:firstLine="284"/>
        <w:jc w:val="both"/>
        <w:rPr>
          <w:sz w:val="24"/>
          <w:szCs w:val="24"/>
        </w:rPr>
      </w:pPr>
      <w:r w:rsidRPr="00F319D7">
        <w:rPr>
          <w:sz w:val="24"/>
          <w:szCs w:val="24"/>
        </w:rPr>
        <w:t>Od 1 września 2022 r. został utworzony nowy, czwarty oddział przedszkolny w Szkole Podstawowej w Rzeczycy. Celem utworzenia nowego oddziału było zwiększenie miejsc przedszkolnych dla najmłodszych dzieci z naszej gminy w związku z dużym zainteresowaniem mieszkańców.</w:t>
      </w:r>
    </w:p>
    <w:p w14:paraId="4613BD91" w14:textId="77777777" w:rsidR="007308AB" w:rsidRPr="00E67320" w:rsidRDefault="007308AB" w:rsidP="007308AB">
      <w:pPr>
        <w:spacing w:after="0"/>
        <w:ind w:firstLine="284"/>
        <w:jc w:val="both"/>
        <w:rPr>
          <w:sz w:val="24"/>
          <w:szCs w:val="24"/>
        </w:rPr>
      </w:pPr>
      <w:r w:rsidRPr="00E67320">
        <w:rPr>
          <w:sz w:val="24"/>
          <w:szCs w:val="24"/>
        </w:rPr>
        <w:t>Szkoła Filialna w Luboczy jest szkołą sześcioklasową z oddziałem przedszkolnym. Budynek szkoły jest parterowy z częścią piętrową, w której znajdują się mieszkania komunalne. Budynek jest ocieplony, okna i drzwi wejściowe są wymienione na plastikowe, centralne ogrzewanie olejowe, bieżą</w:t>
      </w:r>
      <w:r>
        <w:rPr>
          <w:sz w:val="24"/>
          <w:szCs w:val="24"/>
        </w:rPr>
        <w:t>ca woda z wodociągu wiejskiego.</w:t>
      </w:r>
    </w:p>
    <w:p w14:paraId="7E5C4C7F" w14:textId="77777777" w:rsidR="007308AB" w:rsidRPr="00E67320" w:rsidRDefault="007308AB" w:rsidP="007308AB">
      <w:pPr>
        <w:spacing w:after="0"/>
        <w:ind w:firstLine="284"/>
        <w:jc w:val="both"/>
        <w:rPr>
          <w:sz w:val="24"/>
          <w:szCs w:val="24"/>
        </w:rPr>
      </w:pPr>
      <w:r w:rsidRPr="00E67320">
        <w:rPr>
          <w:sz w:val="24"/>
          <w:szCs w:val="24"/>
        </w:rPr>
        <w:t xml:space="preserve">Baza lokalowa szkoły składa się z: 4 </w:t>
      </w:r>
      <w:proofErr w:type="spellStart"/>
      <w:r w:rsidRPr="00E67320">
        <w:rPr>
          <w:sz w:val="24"/>
          <w:szCs w:val="24"/>
        </w:rPr>
        <w:t>sal</w:t>
      </w:r>
      <w:proofErr w:type="spellEnd"/>
      <w:r w:rsidRPr="00E67320">
        <w:rPr>
          <w:sz w:val="24"/>
          <w:szCs w:val="24"/>
        </w:rPr>
        <w:t xml:space="preserve"> lekcyjnych,  pracowni komputerowej (w tej samej sali mieści się biblioteka), sali do zajęć wychowania fizycznego, sali do wychowania przedszkolnego oraz pokoju nauczycielskiego i pokoju kierownika szkoły. Pracownie są wyposażone w meble oraz sprzęt i pomoce dydaktyczne. Przy szk</w:t>
      </w:r>
      <w:r>
        <w:rPr>
          <w:sz w:val="24"/>
          <w:szCs w:val="24"/>
        </w:rPr>
        <w:t>ole jest plac zabaw dla dzieci.</w:t>
      </w:r>
    </w:p>
    <w:p w14:paraId="35EFA8C3" w14:textId="77777777" w:rsidR="007308AB" w:rsidRPr="00E67320" w:rsidRDefault="007308AB" w:rsidP="007308AB">
      <w:pPr>
        <w:spacing w:after="0"/>
        <w:ind w:firstLine="284"/>
        <w:jc w:val="both"/>
        <w:rPr>
          <w:sz w:val="24"/>
          <w:szCs w:val="24"/>
        </w:rPr>
      </w:pPr>
      <w:r w:rsidRPr="00E67320">
        <w:rPr>
          <w:sz w:val="24"/>
          <w:szCs w:val="24"/>
        </w:rPr>
        <w:t>Szkoła Filialna w Sadykierzu jest szkołą sześcioklasową z oddziałem przedszkolnym. Szkoła mieści się w piętrowym budynku z podpi</w:t>
      </w:r>
      <w:r>
        <w:rPr>
          <w:sz w:val="24"/>
          <w:szCs w:val="24"/>
        </w:rPr>
        <w:t xml:space="preserve">wniczeniem. System ogrzewania z </w:t>
      </w:r>
      <w:r w:rsidRPr="00E67320">
        <w:rPr>
          <w:sz w:val="24"/>
          <w:szCs w:val="24"/>
        </w:rPr>
        <w:t>zastosowaniem odnawialnych źródeł energii – pompy ciepła, bieżącą wodą z wodociągu wiejskieg</w:t>
      </w:r>
      <w:r>
        <w:rPr>
          <w:sz w:val="24"/>
          <w:szCs w:val="24"/>
        </w:rPr>
        <w:t>o. Teren szkoły jest ogrodzony.</w:t>
      </w:r>
    </w:p>
    <w:p w14:paraId="462A07CC" w14:textId="77777777" w:rsidR="007308AB" w:rsidRPr="00E67320" w:rsidRDefault="007308AB" w:rsidP="007308AB">
      <w:pPr>
        <w:spacing w:after="0"/>
        <w:ind w:firstLine="284"/>
        <w:jc w:val="both"/>
        <w:rPr>
          <w:sz w:val="24"/>
          <w:szCs w:val="24"/>
        </w:rPr>
      </w:pPr>
      <w:r w:rsidRPr="00E67320">
        <w:rPr>
          <w:rFonts w:eastAsia="Times New Roman"/>
          <w:sz w:val="24"/>
          <w:szCs w:val="24"/>
          <w:lang w:eastAsia="pl-PL"/>
        </w:rPr>
        <w:t xml:space="preserve">W szkole znajduje się 9 </w:t>
      </w:r>
      <w:proofErr w:type="spellStart"/>
      <w:r w:rsidRPr="00E67320">
        <w:rPr>
          <w:rFonts w:eastAsia="Times New Roman"/>
          <w:sz w:val="24"/>
          <w:szCs w:val="24"/>
          <w:lang w:eastAsia="pl-PL"/>
        </w:rPr>
        <w:t>sal</w:t>
      </w:r>
      <w:proofErr w:type="spellEnd"/>
      <w:r w:rsidRPr="00E67320">
        <w:rPr>
          <w:rFonts w:eastAsia="Times New Roman"/>
          <w:sz w:val="24"/>
          <w:szCs w:val="24"/>
          <w:lang w:eastAsia="pl-PL"/>
        </w:rPr>
        <w:t xml:space="preserve"> lekcyjnych, pracownia informatyczna i dwa pomieszczenia administracyjne. </w:t>
      </w:r>
      <w:r w:rsidRPr="00E67320">
        <w:rPr>
          <w:sz w:val="24"/>
          <w:szCs w:val="24"/>
        </w:rPr>
        <w:t>Pracownie są wyposażone w meble oraz sprzęt i pomoce dydaktyczne.</w:t>
      </w:r>
    </w:p>
    <w:p w14:paraId="5579F779" w14:textId="77777777" w:rsidR="007308AB" w:rsidRPr="00E67320" w:rsidRDefault="007308AB" w:rsidP="007308AB">
      <w:pPr>
        <w:spacing w:after="0"/>
        <w:jc w:val="both"/>
        <w:rPr>
          <w:sz w:val="24"/>
          <w:szCs w:val="24"/>
          <w:u w:val="single"/>
        </w:rPr>
      </w:pPr>
      <w:r w:rsidRPr="00E67320">
        <w:rPr>
          <w:rFonts w:eastAsia="Times New Roman"/>
          <w:sz w:val="24"/>
          <w:szCs w:val="24"/>
          <w:lang w:eastAsia="pl-PL"/>
        </w:rPr>
        <w:t xml:space="preserve">W podpiwniczeniu szkoły znajduje się biblioteka szkolna, szatnia oraz stołówka. </w:t>
      </w:r>
      <w:r w:rsidRPr="00E67320">
        <w:rPr>
          <w:sz w:val="24"/>
          <w:szCs w:val="24"/>
        </w:rPr>
        <w:t>Szkoła posiada zaplecze sportowe: mini salę gimnastyczną. Przy szkole jest boisko sportowe oraz plac zabaw.</w:t>
      </w:r>
    </w:p>
    <w:p w14:paraId="4E4245A7" w14:textId="564B9A51" w:rsidR="00686EAB" w:rsidRPr="0004282B" w:rsidRDefault="00686EAB" w:rsidP="00686EAB">
      <w:pPr>
        <w:spacing w:after="0"/>
        <w:ind w:firstLine="284"/>
        <w:jc w:val="both"/>
        <w:rPr>
          <w:rFonts w:ascii="Times New Roman" w:hAnsi="Times New Roman"/>
          <w:color w:val="FF0000"/>
          <w:sz w:val="24"/>
          <w:szCs w:val="24"/>
        </w:rPr>
      </w:pPr>
    </w:p>
    <w:p w14:paraId="5F7707E9" w14:textId="77777777" w:rsidR="00686EAB" w:rsidRPr="0004282B" w:rsidRDefault="00686EAB" w:rsidP="00686EAB">
      <w:pPr>
        <w:spacing w:after="0"/>
        <w:ind w:firstLine="284"/>
        <w:jc w:val="both"/>
        <w:rPr>
          <w:rFonts w:ascii="Times New Roman" w:hAnsi="Times New Roman"/>
          <w:b/>
          <w:i/>
          <w:color w:val="FF0000"/>
          <w:sz w:val="24"/>
          <w:szCs w:val="24"/>
        </w:rPr>
      </w:pPr>
    </w:p>
    <w:p w14:paraId="09E1882E" w14:textId="77777777" w:rsidR="007308AB" w:rsidRPr="00E67320" w:rsidRDefault="007308AB" w:rsidP="007308AB">
      <w:pPr>
        <w:spacing w:after="0"/>
        <w:jc w:val="both"/>
        <w:rPr>
          <w:b/>
          <w:sz w:val="24"/>
          <w:szCs w:val="24"/>
        </w:rPr>
      </w:pPr>
      <w:r w:rsidRPr="00E67320">
        <w:rPr>
          <w:b/>
          <w:sz w:val="24"/>
          <w:szCs w:val="24"/>
        </w:rPr>
        <w:t>Sukcesy uczniów:</w:t>
      </w:r>
    </w:p>
    <w:p w14:paraId="2C321279" w14:textId="77777777" w:rsidR="007308AB" w:rsidRPr="00E67320" w:rsidRDefault="007308AB" w:rsidP="007308AB">
      <w:pPr>
        <w:spacing w:after="0"/>
        <w:jc w:val="both"/>
        <w:rPr>
          <w:b/>
          <w:sz w:val="24"/>
          <w:szCs w:val="24"/>
          <w:u w:val="single"/>
        </w:rPr>
      </w:pPr>
      <w:r w:rsidRPr="00E67320">
        <w:rPr>
          <w:sz w:val="24"/>
          <w:szCs w:val="24"/>
          <w:u w:val="single"/>
        </w:rPr>
        <w:t>Udział w konkursach:</w:t>
      </w:r>
    </w:p>
    <w:p w14:paraId="17FB638E"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Międzynarodowy Konkurs Plastyczny ”ŚWIĘTY Jan Paweł II w oczach dziecka”;</w:t>
      </w:r>
    </w:p>
    <w:p w14:paraId="22270FE3"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 xml:space="preserve">Ogólnopolski Konkurs Historyczny im. majora Marka Gajewskiego „Losy żołnierza i dzieje oręża polskiego w latach 1531-1683. Od </w:t>
      </w:r>
      <w:proofErr w:type="spellStart"/>
      <w:r w:rsidRPr="00E67320">
        <w:rPr>
          <w:rFonts w:ascii="Calibri" w:hAnsi="Calibri"/>
          <w:sz w:val="24"/>
          <w:szCs w:val="24"/>
        </w:rPr>
        <w:t>Obertyna</w:t>
      </w:r>
      <w:proofErr w:type="spellEnd"/>
      <w:r w:rsidRPr="00E67320">
        <w:rPr>
          <w:rFonts w:ascii="Calibri" w:hAnsi="Calibri"/>
          <w:sz w:val="24"/>
          <w:szCs w:val="24"/>
        </w:rPr>
        <w:t xml:space="preserve"> do Wiednia”(XXVII edycja) – laureat etapu centralnego; </w:t>
      </w:r>
    </w:p>
    <w:p w14:paraId="4F992E03"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Ogólnopolski Konkurs Historyczny im. majora Marka Gajewskiego „Losy żołnierza i dzieje oręża polskiego w latach 1887-1922. O Niepodległość i granice Rzeczpospolitej” (XXVIII edycja);</w:t>
      </w:r>
    </w:p>
    <w:p w14:paraId="42870BEC"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Ogólnopolski Konkurs „Poznajemy Parki Krajobrazowe Polski” pod hasłem: „O wodzie w przyrodzie” – etap wojewódzki;</w:t>
      </w:r>
    </w:p>
    <w:p w14:paraId="51E1269D"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Ogólnopolski Konkurs Poetycki – wyróżnienie;</w:t>
      </w:r>
    </w:p>
    <w:p w14:paraId="4593329F"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Ogólnopolski Turniej Wiedzy Pożarniczej – eliminacje powiatowe;</w:t>
      </w:r>
    </w:p>
    <w:p w14:paraId="3B09D295"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 xml:space="preserve">II Ogólnopolski Konkurs Czytelniczy „Reading </w:t>
      </w:r>
      <w:proofErr w:type="spellStart"/>
      <w:r w:rsidRPr="00E67320">
        <w:rPr>
          <w:rFonts w:ascii="Calibri" w:hAnsi="Calibri"/>
          <w:sz w:val="24"/>
          <w:szCs w:val="24"/>
        </w:rPr>
        <w:t>Brings</w:t>
      </w:r>
      <w:proofErr w:type="spellEnd"/>
      <w:r w:rsidRPr="00E67320">
        <w:rPr>
          <w:rFonts w:ascii="Calibri" w:hAnsi="Calibri"/>
          <w:sz w:val="24"/>
          <w:szCs w:val="24"/>
        </w:rPr>
        <w:t xml:space="preserve"> </w:t>
      </w:r>
      <w:proofErr w:type="spellStart"/>
      <w:r w:rsidRPr="00E67320">
        <w:rPr>
          <w:rFonts w:ascii="Calibri" w:hAnsi="Calibri"/>
          <w:sz w:val="24"/>
          <w:szCs w:val="24"/>
        </w:rPr>
        <w:t>Us</w:t>
      </w:r>
      <w:proofErr w:type="spellEnd"/>
      <w:r w:rsidRPr="00E67320">
        <w:rPr>
          <w:rFonts w:ascii="Calibri" w:hAnsi="Calibri"/>
          <w:sz w:val="24"/>
          <w:szCs w:val="24"/>
        </w:rPr>
        <w:t xml:space="preserve"> </w:t>
      </w:r>
      <w:proofErr w:type="spellStart"/>
      <w:r w:rsidRPr="00E67320">
        <w:rPr>
          <w:rFonts w:ascii="Calibri" w:hAnsi="Calibri"/>
          <w:sz w:val="24"/>
          <w:szCs w:val="24"/>
        </w:rPr>
        <w:t>Unknow</w:t>
      </w:r>
      <w:proofErr w:type="spellEnd"/>
      <w:r w:rsidRPr="00E67320">
        <w:rPr>
          <w:rFonts w:ascii="Calibri" w:hAnsi="Calibri"/>
          <w:sz w:val="24"/>
          <w:szCs w:val="24"/>
        </w:rPr>
        <w:t xml:space="preserve"> </w:t>
      </w:r>
      <w:proofErr w:type="spellStart"/>
      <w:r w:rsidRPr="00E67320">
        <w:rPr>
          <w:rFonts w:ascii="Calibri" w:hAnsi="Calibri"/>
          <w:sz w:val="24"/>
          <w:szCs w:val="24"/>
        </w:rPr>
        <w:t>Friends</w:t>
      </w:r>
      <w:proofErr w:type="spellEnd"/>
      <w:r w:rsidRPr="00E67320">
        <w:rPr>
          <w:rFonts w:ascii="Calibri" w:hAnsi="Calibri"/>
          <w:sz w:val="24"/>
          <w:szCs w:val="24"/>
        </w:rPr>
        <w:t>”</w:t>
      </w:r>
    </w:p>
    <w:p w14:paraId="02E06949"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 xml:space="preserve">Konkurs Historyczny „Żołnierze Wyklęci – niezłomni obrońcy Rzeczpospolitej” – wyróżnienie w etapie rejonowym; </w:t>
      </w:r>
    </w:p>
    <w:p w14:paraId="7633D01C"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lastRenderedPageBreak/>
        <w:t>Wojewódzki Konkurs „Kultury starożytne – kolebką zjednoczonej Europy” – 5 finalistów oraz wyróżnienie w etapie wojewódzkim;</w:t>
      </w:r>
    </w:p>
    <w:p w14:paraId="3CC3C407"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Powiatowy Konkurs literacko – plastyczny „Ja i moja Mała Ojczyzna: podróż po reportaż” – II i III miejsce;</w:t>
      </w:r>
    </w:p>
    <w:p w14:paraId="3D4402B5"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Wojewódzki konkurs pięknego czytania „Książka mówi” – etap rejonowy;</w:t>
      </w:r>
    </w:p>
    <w:p w14:paraId="75289C23" w14:textId="77777777" w:rsidR="007308AB" w:rsidRPr="00E67320" w:rsidRDefault="007308AB" w:rsidP="00200ADB">
      <w:pPr>
        <w:pStyle w:val="Tekstpodstawowy"/>
        <w:numPr>
          <w:ilvl w:val="0"/>
          <w:numId w:val="7"/>
        </w:numPr>
        <w:spacing w:line="276" w:lineRule="auto"/>
        <w:ind w:left="426"/>
        <w:rPr>
          <w:rFonts w:ascii="Calibri" w:hAnsi="Calibri"/>
          <w:sz w:val="24"/>
          <w:szCs w:val="24"/>
        </w:rPr>
      </w:pPr>
      <w:r w:rsidRPr="00E67320">
        <w:rPr>
          <w:rFonts w:ascii="Calibri" w:hAnsi="Calibri"/>
          <w:sz w:val="24"/>
          <w:szCs w:val="24"/>
        </w:rPr>
        <w:t>Powiatowy Konkurs „Bezpiecznie na wsi” – II miejsce;</w:t>
      </w:r>
    </w:p>
    <w:p w14:paraId="31FAE85F" w14:textId="77777777" w:rsidR="007308AB" w:rsidRPr="00E67320" w:rsidRDefault="007308AB" w:rsidP="00200ADB">
      <w:pPr>
        <w:pStyle w:val="Tekstpodstawowy"/>
        <w:numPr>
          <w:ilvl w:val="0"/>
          <w:numId w:val="8"/>
        </w:numPr>
        <w:spacing w:line="276" w:lineRule="auto"/>
        <w:ind w:left="426"/>
        <w:rPr>
          <w:rFonts w:ascii="Calibri" w:hAnsi="Calibri"/>
          <w:sz w:val="24"/>
          <w:szCs w:val="24"/>
        </w:rPr>
      </w:pPr>
      <w:r w:rsidRPr="00E67320">
        <w:rPr>
          <w:rFonts w:ascii="Calibri" w:hAnsi="Calibri"/>
          <w:sz w:val="24"/>
          <w:szCs w:val="24"/>
        </w:rPr>
        <w:t>Przedmiotowy konkurs wojewódzki z matematyki – etap rejonowy;</w:t>
      </w:r>
    </w:p>
    <w:p w14:paraId="01B14F85" w14:textId="77777777" w:rsidR="007308AB" w:rsidRPr="00E67320" w:rsidRDefault="007308AB" w:rsidP="00200ADB">
      <w:pPr>
        <w:pStyle w:val="Tekstpodstawowy"/>
        <w:numPr>
          <w:ilvl w:val="0"/>
          <w:numId w:val="8"/>
        </w:numPr>
        <w:spacing w:line="276" w:lineRule="auto"/>
        <w:ind w:left="426"/>
        <w:rPr>
          <w:rFonts w:ascii="Calibri" w:hAnsi="Calibri"/>
          <w:sz w:val="24"/>
          <w:szCs w:val="24"/>
        </w:rPr>
      </w:pPr>
      <w:r w:rsidRPr="00E67320">
        <w:rPr>
          <w:rFonts w:ascii="Calibri" w:hAnsi="Calibri"/>
          <w:sz w:val="24"/>
          <w:szCs w:val="24"/>
        </w:rPr>
        <w:t>Powiatowy konkurs języka angielskiego;</w:t>
      </w:r>
    </w:p>
    <w:p w14:paraId="0A444DFA" w14:textId="77777777" w:rsidR="007308AB" w:rsidRPr="00E67320" w:rsidRDefault="007308AB" w:rsidP="00200ADB">
      <w:pPr>
        <w:pStyle w:val="Tekstpodstawowy"/>
        <w:numPr>
          <w:ilvl w:val="0"/>
          <w:numId w:val="8"/>
        </w:numPr>
        <w:spacing w:line="276" w:lineRule="auto"/>
        <w:ind w:left="426"/>
        <w:rPr>
          <w:rFonts w:ascii="Calibri" w:hAnsi="Calibri"/>
          <w:sz w:val="24"/>
          <w:szCs w:val="24"/>
        </w:rPr>
      </w:pPr>
      <w:r w:rsidRPr="00E67320">
        <w:rPr>
          <w:rFonts w:ascii="Calibri" w:hAnsi="Calibri"/>
          <w:sz w:val="24"/>
          <w:szCs w:val="24"/>
        </w:rPr>
        <w:t>Powiatowy konkurs języka niemieckiego;</w:t>
      </w:r>
    </w:p>
    <w:p w14:paraId="79702D30" w14:textId="77777777" w:rsidR="007308AB" w:rsidRPr="00E67320" w:rsidRDefault="007308AB" w:rsidP="00200ADB">
      <w:pPr>
        <w:pStyle w:val="Tekstpodstawowy"/>
        <w:numPr>
          <w:ilvl w:val="0"/>
          <w:numId w:val="8"/>
        </w:numPr>
        <w:spacing w:line="276" w:lineRule="auto"/>
        <w:ind w:left="426"/>
        <w:rPr>
          <w:rFonts w:ascii="Calibri" w:hAnsi="Calibri"/>
          <w:sz w:val="24"/>
          <w:szCs w:val="24"/>
        </w:rPr>
      </w:pPr>
      <w:r w:rsidRPr="00E67320">
        <w:rPr>
          <w:rFonts w:ascii="Calibri" w:hAnsi="Calibri"/>
          <w:sz w:val="24"/>
          <w:szCs w:val="24"/>
        </w:rPr>
        <w:t>Powiatowy konkurs z matematyki;</w:t>
      </w:r>
    </w:p>
    <w:p w14:paraId="5F827234" w14:textId="77777777" w:rsidR="007308AB" w:rsidRPr="00E67320" w:rsidRDefault="007308AB" w:rsidP="00200ADB">
      <w:pPr>
        <w:pStyle w:val="Tekstpodstawowy"/>
        <w:numPr>
          <w:ilvl w:val="0"/>
          <w:numId w:val="8"/>
        </w:numPr>
        <w:spacing w:line="276" w:lineRule="auto"/>
        <w:ind w:left="426"/>
        <w:rPr>
          <w:rFonts w:ascii="Calibri" w:hAnsi="Calibri"/>
          <w:sz w:val="24"/>
          <w:szCs w:val="24"/>
        </w:rPr>
      </w:pPr>
      <w:r w:rsidRPr="00E67320">
        <w:rPr>
          <w:rFonts w:ascii="Calibri" w:hAnsi="Calibri"/>
          <w:sz w:val="24"/>
          <w:szCs w:val="24"/>
        </w:rPr>
        <w:t>Policyjna Akademia Bezpieczeństwa – konkurs sprawności fizycznej oraz wiedzy o bezpieczeństwie – eliminacje powiatowe;</w:t>
      </w:r>
    </w:p>
    <w:p w14:paraId="2A64157A" w14:textId="77777777" w:rsidR="007308AB" w:rsidRPr="00E67320" w:rsidRDefault="007308AB" w:rsidP="00200ADB">
      <w:pPr>
        <w:pStyle w:val="Tekstpodstawowy"/>
        <w:numPr>
          <w:ilvl w:val="0"/>
          <w:numId w:val="8"/>
        </w:numPr>
        <w:spacing w:line="276" w:lineRule="auto"/>
        <w:ind w:left="426"/>
        <w:rPr>
          <w:rFonts w:ascii="Calibri" w:hAnsi="Calibri"/>
          <w:sz w:val="24"/>
          <w:szCs w:val="24"/>
        </w:rPr>
      </w:pPr>
      <w:r w:rsidRPr="00E67320">
        <w:rPr>
          <w:rFonts w:ascii="Calibri" w:hAnsi="Calibri"/>
          <w:sz w:val="24"/>
          <w:szCs w:val="24"/>
        </w:rPr>
        <w:t>XIV Festiwal Piosenki Dziecięcej i Młodzieżowej „Złote Łabędzie – Rzeczyca 2022”;</w:t>
      </w:r>
    </w:p>
    <w:p w14:paraId="5C98A1F7" w14:textId="77777777" w:rsidR="007308AB" w:rsidRPr="00E67320" w:rsidRDefault="007308AB" w:rsidP="00200ADB">
      <w:pPr>
        <w:pStyle w:val="Tekstpodstawowy"/>
        <w:numPr>
          <w:ilvl w:val="0"/>
          <w:numId w:val="8"/>
        </w:numPr>
        <w:spacing w:line="276" w:lineRule="auto"/>
        <w:ind w:left="426"/>
        <w:rPr>
          <w:rFonts w:ascii="Calibri" w:hAnsi="Calibri"/>
          <w:sz w:val="24"/>
          <w:szCs w:val="24"/>
        </w:rPr>
      </w:pPr>
      <w:r w:rsidRPr="00E67320">
        <w:rPr>
          <w:rFonts w:ascii="Calibri" w:hAnsi="Calibri"/>
          <w:sz w:val="24"/>
          <w:szCs w:val="24"/>
        </w:rPr>
        <w:t>Konkurs plastyczny – „Miś dla dzieci z niepotrzebnych śmieci”</w:t>
      </w:r>
      <w:r>
        <w:rPr>
          <w:rFonts w:ascii="Calibri" w:hAnsi="Calibri"/>
          <w:sz w:val="24"/>
          <w:szCs w:val="24"/>
        </w:rPr>
        <w:t xml:space="preserve"> – I </w:t>
      </w:r>
      <w:proofErr w:type="spellStart"/>
      <w:r>
        <w:rPr>
          <w:rFonts w:ascii="Calibri" w:hAnsi="Calibri"/>
          <w:sz w:val="24"/>
          <w:szCs w:val="24"/>
        </w:rPr>
        <w:t>i</w:t>
      </w:r>
      <w:proofErr w:type="spellEnd"/>
      <w:r>
        <w:rPr>
          <w:rFonts w:ascii="Calibri" w:hAnsi="Calibri"/>
          <w:sz w:val="24"/>
          <w:szCs w:val="24"/>
        </w:rPr>
        <w:t xml:space="preserve"> II miejsce oraz wyróżnienie</w:t>
      </w:r>
      <w:r w:rsidRPr="00E67320">
        <w:rPr>
          <w:rFonts w:ascii="Calibri" w:hAnsi="Calibri"/>
          <w:sz w:val="24"/>
          <w:szCs w:val="24"/>
        </w:rPr>
        <w:t>;</w:t>
      </w:r>
    </w:p>
    <w:p w14:paraId="668A66DB" w14:textId="77777777" w:rsidR="007308AB" w:rsidRPr="00E67320" w:rsidRDefault="007308AB" w:rsidP="00200ADB">
      <w:pPr>
        <w:pStyle w:val="Tekstpodstawowy"/>
        <w:numPr>
          <w:ilvl w:val="0"/>
          <w:numId w:val="8"/>
        </w:numPr>
        <w:spacing w:line="276" w:lineRule="auto"/>
        <w:ind w:left="426"/>
        <w:rPr>
          <w:rFonts w:ascii="Calibri" w:hAnsi="Calibri"/>
          <w:sz w:val="24"/>
          <w:szCs w:val="24"/>
        </w:rPr>
      </w:pPr>
      <w:r w:rsidRPr="00E67320">
        <w:rPr>
          <w:rFonts w:ascii="Calibri" w:hAnsi="Calibri"/>
          <w:sz w:val="24"/>
          <w:szCs w:val="24"/>
        </w:rPr>
        <w:t xml:space="preserve">Interdyscyplinarny konkurs </w:t>
      </w:r>
      <w:proofErr w:type="spellStart"/>
      <w:r w:rsidRPr="00E67320">
        <w:rPr>
          <w:rFonts w:ascii="Calibri" w:hAnsi="Calibri"/>
          <w:sz w:val="24"/>
          <w:szCs w:val="24"/>
        </w:rPr>
        <w:t>ekologiczno</w:t>
      </w:r>
      <w:proofErr w:type="spellEnd"/>
      <w:r w:rsidRPr="00E67320">
        <w:rPr>
          <w:rFonts w:ascii="Calibri" w:hAnsi="Calibri"/>
          <w:sz w:val="24"/>
          <w:szCs w:val="24"/>
        </w:rPr>
        <w:t xml:space="preserve"> – regionalny;</w:t>
      </w:r>
    </w:p>
    <w:p w14:paraId="6698CF80" w14:textId="77777777" w:rsidR="007308AB" w:rsidRPr="00E67320" w:rsidRDefault="007308AB" w:rsidP="007308AB">
      <w:pPr>
        <w:pStyle w:val="Akapitzlist"/>
        <w:tabs>
          <w:tab w:val="left" w:pos="0"/>
        </w:tabs>
        <w:spacing w:after="0"/>
        <w:ind w:left="0"/>
        <w:jc w:val="both"/>
        <w:rPr>
          <w:sz w:val="24"/>
          <w:szCs w:val="24"/>
          <w:u w:val="single"/>
        </w:rPr>
      </w:pPr>
    </w:p>
    <w:p w14:paraId="0F5D4994" w14:textId="77777777" w:rsidR="007308AB" w:rsidRPr="00E67320" w:rsidRDefault="007308AB" w:rsidP="007308AB">
      <w:pPr>
        <w:pStyle w:val="Akapitzlist"/>
        <w:tabs>
          <w:tab w:val="left" w:pos="0"/>
        </w:tabs>
        <w:spacing w:after="0"/>
        <w:ind w:left="0"/>
        <w:jc w:val="both"/>
        <w:rPr>
          <w:sz w:val="24"/>
          <w:szCs w:val="24"/>
          <w:u w:val="single"/>
        </w:rPr>
      </w:pPr>
      <w:r w:rsidRPr="00E67320">
        <w:rPr>
          <w:sz w:val="24"/>
          <w:szCs w:val="24"/>
          <w:u w:val="single"/>
        </w:rPr>
        <w:t>Wydarzenia sportowe:</w:t>
      </w:r>
    </w:p>
    <w:p w14:paraId="08DC71B6" w14:textId="77777777" w:rsidR="007308AB" w:rsidRPr="00E67320" w:rsidRDefault="007308AB" w:rsidP="00200ADB">
      <w:pPr>
        <w:pStyle w:val="Akapitzlist"/>
        <w:numPr>
          <w:ilvl w:val="0"/>
          <w:numId w:val="54"/>
        </w:numPr>
        <w:tabs>
          <w:tab w:val="left" w:pos="0"/>
        </w:tabs>
        <w:spacing w:after="0" w:line="276" w:lineRule="auto"/>
        <w:ind w:left="426"/>
        <w:jc w:val="both"/>
        <w:rPr>
          <w:sz w:val="24"/>
          <w:szCs w:val="24"/>
        </w:rPr>
      </w:pPr>
      <w:r w:rsidRPr="00E67320">
        <w:rPr>
          <w:sz w:val="24"/>
          <w:szCs w:val="24"/>
        </w:rPr>
        <w:t xml:space="preserve">Nasza Szkoła po raz siódmy była organizatorem </w:t>
      </w:r>
      <w:r w:rsidRPr="00E67320">
        <w:rPr>
          <w:b/>
          <w:sz w:val="24"/>
          <w:szCs w:val="24"/>
        </w:rPr>
        <w:t>Olimpiady Przedszkolaków</w:t>
      </w:r>
      <w:r w:rsidRPr="00E67320">
        <w:rPr>
          <w:sz w:val="24"/>
          <w:szCs w:val="24"/>
        </w:rPr>
        <w:t xml:space="preserve">. Olimpiada miała zasięg regionalny. Wzięło w niej udział ponad 200 przedszkolaków z powiatu tomaszowskiego. </w:t>
      </w:r>
      <w:r w:rsidRPr="00E67320">
        <w:rPr>
          <w:rFonts w:eastAsia="Times New Roman" w:cs="Segoe UI"/>
          <w:color w:val="050505"/>
          <w:sz w:val="24"/>
          <w:szCs w:val="24"/>
          <w:lang w:eastAsia="pl-PL"/>
        </w:rPr>
        <w:t xml:space="preserve">Celem imprezy było: nawiązanie kontaktu pomiędzy okolicznymi placówkami, rozwijanie sprawności psychoruchowej dzieci, wprowadzenie do ćwiczeń elementów zabawowych i współzawodnictwa, kształtowanie form rywalizacji sportowej z zachowaniem zasad fair </w:t>
      </w:r>
      <w:proofErr w:type="spellStart"/>
      <w:r w:rsidRPr="00E67320">
        <w:rPr>
          <w:rFonts w:eastAsia="Times New Roman" w:cs="Segoe UI"/>
          <w:color w:val="050505"/>
          <w:sz w:val="24"/>
          <w:szCs w:val="24"/>
          <w:lang w:eastAsia="pl-PL"/>
        </w:rPr>
        <w:t>play</w:t>
      </w:r>
      <w:proofErr w:type="spellEnd"/>
      <w:r w:rsidRPr="00E67320">
        <w:rPr>
          <w:rFonts w:eastAsia="Times New Roman" w:cs="Segoe UI"/>
          <w:color w:val="050505"/>
          <w:sz w:val="24"/>
          <w:szCs w:val="24"/>
          <w:lang w:eastAsia="pl-PL"/>
        </w:rPr>
        <w:t>.</w:t>
      </w:r>
    </w:p>
    <w:p w14:paraId="0C02F669" w14:textId="77777777" w:rsidR="007308AB" w:rsidRPr="00E67320" w:rsidRDefault="007308AB" w:rsidP="00200ADB">
      <w:pPr>
        <w:pStyle w:val="Akapitzlist"/>
        <w:numPr>
          <w:ilvl w:val="0"/>
          <w:numId w:val="54"/>
        </w:numPr>
        <w:tabs>
          <w:tab w:val="left" w:pos="0"/>
        </w:tabs>
        <w:spacing w:after="0" w:line="276" w:lineRule="auto"/>
        <w:ind w:left="426"/>
        <w:jc w:val="both"/>
        <w:rPr>
          <w:sz w:val="24"/>
          <w:szCs w:val="24"/>
        </w:rPr>
      </w:pPr>
      <w:r w:rsidRPr="00E67320">
        <w:rPr>
          <w:rFonts w:eastAsia="Times New Roman" w:cs="Segoe UI"/>
          <w:color w:val="050505"/>
          <w:sz w:val="24"/>
          <w:szCs w:val="24"/>
          <w:lang w:eastAsia="pl-PL"/>
        </w:rPr>
        <w:t>15 czerwca 2022 r. uczniowie brali udział w turnieju piłki nożnej „</w:t>
      </w:r>
      <w:r w:rsidRPr="00E67320">
        <w:rPr>
          <w:rFonts w:eastAsia="Times New Roman" w:cs="Segoe UI"/>
          <w:b/>
          <w:color w:val="050505"/>
          <w:sz w:val="24"/>
          <w:szCs w:val="24"/>
          <w:lang w:eastAsia="pl-PL"/>
        </w:rPr>
        <w:t>Małe Mistrzostwa Świata – Opoczno 2022”,</w:t>
      </w:r>
      <w:r w:rsidRPr="00E67320">
        <w:rPr>
          <w:rFonts w:eastAsia="Times New Roman" w:cs="Segoe UI"/>
          <w:color w:val="050505"/>
          <w:sz w:val="24"/>
          <w:szCs w:val="24"/>
          <w:lang w:eastAsia="pl-PL"/>
        </w:rPr>
        <w:t xml:space="preserve"> który odbył się na Stadionie Miejskim w Opocznie. Organizatorami wydarzenia był Powiatowy Szkolny Związek Sportowy w Opocznie, Powiat Opoczyński oraz Gmina Opoczno.</w:t>
      </w:r>
    </w:p>
    <w:p w14:paraId="68B3E2D3" w14:textId="77777777" w:rsidR="007308AB" w:rsidRPr="00E67320" w:rsidRDefault="007308AB" w:rsidP="00200ADB">
      <w:pPr>
        <w:pStyle w:val="Akapitzlist"/>
        <w:numPr>
          <w:ilvl w:val="0"/>
          <w:numId w:val="54"/>
        </w:numPr>
        <w:tabs>
          <w:tab w:val="left" w:pos="0"/>
        </w:tabs>
        <w:spacing w:after="0" w:line="276" w:lineRule="auto"/>
        <w:ind w:left="426"/>
        <w:jc w:val="both"/>
        <w:rPr>
          <w:sz w:val="24"/>
          <w:szCs w:val="24"/>
        </w:rPr>
      </w:pPr>
      <w:r w:rsidRPr="00E67320">
        <w:rPr>
          <w:rFonts w:eastAsia="Times New Roman" w:cs="Segoe UI"/>
          <w:color w:val="050505"/>
          <w:sz w:val="24"/>
          <w:szCs w:val="24"/>
          <w:lang w:eastAsia="pl-PL"/>
        </w:rPr>
        <w:t xml:space="preserve">29 września 2022 r. na kompleksie </w:t>
      </w:r>
      <w:proofErr w:type="spellStart"/>
      <w:r w:rsidRPr="00E67320">
        <w:rPr>
          <w:rFonts w:eastAsia="Times New Roman" w:cs="Segoe UI"/>
          <w:color w:val="050505"/>
          <w:sz w:val="24"/>
          <w:szCs w:val="24"/>
          <w:lang w:eastAsia="pl-PL"/>
        </w:rPr>
        <w:t>rekreacyjno</w:t>
      </w:r>
      <w:proofErr w:type="spellEnd"/>
      <w:r w:rsidRPr="00E67320">
        <w:rPr>
          <w:rFonts w:eastAsia="Times New Roman" w:cs="Segoe UI"/>
          <w:color w:val="050505"/>
          <w:sz w:val="24"/>
          <w:szCs w:val="24"/>
          <w:lang w:eastAsia="pl-PL"/>
        </w:rPr>
        <w:t xml:space="preserve"> – sportowym przy Szkole Podstawowej w Rzeczycy odbyła się kolejna Olimpiada Przedszkolaków pn.: </w:t>
      </w:r>
      <w:r w:rsidRPr="00E67320">
        <w:rPr>
          <w:rFonts w:eastAsia="Times New Roman" w:cs="Segoe UI"/>
          <w:b/>
          <w:color w:val="050505"/>
          <w:sz w:val="24"/>
          <w:szCs w:val="24"/>
          <w:lang w:eastAsia="pl-PL"/>
        </w:rPr>
        <w:t>„Olimpiada z Frajdą”.</w:t>
      </w:r>
      <w:r w:rsidRPr="00E67320">
        <w:rPr>
          <w:rFonts w:eastAsia="Times New Roman" w:cs="Segoe UI"/>
          <w:color w:val="050505"/>
          <w:sz w:val="24"/>
          <w:szCs w:val="24"/>
          <w:lang w:eastAsia="pl-PL"/>
        </w:rPr>
        <w:t xml:space="preserve"> 150 przedszkolaków z powiatu tomaszowskiego, rawskiego oraz opoczyńskiego zmagało się w konkurencjach zorganizowanych na Rzeczyckiej Frajdzie przez Wójta Gminy Rzeczyca oraz Dyrektora Szkoły. Imprezę objął patronatem Łódzki Kurator Oświaty Waldemar </w:t>
      </w:r>
      <w:proofErr w:type="spellStart"/>
      <w:r w:rsidRPr="00E67320">
        <w:rPr>
          <w:rFonts w:eastAsia="Times New Roman" w:cs="Segoe UI"/>
          <w:color w:val="050505"/>
          <w:sz w:val="24"/>
          <w:szCs w:val="24"/>
          <w:lang w:eastAsia="pl-PL"/>
        </w:rPr>
        <w:t>Flajszer</w:t>
      </w:r>
      <w:proofErr w:type="spellEnd"/>
      <w:r w:rsidRPr="00E67320">
        <w:rPr>
          <w:rFonts w:eastAsia="Times New Roman" w:cs="Segoe UI"/>
          <w:color w:val="050505"/>
          <w:sz w:val="24"/>
          <w:szCs w:val="24"/>
          <w:lang w:eastAsia="pl-PL"/>
        </w:rPr>
        <w:t xml:space="preserve"> oraz Starosta powiatowy Mariusz Węgrzynowski. Celem imprezy było propagowanie zdrowego stylu życia, rozwijanie sprawności fizycznej i odporności psychicznej dzieci, a także rozwijanie umiejętności współpracy i współdziałania w zespole.</w:t>
      </w:r>
    </w:p>
    <w:p w14:paraId="581199D5" w14:textId="77777777" w:rsidR="007308AB" w:rsidRPr="00E67320" w:rsidRDefault="007308AB" w:rsidP="00200ADB">
      <w:pPr>
        <w:pStyle w:val="Akapitzlist"/>
        <w:numPr>
          <w:ilvl w:val="0"/>
          <w:numId w:val="54"/>
        </w:numPr>
        <w:tabs>
          <w:tab w:val="left" w:pos="0"/>
        </w:tabs>
        <w:spacing w:after="0" w:line="276" w:lineRule="auto"/>
        <w:ind w:left="426"/>
        <w:jc w:val="both"/>
        <w:rPr>
          <w:sz w:val="24"/>
          <w:szCs w:val="24"/>
        </w:rPr>
      </w:pPr>
      <w:r w:rsidRPr="00E67320">
        <w:rPr>
          <w:sz w:val="24"/>
          <w:szCs w:val="24"/>
        </w:rPr>
        <w:t xml:space="preserve">Uczniowie uczestniczyli w </w:t>
      </w:r>
      <w:r w:rsidRPr="00E67320">
        <w:rPr>
          <w:b/>
          <w:sz w:val="24"/>
          <w:szCs w:val="24"/>
        </w:rPr>
        <w:t>Międzygminnych Mistrzostwach Powiatu Tomaszowskiego Szkół Podstawowych w unihokeju dziewcząt i chłopców w kategorii „Igrzyska Dzieci</w:t>
      </w:r>
      <w:r w:rsidRPr="00E67320">
        <w:rPr>
          <w:sz w:val="24"/>
          <w:szCs w:val="24"/>
        </w:rPr>
        <w:t xml:space="preserve">” </w:t>
      </w:r>
      <w:r w:rsidRPr="00E67320">
        <w:rPr>
          <w:b/>
          <w:sz w:val="24"/>
          <w:szCs w:val="24"/>
        </w:rPr>
        <w:t>kl. IV-VI.</w:t>
      </w:r>
      <w:r w:rsidRPr="00E67320">
        <w:rPr>
          <w:sz w:val="24"/>
          <w:szCs w:val="24"/>
        </w:rPr>
        <w:t xml:space="preserve"> W rozgrywkach międzygminnych, które odbyły się w Lubochni, dziewczęta zajęły I miejsce, zaś chłopcy II miejsce, kwalifikując się tym samym do finału powiatowego. W finale powiatowym w Tomaszowie Mazowieckim dziewczęta pokonały swoje rywalki i </w:t>
      </w:r>
      <w:r w:rsidRPr="00E67320">
        <w:rPr>
          <w:sz w:val="24"/>
          <w:szCs w:val="24"/>
        </w:rPr>
        <w:lastRenderedPageBreak/>
        <w:t>zakwalifikowały się do półfinału wojewódzkiego. 9 grudnia odbyły się zawody wojewódzkie w Woli Krzysztoporskiej, w których nasze dziewczęta zdobyły III miejsce.</w:t>
      </w:r>
    </w:p>
    <w:p w14:paraId="364770C6" w14:textId="77777777" w:rsidR="007308AB" w:rsidRPr="00E67320" w:rsidRDefault="007308AB" w:rsidP="007308AB">
      <w:pPr>
        <w:pStyle w:val="Akapitzlist"/>
        <w:tabs>
          <w:tab w:val="left" w:pos="0"/>
        </w:tabs>
        <w:spacing w:after="0"/>
        <w:ind w:left="0"/>
        <w:jc w:val="both"/>
        <w:rPr>
          <w:color w:val="FF0000"/>
          <w:sz w:val="24"/>
          <w:szCs w:val="24"/>
        </w:rPr>
      </w:pPr>
    </w:p>
    <w:p w14:paraId="6DBE2116" w14:textId="77777777" w:rsidR="007308AB" w:rsidRPr="00E67320" w:rsidRDefault="007308AB" w:rsidP="007308AB">
      <w:pPr>
        <w:pStyle w:val="Akapitzlist"/>
        <w:tabs>
          <w:tab w:val="left" w:pos="0"/>
        </w:tabs>
        <w:spacing w:after="0"/>
        <w:ind w:left="0"/>
        <w:jc w:val="both"/>
        <w:rPr>
          <w:sz w:val="24"/>
          <w:szCs w:val="24"/>
          <w:u w:val="single"/>
        </w:rPr>
      </w:pPr>
      <w:r w:rsidRPr="00E67320">
        <w:rPr>
          <w:sz w:val="24"/>
          <w:szCs w:val="24"/>
          <w:u w:val="single"/>
        </w:rPr>
        <w:t>Wycieczki:</w:t>
      </w:r>
    </w:p>
    <w:p w14:paraId="32083BEF"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Kazimierz Dolny (zwiedzanie miasta);</w:t>
      </w:r>
    </w:p>
    <w:p w14:paraId="00F00BE1"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Oświęcim (zwiedzanie Muzeum Auschwitz – Birkenau);</w:t>
      </w:r>
    </w:p>
    <w:p w14:paraId="1404783B"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Opatowiec – Kraków;</w:t>
      </w:r>
    </w:p>
    <w:p w14:paraId="0A851979"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Warszawa (Muzeum Narodowe, Sejm Rzeczpospolitej Polskiej, Łazienki Warszawskie);</w:t>
      </w:r>
    </w:p>
    <w:p w14:paraId="2F2EF21D"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Warszawa (zwiedzanie Stadionu Narodowego);</w:t>
      </w:r>
    </w:p>
    <w:p w14:paraId="370B18BE"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Łódź (</w:t>
      </w:r>
      <w:proofErr w:type="spellStart"/>
      <w:r w:rsidRPr="00E67320">
        <w:rPr>
          <w:sz w:val="24"/>
          <w:szCs w:val="24"/>
        </w:rPr>
        <w:t>Eksperymentarium</w:t>
      </w:r>
      <w:proofErr w:type="spellEnd"/>
      <w:r w:rsidRPr="00E67320">
        <w:rPr>
          <w:sz w:val="24"/>
          <w:szCs w:val="24"/>
        </w:rPr>
        <w:t xml:space="preserve">); </w:t>
      </w:r>
    </w:p>
    <w:p w14:paraId="3FC0F6D2"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Łódź (</w:t>
      </w:r>
      <w:proofErr w:type="spellStart"/>
      <w:r w:rsidRPr="00E67320">
        <w:rPr>
          <w:sz w:val="24"/>
          <w:szCs w:val="24"/>
        </w:rPr>
        <w:t>Orientarium</w:t>
      </w:r>
      <w:proofErr w:type="spellEnd"/>
      <w:r w:rsidRPr="00E67320">
        <w:rPr>
          <w:sz w:val="24"/>
          <w:szCs w:val="24"/>
        </w:rPr>
        <w:t>);</w:t>
      </w:r>
    </w:p>
    <w:p w14:paraId="68C9A483"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 xml:space="preserve">Wycieczka krajoznawczo – edukacyjna: Łódź (EC1 Łódź, Planetarium, </w:t>
      </w:r>
      <w:proofErr w:type="spellStart"/>
      <w:r w:rsidRPr="00E67320">
        <w:rPr>
          <w:sz w:val="24"/>
          <w:szCs w:val="24"/>
        </w:rPr>
        <w:t>Orientarium</w:t>
      </w:r>
      <w:proofErr w:type="spellEnd"/>
      <w:r w:rsidRPr="00E67320">
        <w:rPr>
          <w:sz w:val="24"/>
          <w:szCs w:val="24"/>
        </w:rPr>
        <w:t>);</w:t>
      </w:r>
    </w:p>
    <w:p w14:paraId="1AB927B5"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Łódź (pobyt w ZOO);</w:t>
      </w:r>
    </w:p>
    <w:p w14:paraId="4C3516BB"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Nowe Miasto nad Pilicą (wizyta w piekarni „Smoleń”);</w:t>
      </w:r>
    </w:p>
    <w:p w14:paraId="2BB5E4D1"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Poświętne (żywa lekcja historii);</w:t>
      </w:r>
    </w:p>
    <w:p w14:paraId="7C17FA71"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Mysiakowiec – Grotowice;</w:t>
      </w:r>
    </w:p>
    <w:p w14:paraId="3EEFBD0F"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Wycieczka krajoznawczo – edukacyjna: Piotrków Trybunalski (poznanie procesu powstawania bombek);</w:t>
      </w:r>
    </w:p>
    <w:p w14:paraId="0E34B39B"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Wyjazdy do teatru – Łódź;</w:t>
      </w:r>
    </w:p>
    <w:p w14:paraId="16DAFBE8"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Wyjazdy do kina – Rawa Mazowiecka, Tomaszów Mazowiecki;</w:t>
      </w:r>
    </w:p>
    <w:p w14:paraId="69FEA867"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Wyjazd do Tomaszowa Mazowieckiego na widowisko integracyjne „Gwiazdy leśnej estrady”;</w:t>
      </w:r>
    </w:p>
    <w:p w14:paraId="698F6F4D"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Wyjazd do Opoczna – na musical „Dzwonnik z Notre Dame”;</w:t>
      </w:r>
    </w:p>
    <w:p w14:paraId="3EADCECA"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Wyjazd do Łęgu – zajęcia sportowe na świeżym powietrzu;</w:t>
      </w:r>
    </w:p>
    <w:p w14:paraId="2CE2F1DA" w14:textId="77777777" w:rsidR="007308AB" w:rsidRPr="00E67320" w:rsidRDefault="007308AB" w:rsidP="00200ADB">
      <w:pPr>
        <w:pStyle w:val="Akapitzlist"/>
        <w:numPr>
          <w:ilvl w:val="0"/>
          <w:numId w:val="53"/>
        </w:numPr>
        <w:tabs>
          <w:tab w:val="left" w:pos="0"/>
        </w:tabs>
        <w:spacing w:after="0" w:line="276" w:lineRule="auto"/>
        <w:ind w:left="426"/>
        <w:jc w:val="both"/>
        <w:rPr>
          <w:sz w:val="24"/>
          <w:szCs w:val="24"/>
        </w:rPr>
      </w:pPr>
      <w:r w:rsidRPr="00E67320">
        <w:rPr>
          <w:sz w:val="24"/>
          <w:szCs w:val="24"/>
        </w:rPr>
        <w:t>Wyjazd do Łęgu i Grotowic – obserwowanie krajobrazu okolic.</w:t>
      </w:r>
    </w:p>
    <w:p w14:paraId="19650334" w14:textId="77777777" w:rsidR="007308AB" w:rsidRPr="00E67320" w:rsidRDefault="007308AB" w:rsidP="007308AB">
      <w:pPr>
        <w:pStyle w:val="Akapitzlist"/>
        <w:tabs>
          <w:tab w:val="left" w:pos="0"/>
        </w:tabs>
        <w:spacing w:after="0"/>
        <w:ind w:left="0"/>
        <w:jc w:val="both"/>
        <w:rPr>
          <w:color w:val="FF0000"/>
          <w:sz w:val="24"/>
          <w:szCs w:val="24"/>
        </w:rPr>
      </w:pPr>
      <w:r w:rsidRPr="00E67320">
        <w:rPr>
          <w:color w:val="FF0000"/>
          <w:sz w:val="24"/>
          <w:szCs w:val="24"/>
        </w:rPr>
        <w:t xml:space="preserve"> </w:t>
      </w:r>
    </w:p>
    <w:p w14:paraId="53388E8C" w14:textId="77777777" w:rsidR="007308AB" w:rsidRPr="00E67320" w:rsidRDefault="007308AB" w:rsidP="007308AB">
      <w:pPr>
        <w:pStyle w:val="Akapitzlist"/>
        <w:spacing w:after="0"/>
        <w:ind w:left="0"/>
        <w:jc w:val="both"/>
        <w:rPr>
          <w:b/>
          <w:sz w:val="24"/>
          <w:szCs w:val="24"/>
        </w:rPr>
      </w:pPr>
      <w:r w:rsidRPr="00E67320">
        <w:rPr>
          <w:b/>
          <w:sz w:val="24"/>
          <w:szCs w:val="24"/>
        </w:rPr>
        <w:t>Realizacja programów oraz zajęć pozalekcyjnych:</w:t>
      </w:r>
    </w:p>
    <w:p w14:paraId="3BC17497" w14:textId="77777777" w:rsidR="007308AB" w:rsidRPr="00E67320" w:rsidRDefault="007308AB" w:rsidP="00200ADB">
      <w:pPr>
        <w:numPr>
          <w:ilvl w:val="0"/>
          <w:numId w:val="5"/>
        </w:numPr>
        <w:spacing w:after="0" w:line="276" w:lineRule="auto"/>
        <w:ind w:left="425" w:hanging="357"/>
        <w:jc w:val="both"/>
        <w:rPr>
          <w:sz w:val="24"/>
          <w:szCs w:val="24"/>
        </w:rPr>
      </w:pPr>
      <w:r w:rsidRPr="00E67320">
        <w:rPr>
          <w:sz w:val="24"/>
          <w:szCs w:val="24"/>
        </w:rPr>
        <w:t xml:space="preserve">Wszyscy uczniowie otrzymali darmowe podręczniki i materiały ćwiczeniowe zakupione w ramach dotacji celowej. Na zakup podręczników w roku szkolnym 2022/2023 wydano 15.400,45 zł, natomiast na zakup materiałów ćwiczeniowych – 11.148,88 </w:t>
      </w:r>
      <w:r>
        <w:rPr>
          <w:sz w:val="24"/>
          <w:szCs w:val="24"/>
        </w:rPr>
        <w:t>zł.</w:t>
      </w:r>
    </w:p>
    <w:p w14:paraId="07A295A2" w14:textId="77777777" w:rsidR="007308AB" w:rsidRPr="00F319D7" w:rsidRDefault="007308AB" w:rsidP="00200ADB">
      <w:pPr>
        <w:numPr>
          <w:ilvl w:val="0"/>
          <w:numId w:val="5"/>
        </w:numPr>
        <w:tabs>
          <w:tab w:val="left" w:pos="426"/>
        </w:tabs>
        <w:spacing w:after="0" w:line="276" w:lineRule="auto"/>
        <w:ind w:left="425" w:hanging="357"/>
        <w:contextualSpacing/>
        <w:jc w:val="both"/>
        <w:rPr>
          <w:sz w:val="24"/>
          <w:szCs w:val="24"/>
        </w:rPr>
      </w:pPr>
      <w:r w:rsidRPr="00F319D7">
        <w:rPr>
          <w:sz w:val="24"/>
          <w:szCs w:val="24"/>
        </w:rPr>
        <w:t>Uczniowie klas I–V uczestniczyli w programie pn. „Program dla szkół”, który promował wśród dzieci zdrową dietę, bogatą w owoce i warzywa oraz produkty mleczne. W ramach programu dzieci brały udział w działaniach edukacyjnych mających na celu poprawić wiedzę uczniów na temat rolnictwa, pochodzenia żywności oraz zdrowych nawyków żywieniowych, a także otrzymywali owoce i warzywa oraz produkty mleczne.</w:t>
      </w:r>
    </w:p>
    <w:p w14:paraId="035313FD" w14:textId="77777777" w:rsidR="007308AB" w:rsidRPr="00E67320" w:rsidRDefault="007308AB" w:rsidP="00200ADB">
      <w:pPr>
        <w:pStyle w:val="Akapitzlist"/>
        <w:numPr>
          <w:ilvl w:val="0"/>
          <w:numId w:val="9"/>
        </w:numPr>
        <w:spacing w:after="0" w:line="276" w:lineRule="auto"/>
        <w:ind w:left="426"/>
        <w:jc w:val="both"/>
        <w:rPr>
          <w:sz w:val="24"/>
          <w:szCs w:val="24"/>
        </w:rPr>
      </w:pPr>
      <w:r w:rsidRPr="00E67320">
        <w:rPr>
          <w:sz w:val="24"/>
          <w:szCs w:val="24"/>
        </w:rPr>
        <w:t xml:space="preserve">Dla uczniów wymagających pomocy zorganizowane były zajęcia z zakresu pomocy </w:t>
      </w:r>
      <w:proofErr w:type="spellStart"/>
      <w:r w:rsidRPr="00E67320">
        <w:rPr>
          <w:sz w:val="24"/>
          <w:szCs w:val="24"/>
        </w:rPr>
        <w:t>psychologiczno</w:t>
      </w:r>
      <w:proofErr w:type="spellEnd"/>
      <w:r w:rsidRPr="00E67320">
        <w:rPr>
          <w:sz w:val="24"/>
          <w:szCs w:val="24"/>
        </w:rPr>
        <w:t xml:space="preserve"> – pedagogicznej (</w:t>
      </w:r>
      <w:proofErr w:type="spellStart"/>
      <w:r w:rsidRPr="00E67320">
        <w:rPr>
          <w:sz w:val="24"/>
          <w:szCs w:val="24"/>
        </w:rPr>
        <w:t>dydaktyczno</w:t>
      </w:r>
      <w:proofErr w:type="spellEnd"/>
      <w:r w:rsidRPr="00E67320">
        <w:rPr>
          <w:sz w:val="24"/>
          <w:szCs w:val="24"/>
        </w:rPr>
        <w:t xml:space="preserve"> – wyrównawcze, </w:t>
      </w:r>
      <w:proofErr w:type="spellStart"/>
      <w:r w:rsidRPr="00E67320">
        <w:rPr>
          <w:sz w:val="24"/>
          <w:szCs w:val="24"/>
        </w:rPr>
        <w:t>korekcyjno</w:t>
      </w:r>
      <w:proofErr w:type="spellEnd"/>
      <w:r w:rsidRPr="00E67320">
        <w:rPr>
          <w:sz w:val="24"/>
          <w:szCs w:val="24"/>
        </w:rPr>
        <w:t xml:space="preserve"> – kompensacyjne, logopedyczne, pedagogiczne).</w:t>
      </w:r>
    </w:p>
    <w:p w14:paraId="253283DD" w14:textId="77777777" w:rsidR="007308AB" w:rsidRPr="00E67320" w:rsidRDefault="007308AB" w:rsidP="00200ADB">
      <w:pPr>
        <w:pStyle w:val="Akapitzlist"/>
        <w:numPr>
          <w:ilvl w:val="0"/>
          <w:numId w:val="9"/>
        </w:numPr>
        <w:spacing w:after="0" w:line="276" w:lineRule="auto"/>
        <w:ind w:left="426"/>
        <w:jc w:val="both"/>
        <w:rPr>
          <w:sz w:val="24"/>
          <w:szCs w:val="24"/>
        </w:rPr>
      </w:pPr>
      <w:r w:rsidRPr="00E67320">
        <w:rPr>
          <w:sz w:val="24"/>
          <w:szCs w:val="24"/>
        </w:rPr>
        <w:lastRenderedPageBreak/>
        <w:t>Szkoła zorganizowała szeroką ofertę zajęć rozwijających zainteresowania i aktywność twórczą uczniów (dla uczniów klas I – III, z języka polskiego, matematyki, języka angielskiego, przyrody, biologii).</w:t>
      </w:r>
    </w:p>
    <w:p w14:paraId="1DF97C8C" w14:textId="77777777" w:rsidR="007308AB" w:rsidRPr="00E67320" w:rsidRDefault="007308AB" w:rsidP="00200ADB">
      <w:pPr>
        <w:pStyle w:val="Akapitzlist"/>
        <w:numPr>
          <w:ilvl w:val="0"/>
          <w:numId w:val="9"/>
        </w:numPr>
        <w:spacing w:after="0" w:line="276" w:lineRule="auto"/>
        <w:ind w:left="426"/>
        <w:jc w:val="both"/>
        <w:rPr>
          <w:sz w:val="24"/>
          <w:szCs w:val="24"/>
        </w:rPr>
      </w:pPr>
      <w:r w:rsidRPr="00E67320">
        <w:rPr>
          <w:sz w:val="24"/>
          <w:szCs w:val="24"/>
        </w:rPr>
        <w:t>Uczniowie klas 0–III, mający problemy z mową, uczestniczyli w zajęciach logopedycznych. Celem tych zajęć była pomoc dzieciom z zaburzeniami mowy przede wszystkim w aspekcie lingwistycznym, ale równie</w:t>
      </w:r>
      <w:r>
        <w:rPr>
          <w:sz w:val="24"/>
          <w:szCs w:val="24"/>
        </w:rPr>
        <w:t xml:space="preserve">ż psychologicznym, społecznym i </w:t>
      </w:r>
      <w:r w:rsidRPr="00E67320">
        <w:rPr>
          <w:sz w:val="24"/>
          <w:szCs w:val="24"/>
        </w:rPr>
        <w:t>dydaktycznym.</w:t>
      </w:r>
    </w:p>
    <w:p w14:paraId="072BC760" w14:textId="77777777" w:rsidR="007308AB" w:rsidRPr="00E67320" w:rsidRDefault="007308AB" w:rsidP="00200ADB">
      <w:pPr>
        <w:pStyle w:val="Akapitzlist"/>
        <w:numPr>
          <w:ilvl w:val="0"/>
          <w:numId w:val="6"/>
        </w:numPr>
        <w:spacing w:after="0" w:line="276" w:lineRule="auto"/>
        <w:ind w:left="426" w:hanging="426"/>
        <w:jc w:val="both"/>
        <w:rPr>
          <w:sz w:val="24"/>
          <w:szCs w:val="24"/>
        </w:rPr>
      </w:pPr>
      <w:r w:rsidRPr="00E67320">
        <w:rPr>
          <w:sz w:val="24"/>
          <w:szCs w:val="24"/>
        </w:rPr>
        <w:t>Uczniowie chętnie uczestniczyli w zajęciach pozalekcyjnych organizowanych przez Gminny Ośrodek Kultury w Rzeczycy, takich jak: zajęcia z języka angielskiego, koło teatralne, Młodzieżowa Drużyna Pożarnicza, Zespół Ludowy „</w:t>
      </w:r>
      <w:proofErr w:type="spellStart"/>
      <w:r w:rsidRPr="00E67320">
        <w:rPr>
          <w:sz w:val="24"/>
          <w:szCs w:val="24"/>
        </w:rPr>
        <w:t>Rzeczycanie</w:t>
      </w:r>
      <w:proofErr w:type="spellEnd"/>
      <w:r w:rsidRPr="00E67320">
        <w:rPr>
          <w:sz w:val="24"/>
          <w:szCs w:val="24"/>
        </w:rPr>
        <w:t>”, Gminna Orkiestra Dęta, Grupy Taneczne: Kropki, Twist, Migotki; Tańce współczesne.</w:t>
      </w:r>
    </w:p>
    <w:p w14:paraId="358C706A" w14:textId="77777777" w:rsidR="007308AB" w:rsidRPr="00E67320" w:rsidRDefault="007308AB" w:rsidP="00200ADB">
      <w:pPr>
        <w:pStyle w:val="Akapitzlist"/>
        <w:numPr>
          <w:ilvl w:val="0"/>
          <w:numId w:val="6"/>
        </w:numPr>
        <w:spacing w:after="0" w:line="276" w:lineRule="auto"/>
        <w:ind w:left="425" w:hanging="357"/>
        <w:jc w:val="both"/>
        <w:rPr>
          <w:sz w:val="24"/>
          <w:szCs w:val="24"/>
        </w:rPr>
      </w:pPr>
      <w:r w:rsidRPr="00E67320">
        <w:rPr>
          <w:sz w:val="24"/>
          <w:szCs w:val="24"/>
        </w:rPr>
        <w:t>Grupa uczniów należy do klubu RKS Rzeczyca – piłka nożna.</w:t>
      </w:r>
    </w:p>
    <w:p w14:paraId="67C1515F" w14:textId="77777777" w:rsidR="007308AB" w:rsidRPr="00E67320" w:rsidRDefault="007308AB" w:rsidP="00200ADB">
      <w:pPr>
        <w:pStyle w:val="Akapitzlist"/>
        <w:numPr>
          <w:ilvl w:val="0"/>
          <w:numId w:val="6"/>
        </w:numPr>
        <w:spacing w:after="0" w:line="276" w:lineRule="auto"/>
        <w:ind w:left="425" w:hanging="357"/>
        <w:jc w:val="both"/>
        <w:rPr>
          <w:sz w:val="24"/>
          <w:szCs w:val="24"/>
        </w:rPr>
      </w:pPr>
      <w:r w:rsidRPr="00E67320">
        <w:rPr>
          <w:sz w:val="24"/>
          <w:szCs w:val="24"/>
        </w:rPr>
        <w:t>W Szkole działa Ludowy Uczniowski Klub Sportowy "Wilk" który liczył 5 grup (4 grupy piłka nożna i 1 grupa zajęcia rekreacyjne z elementami lekkoatletyki). Oprócz systematycznych treningów uczniowie biorą udział w rozgrywkach organizowanych przez Łódzki Związek Piłki Nożnej.</w:t>
      </w:r>
    </w:p>
    <w:p w14:paraId="7E5B928F"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rPr>
        <w:t>Liczna grupa uczniów należy do drużyny harcerskiej oraz gromady Zuchów – 3Gromada Dorii im. Marii Zdziarskiej – Zalewskiej ZHP.</w:t>
      </w:r>
    </w:p>
    <w:p w14:paraId="1A126B1E"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rPr>
        <w:t xml:space="preserve">W Szkole w Rzeczycy prowadzone były zajęcia z wychowania fizycznego w ramach realizacji programu „Aktywny powrót do szkoły”. Celem projektu była poprawa i monitoring stanu kondycji fizycznej dzieci i młodzieży po powrocie do zajęć stacjonarnych – walka ze skutkami pandemii </w:t>
      </w:r>
      <w:proofErr w:type="spellStart"/>
      <w:r w:rsidRPr="00E67320">
        <w:rPr>
          <w:sz w:val="24"/>
          <w:szCs w:val="24"/>
        </w:rPr>
        <w:t>koronawirusa</w:t>
      </w:r>
      <w:proofErr w:type="spellEnd"/>
      <w:r w:rsidRPr="00E67320">
        <w:rPr>
          <w:sz w:val="24"/>
          <w:szCs w:val="24"/>
        </w:rPr>
        <w:t>.</w:t>
      </w:r>
    </w:p>
    <w:p w14:paraId="4FA4186B"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rPr>
        <w:t xml:space="preserve">Uczniowie brali udział w programach </w:t>
      </w:r>
      <w:proofErr w:type="spellStart"/>
      <w:r w:rsidRPr="00E67320">
        <w:rPr>
          <w:sz w:val="24"/>
          <w:szCs w:val="24"/>
        </w:rPr>
        <w:t>profilaktyczno</w:t>
      </w:r>
      <w:proofErr w:type="spellEnd"/>
      <w:r w:rsidRPr="00E67320">
        <w:rPr>
          <w:sz w:val="24"/>
          <w:szCs w:val="24"/>
        </w:rPr>
        <w:t xml:space="preserve"> – edukacyjnych: „Skąd się biorą produkty ekologiczne?”, „Czyste powietrze wokół nas", „Trzymaj formę”, zorganizowanych przez Powiatową Stację Sanitarno-Epidemiologiczną w Tomaszowie Mazowieckim.</w:t>
      </w:r>
    </w:p>
    <w:p w14:paraId="65499563"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shd w:val="clear" w:color="auto" w:fill="FFFFFF"/>
        </w:rPr>
        <w:t>W maju 2022 r. w Miasteczku Ruchu Drogowego w Rzeczycy odbył się egzamin na kartę rowerową. Do egzaminu przystąpiło 123 uczniów z naszych trzech szkół. Wszyscy uzyskali wy</w:t>
      </w:r>
      <w:r>
        <w:rPr>
          <w:sz w:val="24"/>
          <w:szCs w:val="24"/>
          <w:shd w:val="clear" w:color="auto" w:fill="FFFFFF"/>
        </w:rPr>
        <w:t>nik pozytywny i karty rowerowe.</w:t>
      </w:r>
    </w:p>
    <w:p w14:paraId="52F4F2F8"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shd w:val="clear" w:color="auto" w:fill="FFFFFF"/>
        </w:rPr>
        <w:t>Dla uczniów klas I – III odbyły się spotkania na temat mediacji rówieśniczych pt.: „Jak unikać kłótni w szkole” zorganizowanych w ramach Budżetu Obywatelskiego „Łódzkie na Plus”.</w:t>
      </w:r>
    </w:p>
    <w:p w14:paraId="1A1A058A" w14:textId="77777777" w:rsidR="007308AB" w:rsidRPr="00E67320" w:rsidRDefault="007308AB" w:rsidP="00200ADB">
      <w:pPr>
        <w:numPr>
          <w:ilvl w:val="0"/>
          <w:numId w:val="6"/>
        </w:numPr>
        <w:shd w:val="clear" w:color="auto" w:fill="FFFFFF"/>
        <w:spacing w:after="0" w:line="276" w:lineRule="auto"/>
        <w:ind w:left="426"/>
        <w:jc w:val="both"/>
        <w:rPr>
          <w:rFonts w:eastAsia="Times New Roman" w:cs="Segoe UI"/>
          <w:sz w:val="24"/>
          <w:szCs w:val="24"/>
          <w:lang w:eastAsia="pl-PL"/>
        </w:rPr>
      </w:pPr>
      <w:r w:rsidRPr="00E67320">
        <w:rPr>
          <w:rFonts w:eastAsia="Times New Roman" w:cs="Segoe UI"/>
          <w:sz w:val="24"/>
          <w:szCs w:val="24"/>
          <w:lang w:eastAsia="pl-PL"/>
        </w:rPr>
        <w:t xml:space="preserve">26 kwietnia 2022 roku na zaproszenie Senatora Rafała </w:t>
      </w:r>
      <w:proofErr w:type="spellStart"/>
      <w:r w:rsidRPr="00E67320">
        <w:rPr>
          <w:rFonts w:eastAsia="Times New Roman" w:cs="Segoe UI"/>
          <w:sz w:val="24"/>
          <w:szCs w:val="24"/>
          <w:lang w:eastAsia="pl-PL"/>
        </w:rPr>
        <w:t>Ambrozika</w:t>
      </w:r>
      <w:proofErr w:type="spellEnd"/>
      <w:r w:rsidRPr="00E67320">
        <w:rPr>
          <w:rFonts w:eastAsia="Times New Roman" w:cs="Segoe UI"/>
          <w:sz w:val="24"/>
          <w:szCs w:val="24"/>
          <w:lang w:eastAsia="pl-PL"/>
        </w:rPr>
        <w:t xml:space="preserve"> we współpracy z przedstawicielami Gminy Rzeczyca p. Markiem Kaźmierczykiem i Zastępcą Wójta Gminy Rzeczyca p. Iwoną Łuszcz- Krawczyk uczniowie klasy ósmej z nauczycielami wzięli udział w </w:t>
      </w:r>
      <w:r w:rsidRPr="00E67320">
        <w:rPr>
          <w:rFonts w:eastAsia="Times New Roman" w:cs="Segoe UI"/>
          <w:b/>
          <w:sz w:val="24"/>
          <w:szCs w:val="24"/>
          <w:lang w:eastAsia="pl-PL"/>
        </w:rPr>
        <w:t>wycieczce do Warszawy</w:t>
      </w:r>
      <w:r w:rsidRPr="00E67320">
        <w:rPr>
          <w:rFonts w:eastAsia="Times New Roman" w:cs="Segoe UI"/>
          <w:sz w:val="24"/>
          <w:szCs w:val="24"/>
          <w:lang w:eastAsia="pl-PL"/>
        </w:rPr>
        <w:t>. Głównym celem wyjazdu było zwiedzenie Sejmu i Senatu oraz zapoznanie uczniów z pracą posłów i senatorów, a także sprawdzenie jak funkcjonuj</w:t>
      </w:r>
      <w:r>
        <w:rPr>
          <w:rFonts w:eastAsia="Times New Roman" w:cs="Segoe UI"/>
          <w:sz w:val="24"/>
          <w:szCs w:val="24"/>
          <w:lang w:eastAsia="pl-PL"/>
        </w:rPr>
        <w:t>e władza ustawodawcza w Polsce.</w:t>
      </w:r>
    </w:p>
    <w:p w14:paraId="735332C1" w14:textId="77777777" w:rsidR="007308AB" w:rsidRPr="00E67320" w:rsidRDefault="007308AB" w:rsidP="00200ADB">
      <w:pPr>
        <w:pStyle w:val="Akapitzlist"/>
        <w:numPr>
          <w:ilvl w:val="0"/>
          <w:numId w:val="6"/>
        </w:numPr>
        <w:spacing w:after="0" w:line="276" w:lineRule="auto"/>
        <w:ind w:left="426" w:right="-68"/>
        <w:jc w:val="both"/>
        <w:rPr>
          <w:b/>
          <w:sz w:val="24"/>
          <w:szCs w:val="24"/>
        </w:rPr>
      </w:pPr>
      <w:r w:rsidRPr="00E67320">
        <w:rPr>
          <w:rFonts w:eastAsia="Times New Roman" w:cs="Segoe UI"/>
          <w:sz w:val="24"/>
          <w:szCs w:val="24"/>
          <w:lang w:eastAsia="pl-PL"/>
        </w:rPr>
        <w:t xml:space="preserve">W ramach </w:t>
      </w:r>
      <w:r w:rsidRPr="00E67320">
        <w:rPr>
          <w:rFonts w:eastAsia="Times New Roman" w:cs="Segoe UI"/>
          <w:b/>
          <w:sz w:val="24"/>
          <w:szCs w:val="24"/>
          <w:lang w:eastAsia="pl-PL"/>
        </w:rPr>
        <w:t>Tygodnia Bibliotek</w:t>
      </w:r>
      <w:r w:rsidRPr="00E67320">
        <w:rPr>
          <w:rFonts w:eastAsia="Times New Roman" w:cs="Segoe UI"/>
          <w:sz w:val="24"/>
          <w:szCs w:val="24"/>
          <w:lang w:eastAsia="pl-PL"/>
        </w:rPr>
        <w:t xml:space="preserve"> trwającym w dniach 8-15 maja, którego głównym celem jest promocja czytelnictwa, w Bibliotece Szkoły Podstawowej w Rzeczycy, w Szkole Filialnej w Luboczy i w Szkole Filialnej w Sadykierzu odbyły się szkolne konkursy czytania pod hasł</w:t>
      </w:r>
      <w:r>
        <w:rPr>
          <w:rFonts w:eastAsia="Times New Roman" w:cs="Segoe UI"/>
          <w:sz w:val="24"/>
          <w:szCs w:val="24"/>
          <w:lang w:eastAsia="pl-PL"/>
        </w:rPr>
        <w:t>em ,,Konkurs Pięknego Czytania”</w:t>
      </w:r>
      <w:r w:rsidRPr="00E67320">
        <w:rPr>
          <w:rFonts w:eastAsia="Times New Roman" w:cs="Segoe UI"/>
          <w:sz w:val="24"/>
          <w:szCs w:val="24"/>
          <w:lang w:eastAsia="pl-PL"/>
        </w:rPr>
        <w:t>.</w:t>
      </w:r>
    </w:p>
    <w:p w14:paraId="59CF1C15" w14:textId="77777777" w:rsidR="007308AB" w:rsidRPr="00E67320" w:rsidRDefault="007308AB" w:rsidP="00200ADB">
      <w:pPr>
        <w:pStyle w:val="Akapitzlist"/>
        <w:numPr>
          <w:ilvl w:val="0"/>
          <w:numId w:val="6"/>
        </w:numPr>
        <w:spacing w:after="0" w:line="276" w:lineRule="auto"/>
        <w:ind w:left="425" w:right="-68" w:hanging="357"/>
        <w:jc w:val="both"/>
        <w:rPr>
          <w:b/>
          <w:sz w:val="24"/>
          <w:szCs w:val="24"/>
        </w:rPr>
      </w:pPr>
      <w:r w:rsidRPr="00E67320">
        <w:rPr>
          <w:rFonts w:eastAsia="Times New Roman" w:cs="Segoe UI"/>
          <w:sz w:val="24"/>
          <w:szCs w:val="24"/>
          <w:lang w:eastAsia="pl-PL"/>
        </w:rPr>
        <w:lastRenderedPageBreak/>
        <w:t xml:space="preserve">Organizacja Narodów Zjednoczonych ogłosiła 12 maja </w:t>
      </w:r>
      <w:r w:rsidRPr="00E67320">
        <w:rPr>
          <w:rFonts w:eastAsia="Times New Roman" w:cs="Segoe UI"/>
          <w:b/>
          <w:sz w:val="24"/>
          <w:szCs w:val="24"/>
          <w:lang w:eastAsia="pl-PL"/>
        </w:rPr>
        <w:t xml:space="preserve">Międzynarodowym Dniem Zdrowia Roślin </w:t>
      </w:r>
      <w:r w:rsidRPr="00E67320">
        <w:rPr>
          <w:rFonts w:eastAsia="Times New Roman" w:cs="Segoe UI"/>
          <w:sz w:val="24"/>
          <w:szCs w:val="24"/>
          <w:lang w:eastAsia="pl-PL"/>
        </w:rPr>
        <w:t>celem podniesienia globalnej świadomości o ochronie zdrowia roślin w celu wyeliminowania głodu, zmniejszeniu ubóstwa i ochronie bioróżnorodności.</w:t>
      </w:r>
      <w:r w:rsidRPr="00E67320">
        <w:rPr>
          <w:sz w:val="24"/>
          <w:szCs w:val="24"/>
          <w:shd w:val="clear" w:color="auto" w:fill="FFFFFF"/>
        </w:rPr>
        <w:t xml:space="preserve"> W tym dniu uczniowie wspólnie z Pracownikami Wojewódzkiego Inspektoratu Ochrony Roślin i Nasiennictwa w Łodzi Oddział w Tomaszowie Mazowieckim oraz z nauczycielem biologii zasadzili podarowane przez WIORIN drzewo „głóg dwuszyjkowy” odmiany </w:t>
      </w:r>
      <w:proofErr w:type="spellStart"/>
      <w:r w:rsidRPr="00E67320">
        <w:rPr>
          <w:sz w:val="24"/>
          <w:szCs w:val="24"/>
          <w:shd w:val="clear" w:color="auto" w:fill="FFFFFF"/>
        </w:rPr>
        <w:t>Paul’s</w:t>
      </w:r>
      <w:proofErr w:type="spellEnd"/>
      <w:r w:rsidRPr="00E67320">
        <w:rPr>
          <w:sz w:val="24"/>
          <w:szCs w:val="24"/>
          <w:shd w:val="clear" w:color="auto" w:fill="FFFFFF"/>
        </w:rPr>
        <w:t xml:space="preserve"> </w:t>
      </w:r>
      <w:proofErr w:type="spellStart"/>
      <w:r w:rsidRPr="00E67320">
        <w:rPr>
          <w:sz w:val="24"/>
          <w:szCs w:val="24"/>
          <w:shd w:val="clear" w:color="auto" w:fill="FFFFFF"/>
        </w:rPr>
        <w:t>Scarlet</w:t>
      </w:r>
      <w:proofErr w:type="spellEnd"/>
      <w:r w:rsidRPr="00E67320">
        <w:rPr>
          <w:sz w:val="24"/>
          <w:szCs w:val="24"/>
          <w:shd w:val="clear" w:color="auto" w:fill="FFFFFF"/>
        </w:rPr>
        <w:t xml:space="preserve">. </w:t>
      </w:r>
    </w:p>
    <w:p w14:paraId="79754923"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shd w:val="clear" w:color="auto" w:fill="FFFFFF"/>
        </w:rPr>
        <w:t xml:space="preserve">W maju 2022 r. odbył się również </w:t>
      </w:r>
      <w:r w:rsidRPr="00E67320">
        <w:rPr>
          <w:b/>
          <w:sz w:val="24"/>
          <w:szCs w:val="24"/>
          <w:shd w:val="clear" w:color="auto" w:fill="FFFFFF"/>
        </w:rPr>
        <w:t>festyn rodzinny</w:t>
      </w:r>
      <w:r w:rsidRPr="00E67320">
        <w:rPr>
          <w:sz w:val="24"/>
          <w:szCs w:val="24"/>
          <w:shd w:val="clear" w:color="auto" w:fill="FFFFFF"/>
        </w:rPr>
        <w:t xml:space="preserve">. Celem imprezy była popularyzacja biegania jako najprostszej formy aktywności ruchowej oraz promocja zdrowego stylu życia wolnego od nałogów. Uczniowie przygotowali wspaniałe </w:t>
      </w:r>
      <w:r w:rsidRPr="00E67320">
        <w:rPr>
          <w:rFonts w:eastAsia="Times New Roman" w:cs="Segoe UI"/>
          <w:sz w:val="24"/>
          <w:szCs w:val="24"/>
          <w:lang w:eastAsia="pl-PL"/>
        </w:rPr>
        <w:t>stoiska promujące zdrową żywość. Celem konkursu było propagowanie wiedzy o zdrowym żywieniu wśród dzieci i młodzieży, promocja lokalnych produktów wytwarzanej metodami tradycyjnymi oraz promocja twórców dzieł, aktywizacja społeczna uczniów szkoły w działania rozpowszechniania smaków i wiedzy na temat tradycyjnej i zdrowej żywności, podniesienie wśród dzieci i młodzieży świadomości dotyczącej zdrowego odżywiania oraz zmiana wzorców zachowań dzieci i młodzieży w zakresie odżywiania. Kolejną częścią EKOPIKNIKU był Bieg Rodzinny w czterech kategoriach.</w:t>
      </w:r>
    </w:p>
    <w:p w14:paraId="2383B90E"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rFonts w:cs="Segoe UI"/>
          <w:sz w:val="24"/>
          <w:szCs w:val="24"/>
          <w:shd w:val="clear" w:color="auto" w:fill="FFFFFF"/>
        </w:rPr>
        <w:t xml:space="preserve">6 czerwca naszą Szkołę odwiedził </w:t>
      </w:r>
      <w:r w:rsidRPr="00E67320">
        <w:rPr>
          <w:rFonts w:cs="Segoe UI"/>
          <w:b/>
          <w:sz w:val="24"/>
          <w:szCs w:val="24"/>
          <w:shd w:val="clear" w:color="auto" w:fill="FFFFFF"/>
        </w:rPr>
        <w:t xml:space="preserve">Mistrz Świata, Europy i Polski w </w:t>
      </w:r>
      <w:proofErr w:type="spellStart"/>
      <w:r w:rsidRPr="00E67320">
        <w:rPr>
          <w:rFonts w:cs="Segoe UI"/>
          <w:b/>
          <w:sz w:val="24"/>
          <w:szCs w:val="24"/>
          <w:shd w:val="clear" w:color="auto" w:fill="FFFFFF"/>
        </w:rPr>
        <w:t>freestyle</w:t>
      </w:r>
      <w:proofErr w:type="spellEnd"/>
      <w:r w:rsidRPr="00E67320">
        <w:rPr>
          <w:rFonts w:cs="Segoe UI"/>
          <w:b/>
          <w:sz w:val="24"/>
          <w:szCs w:val="24"/>
          <w:shd w:val="clear" w:color="auto" w:fill="FFFFFF"/>
        </w:rPr>
        <w:t xml:space="preserve"> football Paweł Skóra</w:t>
      </w:r>
      <w:r w:rsidRPr="00E67320">
        <w:rPr>
          <w:rFonts w:cs="Segoe UI"/>
          <w:sz w:val="24"/>
          <w:szCs w:val="24"/>
          <w:shd w:val="clear" w:color="auto" w:fill="FFFFFF"/>
        </w:rPr>
        <w:t>. Spotkanie pod nazwą "Uwierz w siebie! Obudź w sobie pasję!" miało na celu zachęcić uczniów do rozwijania swoich pasji.</w:t>
      </w:r>
    </w:p>
    <w:p w14:paraId="0F5F12F3"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rFonts w:cs="Segoe UI"/>
          <w:sz w:val="24"/>
          <w:szCs w:val="24"/>
          <w:shd w:val="clear" w:color="auto" w:fill="FFFFFF"/>
        </w:rPr>
        <w:t xml:space="preserve">W październiku 2022 r. w Szkołach odbyły się zajęcia związane z </w:t>
      </w:r>
      <w:r w:rsidRPr="00E67320">
        <w:rPr>
          <w:rFonts w:cs="Segoe UI"/>
          <w:b/>
          <w:sz w:val="24"/>
          <w:szCs w:val="24"/>
          <w:shd w:val="clear" w:color="auto" w:fill="FFFFFF"/>
        </w:rPr>
        <w:t>Europejskim Tygodniem Kodowania „</w:t>
      </w:r>
      <w:proofErr w:type="spellStart"/>
      <w:r w:rsidRPr="00E67320">
        <w:rPr>
          <w:rFonts w:cs="Segoe UI"/>
          <w:b/>
          <w:sz w:val="24"/>
          <w:szCs w:val="24"/>
          <w:shd w:val="clear" w:color="auto" w:fill="FFFFFF"/>
        </w:rPr>
        <w:t>Code</w:t>
      </w:r>
      <w:proofErr w:type="spellEnd"/>
      <w:r w:rsidRPr="00E67320">
        <w:rPr>
          <w:rFonts w:cs="Segoe UI"/>
          <w:b/>
          <w:sz w:val="24"/>
          <w:szCs w:val="24"/>
          <w:shd w:val="clear" w:color="auto" w:fill="FFFFFF"/>
        </w:rPr>
        <w:t xml:space="preserve"> WEEK 2022</w:t>
      </w:r>
      <w:r w:rsidRPr="00E67320">
        <w:rPr>
          <w:rFonts w:cs="Segoe UI"/>
          <w:sz w:val="24"/>
          <w:szCs w:val="24"/>
          <w:shd w:val="clear" w:color="auto" w:fill="FFFFFF"/>
        </w:rPr>
        <w:t xml:space="preserve">”. Podczas zajęć informatycznych uczniowie odczytywali obrazy na podstawie otrzymanych kodów i odtwarzali kody na podstawie wczytanego obrazu, a także uczyli się logicznego myślenia rozwiązując </w:t>
      </w:r>
      <w:proofErr w:type="spellStart"/>
      <w:r w:rsidRPr="00E67320">
        <w:rPr>
          <w:rFonts w:cs="Segoe UI"/>
          <w:sz w:val="24"/>
          <w:szCs w:val="24"/>
          <w:shd w:val="clear" w:color="auto" w:fill="FFFFFF"/>
        </w:rPr>
        <w:t>sudoku</w:t>
      </w:r>
      <w:proofErr w:type="spellEnd"/>
      <w:r w:rsidRPr="00E67320">
        <w:rPr>
          <w:rFonts w:cs="Segoe UI"/>
          <w:sz w:val="24"/>
          <w:szCs w:val="24"/>
          <w:shd w:val="clear" w:color="auto" w:fill="FFFFFF"/>
        </w:rPr>
        <w:t xml:space="preserve"> na przygotowanej macie do kodowania.</w:t>
      </w:r>
    </w:p>
    <w:p w14:paraId="4D66A4FB"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rPr>
        <w:t xml:space="preserve">W listopadzie 2022 r. odbyło się przesłuchanie w ramach ogólnopolskiego konkursu dla szkół podstawowych </w:t>
      </w:r>
      <w:r w:rsidRPr="00E67320">
        <w:rPr>
          <w:b/>
          <w:sz w:val="24"/>
          <w:szCs w:val="24"/>
        </w:rPr>
        <w:t>„Do Hymnu”,</w:t>
      </w:r>
      <w:r w:rsidRPr="00E67320">
        <w:rPr>
          <w:sz w:val="24"/>
          <w:szCs w:val="24"/>
        </w:rPr>
        <w:t xml:space="preserve"> którego organizatorem jest Narodowe Centrum Kultury. </w:t>
      </w:r>
      <w:r w:rsidRPr="00E67320">
        <w:rPr>
          <w:rFonts w:eastAsia="Times New Roman" w:cs="Segoe UI"/>
          <w:color w:val="050505"/>
          <w:sz w:val="24"/>
          <w:szCs w:val="24"/>
          <w:lang w:eastAsia="pl-PL"/>
        </w:rPr>
        <w:t xml:space="preserve">Konkurs „Do Hymnu” jest ważnym projektem w zakresie edukacji patriotycznej nie tylko ze względu na popularyzatorski charakter i bardzo liczny udział uczniów, ale też dlatego, że efektywnie integruje młodych ludzi, buduje wspólnotę, wyzwala poczucie dumy narodowej, a także zachęca do dbałości o narodowe dziedzictwo i do zainteresowania historią Polski. Zadaniem konkursowym było wykonanie przez co najmniej połowę uczniów szkoły Hymnu Państwowego oraz dwóch wybranych pieśni patriotycznych (Mazurek Dąbrowskiego, </w:t>
      </w:r>
      <w:proofErr w:type="spellStart"/>
      <w:r w:rsidRPr="00E67320">
        <w:rPr>
          <w:rFonts w:eastAsia="Times New Roman" w:cs="Segoe UI"/>
          <w:color w:val="050505"/>
          <w:sz w:val="24"/>
          <w:szCs w:val="24"/>
          <w:lang w:eastAsia="pl-PL"/>
        </w:rPr>
        <w:t>Gaude</w:t>
      </w:r>
      <w:proofErr w:type="spellEnd"/>
      <w:r w:rsidRPr="00E67320">
        <w:rPr>
          <w:rFonts w:eastAsia="Times New Roman" w:cs="Segoe UI"/>
          <w:color w:val="050505"/>
          <w:sz w:val="24"/>
          <w:szCs w:val="24"/>
          <w:lang w:eastAsia="pl-PL"/>
        </w:rPr>
        <w:t xml:space="preserve"> </w:t>
      </w:r>
      <w:proofErr w:type="spellStart"/>
      <w:r w:rsidRPr="00E67320">
        <w:rPr>
          <w:rFonts w:eastAsia="Times New Roman" w:cs="Segoe UI"/>
          <w:color w:val="050505"/>
          <w:sz w:val="24"/>
          <w:szCs w:val="24"/>
          <w:lang w:eastAsia="pl-PL"/>
        </w:rPr>
        <w:t>Mater</w:t>
      </w:r>
      <w:proofErr w:type="spellEnd"/>
      <w:r w:rsidRPr="00E67320">
        <w:rPr>
          <w:rFonts w:eastAsia="Times New Roman" w:cs="Segoe UI"/>
          <w:color w:val="050505"/>
          <w:sz w:val="24"/>
          <w:szCs w:val="24"/>
          <w:lang w:eastAsia="pl-PL"/>
        </w:rPr>
        <w:t xml:space="preserve"> Polonia, Marsz Polonia).</w:t>
      </w:r>
    </w:p>
    <w:p w14:paraId="75D40D91" w14:textId="77777777" w:rsidR="007308AB" w:rsidRPr="00E67320" w:rsidRDefault="007308AB" w:rsidP="00200ADB">
      <w:pPr>
        <w:pStyle w:val="Akapitzlist"/>
        <w:numPr>
          <w:ilvl w:val="0"/>
          <w:numId w:val="6"/>
        </w:numPr>
        <w:spacing w:after="0" w:line="276" w:lineRule="auto"/>
        <w:ind w:left="425" w:right="-69" w:hanging="357"/>
        <w:jc w:val="both"/>
        <w:rPr>
          <w:sz w:val="24"/>
          <w:szCs w:val="24"/>
        </w:rPr>
      </w:pPr>
      <w:r w:rsidRPr="00E67320">
        <w:rPr>
          <w:sz w:val="24"/>
          <w:szCs w:val="24"/>
        </w:rPr>
        <w:t xml:space="preserve">W ramach podpisanej umowy partnerskiej pomiędzy gminami Opatowiec i Rzeczyca, uczniowie naszej Szkoły otrzymali zaproszenie na dwudniowy </w:t>
      </w:r>
      <w:r w:rsidRPr="00E67320">
        <w:rPr>
          <w:b/>
          <w:sz w:val="24"/>
          <w:szCs w:val="24"/>
        </w:rPr>
        <w:t>wyjazd do Opatowca</w:t>
      </w:r>
      <w:r w:rsidRPr="00E67320">
        <w:rPr>
          <w:sz w:val="24"/>
          <w:szCs w:val="24"/>
        </w:rPr>
        <w:t>. W listopadzie 2022 r. grupa 33 uczniów z klas VI i VII wzięła udział w tej wymianie. Wyjazd uczniów był finansowany przez Burmistrza Opatowca Pana Sławomira Kowalczyka. Podczas pobytu w Gminie Opatowiec uczestnicy wraz z uczniami miejscowej szkoły podstawowej zwiedzali historyczne miejsca w Opatowcu oraz muzeum w Wiślicy. Drugiego dnia uczniowie zwiedzili wiele niesamowitych zabytków Krakowa.</w:t>
      </w:r>
    </w:p>
    <w:p w14:paraId="63197274" w14:textId="77777777" w:rsidR="007308AB" w:rsidRPr="00E67320" w:rsidRDefault="007308AB" w:rsidP="00200ADB">
      <w:pPr>
        <w:pStyle w:val="Akapitzlist"/>
        <w:numPr>
          <w:ilvl w:val="0"/>
          <w:numId w:val="6"/>
        </w:numPr>
        <w:spacing w:after="0" w:line="276" w:lineRule="auto"/>
        <w:ind w:left="425" w:right="-69" w:hanging="357"/>
        <w:jc w:val="both"/>
        <w:rPr>
          <w:sz w:val="24"/>
          <w:szCs w:val="24"/>
        </w:rPr>
      </w:pPr>
      <w:r w:rsidRPr="00E67320">
        <w:rPr>
          <w:sz w:val="24"/>
          <w:szCs w:val="24"/>
        </w:rPr>
        <w:lastRenderedPageBreak/>
        <w:t>Uczniowie klasy VI w Rzeczycy wzięli udział w konkursie „</w:t>
      </w:r>
      <w:r w:rsidRPr="00E67320">
        <w:rPr>
          <w:b/>
          <w:sz w:val="24"/>
          <w:szCs w:val="24"/>
        </w:rPr>
        <w:t>Kierunek – Bezpieczeństwo”</w:t>
      </w:r>
      <w:r w:rsidRPr="00E67320">
        <w:rPr>
          <w:sz w:val="24"/>
          <w:szCs w:val="24"/>
        </w:rPr>
        <w:t xml:space="preserve"> organizowanym przez Urząd Transportu Kolejowego w ramach projektu „Kampania Kolejowe ABC II”. Sześcioosobowy zespół przygotował makietę przedstawiającą fragment miasteczka Peronowo. Przy realizacji projektu uczniowie wykazali się kreatywnością i uczyli się zasad bezpieczeństwa jakie obowiązują przed przejazdem kolejowym.</w:t>
      </w:r>
    </w:p>
    <w:p w14:paraId="6248B2DE" w14:textId="77777777" w:rsidR="007308AB" w:rsidRPr="00E67320" w:rsidRDefault="007308AB" w:rsidP="00200ADB">
      <w:pPr>
        <w:pStyle w:val="Akapitzlist"/>
        <w:numPr>
          <w:ilvl w:val="0"/>
          <w:numId w:val="6"/>
        </w:numPr>
        <w:spacing w:after="0" w:line="276" w:lineRule="auto"/>
        <w:ind w:left="425" w:right="-69" w:hanging="357"/>
        <w:jc w:val="both"/>
        <w:rPr>
          <w:sz w:val="24"/>
          <w:szCs w:val="24"/>
        </w:rPr>
      </w:pPr>
      <w:r w:rsidRPr="00E67320">
        <w:rPr>
          <w:sz w:val="24"/>
          <w:szCs w:val="24"/>
        </w:rPr>
        <w:t xml:space="preserve">Uczniowie włączyli się do akcji </w:t>
      </w:r>
      <w:r w:rsidRPr="00E67320">
        <w:rPr>
          <w:b/>
          <w:sz w:val="24"/>
          <w:szCs w:val="24"/>
        </w:rPr>
        <w:t>„</w:t>
      </w:r>
      <w:proofErr w:type="spellStart"/>
      <w:r w:rsidRPr="00E67320">
        <w:rPr>
          <w:b/>
          <w:sz w:val="24"/>
          <w:szCs w:val="24"/>
        </w:rPr>
        <w:t>Talenciaki</w:t>
      </w:r>
      <w:proofErr w:type="spellEnd"/>
      <w:r w:rsidRPr="00E67320">
        <w:rPr>
          <w:b/>
          <w:sz w:val="24"/>
          <w:szCs w:val="24"/>
        </w:rPr>
        <w:t xml:space="preserve"> – szkoły pełne talentów”</w:t>
      </w:r>
      <w:r w:rsidRPr="00E67320">
        <w:rPr>
          <w:sz w:val="24"/>
          <w:szCs w:val="24"/>
        </w:rPr>
        <w:t xml:space="preserve"> organizowanej przez sieć sklepów Lidl. Akcja miała na celu wsparcie uczniów polskich szkół w odkrywaniu i rozwijaniu swoich pasji. Polegała na zbieraniu specjalnych kuponów tzn. </w:t>
      </w:r>
      <w:proofErr w:type="spellStart"/>
      <w:r w:rsidRPr="00E67320">
        <w:rPr>
          <w:sz w:val="24"/>
          <w:szCs w:val="24"/>
        </w:rPr>
        <w:t>talenciaków</w:t>
      </w:r>
      <w:proofErr w:type="spellEnd"/>
      <w:r w:rsidRPr="00E67320">
        <w:rPr>
          <w:sz w:val="24"/>
          <w:szCs w:val="24"/>
        </w:rPr>
        <w:t xml:space="preserve">, które później można było wymienić na wybrane nagrody. Naszej Szkole udało się zebrać 398 </w:t>
      </w:r>
      <w:proofErr w:type="spellStart"/>
      <w:r w:rsidRPr="00E67320">
        <w:rPr>
          <w:sz w:val="24"/>
          <w:szCs w:val="24"/>
        </w:rPr>
        <w:t>talenciaków</w:t>
      </w:r>
      <w:proofErr w:type="spellEnd"/>
      <w:r w:rsidRPr="00E67320">
        <w:rPr>
          <w:sz w:val="24"/>
          <w:szCs w:val="24"/>
        </w:rPr>
        <w:t>, za co otrzymaliśmy nagrodę w postaci artykułów plastycznych.</w:t>
      </w:r>
    </w:p>
    <w:p w14:paraId="1A02C99D" w14:textId="77777777" w:rsidR="007308AB" w:rsidRPr="00E67320" w:rsidRDefault="007308AB" w:rsidP="00200ADB">
      <w:pPr>
        <w:pStyle w:val="Akapitzlist"/>
        <w:numPr>
          <w:ilvl w:val="0"/>
          <w:numId w:val="6"/>
        </w:numPr>
        <w:spacing w:after="0" w:line="276" w:lineRule="auto"/>
        <w:ind w:left="425" w:right="-69" w:hanging="357"/>
        <w:jc w:val="both"/>
        <w:rPr>
          <w:sz w:val="24"/>
          <w:szCs w:val="24"/>
        </w:rPr>
      </w:pPr>
      <w:r w:rsidRPr="00E67320">
        <w:rPr>
          <w:sz w:val="24"/>
          <w:szCs w:val="24"/>
        </w:rPr>
        <w:t xml:space="preserve">W dniu 30 listopada 2022 r. uczniowie klas czwartych i szóstej w Rzeczycy uczestniczyli w </w:t>
      </w:r>
      <w:r w:rsidRPr="00E67320">
        <w:rPr>
          <w:b/>
          <w:sz w:val="24"/>
          <w:szCs w:val="24"/>
        </w:rPr>
        <w:t>Nocy Bibliotek</w:t>
      </w:r>
      <w:r w:rsidRPr="00E67320">
        <w:rPr>
          <w:sz w:val="24"/>
          <w:szCs w:val="24"/>
        </w:rPr>
        <w:t>. Wydarzenie rozpoczęło się zabawą integracyjną „Poznajmy się”. Następnie nauczyciele nawiązali do sytuacji na Ukrainie i do niedawnych obchodów kolejnej rocznicy odzyskania przez Polskę Niepodległości. Czytane były wiersze o tematyce patriotycznej, m.in. M. Konopnickiej, A. Mickiewicza, C.K. Norwida, W. Broniewskiego.</w:t>
      </w:r>
    </w:p>
    <w:p w14:paraId="77FD5324" w14:textId="77777777" w:rsidR="007308AB" w:rsidRPr="00E67320" w:rsidRDefault="007308AB" w:rsidP="00200ADB">
      <w:pPr>
        <w:pStyle w:val="Akapitzlist"/>
        <w:numPr>
          <w:ilvl w:val="0"/>
          <w:numId w:val="6"/>
        </w:numPr>
        <w:spacing w:after="0" w:line="276" w:lineRule="auto"/>
        <w:ind w:left="425" w:right="-69" w:hanging="357"/>
        <w:jc w:val="both"/>
        <w:rPr>
          <w:sz w:val="24"/>
          <w:szCs w:val="24"/>
        </w:rPr>
      </w:pPr>
      <w:r w:rsidRPr="00E67320">
        <w:rPr>
          <w:sz w:val="24"/>
          <w:szCs w:val="24"/>
        </w:rPr>
        <w:t xml:space="preserve">6 grudnia 2022 r. Wójt Gminy Rzeczyca oficjalnie przekazał nowoczesny </w:t>
      </w:r>
      <w:r w:rsidRPr="00E67320">
        <w:rPr>
          <w:b/>
          <w:sz w:val="24"/>
          <w:szCs w:val="24"/>
        </w:rPr>
        <w:t>autobus elektryczny</w:t>
      </w:r>
      <w:r w:rsidRPr="00E67320">
        <w:rPr>
          <w:sz w:val="24"/>
          <w:szCs w:val="24"/>
        </w:rPr>
        <w:t xml:space="preserve">, który będzie służył nie tylko do odwozu i przywozu uczniów, ale także jako środek transportu na wycieczki szkolne. Przekazany autobus jest zaledwie drugim elektrykiem w województwie łódzkim i jest to obecnie najnowocześniejszy model oferowany na rynku. Uczniowie mogli obejrzeć nowego EKOFUNBUSA i odbyć </w:t>
      </w:r>
      <w:r>
        <w:rPr>
          <w:sz w:val="24"/>
          <w:szCs w:val="24"/>
        </w:rPr>
        <w:t>nim podróż po ulicach Rzeczycy.</w:t>
      </w:r>
    </w:p>
    <w:p w14:paraId="4C6B7461"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rPr>
        <w:t xml:space="preserve">W ramach realizacji programu „Laboratoria Przyszłości”, w grudniu 2022 r. odbyły się warsztaty edukacyjne dla uczniów klas V i VI nt.: Druk 3D, Mikrokontrolery (makieta do podlewania kwiatów), Sieci neuronowe („Jak widzi komputer?”), rozpoznawanie gestów. Warsztaty przeprowadził dwuosobowy zespół Edukatorów </w:t>
      </w:r>
      <w:r w:rsidRPr="00E67320">
        <w:rPr>
          <w:b/>
          <w:sz w:val="24"/>
          <w:szCs w:val="24"/>
        </w:rPr>
        <w:t xml:space="preserve">Mobilne Laboratorium Przyszłości. </w:t>
      </w:r>
      <w:r w:rsidRPr="00E67320">
        <w:rPr>
          <w:sz w:val="24"/>
          <w:szCs w:val="24"/>
        </w:rPr>
        <w:t>Celem spotkania było pokazanie uczniom i nauczycielom jak</w:t>
      </w:r>
      <w:r w:rsidRPr="00E67320">
        <w:rPr>
          <w:b/>
          <w:sz w:val="24"/>
          <w:szCs w:val="24"/>
        </w:rPr>
        <w:t xml:space="preserve"> </w:t>
      </w:r>
      <w:r w:rsidRPr="00E67320">
        <w:rPr>
          <w:sz w:val="24"/>
          <w:szCs w:val="24"/>
        </w:rPr>
        <w:t>aktywnie i kreatywnie wykorzystywać zakupiony sprzęt.</w:t>
      </w:r>
    </w:p>
    <w:p w14:paraId="515C8115"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rPr>
        <w:t xml:space="preserve">W szkole w damskiej toalecie zawisła różowa skrzyneczka wypełniona środkami higienicznymi dostępnymi nieodpłatnie dla każdej uczennicy. </w:t>
      </w:r>
      <w:r w:rsidRPr="00E67320">
        <w:rPr>
          <w:b/>
          <w:sz w:val="24"/>
          <w:szCs w:val="24"/>
        </w:rPr>
        <w:t>Różowa skrzyneczka</w:t>
      </w:r>
      <w:r w:rsidRPr="00E67320">
        <w:rPr>
          <w:sz w:val="24"/>
          <w:szCs w:val="24"/>
        </w:rPr>
        <w:t xml:space="preserve"> to ogólnopolski program przeciwdziałający tzw. wykluczeniu menstruacyjnemu. Celem programu jest również zapewnienie powszechnego dostępu do bezpłatnych środków higieny na czas menstruacji w przestrzeni publicznej oraz dostęp do rzetelnej edukacji w zakresie miesiączkowania. Różowa skrzyneczka wraz z wyposażeniem została zakupiona ze środków Rady Rodziców.</w:t>
      </w:r>
    </w:p>
    <w:p w14:paraId="64D0E648" w14:textId="77777777" w:rsidR="007308AB" w:rsidRPr="00E67320" w:rsidRDefault="007308AB" w:rsidP="007308AB">
      <w:pPr>
        <w:pStyle w:val="Akapitzlist"/>
        <w:spacing w:after="0"/>
        <w:ind w:left="0" w:right="-69"/>
        <w:jc w:val="both"/>
        <w:rPr>
          <w:sz w:val="24"/>
          <w:szCs w:val="24"/>
        </w:rPr>
      </w:pPr>
    </w:p>
    <w:p w14:paraId="3D1F4853" w14:textId="77777777" w:rsidR="007308AB" w:rsidRPr="00E67320" w:rsidRDefault="007308AB" w:rsidP="007308AB">
      <w:pPr>
        <w:spacing w:after="0"/>
        <w:ind w:left="142"/>
        <w:jc w:val="both"/>
        <w:rPr>
          <w:sz w:val="24"/>
          <w:szCs w:val="24"/>
          <w:u w:val="single"/>
        </w:rPr>
      </w:pPr>
      <w:r w:rsidRPr="00E67320">
        <w:rPr>
          <w:sz w:val="24"/>
          <w:szCs w:val="24"/>
          <w:u w:val="single"/>
        </w:rPr>
        <w:t>Uczniowie bardzo chętnie uczestniczyli w różnych akcjach szkolnych i ogólnopolskich, np.:</w:t>
      </w:r>
    </w:p>
    <w:p w14:paraId="74266EC4"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Wielka Orkiestra Świątecznej Pomocy,</w:t>
      </w:r>
    </w:p>
    <w:p w14:paraId="01745483"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Sprzątanie Świata pod hasłem „Wszystkie śmieci są nasze” – udział w akcji przyczynił się do ukształtowania wrażliwości na potrzeby środowiska naturalnego oraz nawyku dbałości o nie.</w:t>
      </w:r>
    </w:p>
    <w:p w14:paraId="66DACA14"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lastRenderedPageBreak/>
        <w:t>Ogólnopolska akcja „Szkoła Pamięta” – celem akcji było zwrócenie uwagi młodych ludzi na potrzebę pielęgnowania pamięci o bohaterach naszej wolności, szczególnie tych, którzy są związani z historią danego miejsca, regionu, społeczności.</w:t>
      </w:r>
    </w:p>
    <w:p w14:paraId="72874CB6"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rFonts w:cs="Segoe UI"/>
          <w:color w:val="050505"/>
          <w:sz w:val="24"/>
          <w:szCs w:val="24"/>
          <w:shd w:val="clear" w:color="auto" w:fill="FFFFFF"/>
        </w:rPr>
        <w:t>Narodowe Święto Niepodległości – słuchając patriotycznych wierszy i pieśni uczniowie uczcili ten dzień refleksją nad historią i współczesnością naszego kraju.</w:t>
      </w:r>
    </w:p>
    <w:p w14:paraId="4B96D98D"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Światowy Dzień Tabliczki Mnożenia,</w:t>
      </w:r>
    </w:p>
    <w:p w14:paraId="7524E4BD" w14:textId="77777777" w:rsidR="007308AB" w:rsidRDefault="007308AB" w:rsidP="00200ADB">
      <w:pPr>
        <w:numPr>
          <w:ilvl w:val="0"/>
          <w:numId w:val="5"/>
        </w:numPr>
        <w:spacing w:after="0" w:line="276" w:lineRule="auto"/>
        <w:ind w:left="426"/>
        <w:contextualSpacing/>
        <w:jc w:val="both"/>
        <w:rPr>
          <w:sz w:val="24"/>
          <w:szCs w:val="24"/>
        </w:rPr>
      </w:pPr>
      <w:r w:rsidRPr="00E67320">
        <w:rPr>
          <w:sz w:val="24"/>
          <w:szCs w:val="24"/>
        </w:rPr>
        <w:t>Ogólnopolska akcja charytatywna „Góra Grosza”;</w:t>
      </w:r>
    </w:p>
    <w:p w14:paraId="236823CB" w14:textId="77777777" w:rsidR="007308AB" w:rsidRPr="00E67320" w:rsidRDefault="007308AB" w:rsidP="00200ADB">
      <w:pPr>
        <w:numPr>
          <w:ilvl w:val="0"/>
          <w:numId w:val="5"/>
        </w:numPr>
        <w:spacing w:after="0" w:line="276" w:lineRule="auto"/>
        <w:ind w:left="426"/>
        <w:contextualSpacing/>
        <w:jc w:val="both"/>
        <w:rPr>
          <w:sz w:val="24"/>
          <w:szCs w:val="24"/>
        </w:rPr>
      </w:pPr>
      <w:r>
        <w:rPr>
          <w:sz w:val="24"/>
          <w:szCs w:val="24"/>
        </w:rPr>
        <w:t>Akcja charytatywna „Pomóż i Ty” – sprzedaż cegiełek na rehabilitację dzieci niepełnosprawnych;</w:t>
      </w:r>
    </w:p>
    <w:p w14:paraId="6D31E368"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Światowy Dzień Pluszowego Misia,</w:t>
      </w:r>
    </w:p>
    <w:p w14:paraId="2DEE039E"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Narodowe czytanie – akcja miała na celu zapoznanie uczniów z literaturą narodową. W tym roku uczniowie czytali utwory Adama Mickiewicza.</w:t>
      </w:r>
    </w:p>
    <w:p w14:paraId="1F0DA189"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Międzynarodowy Dzień Kropki – celem było wzbudzenie u dzieci kreatywności, pomysłowości i zachęcenie ich do tworzenia i działania.</w:t>
      </w:r>
    </w:p>
    <w:p w14:paraId="68FAD624"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Dzień Postaci z Bajek – w tym dniu wszystkie przedszkolaki przebrały się w piękne bajkowe stroje, zamieniając się w swoich ulubionych bohaterów. Dzień ten dostarczył dzieciom wiele radości, zabawy, możliwości poznania nowych bajek, a także rozwijania zainteresowań czytelniczych.</w:t>
      </w:r>
    </w:p>
    <w:p w14:paraId="79F606F4"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Dzień Dyni – dzieci poznały wielką różnorodność dyni i wzbogaciły wiedzę na ich temat.</w:t>
      </w:r>
    </w:p>
    <w:p w14:paraId="6E75C3B6"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Akcja szkolna „Nie samą nauką żyje szkoła” – dzień barw jesieni, dzień na czerwono.</w:t>
      </w:r>
    </w:p>
    <w:p w14:paraId="36E20DBC"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Andrzejki.</w:t>
      </w:r>
    </w:p>
    <w:p w14:paraId="1935BF70"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Mikołajki – w tym roku uczniów odwiedził Mikołaj, który przyjechał nowoczesnym elektrycznym autobusem.</w:t>
      </w:r>
    </w:p>
    <w:p w14:paraId="3DFDF2DF"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Charytatywny Kiermasz świąteczny, podczas którego można było zakupić świąteczne stroiki oraz słodkości. Podczas kiermaszu zebrano kwotę 6.169 zł., którą przekazano na leczenie Pani Małgorzat</w:t>
      </w:r>
      <w:r>
        <w:rPr>
          <w:sz w:val="24"/>
          <w:szCs w:val="24"/>
        </w:rPr>
        <w:t>y Dzikiej – chorej na nowotwór.</w:t>
      </w:r>
    </w:p>
    <w:p w14:paraId="525B1DEB"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Selektywna zbiórka baterii z REBĄ.</w:t>
      </w:r>
    </w:p>
    <w:p w14:paraId="0C979019"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rPr>
        <w:t>Zbiórka surowców wtórnych.</w:t>
      </w:r>
    </w:p>
    <w:p w14:paraId="2D7FCCC0" w14:textId="77777777" w:rsidR="007308AB" w:rsidRPr="00E67320" w:rsidRDefault="007308AB" w:rsidP="00200ADB">
      <w:pPr>
        <w:numPr>
          <w:ilvl w:val="0"/>
          <w:numId w:val="5"/>
        </w:numPr>
        <w:spacing w:after="0" w:line="276" w:lineRule="auto"/>
        <w:ind w:left="426"/>
        <w:contextualSpacing/>
        <w:jc w:val="both"/>
        <w:rPr>
          <w:sz w:val="24"/>
          <w:szCs w:val="24"/>
        </w:rPr>
      </w:pPr>
      <w:r w:rsidRPr="00E67320">
        <w:rPr>
          <w:sz w:val="24"/>
          <w:szCs w:val="24"/>
          <w:shd w:val="clear" w:color="auto" w:fill="FFFFFF"/>
        </w:rPr>
        <w:t>Zbiórka makulatury.</w:t>
      </w:r>
    </w:p>
    <w:p w14:paraId="1ADEA809" w14:textId="77777777" w:rsidR="007308AB" w:rsidRDefault="007308AB" w:rsidP="007308AB">
      <w:pPr>
        <w:pStyle w:val="Standard"/>
        <w:spacing w:line="276" w:lineRule="auto"/>
        <w:ind w:right="204" w:firstLine="426"/>
        <w:jc w:val="both"/>
        <w:rPr>
          <w:rFonts w:ascii="Calibri" w:hAnsi="Calibri" w:cs="Times New Roman"/>
          <w:b/>
        </w:rPr>
      </w:pPr>
    </w:p>
    <w:p w14:paraId="6AE12347" w14:textId="77777777" w:rsidR="007308AB" w:rsidRPr="00E67320" w:rsidRDefault="007308AB" w:rsidP="007308AB">
      <w:pPr>
        <w:pStyle w:val="Standard"/>
        <w:spacing w:line="276" w:lineRule="auto"/>
        <w:ind w:right="204" w:firstLine="426"/>
        <w:jc w:val="both"/>
        <w:rPr>
          <w:rFonts w:ascii="Calibri" w:hAnsi="Calibri" w:cs="Times New Roman"/>
          <w:b/>
        </w:rPr>
      </w:pPr>
      <w:r w:rsidRPr="00E67320">
        <w:rPr>
          <w:rFonts w:ascii="Calibri" w:hAnsi="Calibri" w:cs="Times New Roman"/>
          <w:b/>
        </w:rPr>
        <w:t>Projekty realizowane w roku 2022:</w:t>
      </w:r>
    </w:p>
    <w:p w14:paraId="5A135BF8" w14:textId="77777777" w:rsidR="007308AB" w:rsidRPr="00E67320" w:rsidRDefault="007308AB" w:rsidP="00200ADB">
      <w:pPr>
        <w:numPr>
          <w:ilvl w:val="0"/>
          <w:numId w:val="26"/>
        </w:numPr>
        <w:shd w:val="clear" w:color="auto" w:fill="FFFFFF"/>
        <w:spacing w:after="0" w:line="276" w:lineRule="auto"/>
        <w:ind w:left="425" w:right="28" w:hanging="357"/>
        <w:jc w:val="both"/>
        <w:rPr>
          <w:rFonts w:eastAsia="Times New Roman"/>
          <w:sz w:val="24"/>
          <w:szCs w:val="24"/>
          <w:lang w:eastAsia="pl-PL"/>
        </w:rPr>
      </w:pPr>
      <w:r w:rsidRPr="00E67320">
        <w:rPr>
          <w:rFonts w:eastAsia="Times New Roman"/>
          <w:sz w:val="24"/>
          <w:szCs w:val="24"/>
          <w:lang w:eastAsia="pl-PL"/>
        </w:rPr>
        <w:t xml:space="preserve">Szkoła realizowała Program </w:t>
      </w:r>
      <w:r w:rsidRPr="00E67320">
        <w:rPr>
          <w:rFonts w:eastAsia="Times New Roman"/>
          <w:b/>
          <w:sz w:val="24"/>
          <w:szCs w:val="24"/>
          <w:lang w:eastAsia="pl-PL"/>
        </w:rPr>
        <w:t>Laboratoria Przyszłości</w:t>
      </w:r>
      <w:r w:rsidRPr="00E67320">
        <w:rPr>
          <w:rFonts w:eastAsia="Times New Roman"/>
          <w:sz w:val="24"/>
          <w:szCs w:val="24"/>
          <w:lang w:eastAsia="pl-PL"/>
        </w:rPr>
        <w:t xml:space="preserve">, którego celem było rozwijanie kompetencji kreatywnych i technicznych wśród uczniów. Jest to inicjatywa edukacyjna realizowana przez Ministerstwo Edukacji i Nauki we współpracy w Centrum </w:t>
      </w:r>
      <w:proofErr w:type="spellStart"/>
      <w:r w:rsidRPr="00E67320">
        <w:rPr>
          <w:rFonts w:eastAsia="Times New Roman"/>
          <w:sz w:val="24"/>
          <w:szCs w:val="24"/>
          <w:lang w:eastAsia="pl-PL"/>
        </w:rPr>
        <w:t>GovTech</w:t>
      </w:r>
      <w:proofErr w:type="spellEnd"/>
      <w:r w:rsidRPr="00E67320">
        <w:rPr>
          <w:rFonts w:eastAsia="Times New Roman"/>
          <w:sz w:val="24"/>
          <w:szCs w:val="24"/>
          <w:lang w:eastAsia="pl-PL"/>
        </w:rPr>
        <w:t xml:space="preserve"> w Kancelarii Prezesa Rady Ministrów. Wysokość dofinansowania wynosiła 13.290,00 zł (Szkoła w Rzeczycy – 72.900,00 zł, Szkoła Filialna w Luboczy – 30.000,00 zł, Szkoła Filialna w Sadykierzu – 30.000,00 zł). Głównym celem programu było doposażenie szkoły w nowoczesne narzędzia i pomoce dydaktyczne potrzebne w kształtowaniu i rozwijaniu zdolności manualnych i technicznych, a także samodzielnego i krytycznego myślenia. W ramach realizacji programu zakupiono m.in.: drukarki 3D z akcesoriami, mikrokontroler z </w:t>
      </w:r>
      <w:r w:rsidRPr="00E67320">
        <w:rPr>
          <w:rFonts w:eastAsia="Times New Roman"/>
          <w:sz w:val="24"/>
          <w:szCs w:val="24"/>
          <w:lang w:eastAsia="pl-PL"/>
        </w:rPr>
        <w:lastRenderedPageBreak/>
        <w:t xml:space="preserve">czujnikami i akcesoriami, stacja lutownicza, aparat fotograficzny wraz ze statywem i oświetleniem, mikrofony kierunkowe, </w:t>
      </w:r>
      <w:proofErr w:type="spellStart"/>
      <w:r w:rsidRPr="00E67320">
        <w:rPr>
          <w:rFonts w:eastAsia="Times New Roman"/>
          <w:sz w:val="24"/>
          <w:szCs w:val="24"/>
          <w:lang w:eastAsia="pl-PL"/>
        </w:rPr>
        <w:t>mikroporty</w:t>
      </w:r>
      <w:proofErr w:type="spellEnd"/>
      <w:r w:rsidRPr="00E67320">
        <w:rPr>
          <w:rFonts w:eastAsia="Times New Roman"/>
          <w:sz w:val="24"/>
          <w:szCs w:val="24"/>
          <w:lang w:eastAsia="pl-PL"/>
        </w:rPr>
        <w:t>, laptopy, roboty edukacyjne, klocki LEGO do samodzielnej konstrukcji, zestawy meblowe.</w:t>
      </w:r>
    </w:p>
    <w:p w14:paraId="33BC18A1" w14:textId="77777777" w:rsidR="007308AB" w:rsidRPr="00E67320" w:rsidRDefault="007308AB" w:rsidP="00200ADB">
      <w:pPr>
        <w:numPr>
          <w:ilvl w:val="0"/>
          <w:numId w:val="26"/>
        </w:numPr>
        <w:shd w:val="clear" w:color="auto" w:fill="FFFFFF"/>
        <w:spacing w:after="0" w:line="276" w:lineRule="auto"/>
        <w:ind w:left="425" w:right="28" w:hanging="357"/>
        <w:jc w:val="both"/>
        <w:rPr>
          <w:rFonts w:eastAsia="Times New Roman"/>
          <w:sz w:val="24"/>
          <w:szCs w:val="24"/>
          <w:lang w:eastAsia="pl-PL"/>
        </w:rPr>
      </w:pPr>
      <w:r w:rsidRPr="00E67320">
        <w:rPr>
          <w:rFonts w:eastAsia="Times New Roman"/>
          <w:sz w:val="24"/>
          <w:szCs w:val="24"/>
          <w:lang w:eastAsia="pl-PL"/>
        </w:rPr>
        <w:t xml:space="preserve">W okresie od stycznia do czerwca 2022 r. realizowany był projekt </w:t>
      </w:r>
      <w:r w:rsidRPr="00E67320">
        <w:rPr>
          <w:rFonts w:eastAsia="Times New Roman"/>
          <w:b/>
          <w:sz w:val="24"/>
          <w:szCs w:val="24"/>
          <w:lang w:eastAsia="pl-PL"/>
        </w:rPr>
        <w:t>„Cyfrowo na nowo”</w:t>
      </w:r>
      <w:r w:rsidRPr="00E67320">
        <w:rPr>
          <w:rFonts w:eastAsia="Times New Roman"/>
          <w:sz w:val="24"/>
          <w:szCs w:val="24"/>
          <w:lang w:eastAsia="pl-PL"/>
        </w:rPr>
        <w:t xml:space="preserve"> współfinansowany ze środków Europejskiego Funduszu Społecznego w ramach Regionalnego Programu Operacyjnego Województwa Łódzkiego na lata 2014-2020. Całkowita wartość projektu wynosiła 299.757,51 zł, w tym kwota dofinansowania: 278.774,47 zł., wkład własny: 20.983,04 zł. W projekcie uczestniczyło 70 uczniów klas I – III Szkoły Podstawowej w Rzeczycy. Głównym celem projektu była poprawa jakości i warunków prowadzenia edukacji w szkole, w tym w sytuacji konieczności nauczania zdalnego oraz przygotowania uczniów do efektywnego funkcjonowania na rynku </w:t>
      </w:r>
      <w:proofErr w:type="spellStart"/>
      <w:r w:rsidRPr="00E67320">
        <w:rPr>
          <w:rFonts w:eastAsia="Times New Roman"/>
          <w:sz w:val="24"/>
          <w:szCs w:val="24"/>
          <w:lang w:eastAsia="pl-PL"/>
        </w:rPr>
        <w:t>edukacyjno</w:t>
      </w:r>
      <w:proofErr w:type="spellEnd"/>
      <w:r w:rsidRPr="00E67320">
        <w:rPr>
          <w:rFonts w:eastAsia="Times New Roman"/>
          <w:sz w:val="24"/>
          <w:szCs w:val="24"/>
          <w:lang w:eastAsia="pl-PL"/>
        </w:rPr>
        <w:t xml:space="preserve"> – zawodowym poprzez wyposażenie szkoły w pomoce i narzędzia TIK  wraz  z utworzeniem wewnątrzszkolnej sieci komputerowej oraz rozwój u uczniów kluczowych kompetencji cyfrowych. W ramach realizacji programu zakupiono pomoce dydaktyczne i narzędzia TIK: tablety, laptopy, kamerę ze statywem, statyw elektryczny do monitora interaktywnego, </w:t>
      </w:r>
      <w:proofErr w:type="spellStart"/>
      <w:r w:rsidRPr="00E67320">
        <w:rPr>
          <w:rFonts w:eastAsia="Times New Roman"/>
          <w:sz w:val="24"/>
          <w:szCs w:val="24"/>
          <w:lang w:eastAsia="pl-PL"/>
        </w:rPr>
        <w:t>wizualizer</w:t>
      </w:r>
      <w:proofErr w:type="spellEnd"/>
      <w:r w:rsidRPr="00E67320">
        <w:rPr>
          <w:rFonts w:eastAsia="Times New Roman"/>
          <w:sz w:val="24"/>
          <w:szCs w:val="24"/>
          <w:lang w:eastAsia="pl-PL"/>
        </w:rPr>
        <w:t>, szafę do przechowywania i ładowania sprzętu, system do zbierania i analizowania odpowiedzi, monitor interaktywny, stół multimedialny, sieciowe urządzenie wielofunkcyjne oraz utworzono wewnętrzną sieć komputerową.</w:t>
      </w:r>
    </w:p>
    <w:p w14:paraId="5209A2AB" w14:textId="77777777" w:rsidR="007308AB" w:rsidRPr="00E67320" w:rsidRDefault="007308AB" w:rsidP="00200ADB">
      <w:pPr>
        <w:numPr>
          <w:ilvl w:val="0"/>
          <w:numId w:val="26"/>
        </w:numPr>
        <w:shd w:val="clear" w:color="auto" w:fill="FFFFFF"/>
        <w:spacing w:after="0" w:line="276" w:lineRule="auto"/>
        <w:ind w:left="425" w:right="28" w:hanging="357"/>
        <w:jc w:val="both"/>
        <w:rPr>
          <w:rFonts w:eastAsia="Times New Roman"/>
          <w:sz w:val="24"/>
          <w:szCs w:val="24"/>
          <w:lang w:eastAsia="pl-PL"/>
        </w:rPr>
      </w:pPr>
      <w:r w:rsidRPr="00E67320">
        <w:rPr>
          <w:rFonts w:eastAsia="Times New Roman"/>
          <w:sz w:val="24"/>
          <w:szCs w:val="24"/>
          <w:lang w:eastAsia="pl-PL"/>
        </w:rPr>
        <w:t xml:space="preserve">Program Grantowy </w:t>
      </w:r>
      <w:r w:rsidRPr="00E67320">
        <w:rPr>
          <w:rFonts w:eastAsia="Times New Roman"/>
          <w:b/>
          <w:sz w:val="24"/>
          <w:szCs w:val="24"/>
          <w:lang w:eastAsia="pl-PL"/>
        </w:rPr>
        <w:t xml:space="preserve">„Wakacyjna </w:t>
      </w:r>
      <w:proofErr w:type="spellStart"/>
      <w:r w:rsidRPr="00E67320">
        <w:rPr>
          <w:rFonts w:eastAsia="Times New Roman"/>
          <w:b/>
          <w:sz w:val="24"/>
          <w:szCs w:val="24"/>
          <w:lang w:eastAsia="pl-PL"/>
        </w:rPr>
        <w:t>AktywAKCJA</w:t>
      </w:r>
      <w:proofErr w:type="spellEnd"/>
      <w:r w:rsidRPr="00E67320">
        <w:rPr>
          <w:rFonts w:eastAsia="Times New Roman"/>
          <w:sz w:val="24"/>
          <w:szCs w:val="24"/>
          <w:lang w:eastAsia="pl-PL"/>
        </w:rPr>
        <w:t>” – związany z organizacją działań sportowych i/lub rekreacyjnych z elementami edukacyjnymi aktywizujących dzieci i młodzież szkolną w czasie przerwy wakacyjnej: czerwiec – lipiec 2022 r. Na realizację projektu pn.: „Rowerem przez ciekawą historię” Szkoła otrzymała grant w wysokości 5.000,00 zł.</w:t>
      </w:r>
    </w:p>
    <w:p w14:paraId="56B24D37" w14:textId="77777777" w:rsidR="007308AB" w:rsidRPr="00E67320" w:rsidRDefault="007308AB" w:rsidP="00200ADB">
      <w:pPr>
        <w:pStyle w:val="Akapitzlist"/>
        <w:numPr>
          <w:ilvl w:val="0"/>
          <w:numId w:val="26"/>
        </w:numPr>
        <w:spacing w:after="0" w:line="276" w:lineRule="auto"/>
        <w:ind w:left="426"/>
        <w:jc w:val="both"/>
        <w:rPr>
          <w:sz w:val="24"/>
          <w:szCs w:val="24"/>
        </w:rPr>
      </w:pPr>
      <w:r w:rsidRPr="00E67320">
        <w:rPr>
          <w:sz w:val="24"/>
          <w:szCs w:val="24"/>
        </w:rPr>
        <w:t xml:space="preserve">Uczniowie klas III uczestniczyli w gminnym projekcie </w:t>
      </w:r>
      <w:r w:rsidRPr="00E67320">
        <w:rPr>
          <w:rFonts w:eastAsia="Times New Roman"/>
          <w:sz w:val="24"/>
          <w:szCs w:val="24"/>
          <w:shd w:val="clear" w:color="auto" w:fill="FFFFFF"/>
          <w:lang w:eastAsia="pl-PL"/>
        </w:rPr>
        <w:t xml:space="preserve">powszechnej nauki pływania pod hasłem </w:t>
      </w:r>
      <w:r w:rsidRPr="00E67320">
        <w:rPr>
          <w:rFonts w:eastAsia="Times New Roman"/>
          <w:b/>
          <w:bCs/>
          <w:sz w:val="24"/>
          <w:szCs w:val="24"/>
          <w:shd w:val="clear" w:color="auto" w:fill="FFFFFF"/>
          <w:lang w:eastAsia="pl-PL"/>
        </w:rPr>
        <w:t>"Umiem pływać"</w:t>
      </w:r>
      <w:r w:rsidRPr="00E67320">
        <w:rPr>
          <w:sz w:val="24"/>
          <w:szCs w:val="24"/>
        </w:rPr>
        <w:t>.</w:t>
      </w:r>
      <w:r w:rsidRPr="00E67320">
        <w:rPr>
          <w:rFonts w:eastAsia="Times New Roman"/>
          <w:sz w:val="24"/>
          <w:szCs w:val="24"/>
          <w:shd w:val="clear" w:color="auto" w:fill="FFFFFF"/>
          <w:lang w:eastAsia="pl-PL"/>
        </w:rPr>
        <w:t xml:space="preserve"> W ramach projektu uczniowie mieli możliwość uczestniczenia w 20 – godzinnym kursie nauki pływania. Dzieci pod okiem instruktorów oswajały się z wodą i poznawały zasady pływania. </w:t>
      </w:r>
    </w:p>
    <w:p w14:paraId="114921AE" w14:textId="77777777" w:rsidR="007308AB" w:rsidRPr="00E67320" w:rsidRDefault="007308AB" w:rsidP="00200ADB">
      <w:pPr>
        <w:pStyle w:val="Akapitzlist"/>
        <w:numPr>
          <w:ilvl w:val="0"/>
          <w:numId w:val="6"/>
        </w:numPr>
        <w:spacing w:after="0" w:line="276" w:lineRule="auto"/>
        <w:ind w:left="425" w:right="-69" w:hanging="357"/>
        <w:jc w:val="both"/>
        <w:rPr>
          <w:b/>
          <w:sz w:val="24"/>
          <w:szCs w:val="24"/>
        </w:rPr>
      </w:pPr>
      <w:r w:rsidRPr="00E67320">
        <w:rPr>
          <w:sz w:val="24"/>
          <w:szCs w:val="24"/>
          <w:shd w:val="clear" w:color="auto" w:fill="FFFFFF"/>
        </w:rPr>
        <w:t xml:space="preserve">W roku szkolnym 2022/2023 uczniowie klas VIII biorą udział programie </w:t>
      </w:r>
      <w:proofErr w:type="spellStart"/>
      <w:r w:rsidRPr="00E67320">
        <w:rPr>
          <w:b/>
          <w:sz w:val="24"/>
          <w:szCs w:val="24"/>
          <w:shd w:val="clear" w:color="auto" w:fill="FFFFFF"/>
        </w:rPr>
        <w:t>Youngster</w:t>
      </w:r>
      <w:proofErr w:type="spellEnd"/>
      <w:r w:rsidRPr="00E67320">
        <w:rPr>
          <w:b/>
          <w:sz w:val="24"/>
          <w:szCs w:val="24"/>
          <w:shd w:val="clear" w:color="auto" w:fill="FFFFFF"/>
        </w:rPr>
        <w:t xml:space="preserve"> Plus</w:t>
      </w:r>
      <w:r w:rsidRPr="00E67320">
        <w:rPr>
          <w:sz w:val="24"/>
          <w:szCs w:val="24"/>
          <w:shd w:val="clear" w:color="auto" w:fill="FFFFFF"/>
        </w:rPr>
        <w:t xml:space="preserve"> – dodatkowych lekcjach z języka angielskiego. Jest to program wyrównywania szans edukacyjnych młodzieży z terenów wiejskich poprzez naukę języka angielskiego, realizowany przez Europejski Fundusz Rozwoju Wsi Polskiej we współpracy z wydawnictwem Macmillan Polska. </w:t>
      </w:r>
    </w:p>
    <w:p w14:paraId="3D9DDCDD" w14:textId="77777777" w:rsidR="007308AB" w:rsidRPr="00E67320" w:rsidRDefault="007308AB" w:rsidP="007308AB">
      <w:pPr>
        <w:pStyle w:val="Akapitzlist"/>
        <w:spacing w:after="0"/>
        <w:jc w:val="both"/>
        <w:rPr>
          <w:sz w:val="24"/>
          <w:szCs w:val="24"/>
        </w:rPr>
      </w:pPr>
    </w:p>
    <w:p w14:paraId="6C2EDD27" w14:textId="77777777" w:rsidR="007308AB" w:rsidRPr="00E67320" w:rsidRDefault="007308AB" w:rsidP="007308AB">
      <w:pPr>
        <w:spacing w:after="0"/>
        <w:jc w:val="both"/>
        <w:rPr>
          <w:b/>
          <w:sz w:val="24"/>
          <w:szCs w:val="24"/>
        </w:rPr>
      </w:pPr>
    </w:p>
    <w:p w14:paraId="5CE71D53" w14:textId="77777777" w:rsidR="007308AB" w:rsidRPr="00E67320" w:rsidRDefault="007308AB" w:rsidP="007308AB">
      <w:pPr>
        <w:spacing w:after="0"/>
        <w:jc w:val="both"/>
        <w:rPr>
          <w:b/>
          <w:sz w:val="24"/>
          <w:szCs w:val="24"/>
        </w:rPr>
      </w:pPr>
      <w:r w:rsidRPr="00E67320">
        <w:rPr>
          <w:b/>
          <w:sz w:val="24"/>
          <w:szCs w:val="24"/>
        </w:rPr>
        <w:t>Współpraca z rodzicami:</w:t>
      </w:r>
    </w:p>
    <w:p w14:paraId="295CD23E" w14:textId="77777777" w:rsidR="007308AB" w:rsidRPr="005B4076" w:rsidRDefault="007308AB" w:rsidP="007308AB">
      <w:pPr>
        <w:spacing w:after="0"/>
        <w:jc w:val="both"/>
        <w:rPr>
          <w:sz w:val="24"/>
          <w:szCs w:val="24"/>
        </w:rPr>
      </w:pPr>
      <w:r w:rsidRPr="005B4076">
        <w:rPr>
          <w:sz w:val="24"/>
          <w:szCs w:val="24"/>
        </w:rPr>
        <w:t>Współpraca z rodzicami przebiegała pomyślnie. Rodzice angażują się w pracę szkoły, utrzymują kontakty z</w:t>
      </w:r>
      <w:r>
        <w:rPr>
          <w:sz w:val="24"/>
          <w:szCs w:val="24"/>
        </w:rPr>
        <w:t xml:space="preserve"> </w:t>
      </w:r>
      <w:r w:rsidRPr="005B4076">
        <w:rPr>
          <w:sz w:val="24"/>
          <w:szCs w:val="24"/>
        </w:rPr>
        <w:t>nauczycielami i wychowawcami (poprzez dziennik elektroniczny, pocztę elektroniczną, telefon, komunikatory społeczne – np. Messenger), uczestniczą w cyklicznych zebraniach klasowych i konsultacjach, opiniują dokumenty wewnątrzszkolne. Aktywnie uczestniczą w imprezach klasowych i szkolnych, pomagają w ich organizacji.</w:t>
      </w:r>
    </w:p>
    <w:p w14:paraId="68FA6D3D" w14:textId="77777777" w:rsidR="007308AB" w:rsidRPr="00E67320" w:rsidRDefault="007308AB" w:rsidP="007308AB">
      <w:pPr>
        <w:spacing w:after="0"/>
        <w:ind w:firstLine="426"/>
        <w:jc w:val="both"/>
        <w:rPr>
          <w:sz w:val="24"/>
          <w:szCs w:val="24"/>
          <w:highlight w:val="yellow"/>
        </w:rPr>
      </w:pPr>
    </w:p>
    <w:p w14:paraId="6A3D9965" w14:textId="77777777" w:rsidR="007308AB" w:rsidRPr="00E67320" w:rsidRDefault="007308AB" w:rsidP="007308AB">
      <w:pPr>
        <w:spacing w:after="0"/>
        <w:jc w:val="both"/>
        <w:rPr>
          <w:b/>
          <w:sz w:val="24"/>
          <w:szCs w:val="24"/>
        </w:rPr>
      </w:pPr>
      <w:r w:rsidRPr="00E67320">
        <w:rPr>
          <w:b/>
          <w:sz w:val="24"/>
          <w:szCs w:val="24"/>
        </w:rPr>
        <w:t>Współpraca z innymi jednostkami, instytucjami, stowarzyszeniami:</w:t>
      </w:r>
    </w:p>
    <w:p w14:paraId="5832A888" w14:textId="77777777" w:rsidR="007308AB" w:rsidRPr="00E67320" w:rsidRDefault="007308AB" w:rsidP="007308AB">
      <w:pPr>
        <w:spacing w:after="0"/>
        <w:ind w:firstLine="426"/>
        <w:jc w:val="both"/>
        <w:rPr>
          <w:sz w:val="24"/>
          <w:szCs w:val="24"/>
        </w:rPr>
      </w:pPr>
      <w:r w:rsidRPr="00E67320">
        <w:rPr>
          <w:sz w:val="24"/>
          <w:szCs w:val="24"/>
        </w:rPr>
        <w:lastRenderedPageBreak/>
        <w:t>W ramach realizacji swoich działań Szkoła współpracuje m.in. z:</w:t>
      </w:r>
    </w:p>
    <w:p w14:paraId="2A785860" w14:textId="77777777" w:rsidR="007308AB" w:rsidRPr="00E67320" w:rsidRDefault="007308AB" w:rsidP="00200ADB">
      <w:pPr>
        <w:numPr>
          <w:ilvl w:val="0"/>
          <w:numId w:val="25"/>
        </w:numPr>
        <w:spacing w:after="0" w:line="276" w:lineRule="auto"/>
        <w:ind w:left="284"/>
        <w:jc w:val="both"/>
        <w:rPr>
          <w:sz w:val="24"/>
          <w:szCs w:val="24"/>
        </w:rPr>
      </w:pPr>
      <w:r w:rsidRPr="00E67320">
        <w:rPr>
          <w:sz w:val="24"/>
          <w:szCs w:val="24"/>
        </w:rPr>
        <w:t>Organem prowadzącym – Wójtem Gminy Rzeczyca;</w:t>
      </w:r>
    </w:p>
    <w:p w14:paraId="65E33516" w14:textId="77777777" w:rsidR="007308AB" w:rsidRPr="00E67320" w:rsidRDefault="007308AB" w:rsidP="00200ADB">
      <w:pPr>
        <w:numPr>
          <w:ilvl w:val="0"/>
          <w:numId w:val="25"/>
        </w:numPr>
        <w:spacing w:after="0" w:line="276" w:lineRule="auto"/>
        <w:ind w:left="284"/>
        <w:jc w:val="both"/>
        <w:rPr>
          <w:sz w:val="24"/>
          <w:szCs w:val="24"/>
        </w:rPr>
      </w:pPr>
      <w:r w:rsidRPr="00E67320">
        <w:rPr>
          <w:sz w:val="24"/>
          <w:szCs w:val="24"/>
        </w:rPr>
        <w:t>Gminnym Ośrodkiem Kultury w Rzeczycy – uczestniczymy we wszystkich akcjach i konkursach organizowanych przez GOK – udostępniamy bazę szkoły na zajęcia grup tanecznych;</w:t>
      </w:r>
    </w:p>
    <w:p w14:paraId="58788181" w14:textId="77777777" w:rsidR="007308AB" w:rsidRPr="00E67320" w:rsidRDefault="007308AB" w:rsidP="00200ADB">
      <w:pPr>
        <w:numPr>
          <w:ilvl w:val="0"/>
          <w:numId w:val="25"/>
        </w:numPr>
        <w:spacing w:after="0" w:line="276" w:lineRule="auto"/>
        <w:ind w:left="284"/>
        <w:jc w:val="both"/>
        <w:rPr>
          <w:sz w:val="24"/>
          <w:szCs w:val="24"/>
        </w:rPr>
      </w:pPr>
      <w:r w:rsidRPr="00E67320">
        <w:rPr>
          <w:sz w:val="24"/>
          <w:szCs w:val="24"/>
        </w:rPr>
        <w:t>Gminną Komisją Rozwiązywania Problemów Alkoholowych, która dofinansowuje wycieczki, wyjazdy do kina, teatrzyki o tematyce profilaktycznej, konkursy szkolne;</w:t>
      </w:r>
    </w:p>
    <w:p w14:paraId="220D1D03" w14:textId="77777777" w:rsidR="007308AB" w:rsidRPr="00E67320" w:rsidRDefault="007308AB" w:rsidP="00200ADB">
      <w:pPr>
        <w:numPr>
          <w:ilvl w:val="0"/>
          <w:numId w:val="25"/>
        </w:numPr>
        <w:spacing w:after="0" w:line="276" w:lineRule="auto"/>
        <w:ind w:left="284"/>
        <w:jc w:val="both"/>
        <w:rPr>
          <w:sz w:val="24"/>
          <w:szCs w:val="24"/>
        </w:rPr>
      </w:pPr>
      <w:r w:rsidRPr="00E67320">
        <w:rPr>
          <w:sz w:val="24"/>
          <w:szCs w:val="24"/>
        </w:rPr>
        <w:t xml:space="preserve">Poradnią </w:t>
      </w:r>
      <w:proofErr w:type="spellStart"/>
      <w:r w:rsidRPr="00E67320">
        <w:rPr>
          <w:sz w:val="24"/>
          <w:szCs w:val="24"/>
        </w:rPr>
        <w:t>Psychologiczno</w:t>
      </w:r>
      <w:proofErr w:type="spellEnd"/>
      <w:r w:rsidRPr="00E67320">
        <w:rPr>
          <w:sz w:val="24"/>
          <w:szCs w:val="24"/>
        </w:rPr>
        <w:t xml:space="preserve"> – Pedagogiczną w Tomaszowie Mazowieckim – diagnoza uczniów mających problemy w nauce;</w:t>
      </w:r>
    </w:p>
    <w:p w14:paraId="6C1ECC30" w14:textId="77777777" w:rsidR="007308AB" w:rsidRPr="00E67320" w:rsidRDefault="007308AB" w:rsidP="00200ADB">
      <w:pPr>
        <w:numPr>
          <w:ilvl w:val="0"/>
          <w:numId w:val="25"/>
        </w:numPr>
        <w:spacing w:after="0" w:line="276" w:lineRule="auto"/>
        <w:ind w:left="284"/>
        <w:jc w:val="both"/>
        <w:rPr>
          <w:sz w:val="24"/>
          <w:szCs w:val="24"/>
        </w:rPr>
      </w:pPr>
      <w:r w:rsidRPr="00E67320">
        <w:rPr>
          <w:sz w:val="24"/>
          <w:szCs w:val="24"/>
        </w:rPr>
        <w:t>Gminnym Ośrodkiem Pomocy Społecznej w Rzeczycy – uczniowie korzystali z bezpłatnego gorącego posiłku, współpraca z asystentem rodziny;</w:t>
      </w:r>
    </w:p>
    <w:p w14:paraId="748C2DF1" w14:textId="77777777" w:rsidR="007308AB" w:rsidRPr="00E67320" w:rsidRDefault="007308AB" w:rsidP="00200ADB">
      <w:pPr>
        <w:numPr>
          <w:ilvl w:val="0"/>
          <w:numId w:val="25"/>
        </w:numPr>
        <w:spacing w:after="0" w:line="276" w:lineRule="auto"/>
        <w:ind w:left="284"/>
        <w:jc w:val="both"/>
        <w:rPr>
          <w:sz w:val="24"/>
          <w:szCs w:val="24"/>
        </w:rPr>
      </w:pPr>
      <w:r w:rsidRPr="00E67320">
        <w:rPr>
          <w:sz w:val="24"/>
          <w:szCs w:val="24"/>
        </w:rPr>
        <w:t>Komendą Państwowej Straży Pożarnej w Tomaszowie Mazowieckim oraz z Ochotniczą Strażą Pożarną w Rzeczycy;</w:t>
      </w:r>
    </w:p>
    <w:p w14:paraId="40CB74F5" w14:textId="77777777" w:rsidR="007308AB" w:rsidRPr="00E67320" w:rsidRDefault="007308AB" w:rsidP="00200ADB">
      <w:pPr>
        <w:numPr>
          <w:ilvl w:val="0"/>
          <w:numId w:val="25"/>
        </w:numPr>
        <w:spacing w:after="0" w:line="276" w:lineRule="auto"/>
        <w:ind w:left="284"/>
        <w:jc w:val="both"/>
        <w:rPr>
          <w:sz w:val="24"/>
          <w:szCs w:val="24"/>
        </w:rPr>
      </w:pPr>
      <w:r w:rsidRPr="00E67320">
        <w:rPr>
          <w:sz w:val="24"/>
          <w:szCs w:val="24"/>
        </w:rPr>
        <w:t>Policją;</w:t>
      </w:r>
    </w:p>
    <w:p w14:paraId="58529EF6" w14:textId="77777777" w:rsidR="007308AB" w:rsidRPr="00E67320" w:rsidRDefault="007308AB" w:rsidP="00200ADB">
      <w:pPr>
        <w:numPr>
          <w:ilvl w:val="0"/>
          <w:numId w:val="25"/>
        </w:numPr>
        <w:spacing w:after="0" w:line="276" w:lineRule="auto"/>
        <w:ind w:left="284"/>
        <w:jc w:val="both"/>
        <w:rPr>
          <w:sz w:val="24"/>
          <w:szCs w:val="24"/>
        </w:rPr>
      </w:pPr>
      <w:r w:rsidRPr="00E67320">
        <w:rPr>
          <w:sz w:val="24"/>
          <w:szCs w:val="24"/>
        </w:rPr>
        <w:t>KRUS w Tomaszowie Mazowieckim – udział w konkursach i spotkaniach nt. bezpieczeństwa w gospodarstwie;</w:t>
      </w:r>
    </w:p>
    <w:p w14:paraId="74A939E7" w14:textId="77777777" w:rsidR="007308AB" w:rsidRPr="00E67320" w:rsidRDefault="007308AB" w:rsidP="00200ADB">
      <w:pPr>
        <w:numPr>
          <w:ilvl w:val="0"/>
          <w:numId w:val="25"/>
        </w:numPr>
        <w:spacing w:after="0" w:line="276" w:lineRule="auto"/>
        <w:ind w:left="284"/>
        <w:jc w:val="both"/>
        <w:rPr>
          <w:sz w:val="24"/>
          <w:szCs w:val="24"/>
        </w:rPr>
      </w:pPr>
      <w:r w:rsidRPr="00E67320">
        <w:rPr>
          <w:sz w:val="24"/>
          <w:szCs w:val="24"/>
        </w:rPr>
        <w:t>Parafią Rzymskokatolicką w Rzeczycy – organizacja rekolekcji wielkopostnych, konkursy o tematyce religijnej.</w:t>
      </w:r>
    </w:p>
    <w:p w14:paraId="1B1F3A66" w14:textId="77777777" w:rsidR="007308AB" w:rsidRPr="00E67320" w:rsidRDefault="007308AB" w:rsidP="007308AB">
      <w:pPr>
        <w:spacing w:after="0"/>
        <w:jc w:val="both"/>
        <w:rPr>
          <w:b/>
          <w:sz w:val="24"/>
          <w:szCs w:val="24"/>
        </w:rPr>
      </w:pPr>
    </w:p>
    <w:p w14:paraId="24337152" w14:textId="77777777" w:rsidR="00A57A70" w:rsidRPr="0004282B" w:rsidRDefault="00A57A70" w:rsidP="005F3564">
      <w:pPr>
        <w:pStyle w:val="Akapitzlist"/>
        <w:tabs>
          <w:tab w:val="left" w:pos="0"/>
        </w:tabs>
        <w:spacing w:line="276" w:lineRule="auto"/>
        <w:rPr>
          <w:rFonts w:ascii="Times New Roman" w:hAnsi="Times New Roman" w:cs="Times New Roman"/>
          <w:b/>
          <w:color w:val="FF0000"/>
          <w:sz w:val="24"/>
          <w:szCs w:val="24"/>
        </w:rPr>
      </w:pPr>
    </w:p>
    <w:p w14:paraId="648F26D0" w14:textId="77777777" w:rsidR="00693CEB" w:rsidRPr="0004282B" w:rsidRDefault="002A60D5" w:rsidP="002A60D5">
      <w:pPr>
        <w:ind w:left="360"/>
        <w:rPr>
          <w:rFonts w:ascii="Times New Roman" w:hAnsi="Times New Roman" w:cs="Times New Roman"/>
          <w:b/>
          <w:color w:val="FF0000"/>
          <w:sz w:val="24"/>
          <w:szCs w:val="24"/>
        </w:rPr>
      </w:pPr>
      <w:r w:rsidRPr="00503FFB">
        <w:rPr>
          <w:rFonts w:ascii="Times New Roman" w:hAnsi="Times New Roman" w:cs="Times New Roman"/>
          <w:b/>
          <w:sz w:val="24"/>
          <w:szCs w:val="24"/>
        </w:rPr>
        <w:t>3.</w:t>
      </w:r>
      <w:r w:rsidR="00693CEB" w:rsidRPr="00503FFB">
        <w:rPr>
          <w:rFonts w:ascii="Times New Roman" w:hAnsi="Times New Roman" w:cs="Times New Roman"/>
          <w:b/>
          <w:sz w:val="24"/>
          <w:szCs w:val="24"/>
          <w:u w:val="single"/>
        </w:rPr>
        <w:t>Działalność Gminnego Ośrodka Kultury</w:t>
      </w:r>
    </w:p>
    <w:p w14:paraId="6AC74D97" w14:textId="213390FB"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lang w:val="pl"/>
        </w:rPr>
        <w:t xml:space="preserve">Gminny Ośrodek Kultury, realizując zadania statutowe, w 2022 roku organizował działania kulturalne, zapewniając mieszkańcom Gminy Rzeczyca w miarę możliwości stały </w:t>
      </w:r>
      <w:proofErr w:type="spellStart"/>
      <w:r w:rsidRPr="00503FFB">
        <w:rPr>
          <w:rFonts w:ascii="Times New Roman" w:hAnsi="Times New Roman" w:cs="Times New Roman"/>
          <w:sz w:val="24"/>
          <w:szCs w:val="24"/>
          <w:lang w:val="pl"/>
        </w:rPr>
        <w:t>rozw</w:t>
      </w:r>
      <w:r w:rsidRPr="00503FFB">
        <w:rPr>
          <w:rFonts w:ascii="Times New Roman" w:hAnsi="Times New Roman" w:cs="Times New Roman"/>
          <w:sz w:val="24"/>
          <w:szCs w:val="24"/>
        </w:rPr>
        <w:t>ój</w:t>
      </w:r>
      <w:proofErr w:type="spellEnd"/>
      <w:r w:rsidRPr="00503FFB">
        <w:rPr>
          <w:rFonts w:ascii="Times New Roman" w:hAnsi="Times New Roman" w:cs="Times New Roman"/>
          <w:sz w:val="24"/>
          <w:szCs w:val="24"/>
        </w:rPr>
        <w:t xml:space="preserve"> w dziedzinie kultury. Miniony rok obfitował w wiele wydarzeń związanych  z kulturą ludową, tradycjami i obrzędami, zajęciami dla dzieci, uroczystościami patriotycznymi czy wycieczkami krajoznawczymi.  W tym okresie GOK był organizatorem oraz uczestniczył łącznie w 37 wydarzeniach o charakterze kulturalnym i rozrywkowym. Były to imprezy integracyjne, środowiskowe, patriotyczne, imprezy o charakterze kulturalnym oraz imprezy promujące gminę Rzeczyca.     Finansowanie działalności gminnej instytucji kultury opiera się w głównej mierze na dotacji podmiotowej otrzymywanej z budżetu gminy. </w:t>
      </w:r>
      <w:r w:rsidRPr="00503FFB">
        <w:rPr>
          <w:rFonts w:ascii="Times New Roman" w:hAnsi="Times New Roman" w:cs="Times New Roman"/>
          <w:sz w:val="24"/>
          <w:szCs w:val="24"/>
          <w:lang w:val="pl"/>
        </w:rPr>
        <w:t xml:space="preserve">Na działalność przyznano dotację w wysokości 411 000,00 zł, </w:t>
      </w:r>
      <w:proofErr w:type="spellStart"/>
      <w:r w:rsidRPr="00503FFB">
        <w:rPr>
          <w:rFonts w:ascii="Times New Roman" w:hAnsi="Times New Roman" w:cs="Times New Roman"/>
          <w:sz w:val="24"/>
          <w:szCs w:val="24"/>
          <w:lang w:val="pl"/>
        </w:rPr>
        <w:t>kt</w:t>
      </w:r>
      <w:r w:rsidRPr="00503FFB">
        <w:rPr>
          <w:rFonts w:ascii="Times New Roman" w:hAnsi="Times New Roman" w:cs="Times New Roman"/>
          <w:sz w:val="24"/>
          <w:szCs w:val="24"/>
        </w:rPr>
        <w:t>óra</w:t>
      </w:r>
      <w:proofErr w:type="spellEnd"/>
      <w:r w:rsidRPr="00503FFB">
        <w:rPr>
          <w:rFonts w:ascii="Times New Roman" w:hAnsi="Times New Roman" w:cs="Times New Roman"/>
          <w:sz w:val="24"/>
          <w:szCs w:val="24"/>
        </w:rPr>
        <w:t xml:space="preserve"> to została wykorzystana w całości. Plan finansowy został zrealizowany po stronie przychodów w wysokości   508 869,45    zł.  Na koniec okresu sprawozdawczego tj. 31.12.2022 r.  nie powstały zobowiązania niewymagalne wobec dostawców i pracowników.   Przychody  własne z </w:t>
      </w:r>
      <w:proofErr w:type="spellStart"/>
      <w:r w:rsidRPr="00503FFB">
        <w:rPr>
          <w:rFonts w:ascii="Times New Roman" w:hAnsi="Times New Roman" w:cs="Times New Roman"/>
          <w:sz w:val="24"/>
          <w:szCs w:val="24"/>
          <w:lang w:val="pl"/>
        </w:rPr>
        <w:t>um</w:t>
      </w:r>
      <w:proofErr w:type="spellEnd"/>
      <w:r w:rsidRPr="00503FFB">
        <w:rPr>
          <w:rFonts w:ascii="Times New Roman" w:hAnsi="Times New Roman" w:cs="Times New Roman"/>
          <w:sz w:val="24"/>
          <w:szCs w:val="24"/>
        </w:rPr>
        <w:t>ów</w:t>
      </w:r>
      <w:r w:rsidRPr="00503FFB">
        <w:rPr>
          <w:rFonts w:ascii="Times New Roman" w:hAnsi="Times New Roman" w:cs="Times New Roman"/>
          <w:sz w:val="24"/>
          <w:szCs w:val="24"/>
          <w:lang w:val="pl"/>
        </w:rPr>
        <w:t xml:space="preserve"> </w:t>
      </w:r>
      <w:proofErr w:type="spellStart"/>
      <w:r w:rsidRPr="00503FFB">
        <w:rPr>
          <w:rFonts w:ascii="Times New Roman" w:hAnsi="Times New Roman" w:cs="Times New Roman"/>
          <w:sz w:val="24"/>
          <w:szCs w:val="24"/>
          <w:lang w:val="pl"/>
        </w:rPr>
        <w:t>reklamow</w:t>
      </w:r>
      <w:r w:rsidRPr="00503FFB">
        <w:rPr>
          <w:rFonts w:ascii="Times New Roman" w:hAnsi="Times New Roman" w:cs="Times New Roman"/>
          <w:sz w:val="24"/>
          <w:szCs w:val="24"/>
        </w:rPr>
        <w:t>ych</w:t>
      </w:r>
      <w:proofErr w:type="spellEnd"/>
      <w:r w:rsidRPr="00503FFB">
        <w:rPr>
          <w:rFonts w:ascii="Times New Roman" w:hAnsi="Times New Roman" w:cs="Times New Roman"/>
          <w:sz w:val="24"/>
          <w:szCs w:val="24"/>
          <w:lang w:val="pl"/>
        </w:rPr>
        <w:t xml:space="preserve">, </w:t>
      </w:r>
      <w:proofErr w:type="spellStart"/>
      <w:r w:rsidRPr="00503FFB">
        <w:rPr>
          <w:rFonts w:ascii="Times New Roman" w:hAnsi="Times New Roman" w:cs="Times New Roman"/>
          <w:sz w:val="24"/>
          <w:szCs w:val="24"/>
          <w:lang w:val="pl"/>
        </w:rPr>
        <w:t>wynaj</w:t>
      </w:r>
      <w:proofErr w:type="spellEnd"/>
      <w:r w:rsidRPr="00503FFB">
        <w:rPr>
          <w:rFonts w:ascii="Times New Roman" w:hAnsi="Times New Roman" w:cs="Times New Roman"/>
          <w:sz w:val="24"/>
          <w:szCs w:val="24"/>
        </w:rPr>
        <w:t>mu</w:t>
      </w:r>
      <w:r w:rsidRPr="00503FFB">
        <w:rPr>
          <w:rFonts w:ascii="Times New Roman" w:hAnsi="Times New Roman" w:cs="Times New Roman"/>
          <w:sz w:val="24"/>
          <w:szCs w:val="24"/>
          <w:lang w:val="pl"/>
        </w:rPr>
        <w:t xml:space="preserve"> sali</w:t>
      </w:r>
      <w:r w:rsidRPr="00503FFB">
        <w:rPr>
          <w:rFonts w:ascii="Times New Roman" w:hAnsi="Times New Roman" w:cs="Times New Roman"/>
          <w:sz w:val="24"/>
          <w:szCs w:val="24"/>
        </w:rPr>
        <w:t>, strojów i</w:t>
      </w:r>
      <w:r w:rsidRPr="00503FFB">
        <w:rPr>
          <w:rFonts w:ascii="Times New Roman" w:hAnsi="Times New Roman" w:cs="Times New Roman"/>
          <w:sz w:val="24"/>
          <w:szCs w:val="24"/>
          <w:lang w:val="pl"/>
        </w:rPr>
        <w:t xml:space="preserve"> </w:t>
      </w:r>
      <w:proofErr w:type="spellStart"/>
      <w:r w:rsidRPr="00503FFB">
        <w:rPr>
          <w:rFonts w:ascii="Times New Roman" w:hAnsi="Times New Roman" w:cs="Times New Roman"/>
          <w:sz w:val="24"/>
          <w:szCs w:val="24"/>
          <w:lang w:val="pl"/>
        </w:rPr>
        <w:t>akredytacj</w:t>
      </w:r>
      <w:proofErr w:type="spellEnd"/>
      <w:r w:rsidRPr="00503FFB">
        <w:rPr>
          <w:rFonts w:ascii="Times New Roman" w:hAnsi="Times New Roman" w:cs="Times New Roman"/>
          <w:sz w:val="24"/>
          <w:szCs w:val="24"/>
        </w:rPr>
        <w:t>i  wyniosły    82 823,08</w:t>
      </w:r>
      <w:r w:rsidRPr="00503FFB">
        <w:rPr>
          <w:rFonts w:ascii="Times New Roman" w:hAnsi="Times New Roman" w:cs="Times New Roman"/>
          <w:b/>
          <w:bCs/>
          <w:sz w:val="24"/>
          <w:szCs w:val="24"/>
        </w:rPr>
        <w:t xml:space="preserve">    </w:t>
      </w:r>
      <w:r w:rsidRPr="00503FFB">
        <w:rPr>
          <w:rFonts w:ascii="Times New Roman" w:hAnsi="Times New Roman" w:cs="Times New Roman"/>
          <w:sz w:val="24"/>
          <w:szCs w:val="24"/>
        </w:rPr>
        <w:t xml:space="preserve">zł, która to kwota wspomogła organizację imprez kulturalnych na które wydatkowano   28 943,49 zł. Ponadto pozyskano środki zewnętrzne w wysokości </w:t>
      </w:r>
      <w:r w:rsidRPr="00503FFB">
        <w:rPr>
          <w:rFonts w:ascii="Times New Roman" w:hAnsi="Times New Roman" w:cs="Times New Roman"/>
          <w:sz w:val="24"/>
          <w:szCs w:val="24"/>
          <w:lang w:val="pl"/>
        </w:rPr>
        <w:t>4 000,00 zł z Biblioteki Narodowej na zakup książek z przeznaczeniem dla Gminnej Biblioteki Publicznej.</w:t>
      </w:r>
    </w:p>
    <w:p w14:paraId="7AF88021" w14:textId="77777777" w:rsidR="00503FFB" w:rsidRPr="00503FFB" w:rsidRDefault="00503FFB" w:rsidP="00200ADB">
      <w:pPr>
        <w:pStyle w:val="Akapitzlist"/>
        <w:widowControl w:val="0"/>
        <w:numPr>
          <w:ilvl w:val="0"/>
          <w:numId w:val="51"/>
        </w:numPr>
        <w:autoSpaceDE w:val="0"/>
        <w:autoSpaceDN w:val="0"/>
        <w:adjustRightInd w:val="0"/>
        <w:spacing w:line="259" w:lineRule="atLeast"/>
        <w:jc w:val="both"/>
        <w:rPr>
          <w:rFonts w:ascii="Times New Roman" w:hAnsi="Times New Roman" w:cs="Times New Roman"/>
          <w:sz w:val="24"/>
          <w:szCs w:val="24"/>
          <w:lang w:val="pl"/>
        </w:rPr>
      </w:pPr>
      <w:r w:rsidRPr="00503FFB">
        <w:rPr>
          <w:rFonts w:ascii="Times New Roman" w:hAnsi="Times New Roman" w:cs="Times New Roman"/>
          <w:sz w:val="24"/>
          <w:szCs w:val="24"/>
          <w:lang w:val="pl"/>
        </w:rPr>
        <w:t>Najważniejszym z zadań  gminnej instytucji kultury jest zapewnienie mieszkańcom gminy Rzeczyca stałej, r</w:t>
      </w:r>
      <w:proofErr w:type="spellStart"/>
      <w:r w:rsidRPr="00503FFB">
        <w:rPr>
          <w:rFonts w:ascii="Times New Roman" w:hAnsi="Times New Roman" w:cs="Times New Roman"/>
          <w:sz w:val="24"/>
          <w:szCs w:val="24"/>
        </w:rPr>
        <w:t>óżnorodnej</w:t>
      </w:r>
      <w:proofErr w:type="spellEnd"/>
      <w:r w:rsidRPr="00503FFB">
        <w:rPr>
          <w:rFonts w:ascii="Times New Roman" w:hAnsi="Times New Roman" w:cs="Times New Roman"/>
          <w:sz w:val="24"/>
          <w:szCs w:val="24"/>
        </w:rPr>
        <w:t xml:space="preserve"> oferty kulturalnej skierowanej do szerokiej grupy odbiorców oraz edukacji kulturowej. Działania te są realizowane na kilku </w:t>
      </w:r>
      <w:r w:rsidRPr="00503FFB">
        <w:rPr>
          <w:rFonts w:ascii="Times New Roman" w:hAnsi="Times New Roman" w:cs="Times New Roman"/>
          <w:sz w:val="24"/>
          <w:szCs w:val="24"/>
        </w:rPr>
        <w:lastRenderedPageBreak/>
        <w:t xml:space="preserve">płaszczyznach miedzy innymi poprzez organizację przedsięwzięć kulturalnych, występów artystycznych, eventów, organizacji amatorskiego ruchu artystycznego, wszechstronnych zajęć dla dzieci, młodzieży i dorosłych oraz promowanie kultury ludowej naszego regionu.  </w:t>
      </w:r>
    </w:p>
    <w:p w14:paraId="2A586FF2" w14:textId="77777777"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lang w:val="pl"/>
        </w:rPr>
        <w:t xml:space="preserve">W 2022 roku GOK zorganizował wszystkie z zaplanowanych wydarzeń kulturalnych i integracyjnych dla </w:t>
      </w:r>
      <w:proofErr w:type="spellStart"/>
      <w:r w:rsidRPr="00503FFB">
        <w:rPr>
          <w:rFonts w:ascii="Times New Roman" w:hAnsi="Times New Roman" w:cs="Times New Roman"/>
          <w:sz w:val="24"/>
          <w:szCs w:val="24"/>
          <w:lang w:val="pl"/>
        </w:rPr>
        <w:t>mieszkańc</w:t>
      </w:r>
      <w:proofErr w:type="spellEnd"/>
      <w:r w:rsidRPr="00503FFB">
        <w:rPr>
          <w:rFonts w:ascii="Times New Roman" w:hAnsi="Times New Roman" w:cs="Times New Roman"/>
          <w:sz w:val="24"/>
          <w:szCs w:val="24"/>
        </w:rPr>
        <w:t xml:space="preserve">ów gminy Rzeczyca. Wydarzeniem kulturalnym, które corocznie przyciąga szerokie grono odbiorców, również spoza gminy były Rzeczyckie Dożynki, podczas których wystąpiło ponad 50 dzieci i młodzieży z zespołów działających w naszej instytucji. Największym jesiennym wydarzeniem w gminie Rzeczyca był Regionalny Konkurs Darcia Pierza, który  odbył się pod Patronatem Honorowym Marszałka </w:t>
      </w:r>
      <w:proofErr w:type="spellStart"/>
      <w:r w:rsidRPr="00503FFB">
        <w:rPr>
          <w:rFonts w:ascii="Times New Roman" w:hAnsi="Times New Roman" w:cs="Times New Roman"/>
          <w:sz w:val="24"/>
          <w:szCs w:val="24"/>
        </w:rPr>
        <w:t>Wojew</w:t>
      </w:r>
      <w:proofErr w:type="spellEnd"/>
      <w:r w:rsidRPr="00503FFB">
        <w:rPr>
          <w:rFonts w:ascii="Times New Roman" w:hAnsi="Times New Roman" w:cs="Times New Roman"/>
          <w:sz w:val="24"/>
          <w:szCs w:val="24"/>
          <w:lang w:val="en-US"/>
        </w:rPr>
        <w:t>ó</w:t>
      </w:r>
      <w:proofErr w:type="spellStart"/>
      <w:r w:rsidRPr="00503FFB">
        <w:rPr>
          <w:rFonts w:ascii="Times New Roman" w:hAnsi="Times New Roman" w:cs="Times New Roman"/>
          <w:sz w:val="24"/>
          <w:szCs w:val="24"/>
        </w:rPr>
        <w:t>dztwa</w:t>
      </w:r>
      <w:proofErr w:type="spellEnd"/>
      <w:r w:rsidRPr="00503FFB">
        <w:rPr>
          <w:rFonts w:ascii="Times New Roman" w:hAnsi="Times New Roman" w:cs="Times New Roman"/>
          <w:sz w:val="24"/>
          <w:szCs w:val="24"/>
        </w:rPr>
        <w:t xml:space="preserve"> Ł</w:t>
      </w:r>
      <w:r w:rsidRPr="00503FFB">
        <w:rPr>
          <w:rFonts w:ascii="Times New Roman" w:hAnsi="Times New Roman" w:cs="Times New Roman"/>
          <w:sz w:val="24"/>
          <w:szCs w:val="24"/>
          <w:lang w:val="en-US"/>
        </w:rPr>
        <w:t>ó</w:t>
      </w:r>
      <w:proofErr w:type="spellStart"/>
      <w:r w:rsidRPr="00503FFB">
        <w:rPr>
          <w:rFonts w:ascii="Times New Roman" w:hAnsi="Times New Roman" w:cs="Times New Roman"/>
          <w:sz w:val="24"/>
          <w:szCs w:val="24"/>
        </w:rPr>
        <w:t>dzkiego</w:t>
      </w:r>
      <w:proofErr w:type="spellEnd"/>
      <w:r w:rsidRPr="00503FFB">
        <w:rPr>
          <w:rFonts w:ascii="Times New Roman" w:hAnsi="Times New Roman" w:cs="Times New Roman"/>
          <w:sz w:val="24"/>
          <w:szCs w:val="24"/>
        </w:rPr>
        <w:t>. Szeroką widownię zgromadził r</w:t>
      </w:r>
      <w:r w:rsidRPr="00503FFB">
        <w:rPr>
          <w:rFonts w:ascii="Times New Roman" w:hAnsi="Times New Roman" w:cs="Times New Roman"/>
          <w:sz w:val="24"/>
          <w:szCs w:val="24"/>
          <w:lang w:val="en-US"/>
        </w:rPr>
        <w:t>ó</w:t>
      </w:r>
      <w:proofErr w:type="spellStart"/>
      <w:r w:rsidRPr="00503FFB">
        <w:rPr>
          <w:rFonts w:ascii="Times New Roman" w:hAnsi="Times New Roman" w:cs="Times New Roman"/>
          <w:sz w:val="24"/>
          <w:szCs w:val="24"/>
        </w:rPr>
        <w:t>wnież</w:t>
      </w:r>
      <w:proofErr w:type="spellEnd"/>
      <w:r w:rsidRPr="00503FFB">
        <w:rPr>
          <w:rFonts w:ascii="Times New Roman" w:hAnsi="Times New Roman" w:cs="Times New Roman"/>
          <w:sz w:val="24"/>
          <w:szCs w:val="24"/>
        </w:rPr>
        <w:t xml:space="preserve"> XIII Festiwal Piosenki Dziecięcej i Młodzieżowej Złote Łabędzie. W minionym roku zorganizowaliśmy wiele wycieczek krajoznawczych dla dzieci i młodzieży, ale i </w:t>
      </w:r>
      <w:proofErr w:type="spellStart"/>
      <w:r w:rsidRPr="00503FFB">
        <w:rPr>
          <w:rFonts w:ascii="Times New Roman" w:hAnsi="Times New Roman" w:cs="Times New Roman"/>
          <w:sz w:val="24"/>
          <w:szCs w:val="24"/>
        </w:rPr>
        <w:t>członk</w:t>
      </w:r>
      <w:proofErr w:type="spellEnd"/>
      <w:r w:rsidRPr="00503FFB">
        <w:rPr>
          <w:rFonts w:ascii="Times New Roman" w:hAnsi="Times New Roman" w:cs="Times New Roman"/>
          <w:sz w:val="24"/>
          <w:szCs w:val="24"/>
          <w:lang w:val="en-US"/>
        </w:rPr>
        <w:t>ó</w:t>
      </w:r>
      <w:r w:rsidRPr="00503FFB">
        <w:rPr>
          <w:rFonts w:ascii="Times New Roman" w:hAnsi="Times New Roman" w:cs="Times New Roman"/>
          <w:sz w:val="24"/>
          <w:szCs w:val="24"/>
        </w:rPr>
        <w:t>w K</w:t>
      </w:r>
      <w:r w:rsidRPr="00503FFB">
        <w:rPr>
          <w:rFonts w:ascii="Times New Roman" w:hAnsi="Times New Roman" w:cs="Times New Roman"/>
          <w:sz w:val="24"/>
          <w:szCs w:val="24"/>
          <w:lang w:val="en-US"/>
        </w:rPr>
        <w:t>ó</w:t>
      </w:r>
      <w:r w:rsidRPr="00503FFB">
        <w:rPr>
          <w:rFonts w:ascii="Times New Roman" w:hAnsi="Times New Roman" w:cs="Times New Roman"/>
          <w:sz w:val="24"/>
          <w:szCs w:val="24"/>
        </w:rPr>
        <w:t>ł Gospodyń Wiejskich czy strażak</w:t>
      </w:r>
      <w:r w:rsidRPr="00503FFB">
        <w:rPr>
          <w:rFonts w:ascii="Times New Roman" w:hAnsi="Times New Roman" w:cs="Times New Roman"/>
          <w:sz w:val="24"/>
          <w:szCs w:val="24"/>
          <w:lang w:val="en-US"/>
        </w:rPr>
        <w:t>ó</w:t>
      </w:r>
      <w:r w:rsidRPr="00503FFB">
        <w:rPr>
          <w:rFonts w:ascii="Times New Roman" w:hAnsi="Times New Roman" w:cs="Times New Roman"/>
          <w:sz w:val="24"/>
          <w:szCs w:val="24"/>
        </w:rPr>
        <w:t>w ochotnik</w:t>
      </w:r>
      <w:r w:rsidRPr="00503FFB">
        <w:rPr>
          <w:rFonts w:ascii="Times New Roman" w:hAnsi="Times New Roman" w:cs="Times New Roman"/>
          <w:sz w:val="24"/>
          <w:szCs w:val="24"/>
          <w:lang w:val="en-US"/>
        </w:rPr>
        <w:t>ó</w:t>
      </w:r>
      <w:r w:rsidRPr="00503FFB">
        <w:rPr>
          <w:rFonts w:ascii="Times New Roman" w:hAnsi="Times New Roman" w:cs="Times New Roman"/>
          <w:sz w:val="24"/>
          <w:szCs w:val="24"/>
        </w:rPr>
        <w:t>w. Delegacja GOK-u towarzyszyła r</w:t>
      </w:r>
      <w:r w:rsidRPr="00503FFB">
        <w:rPr>
          <w:rFonts w:ascii="Times New Roman" w:hAnsi="Times New Roman" w:cs="Times New Roman"/>
          <w:sz w:val="24"/>
          <w:szCs w:val="24"/>
          <w:lang w:val="en-US"/>
        </w:rPr>
        <w:t>ó</w:t>
      </w:r>
      <w:proofErr w:type="spellStart"/>
      <w:r w:rsidRPr="00503FFB">
        <w:rPr>
          <w:rFonts w:ascii="Times New Roman" w:hAnsi="Times New Roman" w:cs="Times New Roman"/>
          <w:sz w:val="24"/>
          <w:szCs w:val="24"/>
        </w:rPr>
        <w:t>wnież</w:t>
      </w:r>
      <w:proofErr w:type="spellEnd"/>
      <w:r w:rsidRPr="00503FFB">
        <w:rPr>
          <w:rFonts w:ascii="Times New Roman" w:hAnsi="Times New Roman" w:cs="Times New Roman"/>
          <w:sz w:val="24"/>
          <w:szCs w:val="24"/>
        </w:rPr>
        <w:t xml:space="preserve"> Klubowi Aktywnej Społeczności w wyjeździe nad morze. W grudniu po dwuletniej przerwie spowodowanej pandemią COVID-19 zorganizowana została kolacja dla  os</w:t>
      </w:r>
      <w:r w:rsidRPr="00503FFB">
        <w:rPr>
          <w:rFonts w:ascii="Times New Roman" w:hAnsi="Times New Roman" w:cs="Times New Roman"/>
          <w:sz w:val="24"/>
          <w:szCs w:val="24"/>
          <w:lang w:val="en-US"/>
        </w:rPr>
        <w:t>ó</w:t>
      </w:r>
      <w:r w:rsidRPr="00503FFB">
        <w:rPr>
          <w:rFonts w:ascii="Times New Roman" w:hAnsi="Times New Roman" w:cs="Times New Roman"/>
          <w:sz w:val="24"/>
          <w:szCs w:val="24"/>
        </w:rPr>
        <w:t>b samotnych i potrzebujących.</w:t>
      </w:r>
    </w:p>
    <w:p w14:paraId="1DCB576E" w14:textId="77777777"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lang w:val="pl"/>
        </w:rPr>
        <w:t xml:space="preserve">  Ważną jest </w:t>
      </w:r>
      <w:proofErr w:type="spellStart"/>
      <w:r w:rsidRPr="00503FFB">
        <w:rPr>
          <w:rFonts w:ascii="Times New Roman" w:hAnsi="Times New Roman" w:cs="Times New Roman"/>
          <w:sz w:val="24"/>
          <w:szCs w:val="24"/>
          <w:lang w:val="pl"/>
        </w:rPr>
        <w:t>wsp</w:t>
      </w:r>
      <w:r w:rsidRPr="00503FFB">
        <w:rPr>
          <w:rFonts w:ascii="Times New Roman" w:hAnsi="Times New Roman" w:cs="Times New Roman"/>
          <w:sz w:val="24"/>
          <w:szCs w:val="24"/>
        </w:rPr>
        <w:t>ółpraca</w:t>
      </w:r>
      <w:proofErr w:type="spellEnd"/>
      <w:r w:rsidRPr="00503FFB">
        <w:rPr>
          <w:rFonts w:ascii="Times New Roman" w:hAnsi="Times New Roman" w:cs="Times New Roman"/>
          <w:sz w:val="24"/>
          <w:szCs w:val="24"/>
        </w:rPr>
        <w:t xml:space="preserve"> z placówkami oświatowymi z terenu gminy, która polega miedzy innymi na współorganizacji imprez oraz udostępnianiu obiektów szkolnych Szkoły Podstawowej w Rzeczycy na potrzeby ich organizacji oraz zajęć grupy tańca współczesnego. W organizacje imprez włączali się również strażacy, chętnie podejmując się obowiązków wyznaczonych przez organizatora. Oprócz stałych zadań związanych z bezpieczeństwem pożarowym, zapewniali zabezpieczenie medyczne, porządkowe oraz w zakresie organizacji ruchu.</w:t>
      </w:r>
    </w:p>
    <w:p w14:paraId="1CE5D980" w14:textId="77777777"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lang w:val="pl"/>
        </w:rPr>
        <w:t xml:space="preserve">     W 2022 roku GOK kontynuował wykonywanie zamierzeń nakierowanych na przedsięwzięcia dla </w:t>
      </w:r>
      <w:proofErr w:type="spellStart"/>
      <w:r w:rsidRPr="00503FFB">
        <w:rPr>
          <w:rFonts w:ascii="Times New Roman" w:hAnsi="Times New Roman" w:cs="Times New Roman"/>
          <w:sz w:val="24"/>
          <w:szCs w:val="24"/>
          <w:lang w:val="pl"/>
        </w:rPr>
        <w:t>mieszkańc</w:t>
      </w:r>
      <w:proofErr w:type="spellEnd"/>
      <w:r w:rsidRPr="00503FFB">
        <w:rPr>
          <w:rFonts w:ascii="Times New Roman" w:hAnsi="Times New Roman" w:cs="Times New Roman"/>
          <w:sz w:val="24"/>
          <w:szCs w:val="24"/>
        </w:rPr>
        <w:t>ów gminy ze szczególnym naciskiem na te, których głównymi adresatami są dzieci oraz rodziny z małymi dziećmi. Działające przy GOK-u zespoły dziecięce i środowiskowe takie jak Orkiestra Dęta Rzeczyca, Sekcja Gitary, Sekcja Śpiewu systematycznie pracowały nad nowym repertuarem podnosząc swoją wartość artystyczną.</w:t>
      </w:r>
    </w:p>
    <w:p w14:paraId="38D5C25E" w14:textId="77777777"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rPr>
        <w:t>S</w:t>
      </w:r>
      <w:proofErr w:type="spellStart"/>
      <w:r w:rsidRPr="00503FFB">
        <w:rPr>
          <w:rFonts w:ascii="Times New Roman" w:hAnsi="Times New Roman" w:cs="Times New Roman"/>
          <w:sz w:val="24"/>
          <w:szCs w:val="24"/>
          <w:lang w:val="pl"/>
        </w:rPr>
        <w:t>tałym</w:t>
      </w:r>
      <w:proofErr w:type="spellEnd"/>
      <w:r w:rsidRPr="00503FFB">
        <w:rPr>
          <w:rFonts w:ascii="Times New Roman" w:hAnsi="Times New Roman" w:cs="Times New Roman"/>
          <w:sz w:val="24"/>
          <w:szCs w:val="24"/>
          <w:lang w:val="pl"/>
        </w:rPr>
        <w:t xml:space="preserve"> elementem działań GOK-u są zajęcia w okresie wolnym od nauki. Podczas ferii zimowych w ramach Ferii z GOK-</w:t>
      </w:r>
      <w:proofErr w:type="spellStart"/>
      <w:r w:rsidRPr="00503FFB">
        <w:rPr>
          <w:rFonts w:ascii="Times New Roman" w:hAnsi="Times New Roman" w:cs="Times New Roman"/>
          <w:sz w:val="24"/>
          <w:szCs w:val="24"/>
          <w:lang w:val="pl"/>
        </w:rPr>
        <w:t>iem</w:t>
      </w:r>
      <w:proofErr w:type="spellEnd"/>
      <w:r w:rsidRPr="00503FFB">
        <w:rPr>
          <w:rFonts w:ascii="Times New Roman" w:hAnsi="Times New Roman" w:cs="Times New Roman"/>
          <w:sz w:val="24"/>
          <w:szCs w:val="24"/>
          <w:lang w:val="pl"/>
        </w:rPr>
        <w:t xml:space="preserve"> łącznie ponad stu </w:t>
      </w:r>
      <w:proofErr w:type="spellStart"/>
      <w:r w:rsidRPr="00503FFB">
        <w:rPr>
          <w:rFonts w:ascii="Times New Roman" w:hAnsi="Times New Roman" w:cs="Times New Roman"/>
          <w:sz w:val="24"/>
          <w:szCs w:val="24"/>
          <w:lang w:val="pl"/>
        </w:rPr>
        <w:t>mieszkańc</w:t>
      </w:r>
      <w:proofErr w:type="spellEnd"/>
      <w:r w:rsidRPr="00503FFB">
        <w:rPr>
          <w:rFonts w:ascii="Times New Roman" w:hAnsi="Times New Roman" w:cs="Times New Roman"/>
          <w:sz w:val="24"/>
          <w:szCs w:val="24"/>
          <w:lang w:val="en-US"/>
        </w:rPr>
        <w:t>ó</w:t>
      </w:r>
      <w:r w:rsidRPr="00503FFB">
        <w:rPr>
          <w:rFonts w:ascii="Times New Roman" w:hAnsi="Times New Roman" w:cs="Times New Roman"/>
          <w:sz w:val="24"/>
          <w:szCs w:val="24"/>
          <w:lang w:val="pl"/>
        </w:rPr>
        <w:t>w skorzystało z zajęć stacjonarnych, warsztat</w:t>
      </w:r>
      <w:r w:rsidRPr="00503FFB">
        <w:rPr>
          <w:rFonts w:ascii="Times New Roman" w:hAnsi="Times New Roman" w:cs="Times New Roman"/>
          <w:sz w:val="24"/>
          <w:szCs w:val="24"/>
          <w:lang w:val="en-US"/>
        </w:rPr>
        <w:t>ó</w:t>
      </w:r>
      <w:r w:rsidRPr="00503FFB">
        <w:rPr>
          <w:rFonts w:ascii="Times New Roman" w:hAnsi="Times New Roman" w:cs="Times New Roman"/>
          <w:sz w:val="24"/>
          <w:szCs w:val="24"/>
          <w:lang w:val="pl"/>
        </w:rPr>
        <w:t xml:space="preserve">w czy </w:t>
      </w:r>
      <w:proofErr w:type="spellStart"/>
      <w:r w:rsidRPr="00503FFB">
        <w:rPr>
          <w:rFonts w:ascii="Times New Roman" w:hAnsi="Times New Roman" w:cs="Times New Roman"/>
          <w:sz w:val="24"/>
          <w:szCs w:val="24"/>
          <w:lang w:val="pl"/>
        </w:rPr>
        <w:t>wsp</w:t>
      </w:r>
      <w:proofErr w:type="spellEnd"/>
      <w:r w:rsidRPr="00503FFB">
        <w:rPr>
          <w:rFonts w:ascii="Times New Roman" w:hAnsi="Times New Roman" w:cs="Times New Roman"/>
          <w:sz w:val="24"/>
          <w:szCs w:val="24"/>
          <w:lang w:val="en-US"/>
        </w:rPr>
        <w:t>ó</w:t>
      </w:r>
      <w:proofErr w:type="spellStart"/>
      <w:r w:rsidRPr="00503FFB">
        <w:rPr>
          <w:rFonts w:ascii="Times New Roman" w:hAnsi="Times New Roman" w:cs="Times New Roman"/>
          <w:sz w:val="24"/>
          <w:szCs w:val="24"/>
          <w:lang w:val="pl"/>
        </w:rPr>
        <w:t>lnych</w:t>
      </w:r>
      <w:proofErr w:type="spellEnd"/>
      <w:r w:rsidRPr="00503FFB">
        <w:rPr>
          <w:rFonts w:ascii="Times New Roman" w:hAnsi="Times New Roman" w:cs="Times New Roman"/>
          <w:sz w:val="24"/>
          <w:szCs w:val="24"/>
          <w:lang w:val="pl"/>
        </w:rPr>
        <w:t xml:space="preserve"> wyjazd</w:t>
      </w:r>
      <w:r w:rsidRPr="00503FFB">
        <w:rPr>
          <w:rFonts w:ascii="Times New Roman" w:hAnsi="Times New Roman" w:cs="Times New Roman"/>
          <w:sz w:val="24"/>
          <w:szCs w:val="24"/>
          <w:lang w:val="en-US"/>
        </w:rPr>
        <w:t>ó</w:t>
      </w:r>
      <w:r w:rsidRPr="00503FFB">
        <w:rPr>
          <w:rFonts w:ascii="Times New Roman" w:hAnsi="Times New Roman" w:cs="Times New Roman"/>
          <w:sz w:val="24"/>
          <w:szCs w:val="24"/>
          <w:lang w:val="pl"/>
        </w:rPr>
        <w:t xml:space="preserve">w. Podczas wakacji </w:t>
      </w:r>
      <w:proofErr w:type="spellStart"/>
      <w:r w:rsidRPr="00503FFB">
        <w:rPr>
          <w:rFonts w:ascii="Times New Roman" w:hAnsi="Times New Roman" w:cs="Times New Roman"/>
          <w:sz w:val="24"/>
          <w:szCs w:val="24"/>
          <w:lang w:val="pl"/>
        </w:rPr>
        <w:t>zorganiz</w:t>
      </w:r>
      <w:r w:rsidRPr="00503FFB">
        <w:rPr>
          <w:rFonts w:ascii="Times New Roman" w:hAnsi="Times New Roman" w:cs="Times New Roman"/>
          <w:sz w:val="24"/>
          <w:szCs w:val="24"/>
        </w:rPr>
        <w:t>owana</w:t>
      </w:r>
      <w:proofErr w:type="spellEnd"/>
      <w:r w:rsidRPr="00503FFB">
        <w:rPr>
          <w:rFonts w:ascii="Times New Roman" w:hAnsi="Times New Roman" w:cs="Times New Roman"/>
          <w:sz w:val="24"/>
          <w:szCs w:val="24"/>
        </w:rPr>
        <w:t xml:space="preserve"> została</w:t>
      </w:r>
      <w:r w:rsidRPr="00503FFB">
        <w:rPr>
          <w:rFonts w:ascii="Times New Roman" w:hAnsi="Times New Roman" w:cs="Times New Roman"/>
          <w:sz w:val="24"/>
          <w:szCs w:val="24"/>
          <w:lang w:val="pl"/>
        </w:rPr>
        <w:t xml:space="preserve"> Półkolonia i Wakacje z GOK</w:t>
      </w:r>
      <w:r w:rsidRPr="00503FFB">
        <w:rPr>
          <w:rFonts w:ascii="Times New Roman" w:hAnsi="Times New Roman" w:cs="Times New Roman"/>
          <w:sz w:val="24"/>
          <w:szCs w:val="24"/>
        </w:rPr>
        <w:t xml:space="preserve"> z licznymi atrakcjami, w której wzięło udział blisko 100 dzieci z terenu naszej gminy. Instytucja kultury dokłada wszelkich starań aby uczestnictwo w zespołach nie łączyło się tylko z obowiązkami i nauką ale również z integracją i zabawą. Nocka w </w:t>
      </w:r>
      <w:proofErr w:type="spellStart"/>
      <w:r w:rsidRPr="00503FFB">
        <w:rPr>
          <w:rFonts w:ascii="Times New Roman" w:hAnsi="Times New Roman" w:cs="Times New Roman"/>
          <w:sz w:val="24"/>
          <w:szCs w:val="24"/>
        </w:rPr>
        <w:t>Gok</w:t>
      </w:r>
      <w:proofErr w:type="spellEnd"/>
      <w:r w:rsidRPr="00503FFB">
        <w:rPr>
          <w:rFonts w:ascii="Times New Roman" w:hAnsi="Times New Roman" w:cs="Times New Roman"/>
          <w:sz w:val="24"/>
          <w:szCs w:val="24"/>
        </w:rPr>
        <w:t>-u jest jednym z przykładów takich działań.</w:t>
      </w:r>
    </w:p>
    <w:p w14:paraId="7B8E52D5" w14:textId="77777777"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lang w:val="pl"/>
        </w:rPr>
      </w:pPr>
      <w:r w:rsidRPr="00503FFB">
        <w:rPr>
          <w:rFonts w:ascii="Times New Roman" w:hAnsi="Times New Roman" w:cs="Times New Roman"/>
          <w:sz w:val="24"/>
          <w:szCs w:val="24"/>
        </w:rPr>
        <w:t xml:space="preserve">GOK włącza się w </w:t>
      </w:r>
      <w:proofErr w:type="spellStart"/>
      <w:r w:rsidRPr="00503FFB">
        <w:rPr>
          <w:rFonts w:ascii="Times New Roman" w:hAnsi="Times New Roman" w:cs="Times New Roman"/>
          <w:sz w:val="24"/>
          <w:szCs w:val="24"/>
          <w:lang w:val="pl"/>
        </w:rPr>
        <w:t>organizacj</w:t>
      </w:r>
      <w:proofErr w:type="spellEnd"/>
      <w:r w:rsidRPr="00503FFB">
        <w:rPr>
          <w:rFonts w:ascii="Times New Roman" w:hAnsi="Times New Roman" w:cs="Times New Roman"/>
          <w:sz w:val="24"/>
          <w:szCs w:val="24"/>
        </w:rPr>
        <w:t>ę</w:t>
      </w:r>
      <w:r w:rsidRPr="00503FFB">
        <w:rPr>
          <w:rFonts w:ascii="Times New Roman" w:hAnsi="Times New Roman" w:cs="Times New Roman"/>
          <w:sz w:val="24"/>
          <w:szCs w:val="24"/>
          <w:lang w:val="pl"/>
        </w:rPr>
        <w:t xml:space="preserve"> gminnych obchodów świąt narodowych. Rocznica Uchwalenia Konstytucji 3 Maja oraz Dzień Niepodległości 11 Listopada dzięki oprawie orkiestry zyskują bardziej uroczysty charakter.</w:t>
      </w:r>
    </w:p>
    <w:p w14:paraId="1E0CA88C" w14:textId="77777777"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rPr>
        <w:t>G</w:t>
      </w:r>
      <w:proofErr w:type="spellStart"/>
      <w:r w:rsidRPr="00503FFB">
        <w:rPr>
          <w:rFonts w:ascii="Times New Roman" w:hAnsi="Times New Roman" w:cs="Times New Roman"/>
          <w:sz w:val="24"/>
          <w:szCs w:val="24"/>
          <w:lang w:val="pl"/>
        </w:rPr>
        <w:t>minna</w:t>
      </w:r>
      <w:proofErr w:type="spellEnd"/>
      <w:r w:rsidRPr="00503FFB">
        <w:rPr>
          <w:rFonts w:ascii="Times New Roman" w:hAnsi="Times New Roman" w:cs="Times New Roman"/>
          <w:sz w:val="24"/>
          <w:szCs w:val="24"/>
          <w:lang w:val="pl"/>
        </w:rPr>
        <w:t xml:space="preserve"> instytucja kultury stara się r</w:t>
      </w:r>
      <w:proofErr w:type="spellStart"/>
      <w:r w:rsidRPr="00503FFB">
        <w:rPr>
          <w:rFonts w:ascii="Times New Roman" w:hAnsi="Times New Roman" w:cs="Times New Roman"/>
          <w:sz w:val="24"/>
          <w:szCs w:val="24"/>
        </w:rPr>
        <w:t>ównież</w:t>
      </w:r>
      <w:proofErr w:type="spellEnd"/>
      <w:r w:rsidRPr="00503FFB">
        <w:rPr>
          <w:rFonts w:ascii="Times New Roman" w:hAnsi="Times New Roman" w:cs="Times New Roman"/>
          <w:sz w:val="24"/>
          <w:szCs w:val="24"/>
        </w:rPr>
        <w:t xml:space="preserve">  o zwiększenie integracji społecznej, czego najważniejszym przejawem jest taka organizacja wydarzeń i imprez kulturalnych aby były jak najbardziej dostępne i przyjazne dla mieszkańców. Ponadto w GOK-u </w:t>
      </w:r>
      <w:r w:rsidRPr="00503FFB">
        <w:rPr>
          <w:rFonts w:ascii="Times New Roman" w:hAnsi="Times New Roman" w:cs="Times New Roman"/>
          <w:sz w:val="24"/>
          <w:szCs w:val="24"/>
        </w:rPr>
        <w:lastRenderedPageBreak/>
        <w:t>odbywa się szereg spotkań, szkoleń, pogadanek, są to: spotkania Klubu Aktywnej Społeczności, twórców ludowych, Kół Gospodyń Wiejskich oraz innych grup nieformalnych. Integracji sprzyjają zwłaszcza spotkania opłatkowe i noworoczne dla dorosłych i dzieci.</w:t>
      </w:r>
    </w:p>
    <w:p w14:paraId="66AABD60" w14:textId="77777777"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lang w:val="pl"/>
        </w:rPr>
        <w:t xml:space="preserve">Wiele działań było podejmowanych </w:t>
      </w:r>
      <w:proofErr w:type="spellStart"/>
      <w:r w:rsidRPr="00503FFB">
        <w:rPr>
          <w:rFonts w:ascii="Times New Roman" w:hAnsi="Times New Roman" w:cs="Times New Roman"/>
          <w:sz w:val="24"/>
          <w:szCs w:val="24"/>
          <w:lang w:val="pl"/>
        </w:rPr>
        <w:t>wsp</w:t>
      </w:r>
      <w:r w:rsidRPr="00503FFB">
        <w:rPr>
          <w:rFonts w:ascii="Times New Roman" w:hAnsi="Times New Roman" w:cs="Times New Roman"/>
          <w:sz w:val="24"/>
          <w:szCs w:val="24"/>
        </w:rPr>
        <w:t>ólnie</w:t>
      </w:r>
      <w:proofErr w:type="spellEnd"/>
      <w:r w:rsidRPr="00503FFB">
        <w:rPr>
          <w:rFonts w:ascii="Times New Roman" w:hAnsi="Times New Roman" w:cs="Times New Roman"/>
          <w:sz w:val="24"/>
          <w:szCs w:val="24"/>
        </w:rPr>
        <w:t xml:space="preserve"> z aktywnymi środowiskami z terenu gminy, wśród których wyróżniają się Koła Gospodyń Wiejskich. W 2022 roku na terenie gminy działało 7 KGW: z Rzeczycy, </w:t>
      </w:r>
      <w:proofErr w:type="spellStart"/>
      <w:r w:rsidRPr="00503FFB">
        <w:rPr>
          <w:rFonts w:ascii="Times New Roman" w:hAnsi="Times New Roman" w:cs="Times New Roman"/>
          <w:sz w:val="24"/>
          <w:szCs w:val="24"/>
        </w:rPr>
        <w:t>Sadykierza</w:t>
      </w:r>
      <w:proofErr w:type="spellEnd"/>
      <w:r w:rsidRPr="00503FFB">
        <w:rPr>
          <w:rFonts w:ascii="Times New Roman" w:hAnsi="Times New Roman" w:cs="Times New Roman"/>
          <w:sz w:val="24"/>
          <w:szCs w:val="24"/>
        </w:rPr>
        <w:t xml:space="preserve">, </w:t>
      </w:r>
      <w:proofErr w:type="spellStart"/>
      <w:r w:rsidRPr="00503FFB">
        <w:rPr>
          <w:rFonts w:ascii="Times New Roman" w:hAnsi="Times New Roman" w:cs="Times New Roman"/>
          <w:sz w:val="24"/>
          <w:szCs w:val="24"/>
        </w:rPr>
        <w:t>Brzega</w:t>
      </w:r>
      <w:proofErr w:type="spellEnd"/>
      <w:r w:rsidRPr="00503FFB">
        <w:rPr>
          <w:rFonts w:ascii="Times New Roman" w:hAnsi="Times New Roman" w:cs="Times New Roman"/>
          <w:sz w:val="24"/>
          <w:szCs w:val="24"/>
        </w:rPr>
        <w:t>, Kanic, Grotowic, Luboczy oraz z Gliny. Podczas większości z organizowanych imprez instytucja kultury stara się promować regionalną kuchnię, traktując ją jako ważny element naszej regionalnej tożsamości. Degustacja lokalnych przysmaków przyczynia się do wytworzenia specyficznej atmosfery wiejskiej biesiady i dodaje każdemu spotkaniu  lokalnego kolorytu.</w:t>
      </w:r>
    </w:p>
    <w:p w14:paraId="3F3006C2" w14:textId="77777777"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lang w:val="pl"/>
        </w:rPr>
        <w:t xml:space="preserve">Gminna Instytucja Kultury wspiera również inicjatywy </w:t>
      </w:r>
      <w:proofErr w:type="spellStart"/>
      <w:r w:rsidRPr="00503FFB">
        <w:rPr>
          <w:rFonts w:ascii="Times New Roman" w:hAnsi="Times New Roman" w:cs="Times New Roman"/>
          <w:sz w:val="24"/>
          <w:szCs w:val="24"/>
          <w:lang w:val="pl"/>
        </w:rPr>
        <w:t>mieszkańc</w:t>
      </w:r>
      <w:proofErr w:type="spellEnd"/>
      <w:r w:rsidRPr="00503FFB">
        <w:rPr>
          <w:rFonts w:ascii="Times New Roman" w:hAnsi="Times New Roman" w:cs="Times New Roman"/>
          <w:sz w:val="24"/>
          <w:szCs w:val="24"/>
        </w:rPr>
        <w:t xml:space="preserve">ów w dziedzinie szeroko rozumianej kultury, czego wyrazem jest współpraca z amatorskim Kabaretem Wcięci Przypadkiem z </w:t>
      </w:r>
      <w:proofErr w:type="spellStart"/>
      <w:r w:rsidRPr="00503FFB">
        <w:rPr>
          <w:rFonts w:ascii="Times New Roman" w:hAnsi="Times New Roman" w:cs="Times New Roman"/>
          <w:sz w:val="24"/>
          <w:szCs w:val="24"/>
        </w:rPr>
        <w:t>Sadykierza</w:t>
      </w:r>
      <w:proofErr w:type="spellEnd"/>
      <w:r w:rsidRPr="00503FFB">
        <w:rPr>
          <w:rFonts w:ascii="Times New Roman" w:hAnsi="Times New Roman" w:cs="Times New Roman"/>
          <w:sz w:val="24"/>
          <w:szCs w:val="24"/>
        </w:rPr>
        <w:t xml:space="preserve">. GOK stale monitoruje zapotrzebowanie na formy aktywności dla dzieci i młodzieży. W odpowiedzi na zapotrzebowanie społeczne kontynuowano w instytucji kultury zajęcia nauki języka angielskiego oraz udostępniono obiekt na zajęcia programowania komputerowego czy </w:t>
      </w:r>
      <w:proofErr w:type="spellStart"/>
      <w:r w:rsidRPr="00503FFB">
        <w:rPr>
          <w:rFonts w:ascii="Times New Roman" w:hAnsi="Times New Roman" w:cs="Times New Roman"/>
          <w:sz w:val="24"/>
          <w:szCs w:val="24"/>
        </w:rPr>
        <w:t>zbi</w:t>
      </w:r>
      <w:proofErr w:type="spellEnd"/>
      <w:r w:rsidRPr="00503FFB">
        <w:rPr>
          <w:rFonts w:ascii="Times New Roman" w:hAnsi="Times New Roman" w:cs="Times New Roman"/>
          <w:sz w:val="24"/>
          <w:szCs w:val="24"/>
          <w:lang w:val="en-US"/>
        </w:rPr>
        <w:t>ó</w:t>
      </w:r>
      <w:proofErr w:type="spellStart"/>
      <w:r w:rsidRPr="00503FFB">
        <w:rPr>
          <w:rFonts w:ascii="Times New Roman" w:hAnsi="Times New Roman" w:cs="Times New Roman"/>
          <w:sz w:val="24"/>
          <w:szCs w:val="24"/>
        </w:rPr>
        <w:t>rek</w:t>
      </w:r>
      <w:proofErr w:type="spellEnd"/>
      <w:r w:rsidRPr="00503FFB">
        <w:rPr>
          <w:rFonts w:ascii="Times New Roman" w:hAnsi="Times New Roman" w:cs="Times New Roman"/>
          <w:sz w:val="24"/>
          <w:szCs w:val="24"/>
        </w:rPr>
        <w:t xml:space="preserve"> harcerskich. Kolejnym aktywnym środowiskiem z którym współpracuje GOK jest </w:t>
      </w:r>
      <w:r w:rsidRPr="00503FFB">
        <w:rPr>
          <w:rFonts w:ascii="Times New Roman" w:hAnsi="Times New Roman" w:cs="Times New Roman"/>
          <w:color w:val="000000"/>
          <w:sz w:val="24"/>
          <w:szCs w:val="24"/>
        </w:rPr>
        <w:t xml:space="preserve">Klub Aktywnej Społeczności. Współpraca polega zarówno na udostępnianiu obiektu jak i organizowaniu wycieczek, wyjazdów do kina, teatru, wspólnych spotkań. </w:t>
      </w:r>
    </w:p>
    <w:p w14:paraId="3080161F" w14:textId="77777777"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lang w:val="pl"/>
        </w:rPr>
        <w:t xml:space="preserve">W strukturze Gminnego Ośrodka Kultury, w obrębie jedynego budynku funkcjonuje Biblioteka Publiczna, będąc niesamodzielną i jedyną w gminie </w:t>
      </w:r>
      <w:proofErr w:type="spellStart"/>
      <w:r w:rsidRPr="00503FFB">
        <w:rPr>
          <w:rFonts w:ascii="Times New Roman" w:hAnsi="Times New Roman" w:cs="Times New Roman"/>
          <w:sz w:val="24"/>
          <w:szCs w:val="24"/>
          <w:lang w:val="pl"/>
        </w:rPr>
        <w:t>og</w:t>
      </w:r>
      <w:r w:rsidRPr="00503FFB">
        <w:rPr>
          <w:rFonts w:ascii="Times New Roman" w:hAnsi="Times New Roman" w:cs="Times New Roman"/>
          <w:sz w:val="24"/>
          <w:szCs w:val="24"/>
        </w:rPr>
        <w:t>ólnie</w:t>
      </w:r>
      <w:proofErr w:type="spellEnd"/>
      <w:r w:rsidRPr="00503FFB">
        <w:rPr>
          <w:rFonts w:ascii="Times New Roman" w:hAnsi="Times New Roman" w:cs="Times New Roman"/>
          <w:sz w:val="24"/>
          <w:szCs w:val="24"/>
        </w:rPr>
        <w:t xml:space="preserve"> dostępną placówką biblioteczną. Zajmuje w nim jedno pomieszczenie o pow. 35m</w:t>
      </w:r>
      <w:r w:rsidRPr="00503FFB">
        <w:rPr>
          <w:rFonts w:ascii="Times New Roman" w:hAnsi="Times New Roman" w:cs="Times New Roman"/>
          <w:sz w:val="24"/>
          <w:szCs w:val="24"/>
          <w:vertAlign w:val="superscript"/>
        </w:rPr>
        <w:t>2</w:t>
      </w:r>
      <w:r w:rsidRPr="00503FFB">
        <w:rPr>
          <w:rFonts w:ascii="Times New Roman" w:hAnsi="Times New Roman" w:cs="Times New Roman"/>
          <w:sz w:val="24"/>
          <w:szCs w:val="24"/>
        </w:rPr>
        <w:t xml:space="preserve">, które jest jednocześnie mini czytelnią ze stanowiskiem komputerowym dla mieszkańców oraz magazynem. Największym problemem, z jakim boryka się biblioteka są warunki lokalowe. Rozrastający się z roku na rok księgozbiór powoduje, że jest ciasno, regały rozbudowane są do sufitu, przez co ograniczony jest wolny dostęp do księgozbioru ze względu na bezpieczeństwo czytelników. </w:t>
      </w:r>
    </w:p>
    <w:p w14:paraId="3CDD6E57" w14:textId="24CD6304" w:rsidR="00503FFB" w:rsidRPr="00503FFB" w:rsidRDefault="00503FFB" w:rsidP="00200ADB">
      <w:pPr>
        <w:pStyle w:val="Akapitzlist"/>
        <w:widowControl w:val="0"/>
        <w:numPr>
          <w:ilvl w:val="0"/>
          <w:numId w:val="51"/>
        </w:numPr>
        <w:autoSpaceDE w:val="0"/>
        <w:autoSpaceDN w:val="0"/>
        <w:adjustRightInd w:val="0"/>
        <w:spacing w:after="200" w:line="276" w:lineRule="auto"/>
        <w:jc w:val="both"/>
        <w:rPr>
          <w:rFonts w:ascii="Times New Roman" w:hAnsi="Times New Roman" w:cs="Times New Roman"/>
          <w:sz w:val="24"/>
          <w:szCs w:val="24"/>
        </w:rPr>
      </w:pPr>
      <w:r w:rsidRPr="00503FFB">
        <w:rPr>
          <w:rFonts w:ascii="Times New Roman" w:hAnsi="Times New Roman" w:cs="Times New Roman"/>
          <w:sz w:val="24"/>
          <w:szCs w:val="24"/>
          <w:lang w:val="pl"/>
        </w:rPr>
        <w:t xml:space="preserve">      </w:t>
      </w:r>
      <w:proofErr w:type="spellStart"/>
      <w:r w:rsidRPr="00503FFB">
        <w:rPr>
          <w:rFonts w:ascii="Times New Roman" w:hAnsi="Times New Roman" w:cs="Times New Roman"/>
          <w:sz w:val="24"/>
          <w:szCs w:val="24"/>
          <w:lang w:val="pl"/>
        </w:rPr>
        <w:t>Księgozbi</w:t>
      </w:r>
      <w:r w:rsidRPr="00503FFB">
        <w:rPr>
          <w:rFonts w:ascii="Times New Roman" w:hAnsi="Times New Roman" w:cs="Times New Roman"/>
          <w:sz w:val="24"/>
          <w:szCs w:val="24"/>
          <w:lang w:val="en-US"/>
        </w:rPr>
        <w:t>ór</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Biblioteki</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Publicznej</w:t>
      </w:r>
      <w:proofErr w:type="spellEnd"/>
      <w:r w:rsidRPr="00503FFB">
        <w:rPr>
          <w:rFonts w:ascii="Times New Roman" w:hAnsi="Times New Roman" w:cs="Times New Roman"/>
          <w:sz w:val="24"/>
          <w:szCs w:val="24"/>
          <w:lang w:val="en-US"/>
        </w:rPr>
        <w:t xml:space="preserve"> w </w:t>
      </w:r>
      <w:proofErr w:type="spellStart"/>
      <w:r w:rsidRPr="00503FFB">
        <w:rPr>
          <w:rFonts w:ascii="Times New Roman" w:hAnsi="Times New Roman" w:cs="Times New Roman"/>
          <w:sz w:val="24"/>
          <w:szCs w:val="24"/>
          <w:lang w:val="en-US"/>
        </w:rPr>
        <w:t>Rzeczycy</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liczy</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ogółem</w:t>
      </w:r>
      <w:proofErr w:type="spellEnd"/>
      <w:r w:rsidRPr="00503FFB">
        <w:rPr>
          <w:rFonts w:ascii="Times New Roman" w:hAnsi="Times New Roman" w:cs="Times New Roman"/>
          <w:sz w:val="24"/>
          <w:szCs w:val="24"/>
          <w:lang w:val="en-US"/>
        </w:rPr>
        <w:t xml:space="preserve"> 13 786  </w:t>
      </w:r>
      <w:proofErr w:type="spellStart"/>
      <w:r w:rsidRPr="00503FFB">
        <w:rPr>
          <w:rFonts w:ascii="Times New Roman" w:hAnsi="Times New Roman" w:cs="Times New Roman"/>
          <w:sz w:val="24"/>
          <w:szCs w:val="24"/>
          <w:lang w:val="en-US"/>
        </w:rPr>
        <w:t>wol</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książek</w:t>
      </w:r>
      <w:proofErr w:type="spellEnd"/>
      <w:r w:rsidRPr="00503FFB">
        <w:rPr>
          <w:rFonts w:ascii="Times New Roman" w:hAnsi="Times New Roman" w:cs="Times New Roman"/>
          <w:sz w:val="24"/>
          <w:szCs w:val="24"/>
          <w:lang w:val="en-US"/>
        </w:rPr>
        <w:t xml:space="preserve">. W 2022 r. </w:t>
      </w:r>
      <w:proofErr w:type="spellStart"/>
      <w:r w:rsidRPr="00503FFB">
        <w:rPr>
          <w:rFonts w:ascii="Times New Roman" w:hAnsi="Times New Roman" w:cs="Times New Roman"/>
          <w:sz w:val="24"/>
          <w:szCs w:val="24"/>
          <w:lang w:val="en-US"/>
        </w:rPr>
        <w:t>zakupiono</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ze</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środków</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organizatora</w:t>
      </w:r>
      <w:proofErr w:type="spellEnd"/>
      <w:r w:rsidRPr="00503FFB">
        <w:rPr>
          <w:rFonts w:ascii="Times New Roman" w:hAnsi="Times New Roman" w:cs="Times New Roman"/>
          <w:sz w:val="24"/>
          <w:szCs w:val="24"/>
          <w:lang w:val="en-US"/>
        </w:rPr>
        <w:t xml:space="preserve">  172 </w:t>
      </w:r>
      <w:proofErr w:type="spellStart"/>
      <w:r w:rsidRPr="00503FFB">
        <w:rPr>
          <w:rFonts w:ascii="Times New Roman" w:hAnsi="Times New Roman" w:cs="Times New Roman"/>
          <w:sz w:val="24"/>
          <w:szCs w:val="24"/>
          <w:lang w:val="en-US"/>
        </w:rPr>
        <w:t>wol</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nowych</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książek</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na</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kwotę</w:t>
      </w:r>
      <w:proofErr w:type="spellEnd"/>
      <w:r w:rsidRPr="00503FFB">
        <w:rPr>
          <w:rFonts w:ascii="Times New Roman" w:hAnsi="Times New Roman" w:cs="Times New Roman"/>
          <w:sz w:val="24"/>
          <w:szCs w:val="24"/>
          <w:lang w:val="en-US"/>
        </w:rPr>
        <w:t xml:space="preserve"> 4027 </w:t>
      </w:r>
      <w:proofErr w:type="spellStart"/>
      <w:r w:rsidRPr="00503FFB">
        <w:rPr>
          <w:rFonts w:ascii="Times New Roman" w:hAnsi="Times New Roman" w:cs="Times New Roman"/>
          <w:sz w:val="24"/>
          <w:szCs w:val="24"/>
          <w:lang w:val="en-US"/>
        </w:rPr>
        <w:t>zł</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natomiast</w:t>
      </w:r>
      <w:proofErr w:type="spellEnd"/>
      <w:r w:rsidRPr="00503FFB">
        <w:rPr>
          <w:rFonts w:ascii="Times New Roman" w:hAnsi="Times New Roman" w:cs="Times New Roman"/>
          <w:sz w:val="24"/>
          <w:szCs w:val="24"/>
          <w:lang w:val="en-US"/>
        </w:rPr>
        <w:t xml:space="preserve"> z </w:t>
      </w:r>
      <w:proofErr w:type="spellStart"/>
      <w:r w:rsidRPr="00503FFB">
        <w:rPr>
          <w:rFonts w:ascii="Times New Roman" w:hAnsi="Times New Roman" w:cs="Times New Roman"/>
          <w:sz w:val="24"/>
          <w:szCs w:val="24"/>
          <w:lang w:val="en-US"/>
        </w:rPr>
        <w:t>dotacji</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Ministerstwa</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Kultury</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i</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Dziedzictwa</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Narodowego</w:t>
      </w:r>
      <w:proofErr w:type="spellEnd"/>
      <w:r w:rsidRPr="00503FFB">
        <w:rPr>
          <w:rFonts w:ascii="Times New Roman" w:hAnsi="Times New Roman" w:cs="Times New Roman"/>
          <w:sz w:val="24"/>
          <w:szCs w:val="24"/>
          <w:lang w:val="en-US"/>
        </w:rPr>
        <w:t xml:space="preserve"> 164 </w:t>
      </w:r>
      <w:proofErr w:type="spellStart"/>
      <w:r w:rsidRPr="00503FFB">
        <w:rPr>
          <w:rFonts w:ascii="Times New Roman" w:hAnsi="Times New Roman" w:cs="Times New Roman"/>
          <w:sz w:val="24"/>
          <w:szCs w:val="24"/>
          <w:lang w:val="en-US"/>
        </w:rPr>
        <w:t>wol</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na</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kwotę</w:t>
      </w:r>
      <w:proofErr w:type="spellEnd"/>
      <w:r w:rsidRPr="00503FFB">
        <w:rPr>
          <w:rFonts w:ascii="Times New Roman" w:hAnsi="Times New Roman" w:cs="Times New Roman"/>
          <w:sz w:val="24"/>
          <w:szCs w:val="24"/>
          <w:lang w:val="en-US"/>
        </w:rPr>
        <w:t xml:space="preserve"> 4000 </w:t>
      </w:r>
      <w:proofErr w:type="spellStart"/>
      <w:r w:rsidRPr="00503FFB">
        <w:rPr>
          <w:rFonts w:ascii="Times New Roman" w:hAnsi="Times New Roman" w:cs="Times New Roman"/>
          <w:sz w:val="24"/>
          <w:szCs w:val="24"/>
          <w:lang w:val="en-US"/>
        </w:rPr>
        <w:t>zł</w:t>
      </w:r>
      <w:proofErr w:type="spellEnd"/>
      <w:r w:rsidRPr="00503FFB">
        <w:rPr>
          <w:rFonts w:ascii="Times New Roman" w:hAnsi="Times New Roman" w:cs="Times New Roman"/>
          <w:sz w:val="24"/>
          <w:szCs w:val="24"/>
          <w:lang w:val="en-US"/>
        </w:rPr>
        <w:t xml:space="preserve">. Na </w:t>
      </w:r>
      <w:proofErr w:type="spellStart"/>
      <w:r w:rsidRPr="00503FFB">
        <w:rPr>
          <w:rFonts w:ascii="Times New Roman" w:hAnsi="Times New Roman" w:cs="Times New Roman"/>
          <w:sz w:val="24"/>
          <w:szCs w:val="24"/>
          <w:lang w:val="en-US"/>
        </w:rPr>
        <w:t>prasę</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wydano</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kwotę</w:t>
      </w:r>
      <w:proofErr w:type="spellEnd"/>
      <w:r w:rsidRPr="00503FFB">
        <w:rPr>
          <w:rFonts w:ascii="Times New Roman" w:hAnsi="Times New Roman" w:cs="Times New Roman"/>
          <w:sz w:val="24"/>
          <w:szCs w:val="24"/>
          <w:lang w:val="en-US"/>
        </w:rPr>
        <w:t xml:space="preserve"> 423 </w:t>
      </w:r>
      <w:proofErr w:type="spellStart"/>
      <w:r w:rsidRPr="00503FFB">
        <w:rPr>
          <w:rFonts w:ascii="Times New Roman" w:hAnsi="Times New Roman" w:cs="Times New Roman"/>
          <w:sz w:val="24"/>
          <w:szCs w:val="24"/>
          <w:lang w:val="en-US"/>
        </w:rPr>
        <w:t>zł</w:t>
      </w:r>
      <w:proofErr w:type="spellEnd"/>
      <w:r w:rsidRPr="00503FFB">
        <w:rPr>
          <w:rFonts w:ascii="Times New Roman" w:hAnsi="Times New Roman" w:cs="Times New Roman"/>
          <w:sz w:val="24"/>
          <w:szCs w:val="24"/>
          <w:lang w:val="en-US"/>
        </w:rPr>
        <w:t xml:space="preserve"> (TIT </w:t>
      </w:r>
      <w:proofErr w:type="spellStart"/>
      <w:r w:rsidRPr="00503FFB">
        <w:rPr>
          <w:rFonts w:ascii="Times New Roman" w:hAnsi="Times New Roman" w:cs="Times New Roman"/>
          <w:sz w:val="24"/>
          <w:szCs w:val="24"/>
          <w:lang w:val="en-US"/>
        </w:rPr>
        <w:t>oraz</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piątkowy</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numer</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Dziennika</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Łódzkiego</w:t>
      </w:r>
      <w:proofErr w:type="spellEnd"/>
      <w:r w:rsidRPr="00503FFB">
        <w:rPr>
          <w:rFonts w:ascii="Times New Roman" w:hAnsi="Times New Roman" w:cs="Times New Roman"/>
          <w:sz w:val="24"/>
          <w:szCs w:val="24"/>
          <w:lang w:val="en-US"/>
        </w:rPr>
        <w:t xml:space="preserve">). W </w:t>
      </w:r>
      <w:proofErr w:type="spellStart"/>
      <w:r w:rsidRPr="00503FFB">
        <w:rPr>
          <w:rFonts w:ascii="Times New Roman" w:hAnsi="Times New Roman" w:cs="Times New Roman"/>
          <w:sz w:val="24"/>
          <w:szCs w:val="24"/>
          <w:lang w:val="en-US"/>
        </w:rPr>
        <w:t>bibliotece</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zarejestrowano</w:t>
      </w:r>
      <w:proofErr w:type="spellEnd"/>
      <w:r w:rsidRPr="00503FFB">
        <w:rPr>
          <w:rFonts w:ascii="Times New Roman" w:hAnsi="Times New Roman" w:cs="Times New Roman"/>
          <w:sz w:val="24"/>
          <w:szCs w:val="24"/>
          <w:lang w:val="en-US"/>
        </w:rPr>
        <w:t xml:space="preserve"> 394  </w:t>
      </w:r>
      <w:proofErr w:type="spellStart"/>
      <w:r w:rsidRPr="00503FFB">
        <w:rPr>
          <w:rFonts w:ascii="Times New Roman" w:hAnsi="Times New Roman" w:cs="Times New Roman"/>
          <w:sz w:val="24"/>
          <w:szCs w:val="24"/>
          <w:lang w:val="en-US"/>
        </w:rPr>
        <w:t>czytelników</w:t>
      </w:r>
      <w:proofErr w:type="spellEnd"/>
      <w:r w:rsidRPr="00503FFB">
        <w:rPr>
          <w:rFonts w:ascii="Times New Roman" w:hAnsi="Times New Roman" w:cs="Times New Roman"/>
          <w:sz w:val="24"/>
          <w:szCs w:val="24"/>
          <w:lang w:val="en-US"/>
        </w:rPr>
        <w:t xml:space="preserve">. W </w:t>
      </w:r>
      <w:proofErr w:type="spellStart"/>
      <w:r w:rsidRPr="00503FFB">
        <w:rPr>
          <w:rFonts w:ascii="Times New Roman" w:hAnsi="Times New Roman" w:cs="Times New Roman"/>
          <w:sz w:val="24"/>
          <w:szCs w:val="24"/>
          <w:lang w:val="en-US"/>
        </w:rPr>
        <w:t>ciągu</w:t>
      </w:r>
      <w:proofErr w:type="spellEnd"/>
      <w:r w:rsidRPr="00503FFB">
        <w:rPr>
          <w:rFonts w:ascii="Times New Roman" w:hAnsi="Times New Roman" w:cs="Times New Roman"/>
          <w:sz w:val="24"/>
          <w:szCs w:val="24"/>
          <w:lang w:val="en-US"/>
        </w:rPr>
        <w:t xml:space="preserve"> 2022 </w:t>
      </w:r>
      <w:proofErr w:type="spellStart"/>
      <w:r w:rsidRPr="00503FFB">
        <w:rPr>
          <w:rFonts w:ascii="Times New Roman" w:hAnsi="Times New Roman" w:cs="Times New Roman"/>
          <w:sz w:val="24"/>
          <w:szCs w:val="24"/>
          <w:lang w:val="en-US"/>
        </w:rPr>
        <w:t>roku</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wypożyczono</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na</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zewnątrz</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ogółem</w:t>
      </w:r>
      <w:proofErr w:type="spellEnd"/>
      <w:r w:rsidRPr="00503FFB">
        <w:rPr>
          <w:rFonts w:ascii="Times New Roman" w:hAnsi="Times New Roman" w:cs="Times New Roman"/>
          <w:sz w:val="24"/>
          <w:szCs w:val="24"/>
          <w:lang w:val="en-US"/>
        </w:rPr>
        <w:t xml:space="preserve"> 4258 </w:t>
      </w:r>
      <w:proofErr w:type="spellStart"/>
      <w:r w:rsidRPr="00503FFB">
        <w:rPr>
          <w:rFonts w:ascii="Times New Roman" w:hAnsi="Times New Roman" w:cs="Times New Roman"/>
          <w:sz w:val="24"/>
          <w:szCs w:val="24"/>
          <w:lang w:val="en-US"/>
        </w:rPr>
        <w:t>jednostek</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oraz</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udostępniono</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na</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miejscu</w:t>
      </w:r>
      <w:proofErr w:type="spellEnd"/>
      <w:r w:rsidRPr="00503FFB">
        <w:rPr>
          <w:rFonts w:ascii="Times New Roman" w:hAnsi="Times New Roman" w:cs="Times New Roman"/>
          <w:sz w:val="24"/>
          <w:szCs w:val="24"/>
          <w:lang w:val="en-US"/>
        </w:rPr>
        <w:t xml:space="preserve"> 336 </w:t>
      </w:r>
      <w:proofErr w:type="spellStart"/>
      <w:r w:rsidRPr="00503FFB">
        <w:rPr>
          <w:rFonts w:ascii="Times New Roman" w:hAnsi="Times New Roman" w:cs="Times New Roman"/>
          <w:sz w:val="24"/>
          <w:szCs w:val="24"/>
          <w:lang w:val="en-US"/>
        </w:rPr>
        <w:t>jednostek</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zbiorów</w:t>
      </w:r>
      <w:proofErr w:type="spellEnd"/>
      <w:r w:rsidRPr="00503FFB">
        <w:rPr>
          <w:rFonts w:ascii="Times New Roman" w:hAnsi="Times New Roman" w:cs="Times New Roman"/>
          <w:sz w:val="24"/>
          <w:szCs w:val="24"/>
          <w:lang w:val="en-US"/>
        </w:rPr>
        <w:t xml:space="preserve">. W </w:t>
      </w:r>
      <w:proofErr w:type="spellStart"/>
      <w:r w:rsidRPr="00503FFB">
        <w:rPr>
          <w:rFonts w:ascii="Times New Roman" w:hAnsi="Times New Roman" w:cs="Times New Roman"/>
          <w:sz w:val="24"/>
          <w:szCs w:val="24"/>
          <w:lang w:val="en-US"/>
        </w:rPr>
        <w:t>przeciągu</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roku</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bibliotekę</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odwiedziło</w:t>
      </w:r>
      <w:proofErr w:type="spellEnd"/>
      <w:r w:rsidRPr="00503FFB">
        <w:rPr>
          <w:rFonts w:ascii="Times New Roman" w:hAnsi="Times New Roman" w:cs="Times New Roman"/>
          <w:sz w:val="24"/>
          <w:szCs w:val="24"/>
          <w:lang w:val="en-US"/>
        </w:rPr>
        <w:t xml:space="preserve"> </w:t>
      </w:r>
      <w:proofErr w:type="spellStart"/>
      <w:r w:rsidRPr="00503FFB">
        <w:rPr>
          <w:rFonts w:ascii="Times New Roman" w:hAnsi="Times New Roman" w:cs="Times New Roman"/>
          <w:sz w:val="24"/>
          <w:szCs w:val="24"/>
          <w:lang w:val="en-US"/>
        </w:rPr>
        <w:t>łącznie</w:t>
      </w:r>
      <w:proofErr w:type="spellEnd"/>
      <w:r w:rsidRPr="00503FFB">
        <w:rPr>
          <w:rFonts w:ascii="Times New Roman" w:hAnsi="Times New Roman" w:cs="Times New Roman"/>
          <w:sz w:val="24"/>
          <w:szCs w:val="24"/>
          <w:lang w:val="en-US"/>
        </w:rPr>
        <w:t xml:space="preserve"> 2670 </w:t>
      </w:r>
      <w:proofErr w:type="spellStart"/>
      <w:r w:rsidRPr="00503FFB">
        <w:rPr>
          <w:rFonts w:ascii="Times New Roman" w:hAnsi="Times New Roman" w:cs="Times New Roman"/>
          <w:sz w:val="24"/>
          <w:szCs w:val="24"/>
          <w:lang w:val="en-US"/>
        </w:rPr>
        <w:t>osób</w:t>
      </w:r>
      <w:proofErr w:type="spellEnd"/>
      <w:r w:rsidRPr="00503FFB">
        <w:rPr>
          <w:rFonts w:ascii="Times New Roman" w:hAnsi="Times New Roman" w:cs="Times New Roman"/>
          <w:sz w:val="24"/>
          <w:szCs w:val="24"/>
          <w:lang w:val="en-US"/>
        </w:rPr>
        <w:t xml:space="preserve">; w </w:t>
      </w:r>
      <w:proofErr w:type="spellStart"/>
      <w:r w:rsidRPr="00503FFB">
        <w:rPr>
          <w:rFonts w:ascii="Times New Roman" w:hAnsi="Times New Roman" w:cs="Times New Roman"/>
          <w:sz w:val="24"/>
          <w:szCs w:val="24"/>
          <w:lang w:val="en-US"/>
        </w:rPr>
        <w:t>tym</w:t>
      </w:r>
      <w:proofErr w:type="spellEnd"/>
      <w:r w:rsidRPr="00503FFB">
        <w:rPr>
          <w:rFonts w:ascii="Times New Roman" w:hAnsi="Times New Roman" w:cs="Times New Roman"/>
          <w:sz w:val="24"/>
          <w:szCs w:val="24"/>
          <w:lang w:val="en-US"/>
        </w:rPr>
        <w:t xml:space="preserve"> 408 </w:t>
      </w:r>
      <w:proofErr w:type="spellStart"/>
      <w:r w:rsidRPr="00503FFB">
        <w:rPr>
          <w:rFonts w:ascii="Times New Roman" w:hAnsi="Times New Roman" w:cs="Times New Roman"/>
          <w:sz w:val="24"/>
          <w:szCs w:val="24"/>
          <w:lang w:val="en-US"/>
        </w:rPr>
        <w:t>korzystało</w:t>
      </w:r>
      <w:proofErr w:type="spellEnd"/>
      <w:r w:rsidRPr="00503FFB">
        <w:rPr>
          <w:rFonts w:ascii="Times New Roman" w:hAnsi="Times New Roman" w:cs="Times New Roman"/>
          <w:sz w:val="24"/>
          <w:szCs w:val="24"/>
          <w:lang w:val="en-US"/>
        </w:rPr>
        <w:t xml:space="preserve"> z </w:t>
      </w:r>
      <w:proofErr w:type="spellStart"/>
      <w:r w:rsidRPr="00503FFB">
        <w:rPr>
          <w:rFonts w:ascii="Times New Roman" w:hAnsi="Times New Roman" w:cs="Times New Roman"/>
          <w:sz w:val="24"/>
          <w:szCs w:val="24"/>
          <w:lang w:val="en-US"/>
        </w:rPr>
        <w:t>czytelni</w:t>
      </w:r>
      <w:proofErr w:type="spellEnd"/>
      <w:r w:rsidRPr="00503FFB">
        <w:rPr>
          <w:rFonts w:ascii="Times New Roman" w:hAnsi="Times New Roman" w:cs="Times New Roman"/>
          <w:sz w:val="24"/>
          <w:szCs w:val="24"/>
          <w:lang w:val="en-US"/>
        </w:rPr>
        <w:t xml:space="preserve">, 72 </w:t>
      </w:r>
      <w:proofErr w:type="spellStart"/>
      <w:r w:rsidRPr="00503FFB">
        <w:rPr>
          <w:rFonts w:ascii="Times New Roman" w:hAnsi="Times New Roman" w:cs="Times New Roman"/>
          <w:sz w:val="24"/>
          <w:szCs w:val="24"/>
          <w:lang w:val="en-US"/>
        </w:rPr>
        <w:t>osoby</w:t>
      </w:r>
      <w:proofErr w:type="spellEnd"/>
      <w:r w:rsidRPr="00503FFB">
        <w:rPr>
          <w:rFonts w:ascii="Times New Roman" w:hAnsi="Times New Roman" w:cs="Times New Roman"/>
          <w:sz w:val="24"/>
          <w:szCs w:val="24"/>
          <w:lang w:val="en-US"/>
        </w:rPr>
        <w:t xml:space="preserve"> z internetu.</w:t>
      </w:r>
    </w:p>
    <w:p w14:paraId="22A8EF77" w14:textId="052B5778" w:rsidR="00A40E4B" w:rsidRPr="0004282B" w:rsidRDefault="00A40E4B" w:rsidP="00503FFB">
      <w:pPr>
        <w:autoSpaceDE w:val="0"/>
        <w:autoSpaceDN w:val="0"/>
        <w:adjustRightInd w:val="0"/>
        <w:spacing w:after="200" w:line="276" w:lineRule="auto"/>
        <w:jc w:val="both"/>
        <w:rPr>
          <w:rFonts w:ascii="Times New Roman" w:eastAsiaTheme="minorEastAsia" w:hAnsi="Times New Roman" w:cs="Times New Roman"/>
          <w:color w:val="FF0000"/>
          <w:sz w:val="24"/>
          <w:szCs w:val="24"/>
          <w:lang w:eastAsia="pl-PL"/>
        </w:rPr>
      </w:pPr>
    </w:p>
    <w:p w14:paraId="546E8BFB" w14:textId="77777777" w:rsidR="00E7069D" w:rsidRPr="0004282B" w:rsidRDefault="00E7069D" w:rsidP="00A40E4B">
      <w:pPr>
        <w:widowControl w:val="0"/>
        <w:autoSpaceDE w:val="0"/>
        <w:autoSpaceDN w:val="0"/>
        <w:adjustRightInd w:val="0"/>
        <w:spacing w:after="200" w:line="276" w:lineRule="auto"/>
        <w:ind w:left="709" w:firstLine="567"/>
        <w:jc w:val="both"/>
        <w:rPr>
          <w:rFonts w:ascii="Times New Roman" w:hAnsi="Times New Roman" w:cs="Times New Roman"/>
          <w:b/>
          <w:color w:val="FF0000"/>
          <w:sz w:val="24"/>
          <w:szCs w:val="24"/>
        </w:rPr>
      </w:pPr>
    </w:p>
    <w:sectPr w:rsidR="00E7069D" w:rsidRPr="0004282B" w:rsidSect="005178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C9728" w14:textId="77777777" w:rsidR="00200ADB" w:rsidRDefault="00200ADB" w:rsidP="0084713D">
      <w:pPr>
        <w:spacing w:after="0" w:line="240" w:lineRule="auto"/>
      </w:pPr>
      <w:r>
        <w:separator/>
      </w:r>
    </w:p>
  </w:endnote>
  <w:endnote w:type="continuationSeparator" w:id="0">
    <w:p w14:paraId="5053F974" w14:textId="77777777" w:rsidR="00200ADB" w:rsidRDefault="00200ADB" w:rsidP="00847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Arial Unicode MS"/>
    <w:charset w:val="00"/>
    <w:family w:val="auto"/>
    <w:pitch w:val="variable"/>
    <w:sig w:usb0="00000007" w:usb1="1001ECEA"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00"/>
    <w:family w:val="roman"/>
    <w:pitch w:val="variable"/>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MT">
    <w:altName w:val="MS Gothic"/>
    <w:panose1 w:val="00000000000000000000"/>
    <w:charset w:val="80"/>
    <w:family w:val="auto"/>
    <w:notTrueType/>
    <w:pitch w:val="default"/>
    <w:sig w:usb0="00000000" w:usb1="08070000" w:usb2="00000010" w:usb3="00000000" w:csb0="00020002"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585627"/>
      <w:docPartObj>
        <w:docPartGallery w:val="Page Numbers (Bottom of Page)"/>
        <w:docPartUnique/>
      </w:docPartObj>
    </w:sdtPr>
    <w:sdtContent>
      <w:p w14:paraId="128B917C" w14:textId="61267A7D" w:rsidR="00874C2E" w:rsidRDefault="00874C2E">
        <w:pPr>
          <w:pStyle w:val="Stopka"/>
          <w:jc w:val="center"/>
        </w:pPr>
        <w:r>
          <w:fldChar w:fldCharType="begin"/>
        </w:r>
        <w:r>
          <w:instrText>PAGE   \* MERGEFORMAT</w:instrText>
        </w:r>
        <w:r>
          <w:fldChar w:fldCharType="separate"/>
        </w:r>
        <w:r w:rsidR="00742185">
          <w:rPr>
            <w:noProof/>
          </w:rPr>
          <w:t>3</w:t>
        </w:r>
        <w:r>
          <w:fldChar w:fldCharType="end"/>
        </w:r>
      </w:p>
    </w:sdtContent>
  </w:sdt>
  <w:p w14:paraId="19E188E0" w14:textId="77777777" w:rsidR="00874C2E" w:rsidRDefault="00874C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A1627" w14:textId="77777777" w:rsidR="00200ADB" w:rsidRDefault="00200ADB" w:rsidP="0084713D">
      <w:pPr>
        <w:spacing w:after="0" w:line="240" w:lineRule="auto"/>
      </w:pPr>
      <w:r>
        <w:separator/>
      </w:r>
    </w:p>
  </w:footnote>
  <w:footnote w:type="continuationSeparator" w:id="0">
    <w:p w14:paraId="455ABB76" w14:textId="77777777" w:rsidR="00200ADB" w:rsidRDefault="00200ADB" w:rsidP="008471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587D8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2"/>
    <w:multiLevelType w:val="multilevel"/>
    <w:tmpl w:val="B4D28A02"/>
    <w:name w:val="WW8Num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360" w:hanging="360"/>
      </w:pPr>
    </w:lvl>
    <w:lvl w:ilvl="2">
      <w:start w:val="1"/>
      <w:numFmt w:val="bullet"/>
      <w:lvlText w:val=""/>
      <w:lvlJc w:val="left"/>
      <w:pPr>
        <w:tabs>
          <w:tab w:val="num" w:pos="0"/>
        </w:tabs>
        <w:ind w:left="2160" w:hanging="360"/>
      </w:pPr>
      <w:rPr>
        <w:rFonts w:ascii="Wingdings" w:hAnsi="Wingdings" w:cs="Courier New"/>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Courier New"/>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Courier New"/>
      </w:rPr>
    </w:lvl>
  </w:abstractNum>
  <w:abstractNum w:abstractNumId="3" w15:restartNumberingAfterBreak="0">
    <w:nsid w:val="00000003"/>
    <w:multiLevelType w:val="hybridMultilevel"/>
    <w:tmpl w:val="540A471C"/>
    <w:lvl w:ilvl="0" w:tplc="FFFFFFFF">
      <w:start w:val="1"/>
      <w:numFmt w:val="bullet"/>
      <w:lvlText w:val="-"/>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multilevel"/>
    <w:tmpl w:val="41B2DB5C"/>
    <w:name w:val="WW8Num5"/>
    <w:lvl w:ilvl="0">
      <w:start w:val="1"/>
      <w:numFmt w:val="decimal"/>
      <w:lvlText w:val="%1."/>
      <w:lvlJc w:val="left"/>
      <w:pPr>
        <w:tabs>
          <w:tab w:val="num" w:pos="360"/>
        </w:tabs>
        <w:ind w:left="360" w:hanging="360"/>
      </w:pPr>
      <w:rPr>
        <w:color w:val="auto"/>
      </w:rPr>
    </w:lvl>
    <w:lvl w:ilvl="1">
      <w:start w:val="1"/>
      <w:numFmt w:val="bullet"/>
      <w:lvlText w:val="◦"/>
      <w:lvlJc w:val="left"/>
      <w:pPr>
        <w:tabs>
          <w:tab w:val="num" w:pos="1050"/>
        </w:tabs>
        <w:ind w:left="1050" w:hanging="360"/>
      </w:pPr>
      <w:rPr>
        <w:rFonts w:ascii="OpenSymbol" w:hAnsi="OpenSymbol" w:cs="Courier New"/>
      </w:rPr>
    </w:lvl>
    <w:lvl w:ilvl="2">
      <w:start w:val="1"/>
      <w:numFmt w:val="bullet"/>
      <w:lvlText w:val="▪"/>
      <w:lvlJc w:val="left"/>
      <w:pPr>
        <w:tabs>
          <w:tab w:val="num" w:pos="1410"/>
        </w:tabs>
        <w:ind w:left="1410" w:hanging="360"/>
      </w:pPr>
      <w:rPr>
        <w:rFonts w:ascii="OpenSymbol" w:hAnsi="OpenSymbol" w:cs="Courier New"/>
      </w:rPr>
    </w:lvl>
    <w:lvl w:ilvl="3">
      <w:start w:val="1"/>
      <w:numFmt w:val="bullet"/>
      <w:lvlText w:val=""/>
      <w:lvlJc w:val="left"/>
      <w:pPr>
        <w:tabs>
          <w:tab w:val="num" w:pos="1770"/>
        </w:tabs>
        <w:ind w:left="1770" w:hanging="360"/>
      </w:pPr>
      <w:rPr>
        <w:rFonts w:ascii="Wingdings 2" w:hAnsi="Wingdings 2"/>
      </w:rPr>
    </w:lvl>
    <w:lvl w:ilvl="4">
      <w:start w:val="1"/>
      <w:numFmt w:val="bullet"/>
      <w:lvlText w:val="◦"/>
      <w:lvlJc w:val="left"/>
      <w:pPr>
        <w:tabs>
          <w:tab w:val="num" w:pos="2130"/>
        </w:tabs>
        <w:ind w:left="2130" w:hanging="360"/>
      </w:pPr>
      <w:rPr>
        <w:rFonts w:ascii="OpenSymbol" w:hAnsi="OpenSymbol" w:cs="Courier New"/>
      </w:rPr>
    </w:lvl>
    <w:lvl w:ilvl="5">
      <w:start w:val="1"/>
      <w:numFmt w:val="bullet"/>
      <w:lvlText w:val="▪"/>
      <w:lvlJc w:val="left"/>
      <w:pPr>
        <w:tabs>
          <w:tab w:val="num" w:pos="2490"/>
        </w:tabs>
        <w:ind w:left="2490" w:hanging="360"/>
      </w:pPr>
      <w:rPr>
        <w:rFonts w:ascii="OpenSymbol" w:hAnsi="OpenSymbol" w:cs="Courier New"/>
      </w:rPr>
    </w:lvl>
    <w:lvl w:ilvl="6">
      <w:start w:val="1"/>
      <w:numFmt w:val="bullet"/>
      <w:lvlText w:val=""/>
      <w:lvlJc w:val="left"/>
      <w:pPr>
        <w:tabs>
          <w:tab w:val="num" w:pos="2850"/>
        </w:tabs>
        <w:ind w:left="2850" w:hanging="360"/>
      </w:pPr>
      <w:rPr>
        <w:rFonts w:ascii="Wingdings 2" w:hAnsi="Wingdings 2"/>
      </w:rPr>
    </w:lvl>
    <w:lvl w:ilvl="7">
      <w:start w:val="1"/>
      <w:numFmt w:val="bullet"/>
      <w:lvlText w:val="◦"/>
      <w:lvlJc w:val="left"/>
      <w:pPr>
        <w:tabs>
          <w:tab w:val="num" w:pos="3210"/>
        </w:tabs>
        <w:ind w:left="3210" w:hanging="360"/>
      </w:pPr>
      <w:rPr>
        <w:rFonts w:ascii="OpenSymbol" w:hAnsi="OpenSymbol" w:cs="Courier New"/>
      </w:rPr>
    </w:lvl>
    <w:lvl w:ilvl="8">
      <w:start w:val="1"/>
      <w:numFmt w:val="bullet"/>
      <w:lvlText w:val="▪"/>
      <w:lvlJc w:val="left"/>
      <w:pPr>
        <w:tabs>
          <w:tab w:val="num" w:pos="3570"/>
        </w:tabs>
        <w:ind w:left="3570" w:hanging="360"/>
      </w:pPr>
      <w:rPr>
        <w:rFonts w:ascii="OpenSymbol" w:hAnsi="OpenSymbol" w:cs="Courier New"/>
      </w:rPr>
    </w:lvl>
  </w:abstractNum>
  <w:abstractNum w:abstractNumId="5" w15:restartNumberingAfterBreak="0">
    <w:nsid w:val="0000000F"/>
    <w:multiLevelType w:val="singleLevel"/>
    <w:tmpl w:val="0000000F"/>
    <w:name w:val="WW8Num15"/>
    <w:lvl w:ilvl="0">
      <w:start w:val="1"/>
      <w:numFmt w:val="bullet"/>
      <w:lvlText w:val=""/>
      <w:lvlJc w:val="left"/>
      <w:pPr>
        <w:tabs>
          <w:tab w:val="num" w:pos="0"/>
        </w:tabs>
        <w:ind w:left="1428" w:hanging="360"/>
      </w:pPr>
      <w:rPr>
        <w:rFonts w:ascii="Symbol" w:hAnsi="Symbol" w:cs="OpenSymbol"/>
      </w:rPr>
    </w:lvl>
  </w:abstractNum>
  <w:abstractNum w:abstractNumId="6" w15:restartNumberingAfterBreak="0">
    <w:nsid w:val="00000013"/>
    <w:multiLevelType w:val="multilevel"/>
    <w:tmpl w:val="00000013"/>
    <w:name w:val="WW8Num19"/>
    <w:lvl w:ilvl="0">
      <w:start w:val="1"/>
      <w:numFmt w:val="bullet"/>
      <w:lvlText w:val=""/>
      <w:lvlJc w:val="left"/>
      <w:pPr>
        <w:tabs>
          <w:tab w:val="num" w:pos="-690"/>
        </w:tabs>
        <w:ind w:left="690" w:hanging="360"/>
      </w:pPr>
      <w:rPr>
        <w:rFonts w:ascii="Symbol" w:hAnsi="Symbol"/>
      </w:rPr>
    </w:lvl>
    <w:lvl w:ilvl="1">
      <w:start w:val="1"/>
      <w:numFmt w:val="bullet"/>
      <w:lvlText w:val="◦"/>
      <w:lvlJc w:val="left"/>
      <w:pPr>
        <w:tabs>
          <w:tab w:val="num" w:pos="-330"/>
        </w:tabs>
        <w:ind w:left="330" w:hanging="360"/>
      </w:pPr>
      <w:rPr>
        <w:rFonts w:ascii="OpenSymbol" w:hAnsi="OpenSymbol" w:cs="Courier New"/>
      </w:rPr>
    </w:lvl>
    <w:lvl w:ilvl="2">
      <w:start w:val="1"/>
      <w:numFmt w:val="bullet"/>
      <w:lvlText w:val="▪"/>
      <w:lvlJc w:val="left"/>
      <w:pPr>
        <w:tabs>
          <w:tab w:val="num" w:pos="30"/>
        </w:tabs>
        <w:ind w:left="30" w:hanging="360"/>
      </w:pPr>
      <w:rPr>
        <w:rFonts w:ascii="OpenSymbol" w:hAnsi="OpenSymbol" w:cs="Courier New"/>
      </w:rPr>
    </w:lvl>
    <w:lvl w:ilvl="3">
      <w:start w:val="1"/>
      <w:numFmt w:val="bullet"/>
      <w:lvlText w:val=""/>
      <w:lvlJc w:val="left"/>
      <w:pPr>
        <w:tabs>
          <w:tab w:val="num" w:pos="390"/>
        </w:tabs>
        <w:ind w:left="390" w:hanging="360"/>
      </w:pPr>
      <w:rPr>
        <w:rFonts w:ascii="Symbol" w:hAnsi="Symbol"/>
      </w:rPr>
    </w:lvl>
    <w:lvl w:ilvl="4">
      <w:start w:val="1"/>
      <w:numFmt w:val="bullet"/>
      <w:lvlText w:val="◦"/>
      <w:lvlJc w:val="left"/>
      <w:pPr>
        <w:tabs>
          <w:tab w:val="num" w:pos="750"/>
        </w:tabs>
        <w:ind w:left="750" w:hanging="360"/>
      </w:pPr>
      <w:rPr>
        <w:rFonts w:ascii="OpenSymbol" w:hAnsi="OpenSymbol" w:cs="Courier New"/>
      </w:rPr>
    </w:lvl>
    <w:lvl w:ilvl="5">
      <w:start w:val="1"/>
      <w:numFmt w:val="bullet"/>
      <w:lvlText w:val="▪"/>
      <w:lvlJc w:val="left"/>
      <w:pPr>
        <w:tabs>
          <w:tab w:val="num" w:pos="1110"/>
        </w:tabs>
        <w:ind w:left="1110" w:hanging="360"/>
      </w:pPr>
      <w:rPr>
        <w:rFonts w:ascii="OpenSymbol" w:hAnsi="OpenSymbol" w:cs="Courier New"/>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830"/>
        </w:tabs>
        <w:ind w:left="1830" w:hanging="360"/>
      </w:pPr>
      <w:rPr>
        <w:rFonts w:ascii="OpenSymbol" w:hAnsi="OpenSymbol" w:cs="Courier New"/>
      </w:rPr>
    </w:lvl>
    <w:lvl w:ilvl="8">
      <w:start w:val="1"/>
      <w:numFmt w:val="bullet"/>
      <w:lvlText w:val="▪"/>
      <w:lvlJc w:val="left"/>
      <w:pPr>
        <w:tabs>
          <w:tab w:val="num" w:pos="2190"/>
        </w:tabs>
        <w:ind w:left="2190" w:hanging="360"/>
      </w:pPr>
      <w:rPr>
        <w:rFonts w:ascii="OpenSymbol" w:hAnsi="OpenSymbol" w:cs="Courier New"/>
      </w:rPr>
    </w:lvl>
  </w:abstractNum>
  <w:abstractNum w:abstractNumId="7"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Bookman Old Style" w:eastAsia="Times New Roman" w:hAnsi="Bookman Old Style" w:cs="Tahom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19"/>
    <w:multiLevelType w:val="hybridMultilevel"/>
    <w:tmpl w:val="6F6DD9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3"/>
    <w:multiLevelType w:val="multilevel"/>
    <w:tmpl w:val="00000023"/>
    <w:name w:val="WW8Num42"/>
    <w:lvl w:ilvl="0">
      <w:start w:val="1"/>
      <w:numFmt w:val="upperRoman"/>
      <w:lvlText w:val="%1."/>
      <w:lvlJc w:val="left"/>
      <w:pPr>
        <w:tabs>
          <w:tab w:val="num" w:pos="720"/>
        </w:tabs>
        <w:ind w:left="720" w:hanging="360"/>
      </w:pPr>
    </w:lvl>
    <w:lvl w:ilvl="1">
      <w:start w:val="1"/>
      <w:numFmt w:val="decimal"/>
      <w:lvlText w:val="%2)"/>
      <w:lvlJc w:val="left"/>
      <w:pPr>
        <w:tabs>
          <w:tab w:val="num" w:pos="1440"/>
        </w:tabs>
        <w:ind w:left="1440" w:hanging="360"/>
      </w:pPr>
      <w:rPr>
        <w:rFonts w:ascii="Bookman Old Style" w:eastAsia="Times New Roman" w:hAnsi="Bookman Old Style" w:cs="Tahoma"/>
      </w:rPr>
    </w:lvl>
    <w:lvl w:ilvl="2">
      <w:start w:val="1"/>
      <w:numFmt w:val="upperRoman"/>
      <w:lvlText w:val="%3."/>
      <w:lvlJc w:val="left"/>
      <w:pPr>
        <w:tabs>
          <w:tab w:val="num" w:pos="2160"/>
        </w:tabs>
        <w:ind w:left="2160" w:hanging="360"/>
      </w:pPr>
    </w:lvl>
    <w:lvl w:ilvl="3">
      <w:start w:val="1"/>
      <w:numFmt w:val="upperRoman"/>
      <w:lvlText w:val="%4."/>
      <w:lvlJc w:val="left"/>
      <w:pPr>
        <w:tabs>
          <w:tab w:val="num" w:pos="2880"/>
        </w:tabs>
        <w:ind w:left="2880" w:hanging="360"/>
      </w:pPr>
    </w:lvl>
    <w:lvl w:ilvl="4">
      <w:start w:val="1"/>
      <w:numFmt w:val="upperRoman"/>
      <w:lvlText w:val="%5."/>
      <w:lvlJc w:val="left"/>
      <w:pPr>
        <w:tabs>
          <w:tab w:val="num" w:pos="3600"/>
        </w:tabs>
        <w:ind w:left="3600" w:hanging="360"/>
      </w:pPr>
    </w:lvl>
    <w:lvl w:ilvl="5">
      <w:start w:val="1"/>
      <w:numFmt w:val="upperRoman"/>
      <w:lvlText w:val="%6."/>
      <w:lvlJc w:val="left"/>
      <w:pPr>
        <w:tabs>
          <w:tab w:val="num" w:pos="4320"/>
        </w:tabs>
        <w:ind w:left="4320" w:hanging="360"/>
      </w:pPr>
    </w:lvl>
    <w:lvl w:ilvl="6">
      <w:start w:val="1"/>
      <w:numFmt w:val="upperRoman"/>
      <w:lvlText w:val="%7."/>
      <w:lvlJc w:val="left"/>
      <w:pPr>
        <w:tabs>
          <w:tab w:val="num" w:pos="5040"/>
        </w:tabs>
        <w:ind w:left="5040" w:hanging="360"/>
      </w:pPr>
    </w:lvl>
    <w:lvl w:ilvl="7">
      <w:start w:val="1"/>
      <w:numFmt w:val="upperRoman"/>
      <w:lvlText w:val="%8."/>
      <w:lvlJc w:val="left"/>
      <w:pPr>
        <w:tabs>
          <w:tab w:val="num" w:pos="5760"/>
        </w:tabs>
        <w:ind w:left="5760" w:hanging="360"/>
      </w:pPr>
    </w:lvl>
    <w:lvl w:ilvl="8">
      <w:start w:val="1"/>
      <w:numFmt w:val="upperRoman"/>
      <w:lvlText w:val="%9."/>
      <w:lvlJc w:val="left"/>
      <w:pPr>
        <w:tabs>
          <w:tab w:val="num" w:pos="6480"/>
        </w:tabs>
        <w:ind w:left="6480" w:hanging="360"/>
      </w:pPr>
    </w:lvl>
  </w:abstractNum>
  <w:abstractNum w:abstractNumId="10" w15:restartNumberingAfterBreak="0">
    <w:nsid w:val="0000003A"/>
    <w:multiLevelType w:val="hybridMultilevel"/>
    <w:tmpl w:val="7DE6771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3B"/>
    <w:multiLevelType w:val="hybridMultilevel"/>
    <w:tmpl w:val="555C55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114C38"/>
    <w:multiLevelType w:val="hybridMultilevel"/>
    <w:tmpl w:val="9F646C42"/>
    <w:lvl w:ilvl="0" w:tplc="C8A2935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004757AC"/>
    <w:multiLevelType w:val="multilevel"/>
    <w:tmpl w:val="6A4A09A6"/>
    <w:styleLink w:val="WW8Num3"/>
    <w:lvl w:ilvl="0">
      <w:start w:val="1"/>
      <w:numFmt w:val="decimal"/>
      <w:lvlText w:val="%1."/>
      <w:lvlJc w:val="left"/>
      <w:pPr>
        <w:ind w:left="720" w:hanging="360"/>
      </w:pPr>
      <w:rPr>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028842E4"/>
    <w:multiLevelType w:val="hybridMultilevel"/>
    <w:tmpl w:val="D0C848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0320D"/>
    <w:multiLevelType w:val="hybridMultilevel"/>
    <w:tmpl w:val="A84017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6F04985"/>
    <w:multiLevelType w:val="hybridMultilevel"/>
    <w:tmpl w:val="52C493A8"/>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0A0B7515"/>
    <w:multiLevelType w:val="hybridMultilevel"/>
    <w:tmpl w:val="1CEE1D2C"/>
    <w:lvl w:ilvl="0" w:tplc="741A78A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11B63F8"/>
    <w:multiLevelType w:val="hybridMultilevel"/>
    <w:tmpl w:val="C3926D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F8436E"/>
    <w:multiLevelType w:val="hybridMultilevel"/>
    <w:tmpl w:val="0F885A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AD0DE5"/>
    <w:multiLevelType w:val="hybridMultilevel"/>
    <w:tmpl w:val="5654561A"/>
    <w:lvl w:ilvl="0" w:tplc="0415000B">
      <w:start w:val="1"/>
      <w:numFmt w:val="bullet"/>
      <w:lvlText w:val=""/>
      <w:lvlJc w:val="left"/>
      <w:pPr>
        <w:ind w:left="1434" w:hanging="360"/>
      </w:pPr>
      <w:rPr>
        <w:rFonts w:ascii="Wingdings" w:hAnsi="Wingdings" w:cs="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1" w15:restartNumberingAfterBreak="0">
    <w:nsid w:val="171533E9"/>
    <w:multiLevelType w:val="hybridMultilevel"/>
    <w:tmpl w:val="79228F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79A29C7"/>
    <w:multiLevelType w:val="hybridMultilevel"/>
    <w:tmpl w:val="D7F8F37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9982382"/>
    <w:multiLevelType w:val="hybridMultilevel"/>
    <w:tmpl w:val="0D4671A6"/>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1B7F1724"/>
    <w:multiLevelType w:val="hybridMultilevel"/>
    <w:tmpl w:val="EE943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0F52217"/>
    <w:multiLevelType w:val="hybridMultilevel"/>
    <w:tmpl w:val="0892389C"/>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258E7187"/>
    <w:multiLevelType w:val="hybridMultilevel"/>
    <w:tmpl w:val="40E863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7D4E64"/>
    <w:multiLevelType w:val="hybridMultilevel"/>
    <w:tmpl w:val="2F34444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BA0B3E"/>
    <w:multiLevelType w:val="hybridMultilevel"/>
    <w:tmpl w:val="5A1E8320"/>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B">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2BD53EDE"/>
    <w:multiLevelType w:val="hybridMultilevel"/>
    <w:tmpl w:val="9F5AA608"/>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2FB85177"/>
    <w:multiLevelType w:val="hybridMultilevel"/>
    <w:tmpl w:val="12C08C22"/>
    <w:lvl w:ilvl="0" w:tplc="D45A1C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2302B04"/>
    <w:multiLevelType w:val="hybridMultilevel"/>
    <w:tmpl w:val="C8BEDEE6"/>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32EB1E9C"/>
    <w:multiLevelType w:val="hybridMultilevel"/>
    <w:tmpl w:val="4270398E"/>
    <w:lvl w:ilvl="0" w:tplc="0415000B">
      <w:start w:val="1"/>
      <w:numFmt w:val="bullet"/>
      <w:lvlText w:val=""/>
      <w:lvlJc w:val="left"/>
      <w:pPr>
        <w:ind w:left="1485" w:hanging="360"/>
      </w:pPr>
      <w:rPr>
        <w:rFonts w:ascii="Wingdings" w:hAnsi="Wingdings"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cs="Wingdings" w:hint="default"/>
      </w:rPr>
    </w:lvl>
    <w:lvl w:ilvl="3" w:tplc="04150001">
      <w:start w:val="1"/>
      <w:numFmt w:val="bullet"/>
      <w:lvlText w:val=""/>
      <w:lvlJc w:val="left"/>
      <w:pPr>
        <w:ind w:left="3645" w:hanging="360"/>
      </w:pPr>
      <w:rPr>
        <w:rFonts w:ascii="Symbol" w:hAnsi="Symbol" w:cs="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cs="Wingdings" w:hint="default"/>
      </w:rPr>
    </w:lvl>
    <w:lvl w:ilvl="6" w:tplc="04150001">
      <w:start w:val="1"/>
      <w:numFmt w:val="bullet"/>
      <w:lvlText w:val=""/>
      <w:lvlJc w:val="left"/>
      <w:pPr>
        <w:ind w:left="5805" w:hanging="360"/>
      </w:pPr>
      <w:rPr>
        <w:rFonts w:ascii="Symbol" w:hAnsi="Symbol" w:cs="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cs="Wingdings" w:hint="default"/>
      </w:rPr>
    </w:lvl>
  </w:abstractNum>
  <w:abstractNum w:abstractNumId="33" w15:restartNumberingAfterBreak="0">
    <w:nsid w:val="36C56DB3"/>
    <w:multiLevelType w:val="hybridMultilevel"/>
    <w:tmpl w:val="508C89A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1561C6"/>
    <w:multiLevelType w:val="hybridMultilevel"/>
    <w:tmpl w:val="A384A28E"/>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B">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39BF07FF"/>
    <w:multiLevelType w:val="hybridMultilevel"/>
    <w:tmpl w:val="FC9C70DA"/>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3A1A2EA9"/>
    <w:multiLevelType w:val="hybridMultilevel"/>
    <w:tmpl w:val="FB9C3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F9217C8"/>
    <w:multiLevelType w:val="hybridMultilevel"/>
    <w:tmpl w:val="12E08480"/>
    <w:lvl w:ilvl="0" w:tplc="D45A1C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0860CA1"/>
    <w:multiLevelType w:val="hybridMultilevel"/>
    <w:tmpl w:val="6D2CA4A8"/>
    <w:lvl w:ilvl="0" w:tplc="D45A1C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5F579A1"/>
    <w:multiLevelType w:val="hybridMultilevel"/>
    <w:tmpl w:val="B7943FEA"/>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48F47D77"/>
    <w:multiLevelType w:val="singleLevel"/>
    <w:tmpl w:val="70D63EB0"/>
    <w:lvl w:ilvl="0">
      <w:start w:val="1"/>
      <w:numFmt w:val="decimal"/>
      <w:lvlText w:val="%1."/>
      <w:legacy w:legacy="1" w:legacySpace="0" w:legacyIndent="0"/>
      <w:lvlJc w:val="left"/>
      <w:rPr>
        <w:rFonts w:ascii="Times New Roman" w:hAnsi="Times New Roman" w:cs="Times New Roman" w:hint="default"/>
      </w:rPr>
    </w:lvl>
  </w:abstractNum>
  <w:abstractNum w:abstractNumId="41" w15:restartNumberingAfterBreak="0">
    <w:nsid w:val="49517953"/>
    <w:multiLevelType w:val="hybridMultilevel"/>
    <w:tmpl w:val="6F162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F7B5EC9"/>
    <w:multiLevelType w:val="hybridMultilevel"/>
    <w:tmpl w:val="0DB2B8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FA81609"/>
    <w:multiLevelType w:val="hybridMultilevel"/>
    <w:tmpl w:val="2AA43586"/>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526C42AF"/>
    <w:multiLevelType w:val="hybridMultilevel"/>
    <w:tmpl w:val="E15E791C"/>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4FA3466"/>
    <w:multiLevelType w:val="hybridMultilevel"/>
    <w:tmpl w:val="FB9C3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7121A7A"/>
    <w:multiLevelType w:val="hybridMultilevel"/>
    <w:tmpl w:val="04EA0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8225E27"/>
    <w:multiLevelType w:val="hybridMultilevel"/>
    <w:tmpl w:val="934EA596"/>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5AEA0698"/>
    <w:multiLevelType w:val="hybridMultilevel"/>
    <w:tmpl w:val="487A0510"/>
    <w:lvl w:ilvl="0" w:tplc="B818E6D4">
      <w:start w:val="1"/>
      <w:numFmt w:val="bullet"/>
      <w:pStyle w:val="Informacjepersonalne"/>
      <w:lvlText w:val=""/>
      <w:lvlJc w:val="left"/>
      <w:pPr>
        <w:tabs>
          <w:tab w:val="num" w:pos="976"/>
        </w:tabs>
        <w:ind w:left="1600" w:hanging="340"/>
      </w:pPr>
      <w:rPr>
        <w:rFonts w:ascii="Webdings" w:hAnsi="Webdings" w:hint="default"/>
        <w:b/>
        <w:i w:val="0"/>
        <w:sz w:val="28"/>
        <w:szCs w:val="28"/>
      </w:rPr>
    </w:lvl>
    <w:lvl w:ilvl="1" w:tplc="04150019">
      <w:start w:val="1"/>
      <w:numFmt w:val="bullet"/>
      <w:lvlText w:val=""/>
      <w:lvlJc w:val="left"/>
      <w:pPr>
        <w:tabs>
          <w:tab w:val="num" w:pos="1440"/>
        </w:tabs>
        <w:ind w:left="1440" w:hanging="360"/>
      </w:pPr>
      <w:rPr>
        <w:rFonts w:ascii="Symbol" w:hAnsi="Symbol" w:hint="default"/>
        <w:b/>
        <w:i w:val="0"/>
        <w:sz w:val="28"/>
        <w:szCs w:val="28"/>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EC4E51"/>
    <w:multiLevelType w:val="hybridMultilevel"/>
    <w:tmpl w:val="92F09CF4"/>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50" w15:restartNumberingAfterBreak="0">
    <w:nsid w:val="61067270"/>
    <w:multiLevelType w:val="hybridMultilevel"/>
    <w:tmpl w:val="9266D596"/>
    <w:lvl w:ilvl="0" w:tplc="0415000B">
      <w:start w:val="1"/>
      <w:numFmt w:val="bullet"/>
      <w:lvlText w:val=""/>
      <w:lvlJc w:val="left"/>
      <w:pPr>
        <w:tabs>
          <w:tab w:val="num" w:pos="720"/>
        </w:tabs>
        <w:ind w:left="720" w:hanging="360"/>
      </w:pPr>
      <w:rPr>
        <w:rFonts w:ascii="Wingdings" w:hAnsi="Wingdings" w:cs="Wingdings" w:hint="default"/>
      </w:rPr>
    </w:lvl>
    <w:lvl w:ilvl="1" w:tplc="0415000D">
      <w:start w:val="1"/>
      <w:numFmt w:val="bullet"/>
      <w:lvlText w:val=""/>
      <w:lvlJc w:val="left"/>
      <w:pPr>
        <w:tabs>
          <w:tab w:val="num" w:pos="1440"/>
        </w:tabs>
        <w:ind w:left="1440" w:hanging="360"/>
      </w:pPr>
      <w:rPr>
        <w:rFonts w:ascii="Wingdings" w:hAnsi="Wingdings" w:cs="Wingdings"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64874CB3"/>
    <w:multiLevelType w:val="hybridMultilevel"/>
    <w:tmpl w:val="4D54111E"/>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A5F7ECC"/>
    <w:multiLevelType w:val="hybridMultilevel"/>
    <w:tmpl w:val="42646D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CAE0D36"/>
    <w:multiLevelType w:val="hybridMultilevel"/>
    <w:tmpl w:val="FE1E5BB4"/>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F736AA7"/>
    <w:multiLevelType w:val="hybridMultilevel"/>
    <w:tmpl w:val="6F1623E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9447AB"/>
    <w:multiLevelType w:val="hybridMultilevel"/>
    <w:tmpl w:val="AD4E05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75D02BC"/>
    <w:multiLevelType w:val="hybridMultilevel"/>
    <w:tmpl w:val="3FE817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BF36A65"/>
    <w:multiLevelType w:val="hybridMultilevel"/>
    <w:tmpl w:val="D8DC0422"/>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B">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7C1E67AC"/>
    <w:multiLevelType w:val="hybridMultilevel"/>
    <w:tmpl w:val="FC90C0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55"/>
  </w:num>
  <w:num w:numId="3">
    <w:abstractNumId w:val="14"/>
  </w:num>
  <w:num w:numId="4">
    <w:abstractNumId w:val="56"/>
  </w:num>
  <w:num w:numId="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54"/>
  </w:num>
  <w:num w:numId="9">
    <w:abstractNumId w:val="36"/>
  </w:num>
  <w:num w:numId="10">
    <w:abstractNumId w:val="48"/>
  </w:num>
  <w:num w:numId="11">
    <w:abstractNumId w:val="0"/>
  </w:num>
  <w:num w:numId="12">
    <w:abstractNumId w:val="18"/>
  </w:num>
  <w:num w:numId="13">
    <w:abstractNumId w:val="52"/>
  </w:num>
  <w:num w:numId="14">
    <w:abstractNumId w:val="26"/>
  </w:num>
  <w:num w:numId="15">
    <w:abstractNumId w:val="3"/>
  </w:num>
  <w:num w:numId="16">
    <w:abstractNumId w:val="7"/>
  </w:num>
  <w:num w:numId="17">
    <w:abstractNumId w:val="8"/>
  </w:num>
  <w:num w:numId="18">
    <w:abstractNumId w:val="10"/>
  </w:num>
  <w:num w:numId="19">
    <w:abstractNumId w:val="11"/>
  </w:num>
  <w:num w:numId="20">
    <w:abstractNumId w:val="15"/>
  </w:num>
  <w:num w:numId="21">
    <w:abstractNumId w:val="42"/>
  </w:num>
  <w:num w:numId="22">
    <w:abstractNumId w:val="30"/>
  </w:num>
  <w:num w:numId="23">
    <w:abstractNumId w:val="37"/>
  </w:num>
  <w:num w:numId="24">
    <w:abstractNumId w:val="38"/>
  </w:num>
  <w:num w:numId="25">
    <w:abstractNumId w:val="12"/>
  </w:num>
  <w:num w:numId="26">
    <w:abstractNumId w:val="49"/>
  </w:num>
  <w:num w:numId="27">
    <w:abstractNumId w:val="13"/>
  </w:num>
  <w:num w:numId="28">
    <w:abstractNumId w:val="28"/>
  </w:num>
  <w:num w:numId="29">
    <w:abstractNumId w:val="25"/>
  </w:num>
  <w:num w:numId="30">
    <w:abstractNumId w:val="35"/>
  </w:num>
  <w:num w:numId="31">
    <w:abstractNumId w:val="50"/>
  </w:num>
  <w:num w:numId="32">
    <w:abstractNumId w:val="34"/>
  </w:num>
  <w:num w:numId="33">
    <w:abstractNumId w:val="23"/>
  </w:num>
  <w:num w:numId="34">
    <w:abstractNumId w:val="47"/>
  </w:num>
  <w:num w:numId="35">
    <w:abstractNumId w:val="29"/>
  </w:num>
  <w:num w:numId="36">
    <w:abstractNumId w:val="43"/>
  </w:num>
  <w:num w:numId="37">
    <w:abstractNumId w:val="16"/>
  </w:num>
  <w:num w:numId="38">
    <w:abstractNumId w:val="32"/>
  </w:num>
  <w:num w:numId="39">
    <w:abstractNumId w:val="22"/>
  </w:num>
  <w:num w:numId="40">
    <w:abstractNumId w:val="44"/>
  </w:num>
  <w:num w:numId="41">
    <w:abstractNumId w:val="53"/>
  </w:num>
  <w:num w:numId="42">
    <w:abstractNumId w:val="51"/>
  </w:num>
  <w:num w:numId="43">
    <w:abstractNumId w:val="27"/>
  </w:num>
  <w:num w:numId="44">
    <w:abstractNumId w:val="33"/>
  </w:num>
  <w:num w:numId="45">
    <w:abstractNumId w:val="20"/>
  </w:num>
  <w:num w:numId="46">
    <w:abstractNumId w:val="21"/>
  </w:num>
  <w:num w:numId="47">
    <w:abstractNumId w:val="31"/>
  </w:num>
  <w:num w:numId="48">
    <w:abstractNumId w:val="57"/>
  </w:num>
  <w:num w:numId="49">
    <w:abstractNumId w:val="19"/>
  </w:num>
  <w:num w:numId="50">
    <w:abstractNumId w:val="58"/>
  </w:num>
  <w:num w:numId="51">
    <w:abstractNumId w:val="40"/>
  </w:num>
  <w:num w:numId="52">
    <w:abstractNumId w:val="4"/>
  </w:num>
  <w:num w:numId="53">
    <w:abstractNumId w:val="24"/>
  </w:num>
  <w:num w:numId="54">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AF5"/>
    <w:rsid w:val="00004FD2"/>
    <w:rsid w:val="000065A5"/>
    <w:rsid w:val="00017DA7"/>
    <w:rsid w:val="0004282B"/>
    <w:rsid w:val="000516BD"/>
    <w:rsid w:val="00057DE5"/>
    <w:rsid w:val="00081EEA"/>
    <w:rsid w:val="000879E6"/>
    <w:rsid w:val="000A2B11"/>
    <w:rsid w:val="000C251B"/>
    <w:rsid w:val="000C4F44"/>
    <w:rsid w:val="000F5486"/>
    <w:rsid w:val="001011C6"/>
    <w:rsid w:val="00140BB9"/>
    <w:rsid w:val="00152E29"/>
    <w:rsid w:val="001542F3"/>
    <w:rsid w:val="001556FB"/>
    <w:rsid w:val="00155C23"/>
    <w:rsid w:val="001579AE"/>
    <w:rsid w:val="00160823"/>
    <w:rsid w:val="00172959"/>
    <w:rsid w:val="00173FDD"/>
    <w:rsid w:val="001A08CD"/>
    <w:rsid w:val="001A7E26"/>
    <w:rsid w:val="001B5448"/>
    <w:rsid w:val="001D6F9D"/>
    <w:rsid w:val="00200ADB"/>
    <w:rsid w:val="00204D31"/>
    <w:rsid w:val="00227D90"/>
    <w:rsid w:val="0024685E"/>
    <w:rsid w:val="00257533"/>
    <w:rsid w:val="002579B1"/>
    <w:rsid w:val="00262BD3"/>
    <w:rsid w:val="00271ECC"/>
    <w:rsid w:val="002A60D5"/>
    <w:rsid w:val="002C59C7"/>
    <w:rsid w:val="002C6F3C"/>
    <w:rsid w:val="002D2CB9"/>
    <w:rsid w:val="002D62B8"/>
    <w:rsid w:val="002E4116"/>
    <w:rsid w:val="003075C7"/>
    <w:rsid w:val="00312F75"/>
    <w:rsid w:val="00330B66"/>
    <w:rsid w:val="00330D9C"/>
    <w:rsid w:val="00363D48"/>
    <w:rsid w:val="00380AC3"/>
    <w:rsid w:val="00390775"/>
    <w:rsid w:val="003B167C"/>
    <w:rsid w:val="003E75A5"/>
    <w:rsid w:val="00443A8F"/>
    <w:rsid w:val="00461AA2"/>
    <w:rsid w:val="00483D79"/>
    <w:rsid w:val="0049424F"/>
    <w:rsid w:val="004C79DE"/>
    <w:rsid w:val="004C7F38"/>
    <w:rsid w:val="00501993"/>
    <w:rsid w:val="00502261"/>
    <w:rsid w:val="00503FFB"/>
    <w:rsid w:val="005178F3"/>
    <w:rsid w:val="00537E86"/>
    <w:rsid w:val="0054339A"/>
    <w:rsid w:val="0055271A"/>
    <w:rsid w:val="005852E6"/>
    <w:rsid w:val="00596B04"/>
    <w:rsid w:val="005A4968"/>
    <w:rsid w:val="005B3616"/>
    <w:rsid w:val="005B393F"/>
    <w:rsid w:val="005C09B6"/>
    <w:rsid w:val="005F3564"/>
    <w:rsid w:val="00610A2B"/>
    <w:rsid w:val="006311DD"/>
    <w:rsid w:val="00644F30"/>
    <w:rsid w:val="00655210"/>
    <w:rsid w:val="006573BD"/>
    <w:rsid w:val="00662E76"/>
    <w:rsid w:val="006741EE"/>
    <w:rsid w:val="00681795"/>
    <w:rsid w:val="00684EA1"/>
    <w:rsid w:val="00686EAB"/>
    <w:rsid w:val="00693CEB"/>
    <w:rsid w:val="006A1137"/>
    <w:rsid w:val="006A155E"/>
    <w:rsid w:val="006A51C1"/>
    <w:rsid w:val="006B380C"/>
    <w:rsid w:val="006B515D"/>
    <w:rsid w:val="006B6A78"/>
    <w:rsid w:val="006C0AE1"/>
    <w:rsid w:val="006D5D75"/>
    <w:rsid w:val="006D71F6"/>
    <w:rsid w:val="007057FA"/>
    <w:rsid w:val="00723209"/>
    <w:rsid w:val="007247B5"/>
    <w:rsid w:val="00725577"/>
    <w:rsid w:val="007308AB"/>
    <w:rsid w:val="00742185"/>
    <w:rsid w:val="00754B8A"/>
    <w:rsid w:val="00782A7D"/>
    <w:rsid w:val="00787FD3"/>
    <w:rsid w:val="007A01EE"/>
    <w:rsid w:val="007A0ACF"/>
    <w:rsid w:val="007B1628"/>
    <w:rsid w:val="00800A41"/>
    <w:rsid w:val="00813168"/>
    <w:rsid w:val="0082703A"/>
    <w:rsid w:val="00841849"/>
    <w:rsid w:val="0084713D"/>
    <w:rsid w:val="00870B11"/>
    <w:rsid w:val="008719FF"/>
    <w:rsid w:val="00874C2E"/>
    <w:rsid w:val="00877A2F"/>
    <w:rsid w:val="0089597B"/>
    <w:rsid w:val="00897795"/>
    <w:rsid w:val="008A1FEA"/>
    <w:rsid w:val="008A777F"/>
    <w:rsid w:val="008B734F"/>
    <w:rsid w:val="008C4F6A"/>
    <w:rsid w:val="008E0AF5"/>
    <w:rsid w:val="008E5775"/>
    <w:rsid w:val="008E69AA"/>
    <w:rsid w:val="009132E1"/>
    <w:rsid w:val="00935605"/>
    <w:rsid w:val="00943D62"/>
    <w:rsid w:val="00986C14"/>
    <w:rsid w:val="0099195F"/>
    <w:rsid w:val="009B1D7C"/>
    <w:rsid w:val="009C11AD"/>
    <w:rsid w:val="009C3C11"/>
    <w:rsid w:val="009C4D4F"/>
    <w:rsid w:val="009C6645"/>
    <w:rsid w:val="009F5AE1"/>
    <w:rsid w:val="00A056B4"/>
    <w:rsid w:val="00A339B0"/>
    <w:rsid w:val="00A4076D"/>
    <w:rsid w:val="00A40DA8"/>
    <w:rsid w:val="00A40E4B"/>
    <w:rsid w:val="00A47F5A"/>
    <w:rsid w:val="00A57A70"/>
    <w:rsid w:val="00A87606"/>
    <w:rsid w:val="00AA2638"/>
    <w:rsid w:val="00AA7DBE"/>
    <w:rsid w:val="00AB7BF4"/>
    <w:rsid w:val="00AB7F37"/>
    <w:rsid w:val="00AD1E2B"/>
    <w:rsid w:val="00AD35EB"/>
    <w:rsid w:val="00AD4F9E"/>
    <w:rsid w:val="00AE20CF"/>
    <w:rsid w:val="00AE70DD"/>
    <w:rsid w:val="00AF7037"/>
    <w:rsid w:val="00B012EE"/>
    <w:rsid w:val="00B07646"/>
    <w:rsid w:val="00B17F17"/>
    <w:rsid w:val="00B32DA5"/>
    <w:rsid w:val="00B401B8"/>
    <w:rsid w:val="00B47CAF"/>
    <w:rsid w:val="00B60123"/>
    <w:rsid w:val="00B60CF5"/>
    <w:rsid w:val="00B66558"/>
    <w:rsid w:val="00BB39A9"/>
    <w:rsid w:val="00BC7850"/>
    <w:rsid w:val="00BD6B3C"/>
    <w:rsid w:val="00BE137C"/>
    <w:rsid w:val="00C631BB"/>
    <w:rsid w:val="00C74442"/>
    <w:rsid w:val="00C76E9B"/>
    <w:rsid w:val="00C77F6E"/>
    <w:rsid w:val="00C8487B"/>
    <w:rsid w:val="00CE2454"/>
    <w:rsid w:val="00D07BB1"/>
    <w:rsid w:val="00D13921"/>
    <w:rsid w:val="00D22968"/>
    <w:rsid w:val="00D55752"/>
    <w:rsid w:val="00D67B31"/>
    <w:rsid w:val="00D92812"/>
    <w:rsid w:val="00D97D9F"/>
    <w:rsid w:val="00DA6D7A"/>
    <w:rsid w:val="00DD5D44"/>
    <w:rsid w:val="00DE079B"/>
    <w:rsid w:val="00DF0893"/>
    <w:rsid w:val="00DF5FF1"/>
    <w:rsid w:val="00E01A99"/>
    <w:rsid w:val="00E13AD2"/>
    <w:rsid w:val="00E14412"/>
    <w:rsid w:val="00E159D9"/>
    <w:rsid w:val="00E21499"/>
    <w:rsid w:val="00E36F5A"/>
    <w:rsid w:val="00E46E6B"/>
    <w:rsid w:val="00E7069D"/>
    <w:rsid w:val="00E77C13"/>
    <w:rsid w:val="00E97C58"/>
    <w:rsid w:val="00EC2AF3"/>
    <w:rsid w:val="00ED2EFE"/>
    <w:rsid w:val="00F11C38"/>
    <w:rsid w:val="00F20C6B"/>
    <w:rsid w:val="00F23F9F"/>
    <w:rsid w:val="00F26341"/>
    <w:rsid w:val="00F26E06"/>
    <w:rsid w:val="00F2724B"/>
    <w:rsid w:val="00F30218"/>
    <w:rsid w:val="00F468D1"/>
    <w:rsid w:val="00F6048E"/>
    <w:rsid w:val="00F74E56"/>
    <w:rsid w:val="00FA1480"/>
    <w:rsid w:val="00FC6152"/>
    <w:rsid w:val="00FD0297"/>
    <w:rsid w:val="00FF0021"/>
    <w:rsid w:val="00FF0B3B"/>
    <w:rsid w:val="00FF33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39D52F"/>
  <w15:docId w15:val="{7DFD9CCA-314F-4C8D-A338-0E6C029D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380C"/>
  </w:style>
  <w:style w:type="paragraph" w:styleId="Nagwek1">
    <w:name w:val="heading 1"/>
    <w:basedOn w:val="Normalny"/>
    <w:next w:val="Normalny"/>
    <w:link w:val="Nagwek1Znak"/>
    <w:uiPriority w:val="99"/>
    <w:qFormat/>
    <w:rsid w:val="00FC6152"/>
    <w:pPr>
      <w:keepNext/>
      <w:spacing w:after="0" w:line="240" w:lineRule="auto"/>
      <w:outlineLvl w:val="0"/>
    </w:pPr>
    <w:rPr>
      <w:rFonts w:ascii="Times New Roman" w:eastAsia="Times New Roman" w:hAnsi="Times New Roman" w:cs="Times New Roman"/>
      <w:b/>
      <w:bCs/>
      <w:sz w:val="24"/>
      <w:szCs w:val="24"/>
      <w:lang w:eastAsia="pl-PL"/>
    </w:rPr>
  </w:style>
  <w:style w:type="paragraph" w:styleId="Nagwek2">
    <w:name w:val="heading 2"/>
    <w:basedOn w:val="Normalny"/>
    <w:next w:val="Normalny"/>
    <w:link w:val="Nagwek2Znak"/>
    <w:uiPriority w:val="99"/>
    <w:qFormat/>
    <w:rsid w:val="00FC6152"/>
    <w:pPr>
      <w:keepNext/>
      <w:spacing w:after="0" w:line="240" w:lineRule="auto"/>
      <w:jc w:val="both"/>
      <w:outlineLvl w:val="1"/>
    </w:pPr>
    <w:rPr>
      <w:rFonts w:ascii="Times New Roman" w:eastAsia="Times New Roman" w:hAnsi="Times New Roman" w:cs="Times New Roman"/>
      <w:sz w:val="24"/>
      <w:szCs w:val="24"/>
      <w:lang w:eastAsia="pl-PL"/>
    </w:rPr>
  </w:style>
  <w:style w:type="paragraph" w:styleId="Nagwek3">
    <w:name w:val="heading 3"/>
    <w:basedOn w:val="Normalny"/>
    <w:next w:val="Normalny"/>
    <w:link w:val="Nagwek3Znak"/>
    <w:uiPriority w:val="99"/>
    <w:qFormat/>
    <w:rsid w:val="00FC6152"/>
    <w:pPr>
      <w:keepNext/>
      <w:spacing w:after="0" w:line="240" w:lineRule="auto"/>
      <w:jc w:val="both"/>
      <w:outlineLvl w:val="2"/>
    </w:pPr>
    <w:rPr>
      <w:rFonts w:ascii="Times New Roman" w:eastAsia="Times New Roman" w:hAnsi="Times New Roman" w:cs="Times New Roman"/>
      <w:sz w:val="24"/>
      <w:szCs w:val="24"/>
      <w:u w:val="single"/>
      <w:lang w:eastAsia="pl-PL"/>
    </w:rPr>
  </w:style>
  <w:style w:type="paragraph" w:styleId="Nagwek4">
    <w:name w:val="heading 4"/>
    <w:basedOn w:val="Normalny"/>
    <w:next w:val="Normalny"/>
    <w:link w:val="Nagwek4Znak"/>
    <w:uiPriority w:val="99"/>
    <w:qFormat/>
    <w:rsid w:val="00FC6152"/>
    <w:pPr>
      <w:keepNext/>
      <w:spacing w:after="0" w:line="240" w:lineRule="auto"/>
      <w:ind w:left="60"/>
      <w:jc w:val="both"/>
      <w:outlineLvl w:val="3"/>
    </w:pPr>
    <w:rPr>
      <w:rFonts w:ascii="Times New Roman" w:eastAsia="Times New Roman" w:hAnsi="Times New Roman" w:cs="Times New Roman"/>
      <w:sz w:val="24"/>
      <w:szCs w:val="24"/>
      <w:u w:val="single"/>
      <w:lang w:eastAsia="pl-PL"/>
    </w:rPr>
  </w:style>
  <w:style w:type="paragraph" w:styleId="Nagwek5">
    <w:name w:val="heading 5"/>
    <w:basedOn w:val="Normalny"/>
    <w:next w:val="Normalny"/>
    <w:link w:val="Nagwek5Znak"/>
    <w:uiPriority w:val="99"/>
    <w:qFormat/>
    <w:rsid w:val="00FC6152"/>
    <w:pPr>
      <w:keepNext/>
      <w:spacing w:after="0" w:line="240" w:lineRule="auto"/>
      <w:outlineLvl w:val="4"/>
    </w:pPr>
    <w:rPr>
      <w:rFonts w:ascii="Times New Roman" w:eastAsia="Times New Roman" w:hAnsi="Times New Roman" w:cs="Times New Roman"/>
      <w:sz w:val="24"/>
      <w:szCs w:val="24"/>
      <w:u w:val="single"/>
      <w:lang w:eastAsia="pl-PL"/>
    </w:rPr>
  </w:style>
  <w:style w:type="paragraph" w:styleId="Nagwek6">
    <w:name w:val="heading 6"/>
    <w:basedOn w:val="Normalny"/>
    <w:next w:val="Normalny"/>
    <w:link w:val="Nagwek6Znak"/>
    <w:uiPriority w:val="99"/>
    <w:qFormat/>
    <w:rsid w:val="00FC6152"/>
    <w:pPr>
      <w:keepNext/>
      <w:spacing w:after="0" w:line="240" w:lineRule="auto"/>
      <w:outlineLvl w:val="5"/>
    </w:pPr>
    <w:rPr>
      <w:rFonts w:ascii="Times New Roman" w:eastAsia="Times New Roman" w:hAnsi="Times New Roman" w:cs="Times New Roman"/>
      <w:sz w:val="24"/>
      <w:szCs w:val="24"/>
      <w:lang w:eastAsia="pl-PL"/>
    </w:rPr>
  </w:style>
  <w:style w:type="paragraph" w:styleId="Nagwek7">
    <w:name w:val="heading 7"/>
    <w:basedOn w:val="Normalny"/>
    <w:next w:val="Normalny"/>
    <w:link w:val="Nagwek7Znak"/>
    <w:uiPriority w:val="99"/>
    <w:qFormat/>
    <w:rsid w:val="00FC6152"/>
    <w:pPr>
      <w:keepNext/>
      <w:spacing w:after="0" w:line="240" w:lineRule="auto"/>
      <w:outlineLvl w:val="6"/>
    </w:pPr>
    <w:rPr>
      <w:rFonts w:ascii="Times New Roman" w:eastAsia="Times New Roman" w:hAnsi="Times New Roman" w:cs="Times New Roman"/>
      <w:b/>
      <w:bCs/>
      <w:sz w:val="32"/>
      <w:szCs w:val="32"/>
      <w:u w:val="single"/>
      <w:lang w:eastAsia="pl-PL"/>
    </w:rPr>
  </w:style>
  <w:style w:type="paragraph" w:styleId="Nagwek8">
    <w:name w:val="heading 8"/>
    <w:basedOn w:val="Normalny"/>
    <w:next w:val="Normalny"/>
    <w:link w:val="Nagwek8Znak"/>
    <w:uiPriority w:val="99"/>
    <w:qFormat/>
    <w:rsid w:val="00FC6152"/>
    <w:pPr>
      <w:keepNext/>
      <w:spacing w:after="0" w:line="240" w:lineRule="auto"/>
      <w:ind w:left="36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uiPriority w:val="99"/>
    <w:qFormat/>
    <w:rsid w:val="00FC6152"/>
    <w:pPr>
      <w:keepNext/>
      <w:spacing w:after="0" w:line="240" w:lineRule="auto"/>
      <w:ind w:left="360"/>
      <w:jc w:val="both"/>
      <w:outlineLvl w:val="8"/>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C6152"/>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uiPriority w:val="99"/>
    <w:rsid w:val="00FC6152"/>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9"/>
    <w:rsid w:val="00FC6152"/>
    <w:rPr>
      <w:rFonts w:ascii="Times New Roman" w:eastAsia="Times New Roman" w:hAnsi="Times New Roman" w:cs="Times New Roman"/>
      <w:sz w:val="24"/>
      <w:szCs w:val="24"/>
      <w:u w:val="single"/>
      <w:lang w:eastAsia="pl-PL"/>
    </w:rPr>
  </w:style>
  <w:style w:type="character" w:customStyle="1" w:styleId="Nagwek4Znak">
    <w:name w:val="Nagłówek 4 Znak"/>
    <w:basedOn w:val="Domylnaczcionkaakapitu"/>
    <w:link w:val="Nagwek4"/>
    <w:uiPriority w:val="99"/>
    <w:rsid w:val="00FC6152"/>
    <w:rPr>
      <w:rFonts w:ascii="Times New Roman" w:eastAsia="Times New Roman" w:hAnsi="Times New Roman" w:cs="Times New Roman"/>
      <w:sz w:val="24"/>
      <w:szCs w:val="24"/>
      <w:u w:val="single"/>
      <w:lang w:eastAsia="pl-PL"/>
    </w:rPr>
  </w:style>
  <w:style w:type="character" w:customStyle="1" w:styleId="Nagwek5Znak">
    <w:name w:val="Nagłówek 5 Znak"/>
    <w:basedOn w:val="Domylnaczcionkaakapitu"/>
    <w:link w:val="Nagwek5"/>
    <w:uiPriority w:val="99"/>
    <w:rsid w:val="00FC6152"/>
    <w:rPr>
      <w:rFonts w:ascii="Times New Roman" w:eastAsia="Times New Roman" w:hAnsi="Times New Roman" w:cs="Times New Roman"/>
      <w:sz w:val="24"/>
      <w:szCs w:val="24"/>
      <w:u w:val="single"/>
      <w:lang w:eastAsia="pl-PL"/>
    </w:rPr>
  </w:style>
  <w:style w:type="character" w:customStyle="1" w:styleId="Nagwek6Znak">
    <w:name w:val="Nagłówek 6 Znak"/>
    <w:basedOn w:val="Domylnaczcionkaakapitu"/>
    <w:link w:val="Nagwek6"/>
    <w:uiPriority w:val="99"/>
    <w:rsid w:val="00FC6152"/>
    <w:rPr>
      <w:rFonts w:ascii="Times New Roman" w:eastAsia="Times New Roman" w:hAnsi="Times New Roman" w:cs="Times New Roman"/>
      <w:sz w:val="24"/>
      <w:szCs w:val="24"/>
      <w:lang w:eastAsia="pl-PL"/>
    </w:rPr>
  </w:style>
  <w:style w:type="character" w:customStyle="1" w:styleId="Nagwek7Znak">
    <w:name w:val="Nagłówek 7 Znak"/>
    <w:basedOn w:val="Domylnaczcionkaakapitu"/>
    <w:link w:val="Nagwek7"/>
    <w:uiPriority w:val="99"/>
    <w:rsid w:val="00FC6152"/>
    <w:rPr>
      <w:rFonts w:ascii="Times New Roman" w:eastAsia="Times New Roman" w:hAnsi="Times New Roman" w:cs="Times New Roman"/>
      <w:b/>
      <w:bCs/>
      <w:sz w:val="32"/>
      <w:szCs w:val="32"/>
      <w:u w:val="single"/>
      <w:lang w:eastAsia="pl-PL"/>
    </w:rPr>
  </w:style>
  <w:style w:type="character" w:customStyle="1" w:styleId="Nagwek8Znak">
    <w:name w:val="Nagłówek 8 Znak"/>
    <w:basedOn w:val="Domylnaczcionkaakapitu"/>
    <w:link w:val="Nagwek8"/>
    <w:uiPriority w:val="99"/>
    <w:rsid w:val="00FC6152"/>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uiPriority w:val="99"/>
    <w:rsid w:val="00FC6152"/>
    <w:rPr>
      <w:rFonts w:ascii="Times New Roman" w:eastAsia="Times New Roman" w:hAnsi="Times New Roman" w:cs="Times New Roman"/>
      <w:i/>
      <w:iCs/>
      <w:sz w:val="24"/>
      <w:szCs w:val="24"/>
      <w:lang w:eastAsia="pl-PL"/>
    </w:rPr>
  </w:style>
  <w:style w:type="paragraph" w:styleId="Akapitzlist">
    <w:name w:val="List Paragraph"/>
    <w:aliases w:val="sw tekst,Numerowanie,List Paragraph,Akapit z listą BS,Kolorowa lista — akcent 11,L1,Akapit z listą5,normalny tekst"/>
    <w:basedOn w:val="Normalny"/>
    <w:link w:val="AkapitzlistZnak"/>
    <w:uiPriority w:val="34"/>
    <w:qFormat/>
    <w:rsid w:val="008E0AF5"/>
    <w:pPr>
      <w:ind w:left="720"/>
      <w:contextualSpacing/>
    </w:pPr>
  </w:style>
  <w:style w:type="paragraph" w:customStyle="1" w:styleId="Default">
    <w:name w:val="Default"/>
    <w:qFormat/>
    <w:rsid w:val="00B401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wcity">
    <w:name w:val="Body Text Indent"/>
    <w:basedOn w:val="Normalny"/>
    <w:link w:val="TekstpodstawowywcityZnak"/>
    <w:uiPriority w:val="99"/>
    <w:rsid w:val="00FC6152"/>
    <w:pPr>
      <w:spacing w:after="0" w:line="240" w:lineRule="auto"/>
      <w:ind w:firstLine="708"/>
      <w:jc w:val="both"/>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FC6152"/>
    <w:rPr>
      <w:rFonts w:ascii="Times New Roman" w:eastAsia="Times New Roman" w:hAnsi="Times New Roman" w:cs="Times New Roman"/>
      <w:sz w:val="24"/>
      <w:szCs w:val="24"/>
      <w:lang w:eastAsia="pl-PL"/>
    </w:rPr>
  </w:style>
  <w:style w:type="paragraph" w:styleId="NormalnyWeb">
    <w:name w:val="Normal (Web)"/>
    <w:basedOn w:val="Normalny"/>
    <w:uiPriority w:val="99"/>
    <w:rsid w:val="00FC615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rsid w:val="00FC6152"/>
    <w:pPr>
      <w:spacing w:after="0" w:line="240" w:lineRule="auto"/>
      <w:jc w:val="both"/>
    </w:pPr>
    <w:rPr>
      <w:rFonts w:ascii="Times New Roman" w:eastAsia="Times New Roman" w:hAnsi="Times New Roman" w:cs="Times New Roman"/>
      <w:lang w:eastAsia="pl-PL"/>
    </w:rPr>
  </w:style>
  <w:style w:type="character" w:customStyle="1" w:styleId="TekstpodstawowyZnak">
    <w:name w:val="Tekst podstawowy Znak"/>
    <w:basedOn w:val="Domylnaczcionkaakapitu"/>
    <w:link w:val="Tekstpodstawowy"/>
    <w:uiPriority w:val="99"/>
    <w:rsid w:val="00FC6152"/>
    <w:rPr>
      <w:rFonts w:ascii="Times New Roman" w:eastAsia="Times New Roman" w:hAnsi="Times New Roman" w:cs="Times New Roman"/>
      <w:lang w:eastAsia="pl-PL"/>
    </w:rPr>
  </w:style>
  <w:style w:type="paragraph" w:styleId="Tekstpodstawowy2">
    <w:name w:val="Body Text 2"/>
    <w:basedOn w:val="Normalny"/>
    <w:link w:val="Tekstpodstawowy2Znak"/>
    <w:uiPriority w:val="99"/>
    <w:rsid w:val="00FC6152"/>
    <w:pPr>
      <w:spacing w:after="0" w:line="240" w:lineRule="auto"/>
      <w:jc w:val="both"/>
    </w:pPr>
    <w:rPr>
      <w:rFonts w:ascii="Times New Roman" w:eastAsia="Times New Roman" w:hAnsi="Times New Roman" w:cs="Times New Roman"/>
      <w:sz w:val="24"/>
      <w:szCs w:val="24"/>
      <w:u w:val="single"/>
      <w:lang w:eastAsia="pl-PL"/>
    </w:rPr>
  </w:style>
  <w:style w:type="character" w:customStyle="1" w:styleId="Tekstpodstawowy2Znak">
    <w:name w:val="Tekst podstawowy 2 Znak"/>
    <w:basedOn w:val="Domylnaczcionkaakapitu"/>
    <w:link w:val="Tekstpodstawowy2"/>
    <w:uiPriority w:val="99"/>
    <w:rsid w:val="00FC6152"/>
    <w:rPr>
      <w:rFonts w:ascii="Times New Roman" w:eastAsia="Times New Roman" w:hAnsi="Times New Roman" w:cs="Times New Roman"/>
      <w:sz w:val="24"/>
      <w:szCs w:val="24"/>
      <w:u w:val="single"/>
      <w:lang w:eastAsia="pl-PL"/>
    </w:rPr>
  </w:style>
  <w:style w:type="character" w:styleId="Numerstrony">
    <w:name w:val="page number"/>
    <w:basedOn w:val="Domylnaczcionkaakapitu"/>
    <w:uiPriority w:val="99"/>
    <w:rsid w:val="00FC6152"/>
  </w:style>
  <w:style w:type="paragraph" w:styleId="Stopka">
    <w:name w:val="footer"/>
    <w:basedOn w:val="Normalny"/>
    <w:link w:val="StopkaZnak"/>
    <w:uiPriority w:val="99"/>
    <w:rsid w:val="00FC6152"/>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FC6152"/>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rsid w:val="00FC6152"/>
    <w:pPr>
      <w:spacing w:after="0" w:line="240" w:lineRule="auto"/>
      <w:ind w:left="360"/>
      <w:jc w:val="both"/>
    </w:pPr>
    <w:rPr>
      <w:rFonts w:ascii="Times New Roman" w:eastAsia="Times New Roman" w:hAnsi="Times New Roman" w:cs="Times New Roman"/>
      <w:sz w:val="24"/>
      <w:szCs w:val="24"/>
      <w:u w:val="single"/>
      <w:lang w:eastAsia="pl-PL"/>
    </w:rPr>
  </w:style>
  <w:style w:type="character" w:customStyle="1" w:styleId="Tekstpodstawowywcity2Znak">
    <w:name w:val="Tekst podstawowy wcięty 2 Znak"/>
    <w:basedOn w:val="Domylnaczcionkaakapitu"/>
    <w:link w:val="Tekstpodstawowywcity2"/>
    <w:uiPriority w:val="99"/>
    <w:rsid w:val="00FC6152"/>
    <w:rPr>
      <w:rFonts w:ascii="Times New Roman" w:eastAsia="Times New Roman" w:hAnsi="Times New Roman" w:cs="Times New Roman"/>
      <w:sz w:val="24"/>
      <w:szCs w:val="24"/>
      <w:u w:val="single"/>
      <w:lang w:eastAsia="pl-PL"/>
    </w:rPr>
  </w:style>
  <w:style w:type="paragraph" w:styleId="Tekstpodstawowywcity3">
    <w:name w:val="Body Text Indent 3"/>
    <w:basedOn w:val="Normalny"/>
    <w:link w:val="Tekstpodstawowywcity3Znak"/>
    <w:uiPriority w:val="99"/>
    <w:rsid w:val="00FC6152"/>
    <w:pPr>
      <w:spacing w:after="0" w:line="240" w:lineRule="auto"/>
      <w:ind w:left="360"/>
    </w:pPr>
    <w:rPr>
      <w:rFonts w:ascii="Times New Roman" w:eastAsia="Times New Roman" w:hAnsi="Times New Roman" w:cs="Times New Roman"/>
      <w:i/>
      <w:iCs/>
      <w:sz w:val="24"/>
      <w:szCs w:val="24"/>
      <w:lang w:eastAsia="pl-PL"/>
    </w:rPr>
  </w:style>
  <w:style w:type="character" w:customStyle="1" w:styleId="Tekstpodstawowywcity3Znak">
    <w:name w:val="Tekst podstawowy wcięty 3 Znak"/>
    <w:basedOn w:val="Domylnaczcionkaakapitu"/>
    <w:link w:val="Tekstpodstawowywcity3"/>
    <w:uiPriority w:val="99"/>
    <w:rsid w:val="00FC6152"/>
    <w:rPr>
      <w:rFonts w:ascii="Times New Roman" w:eastAsia="Times New Roman" w:hAnsi="Times New Roman" w:cs="Times New Roman"/>
      <w:i/>
      <w:iCs/>
      <w:sz w:val="24"/>
      <w:szCs w:val="24"/>
      <w:lang w:eastAsia="pl-PL"/>
    </w:rPr>
  </w:style>
  <w:style w:type="paragraph" w:styleId="Tekstpodstawowy3">
    <w:name w:val="Body Text 3"/>
    <w:basedOn w:val="Normalny"/>
    <w:link w:val="Tekstpodstawowy3Znak"/>
    <w:uiPriority w:val="99"/>
    <w:rsid w:val="00FC6152"/>
    <w:pPr>
      <w:tabs>
        <w:tab w:val="left" w:pos="1080"/>
      </w:tabs>
      <w:spacing w:after="0" w:line="240" w:lineRule="auto"/>
      <w:jc w:val="both"/>
    </w:pPr>
    <w:rPr>
      <w:rFonts w:ascii="Times New Roman" w:eastAsia="Times New Roman" w:hAnsi="Times New Roman" w:cs="Times New Roman"/>
      <w:sz w:val="24"/>
      <w:szCs w:val="24"/>
      <w:lang w:eastAsia="pl-PL"/>
    </w:rPr>
  </w:style>
  <w:style w:type="character" w:customStyle="1" w:styleId="Tekstpodstawowy3Znak">
    <w:name w:val="Tekst podstawowy 3 Znak"/>
    <w:basedOn w:val="Domylnaczcionkaakapitu"/>
    <w:link w:val="Tekstpodstawowy3"/>
    <w:uiPriority w:val="99"/>
    <w:rsid w:val="00FC6152"/>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uiPriority w:val="99"/>
    <w:semiHidden/>
    <w:rsid w:val="00FC6152"/>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rsid w:val="00FC6152"/>
    <w:pPr>
      <w:spacing w:after="0" w:line="240" w:lineRule="auto"/>
    </w:pPr>
    <w:rPr>
      <w:rFonts w:ascii="Times New Roman" w:eastAsia="Times New Roman" w:hAnsi="Times New Roman" w:cs="Times New Roman"/>
      <w:sz w:val="20"/>
      <w:szCs w:val="20"/>
      <w:lang w:eastAsia="pl-PL"/>
    </w:rPr>
  </w:style>
  <w:style w:type="paragraph" w:styleId="Nagwek">
    <w:name w:val="header"/>
    <w:basedOn w:val="Normalny"/>
    <w:link w:val="NagwekZnak"/>
    <w:uiPriority w:val="99"/>
    <w:rsid w:val="00FC6152"/>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FC6152"/>
    <w:rPr>
      <w:rFonts w:ascii="Times New Roman" w:eastAsia="Times New Roman" w:hAnsi="Times New Roman" w:cs="Times New Roman"/>
      <w:sz w:val="24"/>
      <w:szCs w:val="24"/>
      <w:lang w:eastAsia="pl-PL"/>
    </w:rPr>
  </w:style>
  <w:style w:type="character" w:customStyle="1" w:styleId="TekstdymkaZnak">
    <w:name w:val="Tekst dymka Znak"/>
    <w:basedOn w:val="Domylnaczcionkaakapitu"/>
    <w:link w:val="Tekstdymka"/>
    <w:uiPriority w:val="99"/>
    <w:rsid w:val="00FC6152"/>
    <w:rPr>
      <w:rFonts w:ascii="Tahoma" w:eastAsia="Times New Roman" w:hAnsi="Tahoma" w:cs="Tahoma"/>
      <w:sz w:val="16"/>
      <w:szCs w:val="16"/>
      <w:lang w:eastAsia="pl-PL"/>
    </w:rPr>
  </w:style>
  <w:style w:type="paragraph" w:styleId="Tekstdymka">
    <w:name w:val="Balloon Text"/>
    <w:basedOn w:val="Normalny"/>
    <w:link w:val="TekstdymkaZnak"/>
    <w:uiPriority w:val="99"/>
    <w:unhideWhenUsed/>
    <w:rsid w:val="00FC6152"/>
    <w:pPr>
      <w:spacing w:after="0" w:line="240" w:lineRule="auto"/>
    </w:pPr>
    <w:rPr>
      <w:rFonts w:ascii="Tahoma" w:eastAsia="Times New Roman" w:hAnsi="Tahoma" w:cs="Tahoma"/>
      <w:sz w:val="16"/>
      <w:szCs w:val="16"/>
      <w:lang w:eastAsia="pl-PL"/>
    </w:rPr>
  </w:style>
  <w:style w:type="paragraph" w:customStyle="1" w:styleId="Tekstpodstawowy21">
    <w:name w:val="Tekst podstawowy 21"/>
    <w:basedOn w:val="Normalny"/>
    <w:rsid w:val="00FC6152"/>
    <w:pPr>
      <w:spacing w:before="120" w:after="0" w:line="312" w:lineRule="exact"/>
      <w:jc w:val="both"/>
    </w:pPr>
    <w:rPr>
      <w:rFonts w:ascii="Times New Roman" w:eastAsia="Times New Roman" w:hAnsi="Times New Roman" w:cs="Times New Roman"/>
      <w:sz w:val="24"/>
      <w:szCs w:val="20"/>
      <w:lang w:eastAsia="pl-PL"/>
    </w:rPr>
  </w:style>
  <w:style w:type="paragraph" w:customStyle="1" w:styleId="Tekstpodstawowy22">
    <w:name w:val="Tekst podstawowy 22"/>
    <w:basedOn w:val="Normalny"/>
    <w:rsid w:val="00FC6152"/>
    <w:pPr>
      <w:spacing w:before="120" w:after="0" w:line="312" w:lineRule="exact"/>
      <w:jc w:val="both"/>
    </w:pPr>
    <w:rPr>
      <w:rFonts w:ascii="Times New Roman" w:eastAsia="Times New Roman" w:hAnsi="Times New Roman" w:cs="Times New Roman"/>
      <w:sz w:val="24"/>
      <w:szCs w:val="20"/>
      <w:lang w:eastAsia="pl-PL"/>
    </w:rPr>
  </w:style>
  <w:style w:type="paragraph" w:customStyle="1" w:styleId="Tekstpodstawowy23">
    <w:name w:val="Tekst podstawowy 23"/>
    <w:basedOn w:val="Normalny"/>
    <w:rsid w:val="00FC6152"/>
    <w:pPr>
      <w:spacing w:before="120" w:after="0" w:line="312" w:lineRule="exact"/>
      <w:jc w:val="both"/>
    </w:pPr>
    <w:rPr>
      <w:rFonts w:ascii="Times New Roman" w:eastAsia="Times New Roman" w:hAnsi="Times New Roman" w:cs="Times New Roman"/>
      <w:sz w:val="24"/>
      <w:szCs w:val="20"/>
      <w:lang w:eastAsia="pl-PL"/>
    </w:rPr>
  </w:style>
  <w:style w:type="character" w:styleId="Odwoanieintensywne">
    <w:name w:val="Intense Reference"/>
    <w:basedOn w:val="Domylnaczcionkaakapitu"/>
    <w:uiPriority w:val="32"/>
    <w:qFormat/>
    <w:rsid w:val="00FC6152"/>
    <w:rPr>
      <w:b/>
      <w:bCs/>
      <w:smallCaps/>
      <w:color w:val="ED7D31" w:themeColor="accent2"/>
      <w:spacing w:val="5"/>
      <w:u w:val="single"/>
    </w:rPr>
  </w:style>
  <w:style w:type="paragraph" w:customStyle="1" w:styleId="Tekstpodstawowy24">
    <w:name w:val="Tekst podstawowy 24"/>
    <w:basedOn w:val="Normalny"/>
    <w:rsid w:val="00FC6152"/>
    <w:pPr>
      <w:spacing w:before="120" w:after="0" w:line="312" w:lineRule="exact"/>
      <w:jc w:val="both"/>
    </w:pPr>
    <w:rPr>
      <w:rFonts w:ascii="Times New Roman" w:eastAsia="Times New Roman" w:hAnsi="Times New Roman" w:cs="Times New Roman"/>
      <w:sz w:val="24"/>
      <w:szCs w:val="20"/>
      <w:lang w:eastAsia="pl-PL"/>
    </w:rPr>
  </w:style>
  <w:style w:type="paragraph" w:customStyle="1" w:styleId="Standard">
    <w:name w:val="Standard"/>
    <w:rsid w:val="00ED2EFE"/>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apple-converted-space">
    <w:name w:val="apple-converted-space"/>
    <w:basedOn w:val="Domylnaczcionkaakapitu"/>
    <w:rsid w:val="00ED2EFE"/>
  </w:style>
  <w:style w:type="character" w:styleId="Pogrubienie">
    <w:name w:val="Strong"/>
    <w:uiPriority w:val="22"/>
    <w:qFormat/>
    <w:rsid w:val="00ED2EFE"/>
    <w:rPr>
      <w:b/>
      <w:bCs/>
    </w:rPr>
  </w:style>
  <w:style w:type="character" w:customStyle="1" w:styleId="AkapitzlistZnak">
    <w:name w:val="Akapit z listą Znak"/>
    <w:aliases w:val="sw tekst Znak,Numerowanie Znak,List Paragraph Znak,Akapit z listą BS Znak,Kolorowa lista — akcent 11 Znak,L1 Znak,Akapit z listą5 Znak,normalny tekst Znak"/>
    <w:link w:val="Akapitzlist"/>
    <w:uiPriority w:val="34"/>
    <w:qFormat/>
    <w:locked/>
    <w:rsid w:val="00004FD2"/>
  </w:style>
  <w:style w:type="paragraph" w:styleId="Legenda">
    <w:name w:val="caption"/>
    <w:basedOn w:val="Normalny"/>
    <w:uiPriority w:val="35"/>
    <w:qFormat/>
    <w:rsid w:val="00004FD2"/>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zh-CN" w:bidi="hi-IN"/>
    </w:rPr>
  </w:style>
  <w:style w:type="paragraph" w:customStyle="1" w:styleId="Informacjepersonalne">
    <w:name w:val="Informacje personalne"/>
    <w:basedOn w:val="Normalny"/>
    <w:rsid w:val="00004FD2"/>
    <w:pPr>
      <w:numPr>
        <w:numId w:val="10"/>
      </w:numPr>
      <w:spacing w:after="0" w:line="240" w:lineRule="auto"/>
    </w:pPr>
    <w:rPr>
      <w:rFonts w:ascii="Times New Roman" w:eastAsia="Times New Roman" w:hAnsi="Times New Roman" w:cs="Times New Roman"/>
      <w:sz w:val="24"/>
      <w:szCs w:val="24"/>
      <w:lang w:eastAsia="pl-PL"/>
    </w:rPr>
  </w:style>
  <w:style w:type="paragraph" w:styleId="Listapunktowana">
    <w:name w:val="List Bullet"/>
    <w:basedOn w:val="Normalny"/>
    <w:uiPriority w:val="99"/>
    <w:unhideWhenUsed/>
    <w:rsid w:val="00004FD2"/>
    <w:pPr>
      <w:numPr>
        <w:numId w:val="11"/>
      </w:numPr>
      <w:spacing w:after="0" w:line="240" w:lineRule="auto"/>
      <w:contextualSpacing/>
    </w:pPr>
    <w:rPr>
      <w:rFonts w:ascii="Times New Roman" w:eastAsia="Times New Roman" w:hAnsi="Times New Roman" w:cs="Times New Roman"/>
      <w:sz w:val="24"/>
      <w:szCs w:val="24"/>
      <w:lang w:eastAsia="pl-PL"/>
    </w:rPr>
  </w:style>
  <w:style w:type="paragraph" w:customStyle="1" w:styleId="odstepmaly">
    <w:name w:val="odstep_maly"/>
    <w:basedOn w:val="Normalny"/>
    <w:rsid w:val="00004FD2"/>
    <w:pPr>
      <w:spacing w:after="0" w:line="240" w:lineRule="auto"/>
      <w:ind w:left="225"/>
    </w:pPr>
    <w:rPr>
      <w:rFonts w:ascii="Times New Roman" w:eastAsia="Times New Roman" w:hAnsi="Times New Roman" w:cs="Times New Roman"/>
      <w:sz w:val="24"/>
      <w:szCs w:val="24"/>
      <w:lang w:eastAsia="pl-PL"/>
    </w:rPr>
  </w:style>
  <w:style w:type="paragraph" w:customStyle="1" w:styleId="Zawartotabeli">
    <w:name w:val="Zawartość tabeli"/>
    <w:basedOn w:val="Normalny"/>
    <w:qFormat/>
    <w:rsid w:val="00004FD2"/>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character" w:customStyle="1" w:styleId="TekstkomentarzaZnak">
    <w:name w:val="Tekst komentarza Znak"/>
    <w:basedOn w:val="Domylnaczcionkaakapitu"/>
    <w:link w:val="Tekstkomentarza"/>
    <w:uiPriority w:val="99"/>
    <w:semiHidden/>
    <w:rsid w:val="00004FD2"/>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004FD2"/>
    <w:pPr>
      <w:spacing w:after="0" w:line="240" w:lineRule="auto"/>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004FD2"/>
    <w:rPr>
      <w:sz w:val="20"/>
      <w:szCs w:val="20"/>
    </w:rPr>
  </w:style>
  <w:style w:type="character" w:customStyle="1" w:styleId="TematkomentarzaZnak">
    <w:name w:val="Temat komentarza Znak"/>
    <w:basedOn w:val="TekstkomentarzaZnak"/>
    <w:link w:val="Tematkomentarza"/>
    <w:uiPriority w:val="99"/>
    <w:semiHidden/>
    <w:rsid w:val="00004FD2"/>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004FD2"/>
    <w:rPr>
      <w:b/>
      <w:bCs/>
    </w:rPr>
  </w:style>
  <w:style w:type="character" w:customStyle="1" w:styleId="TematkomentarzaZnak1">
    <w:name w:val="Temat komentarza Znak1"/>
    <w:basedOn w:val="TekstkomentarzaZnak1"/>
    <w:uiPriority w:val="99"/>
    <w:semiHidden/>
    <w:rsid w:val="00004FD2"/>
    <w:rPr>
      <w:b/>
      <w:bCs/>
      <w:sz w:val="20"/>
      <w:szCs w:val="20"/>
    </w:rPr>
  </w:style>
  <w:style w:type="paragraph" w:styleId="Tytu">
    <w:name w:val="Title"/>
    <w:basedOn w:val="Normalny"/>
    <w:link w:val="TytuZnak"/>
    <w:qFormat/>
    <w:rsid w:val="00004FD2"/>
    <w:pPr>
      <w:tabs>
        <w:tab w:val="left" w:pos="5220"/>
      </w:tabs>
      <w:spacing w:after="0" w:line="360" w:lineRule="auto"/>
      <w:jc w:val="center"/>
    </w:pPr>
    <w:rPr>
      <w:rFonts w:ascii="Times New Roman" w:eastAsia="Times New Roman" w:hAnsi="Times New Roman" w:cs="Times New Roman"/>
      <w:b/>
      <w:bCs/>
      <w:sz w:val="32"/>
      <w:szCs w:val="24"/>
      <w:lang w:val="de-DE" w:eastAsia="pl-PL"/>
    </w:rPr>
  </w:style>
  <w:style w:type="character" w:customStyle="1" w:styleId="TytuZnak">
    <w:name w:val="Tytuł Znak"/>
    <w:basedOn w:val="Domylnaczcionkaakapitu"/>
    <w:link w:val="Tytu"/>
    <w:rsid w:val="00004FD2"/>
    <w:rPr>
      <w:rFonts w:ascii="Times New Roman" w:eastAsia="Times New Roman" w:hAnsi="Times New Roman" w:cs="Times New Roman"/>
      <w:b/>
      <w:bCs/>
      <w:sz w:val="32"/>
      <w:szCs w:val="24"/>
      <w:lang w:val="de-DE" w:eastAsia="pl-PL"/>
    </w:rPr>
  </w:style>
  <w:style w:type="paragraph" w:styleId="Bezodstpw">
    <w:name w:val="No Spacing"/>
    <w:link w:val="BezodstpwZnak"/>
    <w:uiPriority w:val="1"/>
    <w:qFormat/>
    <w:rsid w:val="00004FD2"/>
    <w:pPr>
      <w:spacing w:after="0" w:line="240" w:lineRule="auto"/>
    </w:pPr>
    <w:rPr>
      <w:rFonts w:ascii="Calibri" w:eastAsia="Calibri" w:hAnsi="Calibri" w:cs="Times New Roman"/>
    </w:rPr>
  </w:style>
  <w:style w:type="character" w:customStyle="1" w:styleId="BezodstpwZnak">
    <w:name w:val="Bez odstępów Znak"/>
    <w:basedOn w:val="Domylnaczcionkaakapitu"/>
    <w:link w:val="Bezodstpw"/>
    <w:uiPriority w:val="1"/>
    <w:rsid w:val="00004FD2"/>
    <w:rPr>
      <w:rFonts w:ascii="Calibri" w:eastAsia="Calibri" w:hAnsi="Calibri" w:cs="Times New Roman"/>
    </w:rPr>
  </w:style>
  <w:style w:type="paragraph" w:customStyle="1" w:styleId="msolistparagraph0">
    <w:name w:val="msolistparagraph"/>
    <w:basedOn w:val="Normalny"/>
    <w:rsid w:val="00004FD2"/>
    <w:pPr>
      <w:spacing w:after="200" w:line="276" w:lineRule="auto"/>
      <w:ind w:left="720"/>
    </w:pPr>
    <w:rPr>
      <w:rFonts w:ascii="Calibri" w:eastAsia="Times New Roman" w:hAnsi="Calibri" w:cs="Times New Roman"/>
      <w:lang w:eastAsia="pl-PL"/>
    </w:rPr>
  </w:style>
  <w:style w:type="character" w:customStyle="1" w:styleId="bold">
    <w:name w:val="bold"/>
    <w:basedOn w:val="Domylnaczcionkaakapitu"/>
    <w:rsid w:val="00004FD2"/>
  </w:style>
  <w:style w:type="character" w:customStyle="1" w:styleId="st">
    <w:name w:val="st"/>
    <w:basedOn w:val="Domylnaczcionkaakapitu"/>
    <w:rsid w:val="00004FD2"/>
  </w:style>
  <w:style w:type="character" w:styleId="Uwydatnienie">
    <w:name w:val="Emphasis"/>
    <w:uiPriority w:val="20"/>
    <w:qFormat/>
    <w:rsid w:val="00004FD2"/>
    <w:rPr>
      <w:i/>
      <w:iCs/>
    </w:rPr>
  </w:style>
  <w:style w:type="character" w:customStyle="1" w:styleId="Domylnaczcionkaakapitu1">
    <w:name w:val="Domyślna czcionka akapitu1"/>
    <w:rsid w:val="00004FD2"/>
  </w:style>
  <w:style w:type="paragraph" w:customStyle="1" w:styleId="1ZnakZnakZnakZnakZnakZnakZnak1ZnakZnakZnakZnakZnakZnak">
    <w:name w:val="1 Znak Znak Znak Znak Znak Znak Znak1 Znak Znak Znak Znak Znak Znak"/>
    <w:basedOn w:val="Normalny"/>
    <w:rsid w:val="00004FD2"/>
    <w:pPr>
      <w:spacing w:after="0" w:line="240" w:lineRule="auto"/>
    </w:pPr>
    <w:rPr>
      <w:rFonts w:ascii="Times New Roman" w:eastAsia="Times New Roman" w:hAnsi="Times New Roman" w:cs="Times New Roman"/>
      <w:sz w:val="24"/>
      <w:szCs w:val="24"/>
      <w:lang w:eastAsia="pl-PL"/>
    </w:rPr>
  </w:style>
  <w:style w:type="character" w:customStyle="1" w:styleId="Mocnowyrniony">
    <w:name w:val="Mocno wyróżniony"/>
    <w:rsid w:val="00004FD2"/>
    <w:rPr>
      <w:b/>
      <w:bCs/>
    </w:rPr>
  </w:style>
  <w:style w:type="paragraph" w:customStyle="1" w:styleId="Tretekstu">
    <w:name w:val="Treść tekstu"/>
    <w:basedOn w:val="Normalny"/>
    <w:rsid w:val="00004FD2"/>
    <w:pPr>
      <w:suppressAutoHyphens/>
      <w:spacing w:after="140" w:line="288" w:lineRule="auto"/>
    </w:pPr>
    <w:rPr>
      <w:rFonts w:ascii="Calibri" w:eastAsia="Calibri" w:hAnsi="Calibri" w:cs="Calibri"/>
      <w:color w:val="00000A"/>
    </w:rPr>
  </w:style>
  <w:style w:type="paragraph" w:customStyle="1" w:styleId="Style13">
    <w:name w:val="Style13"/>
    <w:basedOn w:val="Normalny"/>
    <w:rsid w:val="00004FD2"/>
    <w:pPr>
      <w:widowControl w:val="0"/>
      <w:autoSpaceDE w:val="0"/>
      <w:autoSpaceDN w:val="0"/>
      <w:adjustRightInd w:val="0"/>
      <w:spacing w:after="0" w:line="379" w:lineRule="exact"/>
      <w:ind w:hanging="360"/>
      <w:jc w:val="both"/>
    </w:pPr>
    <w:rPr>
      <w:rFonts w:ascii="Arial" w:eastAsia="Times New Roman" w:hAnsi="Arial" w:cs="Times New Roman"/>
      <w:sz w:val="24"/>
      <w:szCs w:val="24"/>
      <w:lang w:eastAsia="pl-PL"/>
    </w:rPr>
  </w:style>
  <w:style w:type="character" w:customStyle="1" w:styleId="FontStyle25">
    <w:name w:val="Font Style25"/>
    <w:rsid w:val="00004FD2"/>
    <w:rPr>
      <w:rFonts w:ascii="Arial" w:hAnsi="Arial" w:cs="Arial"/>
      <w:sz w:val="20"/>
      <w:szCs w:val="20"/>
    </w:rPr>
  </w:style>
  <w:style w:type="paragraph" w:customStyle="1" w:styleId="m-5833088469589839207msolistparagraph">
    <w:name w:val="m_-5833088469589839207msolistparagraph"/>
    <w:basedOn w:val="Normalny"/>
    <w:rsid w:val="00004FD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5899650747388032385msolistparagraph">
    <w:name w:val="m_5899650747388032385msolistparagraph"/>
    <w:basedOn w:val="Normalny"/>
    <w:rsid w:val="00004FD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rsid w:val="00004FD2"/>
    <w:rPr>
      <w:color w:val="0066CC"/>
      <w:u w:val="single"/>
    </w:rPr>
  </w:style>
  <w:style w:type="paragraph" w:customStyle="1" w:styleId="m4180719808650840910listparagraph">
    <w:name w:val="m_4180719808650840910listparagraph"/>
    <w:basedOn w:val="Normalny"/>
    <w:rsid w:val="00004FD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semiHidden/>
    <w:unhideWhenUsed/>
    <w:rsid w:val="00004FD2"/>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004FD2"/>
    <w:rPr>
      <w:rFonts w:ascii="Consolas" w:hAnsi="Consolas"/>
      <w:sz w:val="21"/>
      <w:szCs w:val="21"/>
    </w:rPr>
  </w:style>
  <w:style w:type="character" w:customStyle="1" w:styleId="tgc">
    <w:name w:val="_tgc"/>
    <w:basedOn w:val="Domylnaczcionkaakapitu"/>
    <w:rsid w:val="00004FD2"/>
  </w:style>
  <w:style w:type="paragraph" w:customStyle="1" w:styleId="Normalny1">
    <w:name w:val="Normalny1"/>
    <w:basedOn w:val="Normalny"/>
    <w:rsid w:val="00004FD2"/>
    <w:pPr>
      <w:widowControl w:val="0"/>
      <w:suppressAutoHyphens/>
      <w:autoSpaceDE w:val="0"/>
      <w:spacing w:after="0" w:line="240" w:lineRule="auto"/>
    </w:pPr>
    <w:rPr>
      <w:rFonts w:ascii="Times New Roman" w:eastAsia="Times New Roman" w:hAnsi="Times New Roman" w:cs="Times New Roman"/>
      <w:sz w:val="24"/>
      <w:szCs w:val="20"/>
      <w:lang w:bidi="en-US"/>
    </w:rPr>
  </w:style>
  <w:style w:type="paragraph" w:customStyle="1" w:styleId="Tekstpodstawowy01">
    <w:name w:val="Tekst podstawowy01"/>
    <w:basedOn w:val="Tekstpodstawowy"/>
    <w:rsid w:val="00004FD2"/>
    <w:pPr>
      <w:autoSpaceDE w:val="0"/>
      <w:autoSpaceDN w:val="0"/>
      <w:spacing w:before="60" w:after="60" w:line="360" w:lineRule="auto"/>
      <w:ind w:firstLine="709"/>
    </w:pPr>
    <w:rPr>
      <w:sz w:val="24"/>
      <w:szCs w:val="20"/>
    </w:rPr>
  </w:style>
  <w:style w:type="paragraph" w:customStyle="1" w:styleId="Styl1">
    <w:name w:val="Styl1"/>
    <w:basedOn w:val="Bezodstpw"/>
    <w:link w:val="Styl1Znak"/>
    <w:qFormat/>
    <w:rsid w:val="00004FD2"/>
    <w:rPr>
      <w:rFonts w:ascii="Times New Roman" w:hAnsi="Times New Roman"/>
      <w:sz w:val="15"/>
      <w:szCs w:val="15"/>
    </w:rPr>
  </w:style>
  <w:style w:type="character" w:customStyle="1" w:styleId="Styl1Znak">
    <w:name w:val="Styl1 Znak"/>
    <w:link w:val="Styl1"/>
    <w:rsid w:val="00004FD2"/>
    <w:rPr>
      <w:rFonts w:ascii="Times New Roman" w:eastAsia="Calibri" w:hAnsi="Times New Roman" w:cs="Times New Roman"/>
      <w:sz w:val="15"/>
      <w:szCs w:val="15"/>
    </w:rPr>
  </w:style>
  <w:style w:type="character" w:styleId="Odwoanieprzypisukocowego">
    <w:name w:val="endnote reference"/>
    <w:uiPriority w:val="99"/>
    <w:semiHidden/>
    <w:rsid w:val="00081EEA"/>
    <w:rPr>
      <w:vertAlign w:val="superscript"/>
    </w:rPr>
  </w:style>
  <w:style w:type="table" w:styleId="Tabela-Siatka">
    <w:name w:val="Table Grid"/>
    <w:basedOn w:val="Standardowy"/>
    <w:uiPriority w:val="59"/>
    <w:rsid w:val="00A57A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rsid w:val="00A57A70"/>
  </w:style>
  <w:style w:type="numbering" w:customStyle="1" w:styleId="Bezlisty1">
    <w:name w:val="Bez listy1"/>
    <w:next w:val="Bezlisty"/>
    <w:uiPriority w:val="99"/>
    <w:semiHidden/>
    <w:unhideWhenUsed/>
    <w:rsid w:val="00644F30"/>
  </w:style>
  <w:style w:type="paragraph" w:customStyle="1" w:styleId="Akapitzlist1">
    <w:name w:val="Akapit z listą1"/>
    <w:rsid w:val="00644F30"/>
    <w:pPr>
      <w:widowControl w:val="0"/>
      <w:suppressAutoHyphens/>
      <w:spacing w:after="200" w:line="276" w:lineRule="auto"/>
      <w:ind w:left="720"/>
    </w:pPr>
    <w:rPr>
      <w:rFonts w:ascii="Calibri" w:eastAsia="Arial" w:hAnsi="Calibri" w:cs="Times New Roman"/>
      <w:kern w:val="1"/>
      <w:lang w:eastAsia="ar-SA"/>
    </w:rPr>
  </w:style>
  <w:style w:type="table" w:customStyle="1" w:styleId="Tabela-Siatka1">
    <w:name w:val="Tabela - Siatka1"/>
    <w:basedOn w:val="Standardowy"/>
    <w:next w:val="Tabela-Siatka"/>
    <w:uiPriority w:val="59"/>
    <w:rsid w:val="00644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9C6645"/>
    <w:rPr>
      <w:color w:val="954F72"/>
      <w:u w:val="single"/>
    </w:rPr>
  </w:style>
  <w:style w:type="paragraph" w:customStyle="1" w:styleId="msonormal0">
    <w:name w:val="msonormal"/>
    <w:basedOn w:val="Normalny"/>
    <w:rsid w:val="009C664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9C6645"/>
    <w:pPr>
      <w:spacing w:before="100" w:beforeAutospacing="1" w:after="100" w:afterAutospacing="1" w:line="240" w:lineRule="auto"/>
    </w:pPr>
    <w:rPr>
      <w:rFonts w:ascii="Verdana" w:eastAsia="Times New Roman" w:hAnsi="Verdana" w:cs="Times New Roman"/>
      <w:sz w:val="18"/>
      <w:szCs w:val="18"/>
      <w:lang w:eastAsia="pl-PL"/>
    </w:rPr>
  </w:style>
  <w:style w:type="paragraph" w:customStyle="1" w:styleId="font6">
    <w:name w:val="font6"/>
    <w:basedOn w:val="Normalny"/>
    <w:rsid w:val="009C6645"/>
    <w:pPr>
      <w:spacing w:before="100" w:beforeAutospacing="1" w:after="100" w:afterAutospacing="1" w:line="240" w:lineRule="auto"/>
    </w:pPr>
    <w:rPr>
      <w:rFonts w:ascii="Verdana" w:eastAsia="Times New Roman" w:hAnsi="Verdana" w:cs="Times New Roman"/>
      <w:sz w:val="18"/>
      <w:szCs w:val="18"/>
      <w:lang w:eastAsia="pl-PL"/>
    </w:rPr>
  </w:style>
  <w:style w:type="paragraph" w:customStyle="1" w:styleId="xl66">
    <w:name w:val="xl66"/>
    <w:basedOn w:val="Normalny"/>
    <w:rsid w:val="009C6645"/>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67">
    <w:name w:val="xl67"/>
    <w:basedOn w:val="Normalny"/>
    <w:rsid w:val="009C6645"/>
    <w:pPr>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68">
    <w:name w:val="xl68"/>
    <w:basedOn w:val="Normalny"/>
    <w:rsid w:val="009C664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69">
    <w:name w:val="xl69"/>
    <w:basedOn w:val="Normalny"/>
    <w:rsid w:val="009C6645"/>
    <w:pPr>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70">
    <w:name w:val="xl70"/>
    <w:basedOn w:val="Normalny"/>
    <w:rsid w:val="009C6645"/>
    <w:pPr>
      <w:spacing w:before="100" w:beforeAutospacing="1" w:after="100" w:afterAutospacing="1" w:line="240" w:lineRule="auto"/>
    </w:pPr>
    <w:rPr>
      <w:rFonts w:ascii="Verdana" w:eastAsia="Times New Roman" w:hAnsi="Verdana" w:cs="Times New Roman"/>
      <w:sz w:val="18"/>
      <w:szCs w:val="18"/>
      <w:lang w:eastAsia="pl-PL"/>
    </w:rPr>
  </w:style>
  <w:style w:type="paragraph" w:customStyle="1" w:styleId="xl71">
    <w:name w:val="xl71"/>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72">
    <w:name w:val="xl72"/>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73">
    <w:name w:val="xl73"/>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74">
    <w:name w:val="xl74"/>
    <w:basedOn w:val="Normalny"/>
    <w:rsid w:val="009C6645"/>
    <w:pP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75">
    <w:name w:val="xl75"/>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76">
    <w:name w:val="xl76"/>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77">
    <w:name w:val="xl77"/>
    <w:basedOn w:val="Normalny"/>
    <w:rsid w:val="009C6645"/>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78">
    <w:name w:val="xl78"/>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79">
    <w:name w:val="xl79"/>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80">
    <w:name w:val="xl80"/>
    <w:basedOn w:val="Normalny"/>
    <w:rsid w:val="009C6645"/>
    <w:pP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81">
    <w:name w:val="xl81"/>
    <w:basedOn w:val="Normalny"/>
    <w:rsid w:val="009C6645"/>
    <w:pPr>
      <w:pBdr>
        <w:top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82">
    <w:name w:val="xl82"/>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83">
    <w:name w:val="xl83"/>
    <w:basedOn w:val="Normalny"/>
    <w:rsid w:val="009C66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84">
    <w:name w:val="xl84"/>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85">
    <w:name w:val="xl85"/>
    <w:basedOn w:val="Normalny"/>
    <w:rsid w:val="009C6645"/>
    <w:pPr>
      <w:pBdr>
        <w:left w:val="single" w:sz="8"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86">
    <w:name w:val="xl86"/>
    <w:basedOn w:val="Normalny"/>
    <w:rsid w:val="009C6645"/>
    <w:pPr>
      <w:pBdr>
        <w:left w:val="single" w:sz="8"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87">
    <w:name w:val="xl87"/>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88">
    <w:name w:val="xl88"/>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89">
    <w:name w:val="xl89"/>
    <w:basedOn w:val="Normalny"/>
    <w:rsid w:val="009C6645"/>
    <w:pPr>
      <w:pBdr>
        <w:left w:val="single" w:sz="4" w:space="0" w:color="000000"/>
        <w:bottom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90">
    <w:name w:val="xl90"/>
    <w:basedOn w:val="Normalny"/>
    <w:rsid w:val="009C664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91">
    <w:name w:val="xl91"/>
    <w:basedOn w:val="Normalny"/>
    <w:rsid w:val="009C6645"/>
    <w:pPr>
      <w:pBdr>
        <w:top w:val="single" w:sz="8" w:space="0" w:color="auto"/>
        <w:left w:val="single" w:sz="8" w:space="0" w:color="auto"/>
        <w:bottom w:val="single" w:sz="8" w:space="0" w:color="auto"/>
        <w:right w:val="single" w:sz="4" w:space="0" w:color="000000"/>
      </w:pBdr>
      <w:shd w:val="clear" w:color="CCCCFF" w:fill="BFBFBF"/>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92">
    <w:name w:val="xl92"/>
    <w:basedOn w:val="Normalny"/>
    <w:rsid w:val="009C6645"/>
    <w:pPr>
      <w:pBdr>
        <w:top w:val="single" w:sz="8" w:space="0" w:color="auto"/>
        <w:left w:val="single" w:sz="4" w:space="0" w:color="000000"/>
        <w:bottom w:val="single" w:sz="8" w:space="0" w:color="auto"/>
        <w:right w:val="single" w:sz="4" w:space="0" w:color="000000"/>
      </w:pBdr>
      <w:shd w:val="clear" w:color="CCCCFF" w:fill="BFBFBF"/>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93">
    <w:name w:val="xl93"/>
    <w:basedOn w:val="Normalny"/>
    <w:rsid w:val="009C6645"/>
    <w:pPr>
      <w:pBdr>
        <w:top w:val="single" w:sz="8" w:space="0" w:color="auto"/>
        <w:left w:val="single" w:sz="4" w:space="0" w:color="000000"/>
        <w:bottom w:val="single" w:sz="8" w:space="0" w:color="auto"/>
        <w:right w:val="single" w:sz="4" w:space="0" w:color="000000"/>
      </w:pBdr>
      <w:shd w:val="clear" w:color="CCCCFF" w:fill="BFBFB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94">
    <w:name w:val="xl94"/>
    <w:basedOn w:val="Normalny"/>
    <w:rsid w:val="009C664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5">
    <w:name w:val="xl95"/>
    <w:basedOn w:val="Normalny"/>
    <w:rsid w:val="009C6645"/>
    <w:pPr>
      <w:pBdr>
        <w:left w:val="single" w:sz="8" w:space="0" w:color="auto"/>
        <w:right w:val="single" w:sz="4" w:space="0" w:color="000000"/>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96">
    <w:name w:val="xl96"/>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97">
    <w:name w:val="xl97"/>
    <w:basedOn w:val="Normalny"/>
    <w:rsid w:val="009C6645"/>
    <w:pPr>
      <w:pBdr>
        <w:left w:val="single" w:sz="4" w:space="0" w:color="000000"/>
        <w:bottom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98">
    <w:name w:val="xl98"/>
    <w:basedOn w:val="Normalny"/>
    <w:rsid w:val="009C6645"/>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99">
    <w:name w:val="xl99"/>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00">
    <w:name w:val="xl100"/>
    <w:basedOn w:val="Normalny"/>
    <w:rsid w:val="009C6645"/>
    <w:pPr>
      <w:pBdr>
        <w:top w:val="single" w:sz="4" w:space="0" w:color="000000"/>
        <w:lef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01">
    <w:name w:val="xl101"/>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02">
    <w:name w:val="xl102"/>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03">
    <w:name w:val="xl103"/>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04">
    <w:name w:val="xl104"/>
    <w:basedOn w:val="Normalny"/>
    <w:rsid w:val="009C6645"/>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05">
    <w:name w:val="xl105"/>
    <w:basedOn w:val="Normalny"/>
    <w:rsid w:val="009C6645"/>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06">
    <w:name w:val="xl106"/>
    <w:basedOn w:val="Normalny"/>
    <w:rsid w:val="009C6645"/>
    <w:pPr>
      <w:pBdr>
        <w:lef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07">
    <w:name w:val="xl107"/>
    <w:basedOn w:val="Normalny"/>
    <w:rsid w:val="009C66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08">
    <w:name w:val="xl108"/>
    <w:basedOn w:val="Normalny"/>
    <w:rsid w:val="009C66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09">
    <w:name w:val="xl109"/>
    <w:basedOn w:val="Normalny"/>
    <w:rsid w:val="009C6645"/>
    <w:pPr>
      <w:pBdr>
        <w:top w:val="single" w:sz="4" w:space="0" w:color="auto"/>
        <w:left w:val="single" w:sz="4" w:space="0" w:color="000000"/>
        <w:bottom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10">
    <w:name w:val="xl110"/>
    <w:basedOn w:val="Normalny"/>
    <w:rsid w:val="009C664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11">
    <w:name w:val="xl111"/>
    <w:basedOn w:val="Normalny"/>
    <w:rsid w:val="009C6645"/>
    <w:pPr>
      <w:pBdr>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12">
    <w:name w:val="xl112"/>
    <w:basedOn w:val="Normalny"/>
    <w:rsid w:val="009C6645"/>
    <w:pPr>
      <w:pBdr>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13">
    <w:name w:val="xl113"/>
    <w:basedOn w:val="Normalny"/>
    <w:rsid w:val="009C6645"/>
    <w:pPr>
      <w:pBdr>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14">
    <w:name w:val="xl114"/>
    <w:basedOn w:val="Normalny"/>
    <w:rsid w:val="009C6645"/>
    <w:pPr>
      <w:pBdr>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15">
    <w:name w:val="xl115"/>
    <w:basedOn w:val="Normalny"/>
    <w:rsid w:val="009C66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16">
    <w:name w:val="xl116"/>
    <w:basedOn w:val="Normalny"/>
    <w:rsid w:val="009C6645"/>
    <w:pPr>
      <w:pBdr>
        <w:left w:val="single" w:sz="8" w:space="18" w:color="auto"/>
        <w:bottom w:val="double" w:sz="6" w:space="0" w:color="000000"/>
      </w:pBdr>
      <w:spacing w:before="100" w:beforeAutospacing="1" w:after="100" w:afterAutospacing="1" w:line="240" w:lineRule="auto"/>
      <w:ind w:firstLineChars="200" w:firstLine="200"/>
      <w:textAlignment w:val="top"/>
    </w:pPr>
    <w:rPr>
      <w:rFonts w:ascii="Verdana" w:eastAsia="Times New Roman" w:hAnsi="Verdana" w:cs="Times New Roman"/>
      <w:sz w:val="16"/>
      <w:szCs w:val="16"/>
      <w:lang w:eastAsia="pl-PL"/>
    </w:rPr>
  </w:style>
  <w:style w:type="paragraph" w:customStyle="1" w:styleId="xl117">
    <w:name w:val="xl117"/>
    <w:basedOn w:val="Normalny"/>
    <w:rsid w:val="009C6645"/>
    <w:pPr>
      <w:pBdr>
        <w:left w:val="single" w:sz="4" w:space="0" w:color="000000"/>
        <w:bottom w:val="double" w:sz="6"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118">
    <w:name w:val="xl118"/>
    <w:basedOn w:val="Normalny"/>
    <w:rsid w:val="009C6645"/>
    <w:pPr>
      <w:pBdr>
        <w:left w:val="single" w:sz="4" w:space="0" w:color="000000"/>
        <w:bottom w:val="double" w:sz="6" w:space="0" w:color="000000"/>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i/>
      <w:iCs/>
      <w:sz w:val="18"/>
      <w:szCs w:val="18"/>
      <w:lang w:eastAsia="pl-PL"/>
    </w:rPr>
  </w:style>
  <w:style w:type="paragraph" w:customStyle="1" w:styleId="xl119">
    <w:name w:val="xl119"/>
    <w:basedOn w:val="Normalny"/>
    <w:rsid w:val="009C6645"/>
    <w:pPr>
      <w:pBdr>
        <w:bottom w:val="double" w:sz="6"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120">
    <w:name w:val="xl120"/>
    <w:basedOn w:val="Normalny"/>
    <w:rsid w:val="009C6645"/>
    <w:pPr>
      <w:pBdr>
        <w:left w:val="single" w:sz="4" w:space="0" w:color="000000"/>
        <w:bottom w:val="double" w:sz="6"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21">
    <w:name w:val="xl121"/>
    <w:basedOn w:val="Normalny"/>
    <w:rsid w:val="009C664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22">
    <w:name w:val="xl122"/>
    <w:basedOn w:val="Normalny"/>
    <w:rsid w:val="009C664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23">
    <w:name w:val="xl123"/>
    <w:basedOn w:val="Normalny"/>
    <w:rsid w:val="009C6645"/>
    <w:pPr>
      <w:pBdr>
        <w:top w:val="single" w:sz="4" w:space="0" w:color="000000"/>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24">
    <w:name w:val="xl124"/>
    <w:basedOn w:val="Normalny"/>
    <w:rsid w:val="009C6645"/>
    <w:pPr>
      <w:pBdr>
        <w:top w:val="single" w:sz="4" w:space="0" w:color="000000"/>
        <w:left w:val="single" w:sz="4" w:space="0" w:color="000000"/>
        <w:bottom w:val="single" w:sz="4" w:space="0" w:color="auto"/>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25">
    <w:name w:val="xl125"/>
    <w:basedOn w:val="Normalny"/>
    <w:rsid w:val="009C6645"/>
    <w:pPr>
      <w:pBdr>
        <w:top w:val="single" w:sz="4" w:space="0" w:color="000000"/>
        <w:left w:val="single" w:sz="4" w:space="0" w:color="000000"/>
        <w:bottom w:val="single" w:sz="4" w:space="0" w:color="auto"/>
      </w:pBdr>
      <w:shd w:val="clear" w:color="FFFFCC"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26">
    <w:name w:val="xl126"/>
    <w:basedOn w:val="Normalny"/>
    <w:rsid w:val="009C6645"/>
    <w:pPr>
      <w:pBdr>
        <w:left w:val="single" w:sz="8"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sz w:val="18"/>
      <w:szCs w:val="18"/>
      <w:lang w:eastAsia="pl-PL"/>
    </w:rPr>
  </w:style>
  <w:style w:type="paragraph" w:customStyle="1" w:styleId="xl127">
    <w:name w:val="xl127"/>
    <w:basedOn w:val="Normalny"/>
    <w:rsid w:val="009C6645"/>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28">
    <w:name w:val="xl128"/>
    <w:basedOn w:val="Normalny"/>
    <w:rsid w:val="009C6645"/>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29">
    <w:name w:val="xl129"/>
    <w:basedOn w:val="Normalny"/>
    <w:rsid w:val="009C6645"/>
    <w:pPr>
      <w:pBdr>
        <w:left w:val="single" w:sz="4" w:space="0" w:color="000000"/>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130">
    <w:name w:val="xl130"/>
    <w:basedOn w:val="Normalny"/>
    <w:rsid w:val="009C6645"/>
    <w:pPr>
      <w:pBdr>
        <w:left w:val="single" w:sz="4" w:space="0" w:color="000000"/>
        <w:bottom w:val="double" w:sz="6"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31">
    <w:name w:val="xl131"/>
    <w:basedOn w:val="Normalny"/>
    <w:rsid w:val="009C6645"/>
    <w:pPr>
      <w:pBdr>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132">
    <w:name w:val="xl132"/>
    <w:basedOn w:val="Normalny"/>
    <w:rsid w:val="009C6645"/>
    <w:pPr>
      <w:pBdr>
        <w:left w:val="single" w:sz="8" w:space="0" w:color="auto"/>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133">
    <w:name w:val="xl133"/>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134">
    <w:name w:val="xl134"/>
    <w:basedOn w:val="Normalny"/>
    <w:rsid w:val="009C6645"/>
    <w:pPr>
      <w:pBdr>
        <w:top w:val="single" w:sz="4" w:space="0" w:color="000000"/>
        <w:left w:val="single" w:sz="4" w:space="0" w:color="000000"/>
        <w:bottom w:val="double" w:sz="6" w:space="0" w:color="auto"/>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35">
    <w:name w:val="xl135"/>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136">
    <w:name w:val="xl136"/>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37">
    <w:name w:val="xl137"/>
    <w:basedOn w:val="Normalny"/>
    <w:rsid w:val="009C6645"/>
    <w:pPr>
      <w:pBdr>
        <w:top w:val="double" w:sz="6"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38">
    <w:name w:val="xl138"/>
    <w:basedOn w:val="Normalny"/>
    <w:rsid w:val="009C6645"/>
    <w:pPr>
      <w:pBdr>
        <w:top w:val="double" w:sz="6" w:space="0" w:color="auto"/>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39">
    <w:name w:val="xl139"/>
    <w:basedOn w:val="Normalny"/>
    <w:rsid w:val="009C6645"/>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40">
    <w:name w:val="xl140"/>
    <w:basedOn w:val="Normalny"/>
    <w:rsid w:val="009C6645"/>
    <w:pPr>
      <w:pBdr>
        <w:left w:val="single" w:sz="8" w:space="18" w:color="auto"/>
      </w:pBdr>
      <w:spacing w:before="100" w:beforeAutospacing="1" w:after="100" w:afterAutospacing="1" w:line="240" w:lineRule="auto"/>
      <w:ind w:firstLineChars="200" w:firstLine="200"/>
      <w:textAlignment w:val="top"/>
    </w:pPr>
    <w:rPr>
      <w:rFonts w:ascii="Verdana" w:eastAsia="Times New Roman" w:hAnsi="Verdana" w:cs="Times New Roman"/>
      <w:sz w:val="18"/>
      <w:szCs w:val="18"/>
      <w:lang w:eastAsia="pl-PL"/>
    </w:rPr>
  </w:style>
  <w:style w:type="paragraph" w:customStyle="1" w:styleId="xl141">
    <w:name w:val="xl141"/>
    <w:basedOn w:val="Normalny"/>
    <w:rsid w:val="009C6645"/>
    <w:pPr>
      <w:pBdr>
        <w:left w:val="single" w:sz="4" w:space="0" w:color="000000"/>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i/>
      <w:iCs/>
      <w:sz w:val="18"/>
      <w:szCs w:val="18"/>
      <w:lang w:eastAsia="pl-PL"/>
    </w:rPr>
  </w:style>
  <w:style w:type="paragraph" w:customStyle="1" w:styleId="xl142">
    <w:name w:val="xl142"/>
    <w:basedOn w:val="Normalny"/>
    <w:rsid w:val="009C6645"/>
    <w:pPr>
      <w:pBdr>
        <w:left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143">
    <w:name w:val="xl143"/>
    <w:basedOn w:val="Normalny"/>
    <w:rsid w:val="009C664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44">
    <w:name w:val="xl144"/>
    <w:basedOn w:val="Normalny"/>
    <w:rsid w:val="009C6645"/>
    <w:pPr>
      <w:pBdr>
        <w:left w:val="single" w:sz="8" w:space="0" w:color="auto"/>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145">
    <w:name w:val="xl145"/>
    <w:basedOn w:val="Normalny"/>
    <w:rsid w:val="009C66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46">
    <w:name w:val="xl146"/>
    <w:basedOn w:val="Normalny"/>
    <w:rsid w:val="009C664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47">
    <w:name w:val="xl147"/>
    <w:basedOn w:val="Normalny"/>
    <w:rsid w:val="009C664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48">
    <w:name w:val="xl148"/>
    <w:basedOn w:val="Normalny"/>
    <w:rsid w:val="009C6645"/>
    <w:pPr>
      <w:pBdr>
        <w:left w:val="single" w:sz="8" w:space="9" w:color="auto"/>
      </w:pBdr>
      <w:spacing w:before="100" w:beforeAutospacing="1" w:after="100" w:afterAutospacing="1" w:line="240" w:lineRule="auto"/>
      <w:ind w:firstLineChars="100" w:firstLine="100"/>
      <w:textAlignment w:val="top"/>
    </w:pPr>
    <w:rPr>
      <w:rFonts w:ascii="Verdana" w:eastAsia="Times New Roman" w:hAnsi="Verdana" w:cs="Times New Roman"/>
      <w:sz w:val="16"/>
      <w:szCs w:val="16"/>
      <w:lang w:eastAsia="pl-PL"/>
    </w:rPr>
  </w:style>
  <w:style w:type="paragraph" w:customStyle="1" w:styleId="xl149">
    <w:name w:val="xl149"/>
    <w:basedOn w:val="Normalny"/>
    <w:rsid w:val="009C6645"/>
    <w:pPr>
      <w:pBdr>
        <w:left w:val="single" w:sz="8" w:space="0" w:color="auto"/>
      </w:pBdr>
      <w:spacing w:before="100" w:beforeAutospacing="1" w:after="100" w:afterAutospacing="1" w:line="240" w:lineRule="auto"/>
      <w:jc w:val="center"/>
      <w:textAlignment w:val="center"/>
    </w:pPr>
    <w:rPr>
      <w:rFonts w:ascii="Verdana" w:eastAsia="Times New Roman" w:hAnsi="Verdana" w:cs="Times New Roman"/>
      <w:sz w:val="16"/>
      <w:szCs w:val="16"/>
      <w:lang w:eastAsia="pl-PL"/>
    </w:rPr>
  </w:style>
  <w:style w:type="paragraph" w:customStyle="1" w:styleId="xl150">
    <w:name w:val="xl150"/>
    <w:basedOn w:val="Normalny"/>
    <w:rsid w:val="009C6645"/>
    <w:pPr>
      <w:pBdr>
        <w:left w:val="single" w:sz="8" w:space="0" w:color="auto"/>
      </w:pBdr>
      <w:spacing w:before="100" w:beforeAutospacing="1" w:after="100" w:afterAutospacing="1" w:line="240" w:lineRule="auto"/>
      <w:textAlignment w:val="center"/>
    </w:pPr>
    <w:rPr>
      <w:rFonts w:ascii="Verdana" w:eastAsia="Times New Roman" w:hAnsi="Verdana" w:cs="Times New Roman"/>
      <w:sz w:val="16"/>
      <w:szCs w:val="16"/>
      <w:lang w:eastAsia="pl-PL"/>
    </w:rPr>
  </w:style>
  <w:style w:type="paragraph" w:customStyle="1" w:styleId="xl151">
    <w:name w:val="xl151"/>
    <w:basedOn w:val="Normalny"/>
    <w:rsid w:val="009C6645"/>
    <w:pPr>
      <w:pBdr>
        <w:left w:val="single" w:sz="4" w:space="0" w:color="000000"/>
        <w:bottom w:val="double" w:sz="6"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b/>
      <w:bCs/>
      <w:i/>
      <w:iCs/>
      <w:sz w:val="18"/>
      <w:szCs w:val="18"/>
      <w:lang w:eastAsia="pl-PL"/>
    </w:rPr>
  </w:style>
  <w:style w:type="paragraph" w:customStyle="1" w:styleId="xl152">
    <w:name w:val="xl152"/>
    <w:basedOn w:val="Normalny"/>
    <w:rsid w:val="009C6645"/>
    <w:pPr>
      <w:pBdr>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i/>
      <w:iCs/>
      <w:sz w:val="18"/>
      <w:szCs w:val="18"/>
      <w:lang w:eastAsia="pl-PL"/>
    </w:rPr>
  </w:style>
  <w:style w:type="paragraph" w:customStyle="1" w:styleId="xl153">
    <w:name w:val="xl153"/>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54">
    <w:name w:val="xl154"/>
    <w:basedOn w:val="Normalny"/>
    <w:rsid w:val="009C6645"/>
    <w:pPr>
      <w:pBdr>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55">
    <w:name w:val="xl155"/>
    <w:basedOn w:val="Normalny"/>
    <w:rsid w:val="009C6645"/>
    <w:pPr>
      <w:pBdr>
        <w:lef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56">
    <w:name w:val="xl156"/>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57">
    <w:name w:val="xl157"/>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58">
    <w:name w:val="xl158"/>
    <w:basedOn w:val="Normalny"/>
    <w:rsid w:val="009C6645"/>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59">
    <w:name w:val="xl159"/>
    <w:basedOn w:val="Normalny"/>
    <w:rsid w:val="009C6645"/>
    <w:pPr>
      <w:pBdr>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60">
    <w:name w:val="xl160"/>
    <w:basedOn w:val="Normalny"/>
    <w:rsid w:val="009C6645"/>
    <w:pPr>
      <w:pBdr>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161">
    <w:name w:val="xl161"/>
    <w:basedOn w:val="Normalny"/>
    <w:rsid w:val="009C6645"/>
    <w:pPr>
      <w:pBdr>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62">
    <w:name w:val="xl162"/>
    <w:basedOn w:val="Normalny"/>
    <w:rsid w:val="009C6645"/>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163">
    <w:name w:val="xl163"/>
    <w:basedOn w:val="Normalny"/>
    <w:rsid w:val="009C664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64">
    <w:name w:val="xl164"/>
    <w:basedOn w:val="Normalny"/>
    <w:rsid w:val="009C6645"/>
    <w:pPr>
      <w:pBdr>
        <w:left w:val="single" w:sz="4" w:space="0" w:color="000000"/>
        <w:bottom w:val="double" w:sz="6"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165">
    <w:name w:val="xl165"/>
    <w:basedOn w:val="Normalny"/>
    <w:rsid w:val="009C6645"/>
    <w:pPr>
      <w:pBdr>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166">
    <w:name w:val="xl166"/>
    <w:basedOn w:val="Normalny"/>
    <w:rsid w:val="009C6645"/>
    <w:pPr>
      <w:pBdr>
        <w:left w:val="single" w:sz="8" w:space="0" w:color="auto"/>
        <w:right w:val="single" w:sz="4" w:space="0" w:color="000000"/>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167">
    <w:name w:val="xl167"/>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68">
    <w:name w:val="xl168"/>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69">
    <w:name w:val="xl169"/>
    <w:basedOn w:val="Normalny"/>
    <w:rsid w:val="009C6645"/>
    <w:pPr>
      <w:pBdr>
        <w:left w:val="single" w:sz="4" w:space="0" w:color="000000"/>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170">
    <w:name w:val="xl170"/>
    <w:basedOn w:val="Normalny"/>
    <w:rsid w:val="009C6645"/>
    <w:pPr>
      <w:pBdr>
        <w:left w:val="single" w:sz="8" w:space="0" w:color="auto"/>
        <w:right w:val="single" w:sz="4" w:space="0" w:color="000000"/>
      </w:pBdr>
      <w:spacing w:before="100" w:beforeAutospacing="1" w:after="100" w:afterAutospacing="1" w:line="240" w:lineRule="auto"/>
    </w:pPr>
    <w:rPr>
      <w:rFonts w:ascii="Verdana" w:eastAsia="Times New Roman" w:hAnsi="Verdana" w:cs="Times New Roman"/>
      <w:b/>
      <w:bCs/>
      <w:sz w:val="18"/>
      <w:szCs w:val="18"/>
      <w:lang w:eastAsia="pl-PL"/>
    </w:rPr>
  </w:style>
  <w:style w:type="paragraph" w:customStyle="1" w:styleId="xl171">
    <w:name w:val="xl171"/>
    <w:basedOn w:val="Normalny"/>
    <w:rsid w:val="009C6645"/>
    <w:pPr>
      <w:pBdr>
        <w:left w:val="single" w:sz="8" w:space="0" w:color="auto"/>
        <w:right w:val="single" w:sz="4" w:space="0" w:color="000000"/>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172">
    <w:name w:val="xl172"/>
    <w:basedOn w:val="Normalny"/>
    <w:rsid w:val="009C6645"/>
    <w:pPr>
      <w:pBdr>
        <w:left w:val="single" w:sz="4" w:space="0" w:color="000000"/>
        <w:bottom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73">
    <w:name w:val="xl173"/>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74">
    <w:name w:val="xl174"/>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75">
    <w:name w:val="xl175"/>
    <w:basedOn w:val="Normalny"/>
    <w:rsid w:val="009C6645"/>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76">
    <w:name w:val="xl176"/>
    <w:basedOn w:val="Normalny"/>
    <w:rsid w:val="009C6645"/>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77">
    <w:name w:val="xl177"/>
    <w:basedOn w:val="Normalny"/>
    <w:rsid w:val="009C6645"/>
    <w:pPr>
      <w:pBdr>
        <w:left w:val="single" w:sz="4" w:space="0" w:color="000000"/>
        <w:bottom w:val="double" w:sz="6"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178">
    <w:name w:val="xl178"/>
    <w:basedOn w:val="Normalny"/>
    <w:rsid w:val="009C6645"/>
    <w:pPr>
      <w:pBdr>
        <w:left w:val="single" w:sz="4" w:space="0" w:color="000000"/>
        <w:bottom w:val="double" w:sz="6"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179">
    <w:name w:val="xl179"/>
    <w:basedOn w:val="Normalny"/>
    <w:rsid w:val="009C6645"/>
    <w:pPr>
      <w:pBdr>
        <w:left w:val="single" w:sz="4" w:space="0" w:color="000000"/>
        <w:bottom w:val="double" w:sz="6"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180">
    <w:name w:val="xl180"/>
    <w:basedOn w:val="Normalny"/>
    <w:rsid w:val="009C6645"/>
    <w:pPr>
      <w:pBdr>
        <w:left w:val="single" w:sz="4" w:space="0" w:color="000000"/>
        <w:bottom w:val="double" w:sz="6"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81">
    <w:name w:val="xl181"/>
    <w:basedOn w:val="Normalny"/>
    <w:rsid w:val="009C6645"/>
    <w:pPr>
      <w:pBdr>
        <w:left w:val="single" w:sz="8" w:space="0" w:color="auto"/>
        <w:right w:val="single" w:sz="4" w:space="0" w:color="000000"/>
      </w:pBdr>
      <w:shd w:val="clear" w:color="FFFFCC" w:fill="FFFFFF"/>
      <w:spacing w:before="100" w:beforeAutospacing="1" w:after="100" w:afterAutospacing="1" w:line="240" w:lineRule="auto"/>
    </w:pPr>
    <w:rPr>
      <w:rFonts w:ascii="Verdana" w:eastAsia="Times New Roman" w:hAnsi="Verdana" w:cs="Times New Roman"/>
      <w:b/>
      <w:bCs/>
      <w:sz w:val="18"/>
      <w:szCs w:val="18"/>
      <w:lang w:eastAsia="pl-PL"/>
    </w:rPr>
  </w:style>
  <w:style w:type="paragraph" w:customStyle="1" w:styleId="xl182">
    <w:name w:val="xl182"/>
    <w:basedOn w:val="Normalny"/>
    <w:rsid w:val="009C6645"/>
    <w:pPr>
      <w:pBdr>
        <w:left w:val="single" w:sz="4" w:space="0" w:color="000000"/>
        <w:bottom w:val="double" w:sz="6"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83">
    <w:name w:val="xl183"/>
    <w:basedOn w:val="Normalny"/>
    <w:rsid w:val="009C6645"/>
    <w:pPr>
      <w:pBdr>
        <w:left w:val="single" w:sz="8" w:space="0" w:color="auto"/>
        <w:right w:val="single" w:sz="4" w:space="0" w:color="000000"/>
      </w:pBdr>
      <w:spacing w:before="100" w:beforeAutospacing="1" w:after="100" w:afterAutospacing="1" w:line="240" w:lineRule="auto"/>
    </w:pPr>
    <w:rPr>
      <w:rFonts w:ascii="Verdana" w:eastAsia="Times New Roman" w:hAnsi="Verdana" w:cs="Times New Roman"/>
      <w:b/>
      <w:bCs/>
      <w:sz w:val="18"/>
      <w:szCs w:val="18"/>
      <w:lang w:eastAsia="pl-PL"/>
    </w:rPr>
  </w:style>
  <w:style w:type="paragraph" w:customStyle="1" w:styleId="xl184">
    <w:name w:val="xl184"/>
    <w:basedOn w:val="Normalny"/>
    <w:rsid w:val="009C6645"/>
    <w:pPr>
      <w:pBdr>
        <w:left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185">
    <w:name w:val="xl185"/>
    <w:basedOn w:val="Normalny"/>
    <w:rsid w:val="009C6645"/>
    <w:pPr>
      <w:pBdr>
        <w:top w:val="single" w:sz="4" w:space="0" w:color="000000"/>
        <w:left w:val="single" w:sz="4" w:space="0" w:color="000000"/>
        <w:bottom w:val="double" w:sz="6" w:space="0" w:color="auto"/>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186">
    <w:name w:val="xl186"/>
    <w:basedOn w:val="Normalny"/>
    <w:rsid w:val="009C6645"/>
    <w:pPr>
      <w:pBdr>
        <w:top w:val="single" w:sz="4" w:space="0" w:color="000000"/>
        <w:left w:val="single" w:sz="4" w:space="0" w:color="000000"/>
        <w:bottom w:val="double" w:sz="6" w:space="0" w:color="auto"/>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187">
    <w:name w:val="xl187"/>
    <w:basedOn w:val="Normalny"/>
    <w:rsid w:val="009C6645"/>
    <w:pPr>
      <w:pBdr>
        <w:top w:val="single" w:sz="4" w:space="0" w:color="000000"/>
        <w:left w:val="single" w:sz="4" w:space="0" w:color="000000"/>
        <w:bottom w:val="double" w:sz="6" w:space="0" w:color="auto"/>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188">
    <w:name w:val="xl188"/>
    <w:basedOn w:val="Normalny"/>
    <w:rsid w:val="009C6645"/>
    <w:pPr>
      <w:pBdr>
        <w:top w:val="single" w:sz="4" w:space="0" w:color="000000"/>
        <w:left w:val="single" w:sz="4" w:space="0" w:color="000000"/>
        <w:bottom w:val="double" w:sz="6" w:space="0" w:color="auto"/>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189">
    <w:name w:val="xl189"/>
    <w:basedOn w:val="Normalny"/>
    <w:rsid w:val="009C6645"/>
    <w:pPr>
      <w:pBdr>
        <w:left w:val="single" w:sz="8" w:space="0" w:color="auto"/>
      </w:pBdr>
      <w:spacing w:before="100" w:beforeAutospacing="1" w:after="100" w:afterAutospacing="1" w:line="240" w:lineRule="auto"/>
    </w:pPr>
    <w:rPr>
      <w:rFonts w:ascii="Verdana" w:eastAsia="Times New Roman" w:hAnsi="Verdana" w:cs="Times New Roman"/>
      <w:b/>
      <w:bCs/>
      <w:sz w:val="18"/>
      <w:szCs w:val="18"/>
      <w:lang w:eastAsia="pl-PL"/>
    </w:rPr>
  </w:style>
  <w:style w:type="paragraph" w:customStyle="1" w:styleId="xl190">
    <w:name w:val="xl190"/>
    <w:basedOn w:val="Normalny"/>
    <w:rsid w:val="009C6645"/>
    <w:pPr>
      <w:pBdr>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91">
    <w:name w:val="xl191"/>
    <w:basedOn w:val="Normalny"/>
    <w:rsid w:val="009C6645"/>
    <w:pPr>
      <w:pBdr>
        <w:left w:val="single" w:sz="4" w:space="0" w:color="000000"/>
        <w:bottom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92">
    <w:name w:val="xl192"/>
    <w:basedOn w:val="Normalny"/>
    <w:rsid w:val="009C66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93">
    <w:name w:val="xl193"/>
    <w:basedOn w:val="Normalny"/>
    <w:rsid w:val="009C6645"/>
    <w:pPr>
      <w:pBdr>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94">
    <w:name w:val="xl194"/>
    <w:basedOn w:val="Normalny"/>
    <w:rsid w:val="009C6645"/>
    <w:pPr>
      <w:pBdr>
        <w:top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95">
    <w:name w:val="xl195"/>
    <w:basedOn w:val="Normalny"/>
    <w:rsid w:val="009C6645"/>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96">
    <w:name w:val="xl196"/>
    <w:basedOn w:val="Normalny"/>
    <w:rsid w:val="009C6645"/>
    <w:pPr>
      <w:pBdr>
        <w:lef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97">
    <w:name w:val="xl197"/>
    <w:basedOn w:val="Normalny"/>
    <w:rsid w:val="009C6645"/>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198">
    <w:name w:val="xl198"/>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199">
    <w:name w:val="xl199"/>
    <w:basedOn w:val="Normalny"/>
    <w:rsid w:val="009C6645"/>
    <w:pPr>
      <w:pBdr>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00">
    <w:name w:val="xl200"/>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01">
    <w:name w:val="xl201"/>
    <w:basedOn w:val="Normalny"/>
    <w:rsid w:val="009C6645"/>
    <w:pPr>
      <w:pBdr>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02">
    <w:name w:val="xl202"/>
    <w:basedOn w:val="Normalny"/>
    <w:rsid w:val="009C6645"/>
    <w:pPr>
      <w:pBdr>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03">
    <w:name w:val="xl203"/>
    <w:basedOn w:val="Normalny"/>
    <w:rsid w:val="009C6645"/>
    <w:pPr>
      <w:pBdr>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04">
    <w:name w:val="xl204"/>
    <w:basedOn w:val="Normalny"/>
    <w:rsid w:val="009C664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05">
    <w:name w:val="xl205"/>
    <w:basedOn w:val="Normalny"/>
    <w:rsid w:val="009C6645"/>
    <w:pPr>
      <w:pBdr>
        <w:left w:val="single" w:sz="4" w:space="0" w:color="000000"/>
        <w:bottom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06">
    <w:name w:val="xl206"/>
    <w:basedOn w:val="Normalny"/>
    <w:rsid w:val="009C6645"/>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07">
    <w:name w:val="xl207"/>
    <w:basedOn w:val="Normalny"/>
    <w:rsid w:val="009C664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08">
    <w:name w:val="xl208"/>
    <w:basedOn w:val="Normalny"/>
    <w:rsid w:val="009C6645"/>
    <w:pPr>
      <w:pBdr>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09">
    <w:name w:val="xl209"/>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10">
    <w:name w:val="xl210"/>
    <w:basedOn w:val="Normalny"/>
    <w:rsid w:val="009C6645"/>
    <w:pPr>
      <w:pBdr>
        <w:left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11">
    <w:name w:val="xl211"/>
    <w:basedOn w:val="Normalny"/>
    <w:rsid w:val="009C6645"/>
    <w:pP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12">
    <w:name w:val="xl212"/>
    <w:basedOn w:val="Normalny"/>
    <w:rsid w:val="009C6645"/>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13">
    <w:name w:val="xl213"/>
    <w:basedOn w:val="Normalny"/>
    <w:rsid w:val="009C6645"/>
    <w:pPr>
      <w:pBdr>
        <w:top w:val="single" w:sz="4" w:space="0" w:color="auto"/>
        <w:left w:val="single" w:sz="4" w:space="0" w:color="auto"/>
        <w:right w:val="single" w:sz="4" w:space="0" w:color="auto"/>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14">
    <w:name w:val="xl214"/>
    <w:basedOn w:val="Normalny"/>
    <w:rsid w:val="009C664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15">
    <w:name w:val="xl215"/>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16">
    <w:name w:val="xl216"/>
    <w:basedOn w:val="Normalny"/>
    <w:rsid w:val="009C664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17">
    <w:name w:val="xl217"/>
    <w:basedOn w:val="Normalny"/>
    <w:rsid w:val="009C6645"/>
    <w:pPr>
      <w:pBdr>
        <w:top w:val="single" w:sz="4" w:space="0" w:color="000000"/>
        <w:lef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18">
    <w:name w:val="xl218"/>
    <w:basedOn w:val="Normalny"/>
    <w:rsid w:val="009C6645"/>
    <w:pPr>
      <w:pBdr>
        <w:lef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19">
    <w:name w:val="xl219"/>
    <w:basedOn w:val="Normalny"/>
    <w:rsid w:val="009C6645"/>
    <w:pP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20">
    <w:name w:val="xl220"/>
    <w:basedOn w:val="Normalny"/>
    <w:rsid w:val="009C6645"/>
    <w:pPr>
      <w:pBdr>
        <w:left w:val="single" w:sz="4" w:space="0" w:color="000000"/>
        <w:bottom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21">
    <w:name w:val="xl221"/>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22">
    <w:name w:val="xl222"/>
    <w:basedOn w:val="Normalny"/>
    <w:rsid w:val="009C6645"/>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23">
    <w:name w:val="xl223"/>
    <w:basedOn w:val="Normalny"/>
    <w:rsid w:val="009C6645"/>
    <w:pPr>
      <w:shd w:val="clear" w:color="FFFFCC" w:fill="FFFFFF"/>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224">
    <w:name w:val="xl224"/>
    <w:basedOn w:val="Normalny"/>
    <w:rsid w:val="009C6645"/>
    <w:pPr>
      <w:pBdr>
        <w:lef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25">
    <w:name w:val="xl225"/>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26">
    <w:name w:val="xl226"/>
    <w:basedOn w:val="Normalny"/>
    <w:rsid w:val="009C664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27">
    <w:name w:val="xl227"/>
    <w:basedOn w:val="Normalny"/>
    <w:rsid w:val="009C6645"/>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28">
    <w:name w:val="xl228"/>
    <w:basedOn w:val="Normalny"/>
    <w:rsid w:val="009C6645"/>
    <w:pPr>
      <w:pBdr>
        <w:top w:val="single" w:sz="4" w:space="0" w:color="auto"/>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18"/>
      <w:szCs w:val="18"/>
      <w:lang w:eastAsia="pl-PL"/>
    </w:rPr>
  </w:style>
  <w:style w:type="paragraph" w:customStyle="1" w:styleId="xl229">
    <w:name w:val="xl229"/>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230">
    <w:name w:val="xl230"/>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231">
    <w:name w:val="xl231"/>
    <w:basedOn w:val="Normalny"/>
    <w:rsid w:val="009C6645"/>
    <w:pPr>
      <w:pBdr>
        <w:left w:val="single" w:sz="8" w:space="18" w:color="auto"/>
        <w:right w:val="single" w:sz="4" w:space="0" w:color="000000"/>
      </w:pBdr>
      <w:spacing w:before="100" w:beforeAutospacing="1" w:after="100" w:afterAutospacing="1" w:line="240" w:lineRule="auto"/>
      <w:ind w:firstLineChars="200" w:firstLine="200"/>
      <w:textAlignment w:val="top"/>
    </w:pPr>
    <w:rPr>
      <w:rFonts w:ascii="Verdana" w:eastAsia="Times New Roman" w:hAnsi="Verdana" w:cs="Times New Roman"/>
      <w:sz w:val="18"/>
      <w:szCs w:val="18"/>
      <w:lang w:eastAsia="pl-PL"/>
    </w:rPr>
  </w:style>
  <w:style w:type="paragraph" w:customStyle="1" w:styleId="xl232">
    <w:name w:val="xl232"/>
    <w:basedOn w:val="Normalny"/>
    <w:rsid w:val="009C6645"/>
    <w:pPr>
      <w:pBdr>
        <w:left w:val="single" w:sz="8" w:space="18" w:color="auto"/>
      </w:pBdr>
      <w:spacing w:before="100" w:beforeAutospacing="1" w:after="100" w:afterAutospacing="1" w:line="240" w:lineRule="auto"/>
      <w:ind w:firstLineChars="200" w:firstLine="200"/>
      <w:textAlignment w:val="top"/>
    </w:pPr>
    <w:rPr>
      <w:rFonts w:ascii="Verdana" w:eastAsia="Times New Roman" w:hAnsi="Verdana" w:cs="Times New Roman"/>
      <w:sz w:val="16"/>
      <w:szCs w:val="16"/>
      <w:lang w:eastAsia="pl-PL"/>
    </w:rPr>
  </w:style>
  <w:style w:type="paragraph" w:customStyle="1" w:styleId="xl233">
    <w:name w:val="xl233"/>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234">
    <w:name w:val="xl234"/>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235">
    <w:name w:val="xl235"/>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36">
    <w:name w:val="xl236"/>
    <w:basedOn w:val="Normalny"/>
    <w:rsid w:val="009C6645"/>
    <w:pP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37">
    <w:name w:val="xl237"/>
    <w:basedOn w:val="Normalny"/>
    <w:rsid w:val="009C664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238">
    <w:name w:val="xl238"/>
    <w:basedOn w:val="Normalny"/>
    <w:rsid w:val="009C6645"/>
    <w:pPr>
      <w:pBdr>
        <w:left w:val="single" w:sz="8" w:space="0" w:color="auto"/>
      </w:pBdr>
      <w:spacing w:before="100" w:beforeAutospacing="1" w:after="100" w:afterAutospacing="1" w:line="240" w:lineRule="auto"/>
      <w:jc w:val="center"/>
      <w:textAlignment w:val="top"/>
    </w:pPr>
    <w:rPr>
      <w:rFonts w:ascii="Verdana" w:eastAsia="Times New Roman" w:hAnsi="Verdana" w:cs="Times New Roman"/>
      <w:sz w:val="18"/>
      <w:szCs w:val="18"/>
      <w:lang w:eastAsia="pl-PL"/>
    </w:rPr>
  </w:style>
  <w:style w:type="paragraph" w:customStyle="1" w:styleId="xl239">
    <w:name w:val="xl239"/>
    <w:basedOn w:val="Normalny"/>
    <w:rsid w:val="009C6645"/>
    <w:pPr>
      <w:pBdr>
        <w:top w:val="single" w:sz="4" w:space="0" w:color="000000"/>
        <w:lef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240">
    <w:name w:val="xl240"/>
    <w:basedOn w:val="Normalny"/>
    <w:rsid w:val="009C6645"/>
    <w:pPr>
      <w:pBdr>
        <w:left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241">
    <w:name w:val="xl241"/>
    <w:basedOn w:val="Normalny"/>
    <w:rsid w:val="009C6645"/>
    <w:pPr>
      <w:pBdr>
        <w:left w:val="single" w:sz="8" w:space="0" w:color="auto"/>
      </w:pBdr>
      <w:spacing w:before="100" w:beforeAutospacing="1" w:after="100" w:afterAutospacing="1" w:line="240" w:lineRule="auto"/>
      <w:textAlignment w:val="top"/>
    </w:pPr>
    <w:rPr>
      <w:rFonts w:ascii="Verdana" w:eastAsia="Times New Roman" w:hAnsi="Verdana" w:cs="Times New Roman"/>
      <w:sz w:val="16"/>
      <w:szCs w:val="16"/>
      <w:lang w:eastAsia="pl-PL"/>
    </w:rPr>
  </w:style>
  <w:style w:type="paragraph" w:customStyle="1" w:styleId="xl242">
    <w:name w:val="xl242"/>
    <w:basedOn w:val="Normalny"/>
    <w:rsid w:val="009C6645"/>
    <w:pPr>
      <w:pBdr>
        <w:left w:val="single" w:sz="8" w:space="18"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Verdana" w:eastAsia="Times New Roman" w:hAnsi="Verdana" w:cs="Times New Roman"/>
      <w:sz w:val="16"/>
      <w:szCs w:val="16"/>
      <w:lang w:eastAsia="pl-PL"/>
    </w:rPr>
  </w:style>
  <w:style w:type="paragraph" w:customStyle="1" w:styleId="xl243">
    <w:name w:val="xl243"/>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244">
    <w:name w:val="xl244"/>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245">
    <w:name w:val="xl245"/>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246">
    <w:name w:val="xl246"/>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247">
    <w:name w:val="xl247"/>
    <w:basedOn w:val="Normalny"/>
    <w:rsid w:val="009C6645"/>
    <w:pPr>
      <w:pBdr>
        <w:top w:val="single" w:sz="8" w:space="0" w:color="auto"/>
        <w:left w:val="single" w:sz="8" w:space="0" w:color="auto"/>
        <w:bottom w:val="single" w:sz="8" w:space="0" w:color="auto"/>
      </w:pBdr>
      <w:shd w:val="clear" w:color="CCCCFF" w:fill="BFBFBF"/>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248">
    <w:name w:val="xl248"/>
    <w:basedOn w:val="Normalny"/>
    <w:rsid w:val="009C6645"/>
    <w:pPr>
      <w:pBdr>
        <w:top w:val="single" w:sz="8" w:space="0" w:color="auto"/>
        <w:left w:val="single" w:sz="4" w:space="0" w:color="auto"/>
        <w:bottom w:val="single" w:sz="8" w:space="0" w:color="auto"/>
        <w:right w:val="single" w:sz="4" w:space="0" w:color="auto"/>
      </w:pBdr>
      <w:shd w:val="clear" w:color="CCCCFF" w:fill="BFBFBF"/>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249">
    <w:name w:val="xl249"/>
    <w:basedOn w:val="Normalny"/>
    <w:rsid w:val="009C6645"/>
    <w:pPr>
      <w:pBdr>
        <w:top w:val="single" w:sz="8" w:space="0" w:color="auto"/>
        <w:bottom w:val="single" w:sz="8" w:space="0" w:color="auto"/>
        <w:right w:val="single" w:sz="4" w:space="0" w:color="auto"/>
      </w:pBdr>
      <w:shd w:val="clear" w:color="CCCCFF" w:fill="BFBFBF"/>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250">
    <w:name w:val="xl250"/>
    <w:basedOn w:val="Normalny"/>
    <w:rsid w:val="009C6645"/>
    <w:pPr>
      <w:pBdr>
        <w:top w:val="single" w:sz="8" w:space="0" w:color="auto"/>
        <w:left w:val="single" w:sz="4" w:space="0" w:color="auto"/>
        <w:bottom w:val="single" w:sz="8" w:space="0" w:color="auto"/>
        <w:right w:val="single" w:sz="4" w:space="0" w:color="auto"/>
      </w:pBdr>
      <w:shd w:val="clear" w:color="CCCCFF" w:fill="BFBFBF"/>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251">
    <w:name w:val="xl251"/>
    <w:basedOn w:val="Normalny"/>
    <w:rsid w:val="009C6645"/>
    <w:pPr>
      <w:pBdr>
        <w:top w:val="single" w:sz="8" w:space="0" w:color="auto"/>
        <w:left w:val="single" w:sz="4" w:space="0" w:color="auto"/>
        <w:bottom w:val="single" w:sz="8" w:space="0" w:color="auto"/>
        <w:right w:val="single" w:sz="4" w:space="0" w:color="auto"/>
      </w:pBdr>
      <w:shd w:val="clear" w:color="CCCCFF" w:fill="BFBFB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252">
    <w:name w:val="xl252"/>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253">
    <w:name w:val="xl253"/>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254">
    <w:name w:val="xl254"/>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255">
    <w:name w:val="xl255"/>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256">
    <w:name w:val="xl256"/>
    <w:basedOn w:val="Normalny"/>
    <w:rsid w:val="009C6645"/>
    <w:pPr>
      <w:pBdr>
        <w:top w:val="double" w:sz="6" w:space="0" w:color="000000"/>
        <w:left w:val="single" w:sz="8" w:space="0" w:color="auto"/>
        <w:right w:val="single" w:sz="4" w:space="0" w:color="000000"/>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257">
    <w:name w:val="xl257"/>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258">
    <w:name w:val="xl258"/>
    <w:basedOn w:val="Normalny"/>
    <w:rsid w:val="009C6645"/>
    <w:pPr>
      <w:pBdr>
        <w:left w:val="single" w:sz="8" w:space="9" w:color="auto"/>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sz w:val="16"/>
      <w:szCs w:val="16"/>
      <w:lang w:eastAsia="pl-PL"/>
    </w:rPr>
  </w:style>
  <w:style w:type="paragraph" w:customStyle="1" w:styleId="xl259">
    <w:name w:val="xl259"/>
    <w:basedOn w:val="Normalny"/>
    <w:rsid w:val="009C6645"/>
    <w:pPr>
      <w:pBdr>
        <w:top w:val="double" w:sz="6" w:space="0" w:color="000000"/>
        <w:left w:val="single" w:sz="8" w:space="0" w:color="auto"/>
        <w:right w:val="single" w:sz="4" w:space="0" w:color="000000"/>
      </w:pBdr>
      <w:spacing w:before="100" w:beforeAutospacing="1" w:after="100" w:afterAutospacing="1" w:line="240" w:lineRule="auto"/>
    </w:pPr>
    <w:rPr>
      <w:rFonts w:ascii="Verdana" w:eastAsia="Times New Roman" w:hAnsi="Verdana" w:cs="Times New Roman"/>
      <w:b/>
      <w:bCs/>
      <w:sz w:val="18"/>
      <w:szCs w:val="18"/>
      <w:lang w:eastAsia="pl-PL"/>
    </w:rPr>
  </w:style>
  <w:style w:type="paragraph" w:customStyle="1" w:styleId="xl260">
    <w:name w:val="xl260"/>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261">
    <w:name w:val="xl261"/>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262">
    <w:name w:val="xl262"/>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63">
    <w:name w:val="xl263"/>
    <w:basedOn w:val="Normalny"/>
    <w:rsid w:val="009C66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264">
    <w:name w:val="xl264"/>
    <w:basedOn w:val="Normalny"/>
    <w:rsid w:val="009C6645"/>
    <w:pPr>
      <w:pBdr>
        <w:top w:val="single" w:sz="4" w:space="0" w:color="000000"/>
        <w:left w:val="single" w:sz="4" w:space="0" w:color="000000"/>
        <w:bottom w:val="double" w:sz="6" w:space="0" w:color="000000"/>
        <w:right w:val="single" w:sz="4" w:space="0" w:color="000000"/>
      </w:pBdr>
      <w:shd w:val="clear" w:color="FFFFCC" w:fill="FFFFFF"/>
      <w:spacing w:before="100" w:beforeAutospacing="1" w:after="100" w:afterAutospacing="1" w:line="240" w:lineRule="auto"/>
      <w:jc w:val="right"/>
      <w:textAlignment w:val="center"/>
    </w:pPr>
    <w:rPr>
      <w:rFonts w:ascii="Verdana" w:eastAsia="Times New Roman" w:hAnsi="Verdana" w:cs="Times New Roman"/>
      <w:b/>
      <w:bCs/>
      <w:sz w:val="18"/>
      <w:szCs w:val="18"/>
      <w:lang w:eastAsia="pl-PL"/>
    </w:rPr>
  </w:style>
  <w:style w:type="paragraph" w:customStyle="1" w:styleId="xl265">
    <w:name w:val="xl265"/>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266">
    <w:name w:val="xl266"/>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67">
    <w:name w:val="xl267"/>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18"/>
      <w:szCs w:val="18"/>
      <w:lang w:eastAsia="pl-PL"/>
    </w:rPr>
  </w:style>
  <w:style w:type="paragraph" w:customStyle="1" w:styleId="xl268">
    <w:name w:val="xl268"/>
    <w:basedOn w:val="Normalny"/>
    <w:rsid w:val="009C6645"/>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69">
    <w:name w:val="xl269"/>
    <w:basedOn w:val="Normalny"/>
    <w:rsid w:val="009C6645"/>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70">
    <w:name w:val="xl270"/>
    <w:basedOn w:val="Normalny"/>
    <w:rsid w:val="009C6645"/>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71">
    <w:name w:val="xl271"/>
    <w:basedOn w:val="Normalny"/>
    <w:rsid w:val="009C6645"/>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72">
    <w:name w:val="xl272"/>
    <w:basedOn w:val="Normalny"/>
    <w:rsid w:val="009C664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273">
    <w:name w:val="xl273"/>
    <w:basedOn w:val="Normalny"/>
    <w:rsid w:val="009C664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274">
    <w:name w:val="xl274"/>
    <w:basedOn w:val="Normalny"/>
    <w:rsid w:val="009C66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275">
    <w:name w:val="xl275"/>
    <w:basedOn w:val="Normalny"/>
    <w:rsid w:val="009C6645"/>
    <w:pPr>
      <w:pBdr>
        <w:top w:val="single" w:sz="8" w:space="0" w:color="auto"/>
        <w:left w:val="single" w:sz="4" w:space="0" w:color="000000"/>
        <w:bottom w:val="single" w:sz="8" w:space="0" w:color="auto"/>
        <w:right w:val="single" w:sz="4" w:space="0" w:color="000000"/>
      </w:pBdr>
      <w:shd w:val="clear" w:color="CCCCFF" w:fill="BFBFBF"/>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276">
    <w:name w:val="xl276"/>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77">
    <w:name w:val="xl277"/>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78">
    <w:name w:val="xl278"/>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79">
    <w:name w:val="xl279"/>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80">
    <w:name w:val="xl280"/>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81">
    <w:name w:val="xl281"/>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82">
    <w:name w:val="xl282"/>
    <w:basedOn w:val="Normalny"/>
    <w:rsid w:val="009C66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83">
    <w:name w:val="xl283"/>
    <w:basedOn w:val="Normalny"/>
    <w:rsid w:val="009C664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84">
    <w:name w:val="xl284"/>
    <w:basedOn w:val="Normalny"/>
    <w:rsid w:val="009C664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85">
    <w:name w:val="xl285"/>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286">
    <w:name w:val="xl286"/>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87">
    <w:name w:val="xl287"/>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88">
    <w:name w:val="xl288"/>
    <w:basedOn w:val="Normalny"/>
    <w:rsid w:val="009C6645"/>
    <w:pPr>
      <w:pBdr>
        <w:left w:val="single" w:sz="4" w:space="0" w:color="000000"/>
        <w:bottom w:val="double" w:sz="6" w:space="0" w:color="auto"/>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289">
    <w:name w:val="xl289"/>
    <w:basedOn w:val="Normalny"/>
    <w:rsid w:val="009C6645"/>
    <w:pPr>
      <w:pBdr>
        <w:left w:val="single" w:sz="4" w:space="0" w:color="000000"/>
        <w:bottom w:val="double" w:sz="6" w:space="0" w:color="auto"/>
        <w:right w:val="single" w:sz="4" w:space="0" w:color="000000"/>
      </w:pBd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290">
    <w:name w:val="xl290"/>
    <w:basedOn w:val="Normalny"/>
    <w:rsid w:val="009C6645"/>
    <w:pPr>
      <w:pBdr>
        <w:left w:val="single" w:sz="4" w:space="0" w:color="000000"/>
        <w:bottom w:val="double" w:sz="6" w:space="0" w:color="auto"/>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291">
    <w:name w:val="xl291"/>
    <w:basedOn w:val="Normalny"/>
    <w:rsid w:val="009C6645"/>
    <w:pPr>
      <w:pBdr>
        <w:left w:val="single" w:sz="4" w:space="0" w:color="000000"/>
        <w:bottom w:val="double" w:sz="6" w:space="0" w:color="auto"/>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292">
    <w:name w:val="xl292"/>
    <w:basedOn w:val="Normalny"/>
    <w:rsid w:val="009C6645"/>
    <w:pPr>
      <w:pBdr>
        <w:left w:val="single" w:sz="8" w:space="0" w:color="auto"/>
        <w:right w:val="single" w:sz="4" w:space="0" w:color="000000"/>
      </w:pBdr>
      <w:shd w:val="clear" w:color="000000" w:fill="FFFFFF"/>
      <w:spacing w:before="100" w:beforeAutospacing="1" w:after="100" w:afterAutospacing="1" w:line="240" w:lineRule="auto"/>
    </w:pPr>
    <w:rPr>
      <w:rFonts w:ascii="Verdana" w:eastAsia="Times New Roman" w:hAnsi="Verdana" w:cs="Times New Roman"/>
      <w:b/>
      <w:bCs/>
      <w:sz w:val="18"/>
      <w:szCs w:val="18"/>
      <w:lang w:eastAsia="pl-PL"/>
    </w:rPr>
  </w:style>
  <w:style w:type="paragraph" w:customStyle="1" w:styleId="xl293">
    <w:name w:val="xl293"/>
    <w:basedOn w:val="Normalny"/>
    <w:rsid w:val="009C66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94">
    <w:name w:val="xl294"/>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95">
    <w:name w:val="xl295"/>
    <w:basedOn w:val="Normalny"/>
    <w:rsid w:val="009C6645"/>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296">
    <w:name w:val="xl296"/>
    <w:basedOn w:val="Normalny"/>
    <w:rsid w:val="009C6645"/>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97">
    <w:name w:val="xl297"/>
    <w:basedOn w:val="Normalny"/>
    <w:rsid w:val="009C6645"/>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298">
    <w:name w:val="xl298"/>
    <w:basedOn w:val="Normalny"/>
    <w:rsid w:val="009C6645"/>
    <w:pPr>
      <w:pBdr>
        <w:top w:val="single" w:sz="4" w:space="0" w:color="000000"/>
        <w:left w:val="single" w:sz="4" w:space="0" w:color="000000"/>
        <w:bottom w:val="double" w:sz="6"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299">
    <w:name w:val="xl299"/>
    <w:basedOn w:val="Normalny"/>
    <w:rsid w:val="009C6645"/>
    <w:pPr>
      <w:pBdr>
        <w:top w:val="single" w:sz="4" w:space="0" w:color="000000"/>
        <w:left w:val="single" w:sz="4" w:space="0" w:color="000000"/>
        <w:bottom w:val="double" w:sz="6"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00">
    <w:name w:val="xl300"/>
    <w:basedOn w:val="Normalny"/>
    <w:rsid w:val="009C6645"/>
    <w:pPr>
      <w:pBdr>
        <w:top w:val="single" w:sz="4" w:space="0" w:color="000000"/>
        <w:left w:val="single" w:sz="4" w:space="0" w:color="000000"/>
        <w:bottom w:val="double" w:sz="6"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301">
    <w:name w:val="xl301"/>
    <w:basedOn w:val="Normalny"/>
    <w:rsid w:val="009C6645"/>
    <w:pPr>
      <w:pBdr>
        <w:top w:val="single" w:sz="4" w:space="0" w:color="000000"/>
        <w:left w:val="single" w:sz="4" w:space="0" w:color="000000"/>
        <w:bottom w:val="double" w:sz="6"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02">
    <w:name w:val="xl302"/>
    <w:basedOn w:val="Normalny"/>
    <w:rsid w:val="009C6645"/>
    <w:pPr>
      <w:pBdr>
        <w:top w:val="double" w:sz="6" w:space="0" w:color="000000"/>
        <w:left w:val="single" w:sz="8" w:space="0" w:color="auto"/>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303">
    <w:name w:val="xl303"/>
    <w:basedOn w:val="Normalny"/>
    <w:rsid w:val="009C6645"/>
    <w:pPr>
      <w:pBdr>
        <w:top w:val="double" w:sz="6"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04">
    <w:name w:val="xl304"/>
    <w:basedOn w:val="Normalny"/>
    <w:rsid w:val="009C6645"/>
    <w:pPr>
      <w:pBdr>
        <w:top w:val="double" w:sz="6"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05">
    <w:name w:val="xl305"/>
    <w:basedOn w:val="Normalny"/>
    <w:rsid w:val="009C6645"/>
    <w:pPr>
      <w:pBdr>
        <w:top w:val="double" w:sz="6"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06">
    <w:name w:val="xl306"/>
    <w:basedOn w:val="Normalny"/>
    <w:rsid w:val="009C6645"/>
    <w:pPr>
      <w:pBdr>
        <w:top w:val="single" w:sz="4" w:space="0" w:color="000000"/>
        <w:left w:val="single" w:sz="4" w:space="0" w:color="000000"/>
        <w:bottom w:val="double" w:sz="6"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307">
    <w:name w:val="xl307"/>
    <w:basedOn w:val="Normalny"/>
    <w:rsid w:val="009C6645"/>
    <w:pPr>
      <w:pBdr>
        <w:top w:val="single" w:sz="4" w:space="0" w:color="000000"/>
        <w:left w:val="single" w:sz="4" w:space="0" w:color="000000"/>
        <w:bottom w:val="double" w:sz="6"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308">
    <w:name w:val="xl308"/>
    <w:basedOn w:val="Normalny"/>
    <w:rsid w:val="009C6645"/>
    <w:pPr>
      <w:pBdr>
        <w:left w:val="single" w:sz="8" w:space="0" w:color="auto"/>
        <w:right w:val="single" w:sz="4" w:space="0" w:color="000000"/>
      </w:pBdr>
      <w:shd w:val="clear" w:color="000000" w:fill="FFFFFF"/>
      <w:spacing w:before="100" w:beforeAutospacing="1" w:after="100" w:afterAutospacing="1" w:line="240" w:lineRule="auto"/>
    </w:pPr>
    <w:rPr>
      <w:rFonts w:ascii="Verdana" w:eastAsia="Times New Roman" w:hAnsi="Verdana" w:cs="Times New Roman"/>
      <w:b/>
      <w:bCs/>
      <w:sz w:val="18"/>
      <w:szCs w:val="18"/>
      <w:lang w:eastAsia="pl-PL"/>
    </w:rPr>
  </w:style>
  <w:style w:type="paragraph" w:customStyle="1" w:styleId="xl309">
    <w:name w:val="xl309"/>
    <w:basedOn w:val="Normalny"/>
    <w:rsid w:val="009C66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310">
    <w:name w:val="xl310"/>
    <w:basedOn w:val="Normalny"/>
    <w:rsid w:val="009C66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11">
    <w:name w:val="xl311"/>
    <w:basedOn w:val="Normalny"/>
    <w:rsid w:val="009C664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12">
    <w:name w:val="xl312"/>
    <w:basedOn w:val="Normalny"/>
    <w:rsid w:val="009C6645"/>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313">
    <w:name w:val="xl313"/>
    <w:basedOn w:val="Normalny"/>
    <w:rsid w:val="009C6645"/>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314">
    <w:name w:val="xl314"/>
    <w:basedOn w:val="Normalny"/>
    <w:rsid w:val="009C6645"/>
    <w:pPr>
      <w:pBdr>
        <w:top w:val="single" w:sz="4" w:space="0" w:color="000000"/>
        <w:left w:val="single" w:sz="4" w:space="0" w:color="000000"/>
        <w:bottom w:val="double" w:sz="6" w:space="0" w:color="auto"/>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315">
    <w:name w:val="xl315"/>
    <w:basedOn w:val="Normalny"/>
    <w:rsid w:val="009C6645"/>
    <w:pPr>
      <w:pBdr>
        <w:top w:val="single" w:sz="4" w:space="0" w:color="000000"/>
        <w:left w:val="single" w:sz="4" w:space="0" w:color="000000"/>
        <w:bottom w:val="double" w:sz="6" w:space="0" w:color="auto"/>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16">
    <w:name w:val="xl316"/>
    <w:basedOn w:val="Normalny"/>
    <w:rsid w:val="009C6645"/>
    <w:pPr>
      <w:shd w:val="clear" w:color="000000" w:fill="FFFFFF"/>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317">
    <w:name w:val="xl317"/>
    <w:basedOn w:val="Normalny"/>
    <w:rsid w:val="009C6645"/>
    <w:pPr>
      <w:pBdr>
        <w:top w:val="double" w:sz="6" w:space="0" w:color="auto"/>
        <w:left w:val="single" w:sz="8" w:space="0" w:color="auto"/>
        <w:bottom w:val="single" w:sz="4" w:space="0" w:color="auto"/>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b/>
      <w:bCs/>
      <w:sz w:val="16"/>
      <w:szCs w:val="16"/>
      <w:lang w:eastAsia="pl-PL"/>
    </w:rPr>
  </w:style>
  <w:style w:type="paragraph" w:customStyle="1" w:styleId="xl318">
    <w:name w:val="xl318"/>
    <w:basedOn w:val="Normalny"/>
    <w:rsid w:val="009C6645"/>
    <w:pPr>
      <w:pBdr>
        <w:top w:val="double" w:sz="6"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19">
    <w:name w:val="xl319"/>
    <w:basedOn w:val="Normalny"/>
    <w:rsid w:val="009C6645"/>
    <w:pPr>
      <w:pBdr>
        <w:top w:val="double" w:sz="6"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20">
    <w:name w:val="xl320"/>
    <w:basedOn w:val="Normalny"/>
    <w:rsid w:val="009C6645"/>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321">
    <w:name w:val="xl321"/>
    <w:basedOn w:val="Normalny"/>
    <w:rsid w:val="009C6645"/>
    <w:pPr>
      <w:pBdr>
        <w:left w:val="single" w:sz="8" w:space="9" w:color="auto"/>
      </w:pBdr>
      <w:shd w:val="clear" w:color="000000" w:fill="FFFFFF"/>
      <w:spacing w:before="100" w:beforeAutospacing="1" w:after="100" w:afterAutospacing="1" w:line="240" w:lineRule="auto"/>
      <w:ind w:firstLineChars="100" w:firstLine="100"/>
      <w:textAlignment w:val="top"/>
    </w:pPr>
    <w:rPr>
      <w:rFonts w:ascii="Verdana" w:eastAsia="Times New Roman" w:hAnsi="Verdana" w:cs="Times New Roman"/>
      <w:sz w:val="16"/>
      <w:szCs w:val="16"/>
      <w:lang w:eastAsia="pl-PL"/>
    </w:rPr>
  </w:style>
  <w:style w:type="paragraph" w:customStyle="1" w:styleId="xl322">
    <w:name w:val="xl322"/>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323">
    <w:name w:val="xl323"/>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24">
    <w:name w:val="xl324"/>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325">
    <w:name w:val="xl325"/>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326">
    <w:name w:val="xl326"/>
    <w:basedOn w:val="Normalny"/>
    <w:rsid w:val="009C6645"/>
    <w:pPr>
      <w:pBdr>
        <w:top w:val="single" w:sz="8" w:space="0" w:color="auto"/>
        <w:left w:val="single" w:sz="4" w:space="0" w:color="auto"/>
        <w:bottom w:val="single" w:sz="8" w:space="0" w:color="auto"/>
      </w:pBdr>
      <w:shd w:val="clear" w:color="CCCCFF" w:fill="BFBFBF"/>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327">
    <w:name w:val="xl327"/>
    <w:basedOn w:val="Normalny"/>
    <w:rsid w:val="009C6645"/>
    <w:pPr>
      <w:pBdr>
        <w:top w:val="single" w:sz="8" w:space="0" w:color="auto"/>
        <w:left w:val="single" w:sz="4" w:space="0" w:color="auto"/>
        <w:bottom w:val="single" w:sz="8" w:space="0" w:color="auto"/>
      </w:pBdr>
      <w:shd w:val="clear" w:color="CCCCFF" w:fill="BFBFBF"/>
      <w:spacing w:before="100" w:beforeAutospacing="1" w:after="100" w:afterAutospacing="1" w:line="240" w:lineRule="auto"/>
      <w:jc w:val="center"/>
      <w:textAlignment w:val="center"/>
    </w:pPr>
    <w:rPr>
      <w:rFonts w:ascii="Verdana" w:eastAsia="Times New Roman" w:hAnsi="Verdana" w:cs="Times New Roman"/>
      <w:sz w:val="16"/>
      <w:szCs w:val="16"/>
      <w:lang w:eastAsia="pl-PL"/>
    </w:rPr>
  </w:style>
  <w:style w:type="paragraph" w:customStyle="1" w:styleId="xl328">
    <w:name w:val="xl328"/>
    <w:basedOn w:val="Normalny"/>
    <w:rsid w:val="009C6645"/>
    <w:pPr>
      <w:pBdr>
        <w:top w:val="single" w:sz="8" w:space="0" w:color="auto"/>
        <w:left w:val="single" w:sz="4" w:space="0" w:color="auto"/>
        <w:bottom w:val="single" w:sz="8" w:space="0" w:color="auto"/>
      </w:pBdr>
      <w:shd w:val="clear" w:color="CCCCFF" w:fill="BFBFB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29">
    <w:name w:val="xl329"/>
    <w:basedOn w:val="Normalny"/>
    <w:rsid w:val="009C6645"/>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330">
    <w:name w:val="xl330"/>
    <w:basedOn w:val="Normalny"/>
    <w:rsid w:val="009C6645"/>
    <w:pPr>
      <w:pBdr>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31">
    <w:name w:val="xl331"/>
    <w:basedOn w:val="Normalny"/>
    <w:rsid w:val="009C6645"/>
    <w:pP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332">
    <w:name w:val="xl332"/>
    <w:basedOn w:val="Normalny"/>
    <w:rsid w:val="009C664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333">
    <w:name w:val="xl333"/>
    <w:basedOn w:val="Normalny"/>
    <w:rsid w:val="009C6645"/>
    <w:pPr>
      <w:pBdr>
        <w:top w:val="double" w:sz="6"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334">
    <w:name w:val="xl334"/>
    <w:basedOn w:val="Normalny"/>
    <w:rsid w:val="009C6645"/>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35">
    <w:name w:val="xl335"/>
    <w:basedOn w:val="Normalny"/>
    <w:rsid w:val="009C6645"/>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36">
    <w:name w:val="xl336"/>
    <w:basedOn w:val="Normalny"/>
    <w:rsid w:val="009C6645"/>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37">
    <w:name w:val="xl337"/>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38">
    <w:name w:val="xl338"/>
    <w:basedOn w:val="Normalny"/>
    <w:rsid w:val="009C6645"/>
    <w:pPr>
      <w:pBdr>
        <w:top w:val="single" w:sz="8" w:space="0" w:color="auto"/>
        <w:left w:val="single" w:sz="4" w:space="0" w:color="000000"/>
        <w:bottom w:val="single" w:sz="8" w:space="0" w:color="auto"/>
        <w:right w:val="single" w:sz="4" w:space="0" w:color="000000"/>
      </w:pBdr>
      <w:shd w:val="clear" w:color="CCCCFF" w:fill="BFBFBF"/>
      <w:spacing w:before="100" w:beforeAutospacing="1" w:after="100" w:afterAutospacing="1" w:line="240" w:lineRule="auto"/>
      <w:jc w:val="center"/>
      <w:textAlignment w:val="center"/>
    </w:pPr>
    <w:rPr>
      <w:rFonts w:ascii="Verdana" w:eastAsia="Times New Roman" w:hAnsi="Verdana" w:cs="Times New Roman"/>
      <w:sz w:val="16"/>
      <w:szCs w:val="16"/>
      <w:lang w:eastAsia="pl-PL"/>
    </w:rPr>
  </w:style>
  <w:style w:type="paragraph" w:customStyle="1" w:styleId="xl339">
    <w:name w:val="xl339"/>
    <w:basedOn w:val="Normalny"/>
    <w:rsid w:val="009C6645"/>
    <w:pPr>
      <w:pBdr>
        <w:left w:val="single" w:sz="8" w:space="0" w:color="auto"/>
        <w:right w:val="single" w:sz="4" w:space="0" w:color="000000"/>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340">
    <w:name w:val="xl340"/>
    <w:basedOn w:val="Normalny"/>
    <w:rsid w:val="009C6645"/>
    <w:pPr>
      <w:pBdr>
        <w:left w:val="single" w:sz="8" w:space="0" w:color="auto"/>
      </w:pBdr>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341">
    <w:name w:val="xl341"/>
    <w:basedOn w:val="Normalny"/>
    <w:rsid w:val="009C664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42">
    <w:name w:val="xl342"/>
    <w:basedOn w:val="Normalny"/>
    <w:rsid w:val="009C664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343">
    <w:name w:val="xl343"/>
    <w:basedOn w:val="Normalny"/>
    <w:rsid w:val="009C6645"/>
    <w:pPr>
      <w:pBdr>
        <w:left w:val="single" w:sz="8" w:space="0" w:color="auto"/>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344">
    <w:name w:val="xl344"/>
    <w:basedOn w:val="Normalny"/>
    <w:rsid w:val="009C6645"/>
    <w:pPr>
      <w:pBdr>
        <w:left w:val="single" w:sz="8" w:space="0" w:color="auto"/>
        <w:bottom w:val="double" w:sz="6" w:space="0" w:color="auto"/>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345">
    <w:name w:val="xl345"/>
    <w:basedOn w:val="Normalny"/>
    <w:rsid w:val="009C6645"/>
    <w:pPr>
      <w:pBdr>
        <w:top w:val="single" w:sz="4" w:space="0" w:color="000000"/>
        <w:left w:val="single" w:sz="4" w:space="0" w:color="000000"/>
        <w:bottom w:val="double" w:sz="6" w:space="0" w:color="auto"/>
        <w:right w:val="single" w:sz="4" w:space="0" w:color="000000"/>
      </w:pBd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346">
    <w:name w:val="xl346"/>
    <w:basedOn w:val="Normalny"/>
    <w:rsid w:val="009C6645"/>
    <w:pPr>
      <w:pBdr>
        <w:top w:val="single" w:sz="4" w:space="0" w:color="000000"/>
        <w:left w:val="single" w:sz="4" w:space="0" w:color="000000"/>
        <w:bottom w:val="double" w:sz="6" w:space="0" w:color="auto"/>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347">
    <w:name w:val="xl347"/>
    <w:basedOn w:val="Normalny"/>
    <w:rsid w:val="009C6645"/>
    <w:pPr>
      <w:pBdr>
        <w:left w:val="single" w:sz="8" w:space="9" w:color="auto"/>
        <w:bottom w:val="double" w:sz="6" w:space="0" w:color="auto"/>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sz w:val="16"/>
      <w:szCs w:val="16"/>
      <w:lang w:eastAsia="pl-PL"/>
    </w:rPr>
  </w:style>
  <w:style w:type="paragraph" w:customStyle="1" w:styleId="xl348">
    <w:name w:val="xl348"/>
    <w:basedOn w:val="Normalny"/>
    <w:rsid w:val="009C664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349">
    <w:name w:val="xl349"/>
    <w:basedOn w:val="Normalny"/>
    <w:rsid w:val="009C664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350">
    <w:name w:val="xl350"/>
    <w:basedOn w:val="Normalny"/>
    <w:rsid w:val="009C66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351">
    <w:name w:val="xl351"/>
    <w:basedOn w:val="Normalny"/>
    <w:rsid w:val="009C664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352">
    <w:name w:val="xl352"/>
    <w:basedOn w:val="Normalny"/>
    <w:rsid w:val="009C6645"/>
    <w:pPr>
      <w:pBdr>
        <w:bottom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53">
    <w:name w:val="xl353"/>
    <w:basedOn w:val="Normalny"/>
    <w:rsid w:val="009C6645"/>
    <w:pPr>
      <w:pBdr>
        <w:left w:val="single" w:sz="8"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16"/>
      <w:szCs w:val="16"/>
      <w:lang w:eastAsia="pl-PL"/>
    </w:rPr>
  </w:style>
  <w:style w:type="paragraph" w:customStyle="1" w:styleId="xl354">
    <w:name w:val="xl354"/>
    <w:basedOn w:val="Normalny"/>
    <w:rsid w:val="009C6645"/>
    <w:pPr>
      <w:pBdr>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55">
    <w:name w:val="xl355"/>
    <w:basedOn w:val="Normalny"/>
    <w:rsid w:val="009C6645"/>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56">
    <w:name w:val="xl356"/>
    <w:basedOn w:val="Normalny"/>
    <w:rsid w:val="009C6645"/>
    <w:pPr>
      <w:pBdr>
        <w:top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57">
    <w:name w:val="xl357"/>
    <w:basedOn w:val="Normalny"/>
    <w:rsid w:val="009C6645"/>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358">
    <w:name w:val="xl358"/>
    <w:basedOn w:val="Normalny"/>
    <w:rsid w:val="009C664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59">
    <w:name w:val="xl359"/>
    <w:basedOn w:val="Normalny"/>
    <w:rsid w:val="009C6645"/>
    <w:pPr>
      <w:pBdr>
        <w:top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60">
    <w:name w:val="xl360"/>
    <w:basedOn w:val="Normalny"/>
    <w:rsid w:val="009C6645"/>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361">
    <w:name w:val="xl361"/>
    <w:basedOn w:val="Normalny"/>
    <w:rsid w:val="009C664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62">
    <w:name w:val="xl362"/>
    <w:basedOn w:val="Normalny"/>
    <w:rsid w:val="009C664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363">
    <w:name w:val="xl363"/>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364">
    <w:name w:val="xl364"/>
    <w:basedOn w:val="Normalny"/>
    <w:rsid w:val="009C6645"/>
    <w:pPr>
      <w:pBdr>
        <w:top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365">
    <w:name w:val="xl365"/>
    <w:basedOn w:val="Normalny"/>
    <w:rsid w:val="009C6645"/>
    <w:pPr>
      <w:spacing w:before="100" w:beforeAutospacing="1" w:after="100" w:afterAutospacing="1" w:line="240" w:lineRule="auto"/>
      <w:textAlignment w:val="center"/>
    </w:pPr>
    <w:rPr>
      <w:rFonts w:ascii="Verdana" w:eastAsia="Times New Roman" w:hAnsi="Verdana" w:cs="Times New Roman"/>
      <w:b/>
      <w:bCs/>
      <w:i/>
      <w:iCs/>
      <w:sz w:val="18"/>
      <w:szCs w:val="18"/>
      <w:lang w:eastAsia="pl-PL"/>
    </w:rPr>
  </w:style>
  <w:style w:type="paragraph" w:customStyle="1" w:styleId="xl366">
    <w:name w:val="xl366"/>
    <w:basedOn w:val="Normalny"/>
    <w:rsid w:val="009C6645"/>
    <w:pPr>
      <w:pBdr>
        <w:left w:val="single" w:sz="8" w:space="0" w:color="auto"/>
        <w:bottom w:val="double" w:sz="6" w:space="0" w:color="auto"/>
        <w:right w:val="single" w:sz="4" w:space="0" w:color="000000"/>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367">
    <w:name w:val="xl367"/>
    <w:basedOn w:val="Normalny"/>
    <w:rsid w:val="009C6645"/>
    <w:pPr>
      <w:pBdr>
        <w:left w:val="single" w:sz="4" w:space="0" w:color="000000"/>
        <w:bottom w:val="double" w:sz="6" w:space="0" w:color="auto"/>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68">
    <w:name w:val="xl368"/>
    <w:basedOn w:val="Normalny"/>
    <w:rsid w:val="009C6645"/>
    <w:pPr>
      <w:pBdr>
        <w:left w:val="single" w:sz="4" w:space="0" w:color="000000"/>
        <w:bottom w:val="double" w:sz="6" w:space="0" w:color="auto"/>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69">
    <w:name w:val="xl369"/>
    <w:basedOn w:val="Normalny"/>
    <w:rsid w:val="009C6645"/>
    <w:pPr>
      <w:pBdr>
        <w:left w:val="single" w:sz="4" w:space="0" w:color="000000"/>
        <w:bottom w:val="double" w:sz="6" w:space="0" w:color="auto"/>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70">
    <w:name w:val="xl370"/>
    <w:basedOn w:val="Normalny"/>
    <w:rsid w:val="009C664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371">
    <w:name w:val="xl371"/>
    <w:basedOn w:val="Normalny"/>
    <w:rsid w:val="009C6645"/>
    <w:pPr>
      <w:pBdr>
        <w:top w:val="double" w:sz="6"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72">
    <w:name w:val="xl372"/>
    <w:basedOn w:val="Normalny"/>
    <w:rsid w:val="009C6645"/>
    <w:pPr>
      <w:pBdr>
        <w:top w:val="double" w:sz="6" w:space="0" w:color="000000"/>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73">
    <w:name w:val="xl373"/>
    <w:basedOn w:val="Normalny"/>
    <w:rsid w:val="009C6645"/>
    <w:pPr>
      <w:pBdr>
        <w:top w:val="double" w:sz="6" w:space="0" w:color="000000"/>
        <w:left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74">
    <w:name w:val="xl374"/>
    <w:basedOn w:val="Normalny"/>
    <w:rsid w:val="009C6645"/>
    <w:pPr>
      <w:pBdr>
        <w:top w:val="single" w:sz="4" w:space="0" w:color="auto"/>
        <w:bottom w:val="single" w:sz="4" w:space="0" w:color="auto"/>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75">
    <w:name w:val="xl375"/>
    <w:basedOn w:val="Normalny"/>
    <w:rsid w:val="009C66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76">
    <w:name w:val="xl376"/>
    <w:basedOn w:val="Normalny"/>
    <w:rsid w:val="009C66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77">
    <w:name w:val="xl377"/>
    <w:basedOn w:val="Normalny"/>
    <w:rsid w:val="009C6645"/>
    <w:pPr>
      <w:pBdr>
        <w:lef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78">
    <w:name w:val="xl378"/>
    <w:basedOn w:val="Normalny"/>
    <w:rsid w:val="009C6645"/>
    <w:pPr>
      <w:pBdr>
        <w:left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379">
    <w:name w:val="xl379"/>
    <w:basedOn w:val="Normalny"/>
    <w:rsid w:val="009C6645"/>
    <w:pPr>
      <w:pBdr>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380">
    <w:name w:val="xl380"/>
    <w:basedOn w:val="Normalny"/>
    <w:rsid w:val="009C6645"/>
    <w:pPr>
      <w:pBdr>
        <w:top w:val="single" w:sz="4" w:space="0" w:color="000000"/>
        <w:left w:val="single" w:sz="4" w:space="0" w:color="000000"/>
        <w:bottom w:val="double" w:sz="6" w:space="0" w:color="auto"/>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81">
    <w:name w:val="xl381"/>
    <w:basedOn w:val="Normalny"/>
    <w:rsid w:val="009C6645"/>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382">
    <w:name w:val="xl382"/>
    <w:basedOn w:val="Normalny"/>
    <w:rsid w:val="009C6645"/>
    <w:pPr>
      <w:pBdr>
        <w:top w:val="double" w:sz="6" w:space="0" w:color="auto"/>
        <w:left w:val="single" w:sz="4" w:space="0" w:color="000000"/>
        <w:bottom w:val="single" w:sz="4" w:space="0" w:color="000000"/>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83">
    <w:name w:val="xl383"/>
    <w:basedOn w:val="Normalny"/>
    <w:rsid w:val="009C6645"/>
    <w:pPr>
      <w:pBdr>
        <w:top w:val="single" w:sz="4" w:space="0" w:color="000000"/>
        <w:left w:val="single" w:sz="4" w:space="0" w:color="000000"/>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384">
    <w:name w:val="xl384"/>
    <w:basedOn w:val="Normalny"/>
    <w:rsid w:val="009C6645"/>
    <w:pPr>
      <w:pBdr>
        <w:top w:val="single" w:sz="4" w:space="0" w:color="000000"/>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385">
    <w:name w:val="xl385"/>
    <w:basedOn w:val="Normalny"/>
    <w:rsid w:val="009C6645"/>
    <w:pPr>
      <w:pBdr>
        <w:top w:val="single" w:sz="4" w:space="0" w:color="00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386">
    <w:name w:val="xl386"/>
    <w:basedOn w:val="Normalny"/>
    <w:rsid w:val="009C6645"/>
    <w:pPr>
      <w:pBdr>
        <w:top w:val="single" w:sz="4" w:space="0" w:color="000000"/>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87">
    <w:name w:val="xl387"/>
    <w:basedOn w:val="Normalny"/>
    <w:rsid w:val="009C6645"/>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388">
    <w:name w:val="xl388"/>
    <w:basedOn w:val="Normalny"/>
    <w:rsid w:val="009C6645"/>
    <w:pPr>
      <w:pBdr>
        <w:left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89">
    <w:name w:val="xl389"/>
    <w:basedOn w:val="Normalny"/>
    <w:rsid w:val="009C6645"/>
    <w:pPr>
      <w:pBdr>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90">
    <w:name w:val="xl390"/>
    <w:basedOn w:val="Normalny"/>
    <w:rsid w:val="009C6645"/>
    <w:pPr>
      <w:pBdr>
        <w:lef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91">
    <w:name w:val="xl391"/>
    <w:basedOn w:val="Normalny"/>
    <w:rsid w:val="009C6645"/>
    <w:pPr>
      <w:pBdr>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92">
    <w:name w:val="xl392"/>
    <w:basedOn w:val="Normalny"/>
    <w:rsid w:val="009C6645"/>
    <w:pPr>
      <w:pBdr>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93">
    <w:name w:val="xl393"/>
    <w:basedOn w:val="Normalny"/>
    <w:rsid w:val="009C664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94">
    <w:name w:val="xl394"/>
    <w:basedOn w:val="Normalny"/>
    <w:rsid w:val="009C6645"/>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24"/>
      <w:szCs w:val="24"/>
      <w:lang w:eastAsia="pl-PL"/>
    </w:rPr>
  </w:style>
  <w:style w:type="paragraph" w:customStyle="1" w:styleId="xl395">
    <w:name w:val="xl395"/>
    <w:basedOn w:val="Normalny"/>
    <w:rsid w:val="009C6645"/>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396">
    <w:name w:val="xl396"/>
    <w:basedOn w:val="Normalny"/>
    <w:rsid w:val="009C6645"/>
    <w:pPr>
      <w:pBdr>
        <w:top w:val="double" w:sz="6"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397">
    <w:name w:val="xl397"/>
    <w:basedOn w:val="Normalny"/>
    <w:rsid w:val="009C6645"/>
    <w:pPr>
      <w:pBdr>
        <w:left w:val="single" w:sz="8" w:space="0" w:color="auto"/>
        <w:right w:val="single" w:sz="4" w:space="0" w:color="auto"/>
      </w:pBdr>
      <w:spacing w:before="100" w:beforeAutospacing="1" w:after="100" w:afterAutospacing="1" w:line="240" w:lineRule="auto"/>
    </w:pPr>
    <w:rPr>
      <w:rFonts w:ascii="Verdana" w:eastAsia="Times New Roman" w:hAnsi="Verdana" w:cs="Times New Roman"/>
      <w:b/>
      <w:bCs/>
      <w:sz w:val="18"/>
      <w:szCs w:val="18"/>
      <w:lang w:eastAsia="pl-PL"/>
    </w:rPr>
  </w:style>
  <w:style w:type="paragraph" w:customStyle="1" w:styleId="xl398">
    <w:name w:val="xl398"/>
    <w:basedOn w:val="Normalny"/>
    <w:rsid w:val="009C6645"/>
    <w:pPr>
      <w:pBdr>
        <w:top w:val="double" w:sz="6"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399">
    <w:name w:val="xl399"/>
    <w:basedOn w:val="Normalny"/>
    <w:rsid w:val="009C6645"/>
    <w:pPr>
      <w:pBdr>
        <w:top w:val="double" w:sz="6"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00">
    <w:name w:val="xl400"/>
    <w:basedOn w:val="Normalny"/>
    <w:rsid w:val="009C6645"/>
    <w:pPr>
      <w:pBdr>
        <w:left w:val="single" w:sz="8"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Verdana" w:eastAsia="Times New Roman" w:hAnsi="Verdana" w:cs="Times New Roman"/>
      <w:b/>
      <w:bCs/>
      <w:sz w:val="18"/>
      <w:szCs w:val="18"/>
      <w:lang w:eastAsia="pl-PL"/>
    </w:rPr>
  </w:style>
  <w:style w:type="paragraph" w:customStyle="1" w:styleId="xl401">
    <w:name w:val="xl401"/>
    <w:basedOn w:val="Normalny"/>
    <w:rsid w:val="009C6645"/>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eastAsia="pl-PL"/>
    </w:rPr>
  </w:style>
  <w:style w:type="paragraph" w:customStyle="1" w:styleId="xl402">
    <w:name w:val="xl402"/>
    <w:basedOn w:val="Normalny"/>
    <w:rsid w:val="009C6645"/>
    <w:pPr>
      <w:pBdr>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403">
    <w:name w:val="xl403"/>
    <w:basedOn w:val="Normalny"/>
    <w:rsid w:val="009C6645"/>
    <w:pPr>
      <w:pBdr>
        <w:top w:val="double" w:sz="6"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404">
    <w:name w:val="xl404"/>
    <w:basedOn w:val="Normalny"/>
    <w:rsid w:val="009C6645"/>
    <w:pPr>
      <w:pBdr>
        <w:top w:val="double" w:sz="6"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05">
    <w:name w:val="xl405"/>
    <w:basedOn w:val="Normalny"/>
    <w:rsid w:val="009C6645"/>
    <w:pPr>
      <w:pBdr>
        <w:top w:val="double" w:sz="6"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06">
    <w:name w:val="xl406"/>
    <w:basedOn w:val="Normalny"/>
    <w:rsid w:val="009C6645"/>
    <w:pPr>
      <w:pBdr>
        <w:left w:val="single" w:sz="8" w:space="9" w:color="auto"/>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b/>
      <w:bCs/>
      <w:sz w:val="18"/>
      <w:szCs w:val="18"/>
      <w:lang w:eastAsia="pl-PL"/>
    </w:rPr>
  </w:style>
  <w:style w:type="paragraph" w:customStyle="1" w:styleId="xl407">
    <w:name w:val="xl407"/>
    <w:basedOn w:val="Normalny"/>
    <w:rsid w:val="009C6645"/>
    <w:pPr>
      <w:pBdr>
        <w:top w:val="double" w:sz="6" w:space="0" w:color="000000"/>
        <w:left w:val="single" w:sz="8" w:space="0" w:color="auto"/>
        <w:right w:val="single" w:sz="4" w:space="0" w:color="000000"/>
      </w:pBdr>
      <w:spacing w:before="100" w:beforeAutospacing="1" w:after="100" w:afterAutospacing="1" w:line="240" w:lineRule="auto"/>
    </w:pPr>
    <w:rPr>
      <w:rFonts w:ascii="Verdana" w:eastAsia="Times New Roman" w:hAnsi="Verdana" w:cs="Times New Roman"/>
      <w:b/>
      <w:bCs/>
      <w:sz w:val="18"/>
      <w:szCs w:val="18"/>
      <w:lang w:eastAsia="pl-PL"/>
    </w:rPr>
  </w:style>
  <w:style w:type="paragraph" w:customStyle="1" w:styleId="xl408">
    <w:name w:val="xl408"/>
    <w:basedOn w:val="Normalny"/>
    <w:rsid w:val="009C6645"/>
    <w:pPr>
      <w:pBdr>
        <w:top w:val="double" w:sz="6" w:space="0" w:color="000000"/>
        <w:bottom w:val="double" w:sz="6" w:space="0" w:color="auto"/>
      </w:pBdr>
      <w:shd w:val="clear" w:color="000000" w:fill="D9D9D9"/>
      <w:spacing w:before="100" w:beforeAutospacing="1" w:after="100" w:afterAutospacing="1" w:line="240" w:lineRule="auto"/>
      <w:jc w:val="right"/>
      <w:textAlignment w:val="center"/>
    </w:pPr>
    <w:rPr>
      <w:rFonts w:ascii="Verdana" w:eastAsia="Times New Roman" w:hAnsi="Verdana" w:cs="Times New Roman"/>
      <w:b/>
      <w:bCs/>
      <w:i/>
      <w:iCs/>
      <w:sz w:val="16"/>
      <w:szCs w:val="16"/>
      <w:lang w:eastAsia="pl-PL"/>
    </w:rPr>
  </w:style>
  <w:style w:type="paragraph" w:customStyle="1" w:styleId="xl409">
    <w:name w:val="xl409"/>
    <w:basedOn w:val="Normalny"/>
    <w:rsid w:val="009C6645"/>
    <w:pPr>
      <w:pBdr>
        <w:top w:val="double" w:sz="6" w:space="0" w:color="000000"/>
        <w:bottom w:val="double" w:sz="6" w:space="0" w:color="auto"/>
      </w:pBdr>
      <w:shd w:val="clear" w:color="000000" w:fill="D9D9D9"/>
      <w:spacing w:before="100" w:beforeAutospacing="1" w:after="100" w:afterAutospacing="1" w:line="240" w:lineRule="auto"/>
      <w:jc w:val="center"/>
      <w:textAlignment w:val="center"/>
    </w:pPr>
    <w:rPr>
      <w:rFonts w:ascii="Verdana" w:eastAsia="Times New Roman" w:hAnsi="Verdana" w:cs="Times New Roman"/>
      <w:b/>
      <w:bCs/>
      <w:i/>
      <w:iCs/>
      <w:sz w:val="16"/>
      <w:szCs w:val="16"/>
      <w:lang w:eastAsia="pl-PL"/>
    </w:rPr>
  </w:style>
  <w:style w:type="paragraph" w:customStyle="1" w:styleId="xl410">
    <w:name w:val="xl410"/>
    <w:basedOn w:val="Normalny"/>
    <w:rsid w:val="009C6645"/>
    <w:pPr>
      <w:pBdr>
        <w:top w:val="double" w:sz="6" w:space="0" w:color="000000"/>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i/>
      <w:iCs/>
      <w:sz w:val="16"/>
      <w:szCs w:val="16"/>
      <w:lang w:eastAsia="pl-PL"/>
    </w:rPr>
  </w:style>
  <w:style w:type="paragraph" w:customStyle="1" w:styleId="xl411">
    <w:name w:val="xl411"/>
    <w:basedOn w:val="Normalny"/>
    <w:rsid w:val="009C6645"/>
    <w:pPr>
      <w:pBdr>
        <w:top w:val="double" w:sz="6"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412">
    <w:name w:val="xl412"/>
    <w:basedOn w:val="Normalny"/>
    <w:rsid w:val="009C664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13">
    <w:name w:val="xl413"/>
    <w:basedOn w:val="Normalny"/>
    <w:rsid w:val="009C664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sz w:val="18"/>
      <w:szCs w:val="18"/>
      <w:lang w:eastAsia="pl-PL"/>
    </w:rPr>
  </w:style>
  <w:style w:type="paragraph" w:customStyle="1" w:styleId="xl414">
    <w:name w:val="xl414"/>
    <w:basedOn w:val="Normalny"/>
    <w:rsid w:val="009C664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15">
    <w:name w:val="xl415"/>
    <w:basedOn w:val="Normalny"/>
    <w:rsid w:val="009C6645"/>
    <w:pPr>
      <w:pBdr>
        <w:left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416">
    <w:name w:val="xl416"/>
    <w:basedOn w:val="Normalny"/>
    <w:rsid w:val="009C664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417">
    <w:name w:val="xl417"/>
    <w:basedOn w:val="Normalny"/>
    <w:rsid w:val="009C6645"/>
    <w:pPr>
      <w:pBdr>
        <w:left w:val="single" w:sz="8" w:space="0" w:color="auto"/>
      </w:pBdr>
      <w:shd w:val="clear" w:color="000000" w:fill="FFFFFF"/>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418">
    <w:name w:val="xl418"/>
    <w:basedOn w:val="Normalny"/>
    <w:rsid w:val="009C664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19">
    <w:name w:val="xl419"/>
    <w:basedOn w:val="Normalny"/>
    <w:rsid w:val="009C664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420">
    <w:name w:val="xl420"/>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421">
    <w:name w:val="xl421"/>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422">
    <w:name w:val="xl422"/>
    <w:basedOn w:val="Normalny"/>
    <w:rsid w:val="009C6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23">
    <w:name w:val="xl423"/>
    <w:basedOn w:val="Normalny"/>
    <w:rsid w:val="009C6645"/>
    <w:pPr>
      <w:pBdr>
        <w:top w:val="double" w:sz="6" w:space="0" w:color="auto"/>
        <w:bottom w:val="double" w:sz="6" w:space="0" w:color="auto"/>
      </w:pBdr>
      <w:shd w:val="clear" w:color="000000" w:fill="D9D9D9"/>
      <w:spacing w:before="100" w:beforeAutospacing="1" w:after="100" w:afterAutospacing="1" w:line="240" w:lineRule="auto"/>
      <w:jc w:val="right"/>
      <w:textAlignment w:val="center"/>
    </w:pPr>
    <w:rPr>
      <w:rFonts w:ascii="Verdana" w:eastAsia="Times New Roman" w:hAnsi="Verdana" w:cs="Times New Roman"/>
      <w:b/>
      <w:bCs/>
      <w:i/>
      <w:iCs/>
      <w:sz w:val="16"/>
      <w:szCs w:val="16"/>
      <w:lang w:eastAsia="pl-PL"/>
    </w:rPr>
  </w:style>
  <w:style w:type="paragraph" w:customStyle="1" w:styleId="xl424">
    <w:name w:val="xl424"/>
    <w:basedOn w:val="Normalny"/>
    <w:rsid w:val="009C6645"/>
    <w:pPr>
      <w:pBdr>
        <w:top w:val="double" w:sz="6" w:space="0" w:color="auto"/>
        <w:bottom w:val="double" w:sz="6" w:space="0" w:color="auto"/>
      </w:pBdr>
      <w:shd w:val="clear" w:color="000000" w:fill="D9D9D9"/>
      <w:spacing w:before="100" w:beforeAutospacing="1" w:after="100" w:afterAutospacing="1" w:line="240" w:lineRule="auto"/>
      <w:jc w:val="center"/>
      <w:textAlignment w:val="center"/>
    </w:pPr>
    <w:rPr>
      <w:rFonts w:ascii="Verdana" w:eastAsia="Times New Roman" w:hAnsi="Verdana" w:cs="Times New Roman"/>
      <w:b/>
      <w:bCs/>
      <w:i/>
      <w:iCs/>
      <w:sz w:val="16"/>
      <w:szCs w:val="16"/>
      <w:lang w:eastAsia="pl-PL"/>
    </w:rPr>
  </w:style>
  <w:style w:type="paragraph" w:customStyle="1" w:styleId="xl425">
    <w:name w:val="xl425"/>
    <w:basedOn w:val="Normalny"/>
    <w:rsid w:val="009C6645"/>
    <w:pPr>
      <w:pBdr>
        <w:top w:val="double" w:sz="6" w:space="0" w:color="auto"/>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i/>
      <w:iCs/>
      <w:sz w:val="16"/>
      <w:szCs w:val="16"/>
      <w:lang w:eastAsia="pl-PL"/>
    </w:rPr>
  </w:style>
  <w:style w:type="paragraph" w:customStyle="1" w:styleId="xl426">
    <w:name w:val="xl426"/>
    <w:basedOn w:val="Normalny"/>
    <w:rsid w:val="009C6645"/>
    <w:pPr>
      <w:pBdr>
        <w:top w:val="double" w:sz="6"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427">
    <w:name w:val="xl427"/>
    <w:basedOn w:val="Normalny"/>
    <w:rsid w:val="009C6645"/>
    <w:pPr>
      <w:pBdr>
        <w:top w:val="double" w:sz="6"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28">
    <w:name w:val="xl428"/>
    <w:basedOn w:val="Normalny"/>
    <w:rsid w:val="009C6645"/>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429">
    <w:name w:val="xl429"/>
    <w:basedOn w:val="Normalny"/>
    <w:rsid w:val="009C66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Verdana" w:eastAsia="Times New Roman" w:hAnsi="Verdana" w:cs="Times New Roman"/>
      <w:b/>
      <w:bCs/>
      <w:i/>
      <w:iCs/>
      <w:sz w:val="16"/>
      <w:szCs w:val="16"/>
      <w:lang w:eastAsia="pl-PL"/>
    </w:rPr>
  </w:style>
  <w:style w:type="paragraph" w:customStyle="1" w:styleId="xl430">
    <w:name w:val="xl430"/>
    <w:basedOn w:val="Normalny"/>
    <w:rsid w:val="009C664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Verdana" w:eastAsia="Times New Roman" w:hAnsi="Verdana" w:cs="Times New Roman"/>
      <w:b/>
      <w:bCs/>
      <w:sz w:val="16"/>
      <w:szCs w:val="16"/>
      <w:lang w:eastAsia="pl-PL"/>
    </w:rPr>
  </w:style>
  <w:style w:type="paragraph" w:customStyle="1" w:styleId="xl431">
    <w:name w:val="xl431"/>
    <w:basedOn w:val="Normalny"/>
    <w:rsid w:val="009C66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Verdana" w:eastAsia="Times New Roman" w:hAnsi="Verdana" w:cs="Times New Roman"/>
      <w:b/>
      <w:bCs/>
      <w:sz w:val="16"/>
      <w:szCs w:val="16"/>
      <w:lang w:eastAsia="pl-PL"/>
    </w:rPr>
  </w:style>
  <w:style w:type="paragraph" w:customStyle="1" w:styleId="xl432">
    <w:name w:val="xl432"/>
    <w:basedOn w:val="Normalny"/>
    <w:rsid w:val="009C66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i/>
      <w:iCs/>
      <w:sz w:val="16"/>
      <w:szCs w:val="16"/>
      <w:lang w:eastAsia="pl-PL"/>
    </w:rPr>
  </w:style>
  <w:style w:type="paragraph" w:customStyle="1" w:styleId="xl433">
    <w:name w:val="xl433"/>
    <w:basedOn w:val="Normalny"/>
    <w:rsid w:val="009C6645"/>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16"/>
      <w:szCs w:val="16"/>
      <w:lang w:eastAsia="pl-PL"/>
    </w:rPr>
  </w:style>
  <w:style w:type="paragraph" w:customStyle="1" w:styleId="xl434">
    <w:name w:val="xl434"/>
    <w:basedOn w:val="Normalny"/>
    <w:rsid w:val="009C6645"/>
    <w:pPr>
      <w:pBdr>
        <w:top w:val="double" w:sz="6"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435">
    <w:name w:val="xl435"/>
    <w:basedOn w:val="Normalny"/>
    <w:rsid w:val="009C6645"/>
    <w:pPr>
      <w:pBdr>
        <w:top w:val="double" w:sz="6" w:space="0" w:color="000000"/>
        <w:left w:val="single" w:sz="4" w:space="0" w:color="000000"/>
        <w:bottom w:val="single" w:sz="4" w:space="0" w:color="auto"/>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36">
    <w:name w:val="xl436"/>
    <w:basedOn w:val="Normalny"/>
    <w:rsid w:val="009C6645"/>
    <w:pPr>
      <w:pBdr>
        <w:top w:val="double" w:sz="6" w:space="0" w:color="000000"/>
        <w:left w:val="single" w:sz="4" w:space="0" w:color="000000"/>
        <w:bottom w:val="single" w:sz="4" w:space="0" w:color="auto"/>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37">
    <w:name w:val="xl437"/>
    <w:basedOn w:val="Normalny"/>
    <w:rsid w:val="009C6645"/>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38">
    <w:name w:val="xl438"/>
    <w:basedOn w:val="Normalny"/>
    <w:rsid w:val="009C6645"/>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39">
    <w:name w:val="xl439"/>
    <w:basedOn w:val="Normalny"/>
    <w:rsid w:val="009C6645"/>
    <w:pPr>
      <w:pBdr>
        <w:left w:val="single" w:sz="8" w:space="0" w:color="auto"/>
        <w:right w:val="single" w:sz="4" w:space="0" w:color="000000"/>
      </w:pBdr>
      <w:spacing w:before="100" w:beforeAutospacing="1" w:after="100" w:afterAutospacing="1" w:line="240" w:lineRule="auto"/>
    </w:pPr>
    <w:rPr>
      <w:rFonts w:ascii="Verdana" w:eastAsia="Times New Roman" w:hAnsi="Verdana" w:cs="Times New Roman"/>
      <w:sz w:val="16"/>
      <w:szCs w:val="16"/>
      <w:lang w:eastAsia="pl-PL"/>
    </w:rPr>
  </w:style>
  <w:style w:type="paragraph" w:customStyle="1" w:styleId="xl440">
    <w:name w:val="xl440"/>
    <w:basedOn w:val="Normalny"/>
    <w:rsid w:val="009C6645"/>
    <w:pPr>
      <w:pBdr>
        <w:left w:val="single" w:sz="8" w:space="0" w:color="auto"/>
        <w:bottom w:val="double" w:sz="6" w:space="0" w:color="000000"/>
        <w:right w:val="single" w:sz="4" w:space="0" w:color="000000"/>
      </w:pBdr>
      <w:spacing w:before="100" w:beforeAutospacing="1" w:after="100" w:afterAutospacing="1" w:line="240" w:lineRule="auto"/>
    </w:pPr>
    <w:rPr>
      <w:rFonts w:ascii="Verdana" w:eastAsia="Times New Roman" w:hAnsi="Verdana" w:cs="Times New Roman"/>
      <w:sz w:val="16"/>
      <w:szCs w:val="16"/>
      <w:lang w:eastAsia="pl-PL"/>
    </w:rPr>
  </w:style>
  <w:style w:type="paragraph" w:customStyle="1" w:styleId="xl441">
    <w:name w:val="xl441"/>
    <w:basedOn w:val="Normalny"/>
    <w:rsid w:val="009C664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18"/>
      <w:szCs w:val="18"/>
      <w:lang w:eastAsia="pl-PL"/>
    </w:rPr>
  </w:style>
  <w:style w:type="paragraph" w:customStyle="1" w:styleId="xl442">
    <w:name w:val="xl442"/>
    <w:basedOn w:val="Normalny"/>
    <w:rsid w:val="009C6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443">
    <w:name w:val="xl443"/>
    <w:basedOn w:val="Normalny"/>
    <w:rsid w:val="009C6645"/>
    <w:pPr>
      <w:pBdr>
        <w:left w:val="single" w:sz="4" w:space="0" w:color="000000"/>
        <w:bottom w:val="double" w:sz="6" w:space="0" w:color="auto"/>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444">
    <w:name w:val="xl444"/>
    <w:basedOn w:val="Normalny"/>
    <w:rsid w:val="009C6645"/>
    <w:pPr>
      <w:pBdr>
        <w:left w:val="single" w:sz="4" w:space="0" w:color="auto"/>
        <w:bottom w:val="double" w:sz="6" w:space="0" w:color="auto"/>
      </w:pBd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445">
    <w:name w:val="xl445"/>
    <w:basedOn w:val="Normalny"/>
    <w:rsid w:val="009C6645"/>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24"/>
      <w:szCs w:val="24"/>
      <w:lang w:eastAsia="pl-PL"/>
    </w:rPr>
  </w:style>
  <w:style w:type="paragraph" w:customStyle="1" w:styleId="xl446">
    <w:name w:val="xl446"/>
    <w:basedOn w:val="Normalny"/>
    <w:rsid w:val="009C6645"/>
    <w:pPr>
      <w:pBdr>
        <w:bottom w:val="double" w:sz="6" w:space="0" w:color="auto"/>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47">
    <w:name w:val="xl447"/>
    <w:basedOn w:val="Normalny"/>
    <w:rsid w:val="009C6645"/>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448">
    <w:name w:val="xl448"/>
    <w:basedOn w:val="Normalny"/>
    <w:rsid w:val="009C6645"/>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49">
    <w:name w:val="xl449"/>
    <w:basedOn w:val="Normalny"/>
    <w:rsid w:val="009C664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450">
    <w:name w:val="xl450"/>
    <w:basedOn w:val="Normalny"/>
    <w:rsid w:val="009C6645"/>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51">
    <w:name w:val="xl451"/>
    <w:basedOn w:val="Normalny"/>
    <w:rsid w:val="009C6645"/>
    <w:pPr>
      <w:pBdr>
        <w:left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52">
    <w:name w:val="xl452"/>
    <w:basedOn w:val="Normalny"/>
    <w:rsid w:val="009C6645"/>
    <w:pPr>
      <w:pBdr>
        <w:left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53">
    <w:name w:val="xl453"/>
    <w:basedOn w:val="Normalny"/>
    <w:rsid w:val="009C6645"/>
    <w:pPr>
      <w:pBdr>
        <w:bottom w:val="double" w:sz="6" w:space="0" w:color="auto"/>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454">
    <w:name w:val="xl454"/>
    <w:basedOn w:val="Normalny"/>
    <w:rsid w:val="009C6645"/>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24"/>
      <w:szCs w:val="24"/>
      <w:lang w:eastAsia="pl-PL"/>
    </w:rPr>
  </w:style>
  <w:style w:type="paragraph" w:customStyle="1" w:styleId="xl455">
    <w:name w:val="xl455"/>
    <w:basedOn w:val="Normalny"/>
    <w:rsid w:val="009C6645"/>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56">
    <w:name w:val="xl456"/>
    <w:basedOn w:val="Normalny"/>
    <w:rsid w:val="009C6645"/>
    <w:pPr>
      <w:pBdr>
        <w:top w:val="single" w:sz="4" w:space="0" w:color="auto"/>
        <w:left w:val="single" w:sz="4" w:space="0" w:color="auto"/>
        <w:right w:val="single" w:sz="4" w:space="0" w:color="auto"/>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57">
    <w:name w:val="xl457"/>
    <w:basedOn w:val="Normalny"/>
    <w:rsid w:val="009C6645"/>
    <w:pPr>
      <w:pBdr>
        <w:top w:val="single" w:sz="4" w:space="0" w:color="auto"/>
        <w:left w:val="single" w:sz="4" w:space="0" w:color="auto"/>
        <w:right w:val="single" w:sz="4" w:space="0" w:color="auto"/>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58">
    <w:name w:val="xl458"/>
    <w:basedOn w:val="Normalny"/>
    <w:rsid w:val="009C664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59">
    <w:name w:val="xl459"/>
    <w:basedOn w:val="Normalny"/>
    <w:rsid w:val="009C6645"/>
    <w:pPr>
      <w:pBdr>
        <w:top w:val="single" w:sz="4" w:space="0" w:color="auto"/>
        <w:left w:val="single" w:sz="4" w:space="0" w:color="auto"/>
        <w:bottom w:val="double" w:sz="6" w:space="0" w:color="auto"/>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460">
    <w:name w:val="xl460"/>
    <w:basedOn w:val="Normalny"/>
    <w:rsid w:val="009C6645"/>
    <w:pPr>
      <w:pBdr>
        <w:top w:val="single" w:sz="4" w:space="0" w:color="auto"/>
        <w:left w:val="single" w:sz="4" w:space="0" w:color="000000"/>
        <w:bottom w:val="double" w:sz="6"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461">
    <w:name w:val="xl461"/>
    <w:basedOn w:val="Normalny"/>
    <w:rsid w:val="009C6645"/>
    <w:pPr>
      <w:pBdr>
        <w:top w:val="single" w:sz="4" w:space="0" w:color="auto"/>
        <w:left w:val="single" w:sz="4" w:space="0" w:color="000000"/>
        <w:bottom w:val="double" w:sz="6" w:space="0" w:color="auto"/>
        <w:right w:val="single" w:sz="4" w:space="0" w:color="000000"/>
      </w:pBdr>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62">
    <w:name w:val="xl462"/>
    <w:basedOn w:val="Normalny"/>
    <w:rsid w:val="009C6645"/>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63">
    <w:name w:val="xl463"/>
    <w:basedOn w:val="Normalny"/>
    <w:rsid w:val="009C6645"/>
    <w:pPr>
      <w:pBdr>
        <w:top w:val="single" w:sz="4" w:space="0" w:color="auto"/>
        <w:right w:val="single" w:sz="4" w:space="0" w:color="000000"/>
      </w:pBdr>
      <w:spacing w:before="100" w:beforeAutospacing="1" w:after="100" w:afterAutospacing="1" w:line="240" w:lineRule="auto"/>
      <w:jc w:val="right"/>
      <w:textAlignment w:val="center"/>
    </w:pPr>
    <w:rPr>
      <w:rFonts w:ascii="Verdana" w:eastAsia="Times New Roman" w:hAnsi="Verdana" w:cs="Times New Roman"/>
      <w:b/>
      <w:bCs/>
      <w:sz w:val="24"/>
      <w:szCs w:val="24"/>
      <w:lang w:eastAsia="pl-PL"/>
    </w:rPr>
  </w:style>
  <w:style w:type="paragraph" w:customStyle="1" w:styleId="xl464">
    <w:name w:val="xl464"/>
    <w:basedOn w:val="Normalny"/>
    <w:rsid w:val="009C6645"/>
    <w:pPr>
      <w:pBdr>
        <w:top w:val="single" w:sz="4" w:space="0" w:color="auto"/>
        <w:left w:val="single" w:sz="4" w:space="0" w:color="000000"/>
        <w:right w:val="single" w:sz="4" w:space="0" w:color="auto"/>
      </w:pBdr>
      <w:spacing w:before="100" w:beforeAutospacing="1" w:after="100" w:afterAutospacing="1" w:line="240" w:lineRule="auto"/>
      <w:jc w:val="right"/>
      <w:textAlignment w:val="center"/>
    </w:pPr>
    <w:rPr>
      <w:rFonts w:ascii="Verdana" w:eastAsia="Times New Roman" w:hAnsi="Verdana" w:cs="Times New Roman"/>
      <w:sz w:val="24"/>
      <w:szCs w:val="24"/>
      <w:lang w:eastAsia="pl-PL"/>
    </w:rPr>
  </w:style>
  <w:style w:type="paragraph" w:customStyle="1" w:styleId="xl465">
    <w:name w:val="xl465"/>
    <w:basedOn w:val="Normalny"/>
    <w:rsid w:val="009C6645"/>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Verdana" w:eastAsia="Times New Roman" w:hAnsi="Verdana" w:cs="Times New Roman"/>
      <w:b/>
      <w:bCs/>
      <w:sz w:val="16"/>
      <w:szCs w:val="16"/>
      <w:lang w:eastAsia="pl-PL"/>
    </w:rPr>
  </w:style>
  <w:style w:type="paragraph" w:customStyle="1" w:styleId="xl466">
    <w:name w:val="xl466"/>
    <w:basedOn w:val="Normalny"/>
    <w:rsid w:val="009C6645"/>
    <w:pPr>
      <w:pBdr>
        <w:top w:val="single" w:sz="8" w:space="0" w:color="auto"/>
        <w:left w:val="single" w:sz="4" w:space="0" w:color="000000"/>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Verdana" w:eastAsia="Times New Roman" w:hAnsi="Verdana" w:cs="Times New Roman"/>
      <w:b/>
      <w:bCs/>
      <w:sz w:val="16"/>
      <w:szCs w:val="16"/>
      <w:lang w:eastAsia="pl-PL"/>
    </w:rPr>
  </w:style>
  <w:style w:type="paragraph" w:customStyle="1" w:styleId="xl467">
    <w:name w:val="xl467"/>
    <w:basedOn w:val="Normalny"/>
    <w:rsid w:val="009C6645"/>
    <w:pPr>
      <w:pBdr>
        <w:top w:val="single" w:sz="8" w:space="0" w:color="auto"/>
        <w:bottom w:val="single" w:sz="8" w:space="0" w:color="auto"/>
        <w:right w:val="single" w:sz="4" w:space="0" w:color="000000"/>
      </w:pBdr>
      <w:shd w:val="clear" w:color="000000" w:fill="BFBFBF"/>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68">
    <w:name w:val="xl468"/>
    <w:basedOn w:val="Normalny"/>
    <w:rsid w:val="009C6645"/>
    <w:pP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469">
    <w:name w:val="xl469"/>
    <w:basedOn w:val="Normalny"/>
    <w:rsid w:val="009C6645"/>
    <w:pPr>
      <w:pBdr>
        <w:top w:val="single" w:sz="8" w:space="0" w:color="auto"/>
        <w:left w:val="single" w:sz="8" w:space="0" w:color="auto"/>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lang w:eastAsia="pl-PL"/>
    </w:rPr>
  </w:style>
  <w:style w:type="paragraph" w:customStyle="1" w:styleId="xl470">
    <w:name w:val="xl470"/>
    <w:basedOn w:val="Normalny"/>
    <w:rsid w:val="009C6645"/>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lang w:eastAsia="pl-PL"/>
    </w:rPr>
  </w:style>
  <w:style w:type="paragraph" w:customStyle="1" w:styleId="xl471">
    <w:name w:val="xl471"/>
    <w:basedOn w:val="Normalny"/>
    <w:rsid w:val="009C6645"/>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lang w:eastAsia="pl-PL"/>
    </w:rPr>
  </w:style>
  <w:style w:type="paragraph" w:customStyle="1" w:styleId="xl472">
    <w:name w:val="xl472"/>
    <w:basedOn w:val="Normalny"/>
    <w:rsid w:val="009C6645"/>
    <w:pPr>
      <w:pBdr>
        <w:left w:val="single" w:sz="8"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i/>
      <w:iCs/>
      <w:sz w:val="18"/>
      <w:szCs w:val="18"/>
      <w:lang w:eastAsia="pl-PL"/>
    </w:rPr>
  </w:style>
  <w:style w:type="paragraph" w:customStyle="1" w:styleId="xl473">
    <w:name w:val="xl473"/>
    <w:basedOn w:val="Normalny"/>
    <w:rsid w:val="009C6645"/>
    <w:pPr>
      <w:pBdr>
        <w:top w:val="single" w:sz="4" w:space="0" w:color="auto"/>
        <w:left w:val="single" w:sz="8"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ascii="Verdana" w:eastAsia="Times New Roman" w:hAnsi="Verdana" w:cs="Times New Roman"/>
      <w:sz w:val="16"/>
      <w:szCs w:val="16"/>
      <w:lang w:eastAsia="pl-PL"/>
    </w:rPr>
  </w:style>
  <w:style w:type="paragraph" w:customStyle="1" w:styleId="xl474">
    <w:name w:val="xl474"/>
    <w:basedOn w:val="Normalny"/>
    <w:rsid w:val="009C664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16"/>
      <w:szCs w:val="16"/>
      <w:lang w:eastAsia="pl-PL"/>
    </w:rPr>
  </w:style>
  <w:style w:type="paragraph" w:customStyle="1" w:styleId="xl475">
    <w:name w:val="xl475"/>
    <w:basedOn w:val="Normalny"/>
    <w:rsid w:val="009C6645"/>
    <w:pPr>
      <w:pBdr>
        <w:left w:val="single" w:sz="8"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76">
    <w:name w:val="xl476"/>
    <w:basedOn w:val="Normalny"/>
    <w:rsid w:val="009C6645"/>
    <w:pPr>
      <w:pBdr>
        <w:top w:val="single" w:sz="4" w:space="0" w:color="auto"/>
        <w:left w:val="single" w:sz="8" w:space="0" w:color="auto"/>
        <w:bottom w:val="single" w:sz="4" w:space="0" w:color="auto"/>
      </w:pBdr>
      <w:shd w:val="clear" w:color="000000" w:fill="D9D9D9"/>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477">
    <w:name w:val="xl477"/>
    <w:basedOn w:val="Normalny"/>
    <w:rsid w:val="009C6645"/>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Verdana" w:eastAsia="Times New Roman" w:hAnsi="Verdana" w:cs="Times New Roman"/>
      <w:sz w:val="16"/>
      <w:szCs w:val="16"/>
      <w:lang w:eastAsia="pl-PL"/>
    </w:rPr>
  </w:style>
  <w:style w:type="paragraph" w:customStyle="1" w:styleId="xl478">
    <w:name w:val="xl478"/>
    <w:basedOn w:val="Normalny"/>
    <w:rsid w:val="009C6645"/>
    <w:pPr>
      <w:pBdr>
        <w:left w:val="single" w:sz="8" w:space="18" w:color="auto"/>
        <w:right w:val="single" w:sz="4" w:space="0" w:color="000000"/>
      </w:pBdr>
      <w:spacing w:before="100" w:beforeAutospacing="1" w:after="100" w:afterAutospacing="1" w:line="240" w:lineRule="auto"/>
      <w:ind w:firstLineChars="200" w:firstLine="200"/>
      <w:textAlignment w:val="top"/>
    </w:pPr>
    <w:rPr>
      <w:rFonts w:ascii="Verdana" w:eastAsia="Times New Roman" w:hAnsi="Verdana" w:cs="Times New Roman"/>
      <w:sz w:val="16"/>
      <w:szCs w:val="16"/>
      <w:lang w:eastAsia="pl-PL"/>
    </w:rPr>
  </w:style>
  <w:style w:type="paragraph" w:customStyle="1" w:styleId="xl479">
    <w:name w:val="xl479"/>
    <w:basedOn w:val="Normalny"/>
    <w:rsid w:val="009C6645"/>
    <w:pPr>
      <w:pBdr>
        <w:left w:val="single" w:sz="8" w:space="18" w:color="auto"/>
        <w:bottom w:val="double" w:sz="6" w:space="0" w:color="000000"/>
        <w:right w:val="single" w:sz="4" w:space="0" w:color="000000"/>
      </w:pBdr>
      <w:spacing w:before="100" w:beforeAutospacing="1" w:after="100" w:afterAutospacing="1" w:line="240" w:lineRule="auto"/>
      <w:ind w:firstLineChars="200" w:firstLine="200"/>
      <w:textAlignment w:val="top"/>
    </w:pPr>
    <w:rPr>
      <w:rFonts w:ascii="Verdana" w:eastAsia="Times New Roman" w:hAnsi="Verdana" w:cs="Times New Roman"/>
      <w:sz w:val="16"/>
      <w:szCs w:val="16"/>
      <w:lang w:eastAsia="pl-PL"/>
    </w:rPr>
  </w:style>
  <w:style w:type="paragraph" w:customStyle="1" w:styleId="xl480">
    <w:name w:val="xl480"/>
    <w:basedOn w:val="Normalny"/>
    <w:rsid w:val="009C66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81">
    <w:name w:val="xl481"/>
    <w:basedOn w:val="Normalny"/>
    <w:rsid w:val="009C66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82">
    <w:name w:val="xl482"/>
    <w:basedOn w:val="Normalny"/>
    <w:rsid w:val="009C6645"/>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483">
    <w:name w:val="xl483"/>
    <w:basedOn w:val="Normalny"/>
    <w:rsid w:val="009C6645"/>
    <w:pPr>
      <w:pBdr>
        <w:top w:val="double" w:sz="6" w:space="0" w:color="000000"/>
        <w:left w:val="single" w:sz="8" w:space="0" w:color="auto"/>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84">
    <w:name w:val="xl484"/>
    <w:basedOn w:val="Normalny"/>
    <w:rsid w:val="009C6645"/>
    <w:pPr>
      <w:pBdr>
        <w:top w:val="double" w:sz="6" w:space="0" w:color="auto"/>
        <w:left w:val="single" w:sz="8" w:space="0" w:color="auto"/>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85">
    <w:name w:val="xl485"/>
    <w:basedOn w:val="Normalny"/>
    <w:rsid w:val="009C6645"/>
    <w:pPr>
      <w:pBdr>
        <w:left w:val="single" w:sz="8" w:space="9" w:color="auto"/>
        <w:bottom w:val="double" w:sz="6" w:space="0" w:color="000000"/>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sz w:val="16"/>
      <w:szCs w:val="16"/>
      <w:lang w:eastAsia="pl-PL"/>
    </w:rPr>
  </w:style>
  <w:style w:type="paragraph" w:customStyle="1" w:styleId="xl486">
    <w:name w:val="xl486"/>
    <w:basedOn w:val="Normalny"/>
    <w:rsid w:val="009C66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pl-PL"/>
    </w:rPr>
  </w:style>
  <w:style w:type="paragraph" w:customStyle="1" w:styleId="xl487">
    <w:name w:val="xl487"/>
    <w:basedOn w:val="Normalny"/>
    <w:rsid w:val="009C664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88">
    <w:name w:val="xl488"/>
    <w:basedOn w:val="Normalny"/>
    <w:rsid w:val="009C664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pl-PL"/>
    </w:rPr>
  </w:style>
  <w:style w:type="paragraph" w:customStyle="1" w:styleId="xl489">
    <w:name w:val="xl489"/>
    <w:basedOn w:val="Normalny"/>
    <w:rsid w:val="009C6645"/>
    <w:pPr>
      <w:pBdr>
        <w:left w:val="single" w:sz="8" w:space="0" w:color="auto"/>
        <w:right w:val="single" w:sz="4" w:space="0" w:color="000000"/>
      </w:pBdr>
      <w:spacing w:before="100" w:beforeAutospacing="1" w:after="100" w:afterAutospacing="1" w:line="240" w:lineRule="auto"/>
      <w:jc w:val="center"/>
      <w:textAlignment w:val="top"/>
    </w:pPr>
    <w:rPr>
      <w:rFonts w:ascii="Verdana" w:eastAsia="Times New Roman" w:hAnsi="Verdana" w:cs="Times New Roman"/>
      <w:sz w:val="18"/>
      <w:szCs w:val="18"/>
      <w:lang w:eastAsia="pl-PL"/>
    </w:rPr>
  </w:style>
  <w:style w:type="paragraph" w:customStyle="1" w:styleId="xl490">
    <w:name w:val="xl490"/>
    <w:basedOn w:val="Normalny"/>
    <w:rsid w:val="009C6645"/>
    <w:pPr>
      <w:spacing w:before="100" w:beforeAutospacing="1" w:after="100" w:afterAutospacing="1" w:line="240" w:lineRule="auto"/>
      <w:jc w:val="center"/>
      <w:textAlignment w:val="center"/>
    </w:pPr>
    <w:rPr>
      <w:rFonts w:ascii="Verdana" w:eastAsia="Times New Roman" w:hAnsi="Verdana" w:cs="Times New Roman"/>
      <w:b/>
      <w:bCs/>
      <w:sz w:val="28"/>
      <w:szCs w:val="28"/>
      <w:lang w:eastAsia="pl-PL"/>
    </w:rPr>
  </w:style>
  <w:style w:type="paragraph" w:customStyle="1" w:styleId="xl491">
    <w:name w:val="xl491"/>
    <w:basedOn w:val="Normalny"/>
    <w:rsid w:val="009C6645"/>
    <w:pPr>
      <w:pBdr>
        <w:left w:val="single" w:sz="8" w:space="0" w:color="auto"/>
        <w:bottom w:val="single" w:sz="8" w:space="0" w:color="auto"/>
        <w:right w:val="single" w:sz="8"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92">
    <w:name w:val="xl492"/>
    <w:basedOn w:val="Normalny"/>
    <w:rsid w:val="009C6645"/>
    <w:pPr>
      <w:pBdr>
        <w:left w:val="single" w:sz="8" w:space="0" w:color="000000"/>
        <w:bottom w:val="single" w:sz="8" w:space="0" w:color="auto"/>
        <w:right w:val="single" w:sz="8"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93">
    <w:name w:val="xl493"/>
    <w:basedOn w:val="Normalny"/>
    <w:rsid w:val="009C6645"/>
    <w:pPr>
      <w:pBdr>
        <w:left w:val="single" w:sz="8" w:space="18" w:color="auto"/>
        <w:bottom w:val="single" w:sz="8" w:space="0" w:color="auto"/>
      </w:pBdr>
      <w:spacing w:before="100" w:beforeAutospacing="1" w:after="100" w:afterAutospacing="1" w:line="240" w:lineRule="auto"/>
      <w:ind w:firstLineChars="200" w:firstLine="200"/>
      <w:textAlignment w:val="top"/>
    </w:pPr>
    <w:rPr>
      <w:rFonts w:ascii="Verdana" w:eastAsia="Times New Roman" w:hAnsi="Verdana" w:cs="Times New Roman"/>
      <w:sz w:val="16"/>
      <w:szCs w:val="16"/>
      <w:lang w:eastAsia="pl-PL"/>
    </w:rPr>
  </w:style>
  <w:style w:type="paragraph" w:customStyle="1" w:styleId="xl494">
    <w:name w:val="xl494"/>
    <w:basedOn w:val="Normalny"/>
    <w:rsid w:val="009C6645"/>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95">
    <w:name w:val="xl495"/>
    <w:basedOn w:val="Normalny"/>
    <w:rsid w:val="009C6645"/>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496">
    <w:name w:val="xl496"/>
    <w:basedOn w:val="Normalny"/>
    <w:rsid w:val="009C6645"/>
    <w:pPr>
      <w:pBdr>
        <w:left w:val="single" w:sz="8" w:space="0" w:color="auto"/>
        <w:right w:val="single" w:sz="4" w:space="0" w:color="000000"/>
      </w:pBdr>
      <w:spacing w:before="100" w:beforeAutospacing="1" w:after="100" w:afterAutospacing="1" w:line="240" w:lineRule="auto"/>
      <w:jc w:val="center"/>
      <w:textAlignment w:val="center"/>
    </w:pPr>
    <w:rPr>
      <w:rFonts w:ascii="Verdana" w:eastAsia="Times New Roman" w:hAnsi="Verdana" w:cs="Times New Roman"/>
      <w:sz w:val="16"/>
      <w:szCs w:val="16"/>
      <w:lang w:eastAsia="pl-PL"/>
    </w:rPr>
  </w:style>
  <w:style w:type="paragraph" w:customStyle="1" w:styleId="xl497">
    <w:name w:val="xl497"/>
    <w:basedOn w:val="Normalny"/>
    <w:rsid w:val="009C6645"/>
    <w:pPr>
      <w:pBdr>
        <w:top w:val="double" w:sz="6" w:space="0" w:color="auto"/>
        <w:left w:val="single" w:sz="8" w:space="0" w:color="auto"/>
        <w:right w:val="single" w:sz="4" w:space="0" w:color="000000"/>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498">
    <w:name w:val="xl498"/>
    <w:basedOn w:val="Normalny"/>
    <w:rsid w:val="009C6645"/>
    <w:pPr>
      <w:pBdr>
        <w:left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8"/>
      <w:szCs w:val="18"/>
      <w:lang w:eastAsia="pl-PL"/>
    </w:rPr>
  </w:style>
  <w:style w:type="paragraph" w:customStyle="1" w:styleId="xl499">
    <w:name w:val="xl499"/>
    <w:basedOn w:val="Normalny"/>
    <w:rsid w:val="009C6645"/>
    <w:pPr>
      <w:pBdr>
        <w:top w:val="single" w:sz="8" w:space="0" w:color="auto"/>
        <w:left w:val="single" w:sz="8" w:space="0" w:color="auto"/>
        <w:bottom w:val="single" w:sz="8" w:space="0" w:color="auto"/>
        <w:right w:val="single" w:sz="8"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00">
    <w:name w:val="xl500"/>
    <w:basedOn w:val="Normalny"/>
    <w:rsid w:val="009C6645"/>
    <w:pPr>
      <w:pBdr>
        <w:top w:val="single" w:sz="8" w:space="0" w:color="auto"/>
        <w:left w:val="single" w:sz="8" w:space="0" w:color="000000"/>
        <w:bottom w:val="single" w:sz="8" w:space="0" w:color="auto"/>
        <w:right w:val="single" w:sz="8"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01">
    <w:name w:val="xl501"/>
    <w:basedOn w:val="Normalny"/>
    <w:rsid w:val="009C6645"/>
    <w:pPr>
      <w:pBdr>
        <w:left w:val="single" w:sz="8" w:space="0" w:color="auto"/>
        <w:right w:val="single" w:sz="4" w:space="0" w:color="000000"/>
      </w:pBdr>
      <w:spacing w:before="100" w:beforeAutospacing="1" w:after="100" w:afterAutospacing="1" w:line="240" w:lineRule="auto"/>
      <w:jc w:val="center"/>
      <w:textAlignment w:val="top"/>
    </w:pPr>
    <w:rPr>
      <w:rFonts w:ascii="Verdana" w:eastAsia="Times New Roman" w:hAnsi="Verdana" w:cs="Times New Roman"/>
      <w:sz w:val="16"/>
      <w:szCs w:val="16"/>
      <w:lang w:eastAsia="pl-PL"/>
    </w:rPr>
  </w:style>
  <w:style w:type="paragraph" w:customStyle="1" w:styleId="xl502">
    <w:name w:val="xl502"/>
    <w:basedOn w:val="Normalny"/>
    <w:rsid w:val="009C6645"/>
    <w:pPr>
      <w:pBdr>
        <w:left w:val="single" w:sz="8" w:space="9" w:color="auto"/>
        <w:bottom w:val="double" w:sz="6" w:space="0" w:color="000000"/>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b/>
      <w:bCs/>
      <w:sz w:val="18"/>
      <w:szCs w:val="18"/>
      <w:lang w:eastAsia="pl-PL"/>
    </w:rPr>
  </w:style>
  <w:style w:type="paragraph" w:customStyle="1" w:styleId="xl503">
    <w:name w:val="xl503"/>
    <w:basedOn w:val="Normalny"/>
    <w:rsid w:val="009C6645"/>
    <w:pPr>
      <w:pBdr>
        <w:left w:val="single" w:sz="8" w:space="0" w:color="auto"/>
        <w:right w:val="single" w:sz="4" w:space="0" w:color="auto"/>
      </w:pBdr>
      <w:spacing w:before="100" w:beforeAutospacing="1" w:after="100" w:afterAutospacing="1" w:line="240" w:lineRule="auto"/>
      <w:jc w:val="center"/>
    </w:pPr>
    <w:rPr>
      <w:rFonts w:ascii="Verdana" w:eastAsia="Times New Roman" w:hAnsi="Verdana" w:cs="Times New Roman"/>
      <w:sz w:val="18"/>
      <w:szCs w:val="18"/>
      <w:lang w:eastAsia="pl-PL"/>
    </w:rPr>
  </w:style>
  <w:style w:type="paragraph" w:customStyle="1" w:styleId="xl504">
    <w:name w:val="xl504"/>
    <w:basedOn w:val="Normalny"/>
    <w:rsid w:val="009C6645"/>
    <w:pPr>
      <w:pBdr>
        <w:top w:val="double" w:sz="6" w:space="0" w:color="auto"/>
        <w:left w:val="single" w:sz="8" w:space="0" w:color="auto"/>
        <w:bottom w:val="double" w:sz="6" w:space="0" w:color="auto"/>
        <w:right w:val="single" w:sz="8"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05">
    <w:name w:val="xl505"/>
    <w:basedOn w:val="Normalny"/>
    <w:rsid w:val="009C6645"/>
    <w:pPr>
      <w:pBdr>
        <w:top w:val="double" w:sz="6" w:space="0" w:color="auto"/>
        <w:left w:val="single" w:sz="8" w:space="0" w:color="000000"/>
        <w:bottom w:val="double" w:sz="6" w:space="0" w:color="auto"/>
        <w:right w:val="single" w:sz="8"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06">
    <w:name w:val="xl506"/>
    <w:basedOn w:val="Normalny"/>
    <w:rsid w:val="009C6645"/>
    <w:pPr>
      <w:pBdr>
        <w:left w:val="single" w:sz="8" w:space="0" w:color="auto"/>
        <w:bottom w:val="double" w:sz="6" w:space="0" w:color="auto"/>
        <w:right w:val="single" w:sz="8"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07">
    <w:name w:val="xl507"/>
    <w:basedOn w:val="Normalny"/>
    <w:rsid w:val="009C6645"/>
    <w:pPr>
      <w:pBdr>
        <w:left w:val="single" w:sz="8" w:space="0" w:color="000000"/>
        <w:bottom w:val="double" w:sz="6" w:space="0" w:color="auto"/>
        <w:right w:val="single" w:sz="8"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08">
    <w:name w:val="xl508"/>
    <w:basedOn w:val="Normalny"/>
    <w:rsid w:val="009C6645"/>
    <w:pPr>
      <w:pBdr>
        <w:left w:val="single" w:sz="8" w:space="9" w:color="auto"/>
        <w:bottom w:val="double" w:sz="6" w:space="0" w:color="000000"/>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sz w:val="18"/>
      <w:szCs w:val="18"/>
      <w:lang w:eastAsia="pl-PL"/>
    </w:rPr>
  </w:style>
  <w:style w:type="paragraph" w:customStyle="1" w:styleId="xl509">
    <w:name w:val="xl509"/>
    <w:basedOn w:val="Normalny"/>
    <w:rsid w:val="009C6645"/>
    <w:pPr>
      <w:pBdr>
        <w:left w:val="single" w:sz="8" w:space="9" w:color="auto"/>
      </w:pBdr>
      <w:spacing w:before="100" w:beforeAutospacing="1" w:after="100" w:afterAutospacing="1" w:line="240" w:lineRule="auto"/>
      <w:ind w:firstLineChars="100" w:firstLine="100"/>
      <w:textAlignment w:val="top"/>
    </w:pPr>
    <w:rPr>
      <w:rFonts w:ascii="Verdana" w:eastAsia="Times New Roman" w:hAnsi="Verdana" w:cs="Times New Roman"/>
      <w:b/>
      <w:bCs/>
      <w:sz w:val="18"/>
      <w:szCs w:val="18"/>
      <w:lang w:eastAsia="pl-PL"/>
    </w:rPr>
  </w:style>
  <w:style w:type="paragraph" w:customStyle="1" w:styleId="xl510">
    <w:name w:val="xl510"/>
    <w:basedOn w:val="Normalny"/>
    <w:rsid w:val="009C6645"/>
    <w:pPr>
      <w:pBdr>
        <w:left w:val="single" w:sz="8" w:space="9" w:color="auto"/>
        <w:bottom w:val="single" w:sz="4" w:space="0" w:color="000000"/>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b/>
      <w:bCs/>
      <w:sz w:val="18"/>
      <w:szCs w:val="18"/>
      <w:lang w:eastAsia="pl-PL"/>
    </w:rPr>
  </w:style>
  <w:style w:type="paragraph" w:customStyle="1" w:styleId="xl511">
    <w:name w:val="xl511"/>
    <w:basedOn w:val="Normalny"/>
    <w:rsid w:val="009C6645"/>
    <w:pPr>
      <w:pBdr>
        <w:left w:val="single" w:sz="8" w:space="9" w:color="auto"/>
        <w:bottom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b/>
      <w:bCs/>
      <w:sz w:val="18"/>
      <w:szCs w:val="18"/>
      <w:lang w:eastAsia="pl-PL"/>
    </w:rPr>
  </w:style>
  <w:style w:type="paragraph" w:customStyle="1" w:styleId="xl512">
    <w:name w:val="xl512"/>
    <w:basedOn w:val="Normalny"/>
    <w:rsid w:val="009C6645"/>
    <w:pPr>
      <w:pBdr>
        <w:left w:val="single" w:sz="8" w:space="9" w:color="auto"/>
      </w:pBdr>
      <w:spacing w:before="100" w:beforeAutospacing="1" w:after="100" w:afterAutospacing="1" w:line="240" w:lineRule="auto"/>
      <w:ind w:firstLineChars="100" w:firstLine="100"/>
      <w:textAlignment w:val="top"/>
    </w:pPr>
    <w:rPr>
      <w:rFonts w:ascii="Verdana" w:eastAsia="Times New Roman" w:hAnsi="Verdana" w:cs="Times New Roman"/>
      <w:b/>
      <w:bCs/>
      <w:sz w:val="18"/>
      <w:szCs w:val="18"/>
      <w:lang w:eastAsia="pl-PL"/>
    </w:rPr>
  </w:style>
  <w:style w:type="paragraph" w:customStyle="1" w:styleId="xl513">
    <w:name w:val="xl513"/>
    <w:basedOn w:val="Normalny"/>
    <w:rsid w:val="009C6645"/>
    <w:pPr>
      <w:pBdr>
        <w:left w:val="single" w:sz="8" w:space="9" w:color="auto"/>
        <w:bottom w:val="double" w:sz="6" w:space="0" w:color="auto"/>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b/>
      <w:bCs/>
      <w:sz w:val="18"/>
      <w:szCs w:val="18"/>
      <w:lang w:eastAsia="pl-PL"/>
    </w:rPr>
  </w:style>
  <w:style w:type="paragraph" w:customStyle="1" w:styleId="xl514">
    <w:name w:val="xl514"/>
    <w:basedOn w:val="Normalny"/>
    <w:rsid w:val="009C6645"/>
    <w:pPr>
      <w:pBdr>
        <w:top w:val="double" w:sz="6" w:space="0" w:color="auto"/>
        <w:left w:val="single" w:sz="8" w:space="0" w:color="auto"/>
        <w:right w:val="single" w:sz="4" w:space="0" w:color="000000"/>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15">
    <w:name w:val="xl515"/>
    <w:basedOn w:val="Normalny"/>
    <w:rsid w:val="009C6645"/>
    <w:pPr>
      <w:pBdr>
        <w:left w:val="single" w:sz="8" w:space="0" w:color="auto"/>
        <w:bottom w:val="double" w:sz="6" w:space="0" w:color="000000"/>
        <w:right w:val="single" w:sz="4" w:space="0" w:color="000000"/>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16">
    <w:name w:val="xl516"/>
    <w:basedOn w:val="Normalny"/>
    <w:rsid w:val="009C6645"/>
    <w:pPr>
      <w:pBdr>
        <w:left w:val="single" w:sz="8" w:space="0" w:color="auto"/>
        <w:right w:val="single" w:sz="4" w:space="0" w:color="000000"/>
      </w:pBdr>
      <w:shd w:val="clear" w:color="000000" w:fill="FFFFFF"/>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17">
    <w:name w:val="xl517"/>
    <w:basedOn w:val="Normalny"/>
    <w:rsid w:val="009C6645"/>
    <w:pPr>
      <w:pBdr>
        <w:left w:val="single" w:sz="8" w:space="0" w:color="auto"/>
        <w:bottom w:val="double" w:sz="6" w:space="0" w:color="000000"/>
        <w:right w:val="single" w:sz="4" w:space="0" w:color="000000"/>
      </w:pBdr>
      <w:shd w:val="clear" w:color="000000" w:fill="FFFFFF"/>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18">
    <w:name w:val="xl518"/>
    <w:basedOn w:val="Normalny"/>
    <w:rsid w:val="009C6645"/>
    <w:pPr>
      <w:pBdr>
        <w:left w:val="single" w:sz="8" w:space="9" w:color="auto"/>
        <w:right w:val="single" w:sz="4" w:space="0" w:color="000000"/>
      </w:pBdr>
      <w:shd w:val="clear" w:color="000000" w:fill="FFFFFF"/>
      <w:spacing w:before="100" w:beforeAutospacing="1" w:after="100" w:afterAutospacing="1" w:line="240" w:lineRule="auto"/>
      <w:ind w:firstLineChars="100" w:firstLine="100"/>
      <w:textAlignment w:val="top"/>
    </w:pPr>
    <w:rPr>
      <w:rFonts w:ascii="Verdana" w:eastAsia="Times New Roman" w:hAnsi="Verdana" w:cs="Times New Roman"/>
      <w:sz w:val="16"/>
      <w:szCs w:val="16"/>
      <w:lang w:eastAsia="pl-PL"/>
    </w:rPr>
  </w:style>
  <w:style w:type="paragraph" w:customStyle="1" w:styleId="xl519">
    <w:name w:val="xl519"/>
    <w:basedOn w:val="Normalny"/>
    <w:rsid w:val="009C6645"/>
    <w:pPr>
      <w:pBdr>
        <w:left w:val="single" w:sz="8" w:space="9" w:color="auto"/>
        <w:bottom w:val="double" w:sz="6" w:space="0" w:color="000000"/>
        <w:right w:val="single" w:sz="4" w:space="0" w:color="000000"/>
      </w:pBdr>
      <w:shd w:val="clear" w:color="000000" w:fill="FFFFFF"/>
      <w:spacing w:before="100" w:beforeAutospacing="1" w:after="100" w:afterAutospacing="1" w:line="240" w:lineRule="auto"/>
      <w:ind w:firstLineChars="100" w:firstLine="100"/>
      <w:textAlignment w:val="top"/>
    </w:pPr>
    <w:rPr>
      <w:rFonts w:ascii="Verdana" w:eastAsia="Times New Roman" w:hAnsi="Verdana" w:cs="Times New Roman"/>
      <w:sz w:val="16"/>
      <w:szCs w:val="16"/>
      <w:lang w:eastAsia="pl-PL"/>
    </w:rPr>
  </w:style>
  <w:style w:type="paragraph" w:customStyle="1" w:styleId="xl520">
    <w:name w:val="xl520"/>
    <w:basedOn w:val="Normalny"/>
    <w:rsid w:val="009C6645"/>
    <w:pPr>
      <w:pBdr>
        <w:top w:val="double" w:sz="6" w:space="0" w:color="000000"/>
        <w:left w:val="single" w:sz="8" w:space="0" w:color="auto"/>
        <w:bottom w:val="single" w:sz="4"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21">
    <w:name w:val="xl521"/>
    <w:basedOn w:val="Normalny"/>
    <w:rsid w:val="009C6645"/>
    <w:pPr>
      <w:pBdr>
        <w:top w:val="double" w:sz="6"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522">
    <w:name w:val="xl522"/>
    <w:basedOn w:val="Normalny"/>
    <w:rsid w:val="009C6645"/>
    <w:pPr>
      <w:pBdr>
        <w:left w:val="single" w:sz="8" w:space="0" w:color="auto"/>
        <w:bottom w:val="double" w:sz="6" w:space="0" w:color="auto"/>
        <w:right w:val="single" w:sz="4" w:space="0" w:color="000000"/>
      </w:pBdr>
      <w:shd w:val="clear" w:color="000000" w:fill="FFFFFF"/>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23">
    <w:name w:val="xl523"/>
    <w:basedOn w:val="Normalny"/>
    <w:rsid w:val="009C6645"/>
    <w:pPr>
      <w:pBdr>
        <w:top w:val="single" w:sz="8" w:space="0" w:color="auto"/>
        <w:left w:val="single" w:sz="8" w:space="0" w:color="auto"/>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24">
    <w:name w:val="xl524"/>
    <w:basedOn w:val="Normalny"/>
    <w:rsid w:val="009C6645"/>
    <w:pPr>
      <w:pBdr>
        <w:top w:val="single" w:sz="8" w:space="0" w:color="auto"/>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25">
    <w:name w:val="xl525"/>
    <w:basedOn w:val="Normalny"/>
    <w:rsid w:val="009C6645"/>
    <w:pPr>
      <w:pBdr>
        <w:top w:val="double" w:sz="6" w:space="0" w:color="auto"/>
        <w:left w:val="single" w:sz="8" w:space="0" w:color="auto"/>
        <w:right w:val="single" w:sz="4" w:space="0" w:color="auto"/>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26">
    <w:name w:val="xl526"/>
    <w:basedOn w:val="Normalny"/>
    <w:rsid w:val="009C6645"/>
    <w:pPr>
      <w:pBdr>
        <w:left w:val="single" w:sz="8" w:space="0" w:color="auto"/>
        <w:right w:val="single" w:sz="4" w:space="0" w:color="auto"/>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27">
    <w:name w:val="xl527"/>
    <w:basedOn w:val="Normalny"/>
    <w:rsid w:val="009C6645"/>
    <w:pPr>
      <w:pBdr>
        <w:top w:val="single" w:sz="4" w:space="0" w:color="auto"/>
        <w:left w:val="single" w:sz="8" w:space="0" w:color="auto"/>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28">
    <w:name w:val="xl528"/>
    <w:basedOn w:val="Normalny"/>
    <w:rsid w:val="009C6645"/>
    <w:pPr>
      <w:pBdr>
        <w:top w:val="single" w:sz="4" w:space="0" w:color="auto"/>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29">
    <w:name w:val="xl529"/>
    <w:basedOn w:val="Normalny"/>
    <w:rsid w:val="009C6645"/>
    <w:pPr>
      <w:pBdr>
        <w:left w:val="single" w:sz="8" w:space="0" w:color="auto"/>
        <w:bottom w:val="single" w:sz="4"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30">
    <w:name w:val="xl530"/>
    <w:basedOn w:val="Normalny"/>
    <w:rsid w:val="009C6645"/>
    <w:pPr>
      <w:pBdr>
        <w:bottom w:val="single" w:sz="4" w:space="0" w:color="000000"/>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31">
    <w:name w:val="xl531"/>
    <w:basedOn w:val="Normalny"/>
    <w:rsid w:val="009C6645"/>
    <w:pPr>
      <w:pBdr>
        <w:top w:val="single" w:sz="4" w:space="0" w:color="000000"/>
        <w:left w:val="single" w:sz="8" w:space="0" w:color="auto"/>
        <w:bottom w:val="double" w:sz="6" w:space="0" w:color="000000"/>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532">
    <w:name w:val="xl532"/>
    <w:basedOn w:val="Normalny"/>
    <w:rsid w:val="009C6645"/>
    <w:pPr>
      <w:pBdr>
        <w:top w:val="double" w:sz="6" w:space="0" w:color="000000"/>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33">
    <w:name w:val="xl533"/>
    <w:basedOn w:val="Normalny"/>
    <w:rsid w:val="009C6645"/>
    <w:pPr>
      <w:pBdr>
        <w:top w:val="double" w:sz="6" w:space="0" w:color="auto"/>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34">
    <w:name w:val="xl534"/>
    <w:basedOn w:val="Normalny"/>
    <w:rsid w:val="009C6645"/>
    <w:pPr>
      <w:pBdr>
        <w:top w:val="double" w:sz="6" w:space="0" w:color="000000"/>
        <w:left w:val="single" w:sz="8" w:space="0" w:color="auto"/>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35">
    <w:name w:val="xl535"/>
    <w:basedOn w:val="Normalny"/>
    <w:rsid w:val="009C6645"/>
    <w:pPr>
      <w:pBdr>
        <w:left w:val="single" w:sz="8" w:space="0" w:color="auto"/>
      </w:pBdr>
      <w:spacing w:before="100" w:beforeAutospacing="1" w:after="100" w:afterAutospacing="1" w:line="240" w:lineRule="auto"/>
      <w:textAlignment w:val="top"/>
    </w:pPr>
    <w:rPr>
      <w:rFonts w:ascii="Verdana" w:eastAsia="Times New Roman" w:hAnsi="Verdana" w:cs="Times New Roman"/>
      <w:sz w:val="18"/>
      <w:szCs w:val="18"/>
      <w:lang w:eastAsia="pl-PL"/>
    </w:rPr>
  </w:style>
  <w:style w:type="paragraph" w:customStyle="1" w:styleId="xl536">
    <w:name w:val="xl536"/>
    <w:basedOn w:val="Normalny"/>
    <w:rsid w:val="009C6645"/>
    <w:pPr>
      <w:pBdr>
        <w:left w:val="single" w:sz="8" w:space="0" w:color="auto"/>
        <w:bottom w:val="double" w:sz="6" w:space="0" w:color="auto"/>
        <w:right w:val="single" w:sz="4" w:space="0" w:color="000000"/>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37">
    <w:name w:val="xl537"/>
    <w:basedOn w:val="Normalny"/>
    <w:rsid w:val="009C6645"/>
    <w:pPr>
      <w:pBdr>
        <w:top w:val="single" w:sz="4" w:space="0" w:color="auto"/>
        <w:left w:val="single" w:sz="8" w:space="0" w:color="auto"/>
        <w:right w:val="single" w:sz="4" w:space="0" w:color="000000"/>
      </w:pBdr>
      <w:spacing w:before="100" w:beforeAutospacing="1" w:after="100" w:afterAutospacing="1" w:line="240" w:lineRule="auto"/>
      <w:jc w:val="right"/>
      <w:textAlignment w:val="center"/>
    </w:pPr>
    <w:rPr>
      <w:rFonts w:ascii="Verdana" w:eastAsia="Times New Roman" w:hAnsi="Verdana" w:cs="Times New Roman"/>
      <w:sz w:val="16"/>
      <w:szCs w:val="16"/>
      <w:lang w:eastAsia="pl-PL"/>
    </w:rPr>
  </w:style>
  <w:style w:type="paragraph" w:customStyle="1" w:styleId="xl538">
    <w:name w:val="xl538"/>
    <w:basedOn w:val="Normalny"/>
    <w:rsid w:val="009C6645"/>
    <w:pPr>
      <w:pBdr>
        <w:left w:val="single" w:sz="8"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39">
    <w:name w:val="xl539"/>
    <w:basedOn w:val="Normalny"/>
    <w:rsid w:val="009C6645"/>
    <w:pPr>
      <w:pBdr>
        <w:left w:val="single" w:sz="8" w:space="0" w:color="auto"/>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40">
    <w:name w:val="xl540"/>
    <w:basedOn w:val="Normalny"/>
    <w:rsid w:val="009C6645"/>
    <w:pPr>
      <w:pBdr>
        <w:left w:val="single" w:sz="8" w:space="0" w:color="auto"/>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41">
    <w:name w:val="xl541"/>
    <w:basedOn w:val="Normalny"/>
    <w:rsid w:val="009C6645"/>
    <w:pPr>
      <w:pBdr>
        <w:bottom w:val="double" w:sz="6" w:space="0" w:color="auto"/>
      </w:pBdr>
      <w:shd w:val="clear" w:color="000000" w:fill="D9D9D9"/>
      <w:spacing w:before="100" w:beforeAutospacing="1" w:after="100" w:afterAutospacing="1" w:line="240" w:lineRule="auto"/>
      <w:textAlignment w:val="center"/>
    </w:pPr>
    <w:rPr>
      <w:rFonts w:ascii="Verdana" w:eastAsia="Times New Roman" w:hAnsi="Verdana" w:cs="Times New Roman"/>
      <w:b/>
      <w:bCs/>
      <w:sz w:val="24"/>
      <w:szCs w:val="24"/>
      <w:lang w:eastAsia="pl-PL"/>
    </w:rPr>
  </w:style>
  <w:style w:type="paragraph" w:customStyle="1" w:styleId="xl542">
    <w:name w:val="xl542"/>
    <w:basedOn w:val="Normalny"/>
    <w:rsid w:val="009C6645"/>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pl-PL"/>
    </w:rPr>
  </w:style>
  <w:style w:type="paragraph" w:customStyle="1" w:styleId="xl543">
    <w:name w:val="xl543"/>
    <w:basedOn w:val="Normalny"/>
    <w:rsid w:val="009C6645"/>
    <w:pPr>
      <w:pBdr>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pl-PL"/>
    </w:rPr>
  </w:style>
  <w:style w:type="paragraph" w:customStyle="1" w:styleId="xl544">
    <w:name w:val="xl544"/>
    <w:basedOn w:val="Normalny"/>
    <w:rsid w:val="009C6645"/>
    <w:pPr>
      <w:pBdr>
        <w:top w:val="double" w:sz="6" w:space="0" w:color="auto"/>
        <w:left w:val="single" w:sz="8" w:space="0" w:color="auto"/>
        <w:right w:val="single" w:sz="4" w:space="0" w:color="auto"/>
      </w:pBdr>
      <w:spacing w:before="100" w:beforeAutospacing="1" w:after="100" w:afterAutospacing="1" w:line="240" w:lineRule="auto"/>
      <w:textAlignment w:val="center"/>
    </w:pPr>
    <w:rPr>
      <w:rFonts w:ascii="Verdana" w:eastAsia="Times New Roman" w:hAnsi="Verdana" w:cs="Times New Roman"/>
      <w:b/>
      <w:bCs/>
      <w:sz w:val="18"/>
      <w:szCs w:val="18"/>
      <w:lang w:eastAsia="pl-PL"/>
    </w:rPr>
  </w:style>
  <w:style w:type="paragraph" w:customStyle="1" w:styleId="xl545">
    <w:name w:val="xl545"/>
    <w:basedOn w:val="Normalny"/>
    <w:rsid w:val="009C6645"/>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546">
    <w:name w:val="xl546"/>
    <w:basedOn w:val="Normalny"/>
    <w:rsid w:val="009C6645"/>
    <w:pPr>
      <w:pBdr>
        <w:top w:val="single" w:sz="4" w:space="0" w:color="auto"/>
        <w:left w:val="single" w:sz="8" w:space="0" w:color="auto"/>
      </w:pBdr>
      <w:spacing w:before="100" w:beforeAutospacing="1" w:after="100" w:afterAutospacing="1" w:line="240" w:lineRule="auto"/>
      <w:jc w:val="center"/>
      <w:textAlignment w:val="top"/>
    </w:pPr>
    <w:rPr>
      <w:rFonts w:ascii="Verdana" w:eastAsia="Times New Roman" w:hAnsi="Verdana" w:cs="Times New Roman"/>
      <w:sz w:val="16"/>
      <w:szCs w:val="16"/>
      <w:lang w:eastAsia="pl-PL"/>
    </w:rPr>
  </w:style>
  <w:style w:type="paragraph" w:customStyle="1" w:styleId="xl547">
    <w:name w:val="xl547"/>
    <w:basedOn w:val="Normalny"/>
    <w:rsid w:val="009C6645"/>
    <w:pPr>
      <w:pBdr>
        <w:left w:val="single" w:sz="8" w:space="0" w:color="auto"/>
      </w:pBdr>
      <w:spacing w:before="100" w:beforeAutospacing="1" w:after="100" w:afterAutospacing="1" w:line="240" w:lineRule="auto"/>
      <w:jc w:val="center"/>
      <w:textAlignment w:val="top"/>
    </w:pPr>
    <w:rPr>
      <w:rFonts w:ascii="Verdana" w:eastAsia="Times New Roman" w:hAnsi="Verdana" w:cs="Times New Roman"/>
      <w:sz w:val="16"/>
      <w:szCs w:val="16"/>
      <w:lang w:eastAsia="pl-PL"/>
    </w:rPr>
  </w:style>
  <w:style w:type="paragraph" w:customStyle="1" w:styleId="xl548">
    <w:name w:val="xl548"/>
    <w:basedOn w:val="Normalny"/>
    <w:rsid w:val="009C6645"/>
    <w:pPr>
      <w:pBdr>
        <w:left w:val="single" w:sz="8" w:space="0" w:color="auto"/>
        <w:bottom w:val="double" w:sz="6" w:space="0" w:color="auto"/>
      </w:pBdr>
      <w:spacing w:before="100" w:beforeAutospacing="1" w:after="100" w:afterAutospacing="1" w:line="240" w:lineRule="auto"/>
      <w:jc w:val="center"/>
      <w:textAlignment w:val="top"/>
    </w:pPr>
    <w:rPr>
      <w:rFonts w:ascii="Verdana" w:eastAsia="Times New Roman" w:hAnsi="Verdana" w:cs="Times New Roman"/>
      <w:sz w:val="16"/>
      <w:szCs w:val="16"/>
      <w:lang w:eastAsia="pl-PL"/>
    </w:rPr>
  </w:style>
  <w:style w:type="paragraph" w:customStyle="1" w:styleId="xl549">
    <w:name w:val="xl549"/>
    <w:basedOn w:val="Normalny"/>
    <w:rsid w:val="009C6645"/>
    <w:pPr>
      <w:pBdr>
        <w:left w:val="single" w:sz="8" w:space="0" w:color="auto"/>
        <w:bottom w:val="double" w:sz="6" w:space="0" w:color="auto"/>
        <w:right w:val="single" w:sz="4" w:space="0" w:color="auto"/>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50">
    <w:name w:val="xl550"/>
    <w:basedOn w:val="Normalny"/>
    <w:rsid w:val="009C6645"/>
    <w:pPr>
      <w:pBdr>
        <w:left w:val="single" w:sz="8" w:space="9" w:color="auto"/>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b/>
      <w:bCs/>
      <w:sz w:val="16"/>
      <w:szCs w:val="16"/>
      <w:lang w:eastAsia="pl-PL"/>
    </w:rPr>
  </w:style>
  <w:style w:type="paragraph" w:customStyle="1" w:styleId="xl551">
    <w:name w:val="xl551"/>
    <w:basedOn w:val="Normalny"/>
    <w:rsid w:val="009C6645"/>
    <w:pPr>
      <w:pBdr>
        <w:left w:val="single" w:sz="8" w:space="9" w:color="auto"/>
        <w:bottom w:val="double" w:sz="6" w:space="0" w:color="000000"/>
        <w:right w:val="single" w:sz="4" w:space="0" w:color="000000"/>
      </w:pBdr>
      <w:spacing w:before="100" w:beforeAutospacing="1" w:after="100" w:afterAutospacing="1" w:line="240" w:lineRule="auto"/>
      <w:ind w:firstLineChars="100" w:firstLine="100"/>
      <w:textAlignment w:val="top"/>
    </w:pPr>
    <w:rPr>
      <w:rFonts w:ascii="Verdana" w:eastAsia="Times New Roman" w:hAnsi="Verdana" w:cs="Times New Roman"/>
      <w:b/>
      <w:bCs/>
      <w:sz w:val="16"/>
      <w:szCs w:val="16"/>
      <w:lang w:eastAsia="pl-PL"/>
    </w:rPr>
  </w:style>
  <w:style w:type="paragraph" w:customStyle="1" w:styleId="xl552">
    <w:name w:val="xl552"/>
    <w:basedOn w:val="Normalny"/>
    <w:rsid w:val="009C6645"/>
    <w:pPr>
      <w:pBdr>
        <w:left w:val="single" w:sz="8" w:space="0" w:color="auto"/>
        <w:bottom w:val="double" w:sz="6" w:space="0" w:color="000000"/>
        <w:right w:val="single" w:sz="4" w:space="0" w:color="000000"/>
      </w:pBdr>
      <w:spacing w:before="100" w:beforeAutospacing="1" w:after="100" w:afterAutospacing="1" w:line="240" w:lineRule="auto"/>
      <w:jc w:val="right"/>
    </w:pPr>
    <w:rPr>
      <w:rFonts w:ascii="Verdana" w:eastAsia="Times New Roman" w:hAnsi="Verdana" w:cs="Times New Roman"/>
      <w:sz w:val="16"/>
      <w:szCs w:val="16"/>
      <w:lang w:eastAsia="pl-PL"/>
    </w:rPr>
  </w:style>
  <w:style w:type="paragraph" w:customStyle="1" w:styleId="xl553">
    <w:name w:val="xl553"/>
    <w:basedOn w:val="Normalny"/>
    <w:rsid w:val="009C6645"/>
    <w:pPr>
      <w:pBdr>
        <w:left w:val="single" w:sz="8" w:space="0" w:color="auto"/>
        <w:right w:val="single" w:sz="4" w:space="0" w:color="000000"/>
      </w:pBdr>
      <w:spacing w:before="100" w:beforeAutospacing="1" w:after="100" w:afterAutospacing="1" w:line="240" w:lineRule="auto"/>
      <w:jc w:val="right"/>
    </w:pPr>
    <w:rPr>
      <w:rFonts w:ascii="Verdana" w:eastAsia="Times New Roman" w:hAnsi="Verdana" w:cs="Times New Roman"/>
      <w:sz w:val="16"/>
      <w:szCs w:val="16"/>
      <w:lang w:eastAsia="pl-PL"/>
    </w:rPr>
  </w:style>
  <w:style w:type="paragraph" w:customStyle="1" w:styleId="xl554">
    <w:name w:val="xl554"/>
    <w:basedOn w:val="Normalny"/>
    <w:rsid w:val="009C6645"/>
    <w:pPr>
      <w:pBdr>
        <w:left w:val="single" w:sz="8" w:space="0" w:color="auto"/>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xl555">
    <w:name w:val="xl555"/>
    <w:basedOn w:val="Normalny"/>
    <w:rsid w:val="009C6645"/>
    <w:pPr>
      <w:pBdr>
        <w:left w:val="single" w:sz="8" w:space="0" w:color="auto"/>
        <w:bottom w:val="double" w:sz="6" w:space="0" w:color="auto"/>
      </w:pBdr>
      <w:spacing w:before="100" w:beforeAutospacing="1" w:after="100" w:afterAutospacing="1" w:line="240" w:lineRule="auto"/>
      <w:textAlignment w:val="top"/>
    </w:pPr>
    <w:rPr>
      <w:rFonts w:ascii="Verdana" w:eastAsia="Times New Roman" w:hAnsi="Verdana" w:cs="Times New Roman"/>
      <w:b/>
      <w:bCs/>
      <w:sz w:val="18"/>
      <w:szCs w:val="18"/>
      <w:lang w:eastAsia="pl-PL"/>
    </w:rPr>
  </w:style>
  <w:style w:type="paragraph" w:customStyle="1" w:styleId="Textbody">
    <w:name w:val="Text body"/>
    <w:basedOn w:val="Standard"/>
    <w:rsid w:val="000A2B11"/>
    <w:pPr>
      <w:widowControl/>
      <w:spacing w:after="140" w:line="288" w:lineRule="auto"/>
    </w:pPr>
    <w:rPr>
      <w:rFonts w:ascii="Liberation Serif" w:eastAsia="SimSun" w:hAnsi="Liberation Serif"/>
      <w:lang w:val="en-US"/>
    </w:rPr>
  </w:style>
  <w:style w:type="paragraph" w:customStyle="1" w:styleId="TableContents">
    <w:name w:val="Table Contents"/>
    <w:basedOn w:val="Standard"/>
    <w:rsid w:val="00C74442"/>
    <w:pPr>
      <w:widowControl/>
      <w:suppressLineNumbers/>
    </w:pPr>
    <w:rPr>
      <w:rFonts w:ascii="Liberation Serif" w:eastAsia="SimSun" w:hAnsi="Liberation Serif"/>
      <w:lang w:val="en-US"/>
    </w:rPr>
  </w:style>
  <w:style w:type="character" w:customStyle="1" w:styleId="StrongEmphasis">
    <w:name w:val="Strong Emphasis"/>
    <w:rsid w:val="00C74442"/>
    <w:rPr>
      <w:b/>
      <w:bCs/>
    </w:rPr>
  </w:style>
  <w:style w:type="numbering" w:customStyle="1" w:styleId="WW8Num3">
    <w:name w:val="WW8Num3"/>
    <w:basedOn w:val="Bezlisty"/>
    <w:rsid w:val="00C74442"/>
    <w:pPr>
      <w:numPr>
        <w:numId w:val="27"/>
      </w:numPr>
    </w:pPr>
  </w:style>
  <w:style w:type="paragraph" w:customStyle="1" w:styleId="Textbodyindent">
    <w:name w:val="Text body indent"/>
    <w:basedOn w:val="Normalny"/>
    <w:rsid w:val="007057FA"/>
    <w:pPr>
      <w:suppressAutoHyphens/>
      <w:autoSpaceDN w:val="0"/>
      <w:spacing w:after="0" w:line="360" w:lineRule="auto"/>
      <w:ind w:left="1410" w:hanging="1410"/>
      <w:jc w:val="both"/>
      <w:textAlignment w:val="baseline"/>
    </w:pPr>
    <w:rPr>
      <w:rFonts w:ascii="Arial" w:eastAsia="Arial" w:hAnsi="Arial" w:cs="Arial"/>
      <w:kern w:val="3"/>
      <w:sz w:val="24"/>
      <w:szCs w:val="20"/>
      <w:lang w:eastAsia="zh-CN"/>
    </w:rPr>
  </w:style>
  <w:style w:type="character" w:customStyle="1" w:styleId="highlight">
    <w:name w:val="highlight"/>
    <w:basedOn w:val="Domylnaczcionkaakapitu"/>
    <w:rsid w:val="00705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89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bip.rzeczyca.pl/prawo-miejscowe/uchwaly-rady-gminy/2022-rok/6368-uchwala-nr-xli-274-2022-rady-gminy-rzeczyca-z-dnia-23-marca-2022-r-w-sprawie-przyjecia-programu-ochrony-srodowiska-dla-gminy-rzeczyca-na-lata-2021-2024-z-perspektywa-2025-2028-wraz-z-prognoza-oddzialywania-na-srodowisko?highlight=WyJwcm9ncmFtdSIsIm9jaHJvbnkiLCJzcm9kb3dpc2thIiwicHJvZ3JhbXUgb2Nocm9ueSIsInByb2dyYW11IG9jaHJvbnkgXHUwMTVicm9kb3dpc2thIiwib2Nocm9ueSBcdTAxNWJyb2Rvd2lza2EiXQ=="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Arkusz1!$A$2:$A$3</c:f>
              <c:strCache>
                <c:ptCount val="2"/>
                <c:pt idx="0">
                  <c:v>Dochody bieżące; 31 606 263,81    81,1%</c:v>
                </c:pt>
                <c:pt idx="1">
                  <c:v>Dochody majątkowe; 7 344 403,00    18,9%</c:v>
                </c:pt>
              </c:strCache>
            </c:strRef>
          </c:cat>
          <c:val>
            <c:numRef>
              <c:f>Arkusz1!$B$2:$B$3</c:f>
              <c:numCache>
                <c:formatCode>General</c:formatCode>
                <c:ptCount val="2"/>
                <c:pt idx="0">
                  <c:v>81.099999999999994</c:v>
                </c:pt>
                <c:pt idx="1">
                  <c:v>18.899999999999999</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cat>
            <c:strRef>
              <c:f>Arkusz1!$A$2:$A$3</c:f>
              <c:strCache>
                <c:ptCount val="2"/>
                <c:pt idx="0">
                  <c:v>Wydatki bieżące; 25.965.589,61 zł;     62,0%</c:v>
                </c:pt>
                <c:pt idx="1">
                  <c:v>Wydatki majątkowe; 15.896.847,70 zł    38,0%</c:v>
                </c:pt>
              </c:strCache>
            </c:strRef>
          </c:cat>
          <c:val>
            <c:numRef>
              <c:f>Arkusz1!$B$2:$B$3</c:f>
              <c:numCache>
                <c:formatCode>General</c:formatCode>
                <c:ptCount val="2"/>
                <c:pt idx="0">
                  <c:v>62</c:v>
                </c:pt>
                <c:pt idx="1">
                  <c:v>38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solidFill>
                  <a:schemeClr val="accen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contourClr>
                  <a:schemeClr val="accent1"/>
                </a:contourClr>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3.0549792080841054E-4"/>
                  <c:y val="3.692563916547197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effectLst/>
                        <a:latin typeface="+mn-lt"/>
                        <a:ea typeface="+mn-ea"/>
                        <a:cs typeface="+mn-cs"/>
                      </a:defRPr>
                    </a:pPr>
                    <a:fld id="{AB28F5E8-2920-429C-942E-A892ED1C6C24}" type="CATEGORYNAME">
                      <a:rPr lang="en-US"/>
                      <a:pPr>
                        <a:defRPr>
                          <a:solidFill>
                            <a:schemeClr val="tx1"/>
                          </a:solidFill>
                        </a:defRPr>
                      </a:pPr>
                      <a:t>[NAZWA KATEGORII]</a:t>
                    </a:fld>
                    <a:r>
                      <a:rPr lang="en-US" baseline="0"/>
                      <a:t>
</a:t>
                    </a:r>
                    <a:fld id="{54D10AE9-95D7-4F29-A64E-E850D9211B4A}" type="VALUE">
                      <a:rPr lang="en-US" baseline="0"/>
                      <a:pPr>
                        <a:defRPr>
                          <a:solidFill>
                            <a:schemeClr val="tx1"/>
                          </a:solidFill>
                        </a:defRPr>
                      </a:pPr>
                      <a:t>[WARTOŚĆ]</a:t>
                    </a:fld>
                    <a:r>
                      <a:rPr lang="en-US"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effectLst/>
                      <a:latin typeface="+mn-lt"/>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30100944774100363"/>
                      <c:h val="0.14696696696696696"/>
                    </c:manualLayout>
                  </c15:layout>
                  <c15:dlblFieldTable/>
                  <c15:showDataLabelsRange val="0"/>
                </c:ext>
              </c:extLst>
            </c:dLbl>
            <c:dLbl>
              <c:idx val="1"/>
              <c:layout>
                <c:manualLayout>
                  <c:x val="-2.7378507871321013E-3"/>
                  <c:y val="5.3909105956350054E-2"/>
                </c:manualLayout>
              </c:layout>
              <c:tx>
                <c:rich>
                  <a:bodyPr/>
                  <a:lstStyle/>
                  <a:p>
                    <a:fld id="{D84E571F-1992-4032-B97E-9EEFE8597310}" type="CATEGORYNAME">
                      <a:rPr lang="en-US"/>
                      <a:pPr/>
                      <a:t>[NAZWA KATEGORII]</a:t>
                    </a:fld>
                    <a:r>
                      <a:rPr lang="en-US" baseline="0"/>
                      <a:t>
</a:t>
                    </a:r>
                    <a:fld id="{1E24F091-1219-48AB-8D38-759B4EBD1312}" type="VALUE">
                      <a:rPr lang="en-US" baseline="0"/>
                      <a:pPr/>
                      <a:t>[WARTOŚĆ]</a:t>
                    </a:fld>
                    <a:r>
                      <a:rPr lang="en-US" baseline="0"/>
                      <a:t>%</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22074317360678422"/>
                  <c:y val="0.20791883684108092"/>
                </c:manualLayout>
              </c:layout>
              <c:tx>
                <c:rich>
                  <a:bodyPr/>
                  <a:lstStyle/>
                  <a:p>
                    <a:fld id="{CFADA3A8-F554-470E-80C6-97D5F8D8DE0B}" type="CATEGORYNAME">
                      <a:rPr lang="en-US"/>
                      <a:pPr/>
                      <a:t>[NAZWA KATEGORII]</a:t>
                    </a:fld>
                    <a:r>
                      <a:rPr lang="en-US" baseline="0"/>
                      <a:t>
</a:t>
                    </a:r>
                    <a:fld id="{762B1469-1B7B-44EC-BA31-8102461FE006}" type="VALUE">
                      <a:rPr lang="en-US" baseline="0"/>
                      <a:pPr/>
                      <a:t>[WARTOŚĆ]</a:t>
                    </a:fld>
                    <a:r>
                      <a:rPr lang="en-US" baseline="0"/>
                      <a:t>%</a:t>
                    </a:r>
                  </a:p>
                </c:rich>
              </c:tx>
              <c:showLegendKey val="0"/>
              <c:showVal val="0"/>
              <c:showCatName val="1"/>
              <c:showSerName val="0"/>
              <c:showPercent val="1"/>
              <c:showBubbleSize val="0"/>
              <c:extLst>
                <c:ext xmlns:c15="http://schemas.microsoft.com/office/drawing/2012/chart" uri="{CE6537A1-D6FC-4f65-9D91-7224C49458BB}">
                  <c15:layout>
                    <c:manualLayout>
                      <c:w val="0.2729297332643108"/>
                      <c:h val="0.13126615182717544"/>
                    </c:manualLayout>
                  </c15:layout>
                  <c15:dlblFieldTable/>
                  <c15:showDataLabelsRange val="0"/>
                </c:ext>
              </c:extLst>
            </c:dLbl>
            <c:dLbl>
              <c:idx val="3"/>
              <c:layout>
                <c:manualLayout>
                  <c:x val="3.1144954526985208E-2"/>
                  <c:y val="7.56344046591719E-2"/>
                </c:manualLayout>
              </c:layout>
              <c:tx>
                <c:rich>
                  <a:bodyPr/>
                  <a:lstStyle/>
                  <a:p>
                    <a:fld id="{5D4F4C16-B265-4CE8-815C-390308B56986}" type="CATEGORYNAME">
                      <a:rPr lang="en-US"/>
                      <a:pPr/>
                      <a:t>[NAZWA KATEGORII]</a:t>
                    </a:fld>
                    <a:r>
                      <a:rPr lang="en-US"/>
                      <a:t>
</a:t>
                    </a:r>
                    <a:fld id="{8F71F0BE-35F7-40A3-9705-998884C569DB}" type="VALUE">
                      <a:rPr lang="en-US"/>
                      <a:pPr/>
                      <a:t>[WARTOŚĆ]</a:t>
                    </a:fld>
                    <a:r>
                      <a:rPr lang="en-US"/>
                      <a:t>%</a:t>
                    </a:r>
                  </a:p>
                </c:rich>
              </c:tx>
              <c:showLegendKey val="0"/>
              <c:showVal val="0"/>
              <c:showCatName val="1"/>
              <c:showSerName val="0"/>
              <c:showPercent val="1"/>
              <c:showBubbleSize val="0"/>
              <c:extLst>
                <c:ext xmlns:c15="http://schemas.microsoft.com/office/drawing/2012/chart" uri="{CE6537A1-D6FC-4f65-9D91-7224C49458BB}">
                  <c15:layout>
                    <c:manualLayout>
                      <c:w val="0.35523843422549028"/>
                      <c:h val="0.13190700657071447"/>
                    </c:manualLayout>
                  </c15:layout>
                  <c15:dlblFieldTable/>
                  <c15:showDataLabelsRange val="0"/>
                </c:ext>
              </c:extLst>
            </c:dLbl>
            <c:dLbl>
              <c:idx val="4"/>
              <c:layout>
                <c:manualLayout>
                  <c:x val="-3.1313885243511211E-2"/>
                  <c:y val="-3.9471164077463303E-2"/>
                </c:manualLayout>
              </c:layout>
              <c:tx>
                <c:rich>
                  <a:bodyPr/>
                  <a:lstStyle/>
                  <a:p>
                    <a:fld id="{F8B53ACD-AB4D-4318-B52A-19171D964867}" type="CATEGORYNAME">
                      <a:rPr lang="en-US"/>
                      <a:pPr/>
                      <a:t>[NAZWA KATEGORII]</a:t>
                    </a:fld>
                    <a:r>
                      <a:rPr lang="en-US"/>
                      <a:t>
</a:t>
                    </a:r>
                    <a:fld id="{8732F40C-5BB4-4431-AE4C-EFDC0B638ABF}" type="VALUE">
                      <a:rPr lang="en-US"/>
                      <a:pPr/>
                      <a:t>[WARTOŚĆ]</a:t>
                    </a:fld>
                    <a:r>
                      <a:rPr lang="en-US"/>
                      <a:t>%</a:t>
                    </a:r>
                  </a:p>
                </c:rich>
              </c:tx>
              <c:showLegendKey val="0"/>
              <c:showVal val="0"/>
              <c:showCatName val="1"/>
              <c:showSerName val="0"/>
              <c:showPercent val="1"/>
              <c:showBubbleSize val="0"/>
              <c:extLst>
                <c:ext xmlns:c15="http://schemas.microsoft.com/office/drawing/2012/chart" uri="{CE6537A1-D6FC-4f65-9D91-7224C49458BB}">
                  <c15:layout>
                    <c:manualLayout>
                      <c:w val="0.32118055555555558"/>
                      <c:h val="0.17686198009032653"/>
                    </c:manualLayout>
                  </c15:layout>
                  <c15:dlblFieldTable/>
                  <c15:showDataLabelsRange val="0"/>
                </c:ext>
              </c:extLst>
            </c:dLbl>
            <c:dLbl>
              <c:idx val="5"/>
              <c:layout>
                <c:manualLayout>
                  <c:x val="0.18976348700966952"/>
                  <c:y val="-2.1286817552346408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effectLst/>
                        <a:latin typeface="+mn-lt"/>
                        <a:ea typeface="+mn-ea"/>
                        <a:cs typeface="+mn-cs"/>
                      </a:defRPr>
                    </a:pPr>
                    <a:fld id="{31318CCE-64E1-4AF6-9333-E89005609C8C}" type="CATEGORYNAME">
                      <a:rPr lang="en-US"/>
                      <a:pPr>
                        <a:defRPr/>
                      </a:pPr>
                      <a:t>[NAZWA KATEGORII]</a:t>
                    </a:fld>
                    <a:r>
                      <a:rPr lang="en-US" baseline="0"/>
                      <a:t>
</a:t>
                    </a:r>
                    <a:fld id="{23823F56-F749-414E-8CB0-DF74060600E8}" type="PERCENTAGE">
                      <a:rPr lang="en-US" baseline="0"/>
                      <a:pPr>
                        <a:defRPr/>
                      </a:pPr>
                      <a:t>[PROCENTOWE]</a:t>
                    </a:fld>
                    <a:endParaRPr lang="en-US" baseline="0"/>
                  </a:p>
                </c:rich>
              </c:tx>
              <c:numFmt formatCode="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effectLst/>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3389195148842338"/>
                      <c:h val="0.22819698072382813"/>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effectLst/>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świadczenia na rzecz osób fizycznych; 9 602 941,55</c:v>
                </c:pt>
                <c:pt idx="1">
                  <c:v>dotacje na zadania bieżące; 549 960,00</c:v>
                </c:pt>
                <c:pt idx="2">
                  <c:v>obsługa długu; 491 576,10</c:v>
                </c:pt>
                <c:pt idx="3">
                  <c:v>wynagrodzenia i składki od nich naliczane; 9 033 279,46</c:v>
                </c:pt>
                <c:pt idx="4">
                  <c:v>wydatki związane z realizacją zadań statutowych jednostek budżetowych; 5 986 885,11</c:v>
                </c:pt>
                <c:pt idx="5">
                  <c:v>wydatki bieżące na programy finansowane z udziałem środków, o których mowa w art.. 5 ust. 1 pkt 2 i 3; 300 947,39</c:v>
                </c:pt>
              </c:strCache>
            </c:strRef>
          </c:cat>
          <c:val>
            <c:numRef>
              <c:f>Arkusz1!$B$2:$B$7</c:f>
              <c:numCache>
                <c:formatCode>#\ ##0.0</c:formatCode>
                <c:ptCount val="6"/>
                <c:pt idx="0">
                  <c:v>37</c:v>
                </c:pt>
                <c:pt idx="1">
                  <c:v>2.1</c:v>
                </c:pt>
                <c:pt idx="2">
                  <c:v>1.9</c:v>
                </c:pt>
                <c:pt idx="3">
                  <c:v>34.799999999999997</c:v>
                </c:pt>
                <c:pt idx="4">
                  <c:v>23</c:v>
                </c:pt>
                <c:pt idx="5">
                  <c:v>1.2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a:softEdge rad="12700"/>
    </a:effectLst>
  </c:spPr>
  <c:txPr>
    <a:bodyPr/>
    <a:lstStyle/>
    <a:p>
      <a:pPr>
        <a:defRPr>
          <a:solidFill>
            <a:schemeClr val="tx2"/>
          </a:solidFill>
          <a:effectLst/>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2584403923193809"/>
          <c:y val="8.2196679438058765E-2"/>
          <c:w val="0.51503315375051806"/>
          <c:h val="0.79929365151195175"/>
        </c:manualLayout>
      </c:layout>
      <c:bar3DChart>
        <c:barDir val="bar"/>
        <c:grouping val="clustered"/>
        <c:varyColors val="0"/>
        <c:ser>
          <c:idx val="0"/>
          <c:order val="0"/>
          <c:tx>
            <c:strRef>
              <c:f>Arkusz1!$B$1</c:f>
              <c:strCache>
                <c:ptCount val="1"/>
                <c:pt idx="0">
                  <c:v>Seria 1</c:v>
                </c:pt>
              </c:strCache>
            </c:strRef>
          </c:tx>
          <c:spPr>
            <a:solidFill>
              <a:schemeClr val="accent1"/>
            </a:solidFill>
            <a:ln>
              <a:noFill/>
            </a:ln>
            <a:effectLst/>
            <a:sp3d/>
          </c:spPr>
          <c:invertIfNegative val="0"/>
          <c:cat>
            <c:strRef>
              <c:f>Arkusz1!$A$2:$A$20</c:f>
              <c:strCache>
                <c:ptCount val="19"/>
                <c:pt idx="0">
                  <c:v>Rolnictwo i łowiectwo</c:v>
                </c:pt>
                <c:pt idx="1">
                  <c:v>Wytwarzanie i zaopatrywanie w energię elektryczną, gaz i wodę</c:v>
                </c:pt>
                <c:pt idx="2">
                  <c:v>Transport i Łączność</c:v>
                </c:pt>
                <c:pt idx="3">
                  <c:v>Gospodarka mieszkaniowa</c:v>
                </c:pt>
                <c:pt idx="4">
                  <c:v>Działalność usługowa</c:v>
                </c:pt>
                <c:pt idx="5">
                  <c:v>Administracja publiczna</c:v>
                </c:pt>
                <c:pt idx="6">
                  <c:v>Urzędy państwowe</c:v>
                </c:pt>
                <c:pt idx="7">
                  <c:v>Bezpieczeństwo publiczne i ochrona przeciwpożarowa</c:v>
                </c:pt>
                <c:pt idx="8">
                  <c:v>Obsługa długu publicznego</c:v>
                </c:pt>
                <c:pt idx="9">
                  <c:v>Różne rozliczenia</c:v>
                </c:pt>
                <c:pt idx="10">
                  <c:v>Oświata i wychowanie</c:v>
                </c:pt>
                <c:pt idx="11">
                  <c:v>Ochrona zdrowia</c:v>
                </c:pt>
                <c:pt idx="12">
                  <c:v>Pomoc społeczna</c:v>
                </c:pt>
                <c:pt idx="13">
                  <c:v>Edukacyjna opieka wychowawcza</c:v>
                </c:pt>
                <c:pt idx="14">
                  <c:v>Pozostałe zadania w zakresie polityki społecznej</c:v>
                </c:pt>
                <c:pt idx="15">
                  <c:v>Rodzina</c:v>
                </c:pt>
                <c:pt idx="16">
                  <c:v>Gospodarka komunalna i ochrona środowiska</c:v>
                </c:pt>
                <c:pt idx="17">
                  <c:v>Kultura i ochrona dziedzictwa narodowego</c:v>
                </c:pt>
                <c:pt idx="18">
                  <c:v>Kultura fizyczna</c:v>
                </c:pt>
              </c:strCache>
            </c:strRef>
          </c:cat>
          <c:val>
            <c:numRef>
              <c:f>Arkusz1!$B$2:$B$20</c:f>
              <c:numCache>
                <c:formatCode>General</c:formatCode>
                <c:ptCount val="19"/>
                <c:pt idx="0">
                  <c:v>646419.81000000006</c:v>
                </c:pt>
                <c:pt idx="1">
                  <c:v>815783.26</c:v>
                </c:pt>
                <c:pt idx="2">
                  <c:v>324837.71000000002</c:v>
                </c:pt>
                <c:pt idx="3">
                  <c:v>83408.78</c:v>
                </c:pt>
                <c:pt idx="4">
                  <c:v>89382.6</c:v>
                </c:pt>
                <c:pt idx="5">
                  <c:v>4157144.04</c:v>
                </c:pt>
                <c:pt idx="6">
                  <c:v>954</c:v>
                </c:pt>
                <c:pt idx="7">
                  <c:v>128350.81</c:v>
                </c:pt>
                <c:pt idx="8">
                  <c:v>491576.1</c:v>
                </c:pt>
                <c:pt idx="9">
                  <c:v>3104</c:v>
                </c:pt>
                <c:pt idx="10">
                  <c:v>6479819.9400000004</c:v>
                </c:pt>
                <c:pt idx="11">
                  <c:v>127585.28</c:v>
                </c:pt>
                <c:pt idx="12">
                  <c:v>2564911.2400000002</c:v>
                </c:pt>
                <c:pt idx="13">
                  <c:v>108494.83</c:v>
                </c:pt>
                <c:pt idx="14">
                  <c:v>3563119.97</c:v>
                </c:pt>
                <c:pt idx="15">
                  <c:v>4140694.82</c:v>
                </c:pt>
                <c:pt idx="16">
                  <c:v>1443638.71</c:v>
                </c:pt>
                <c:pt idx="17">
                  <c:v>523198.73</c:v>
                </c:pt>
                <c:pt idx="18">
                  <c:v>273164.98</c:v>
                </c:pt>
              </c:numCache>
            </c:numRef>
          </c:val>
        </c:ser>
        <c:dLbls>
          <c:showLegendKey val="0"/>
          <c:showVal val="0"/>
          <c:showCatName val="0"/>
          <c:showSerName val="0"/>
          <c:showPercent val="0"/>
          <c:showBubbleSize val="0"/>
        </c:dLbls>
        <c:gapWidth val="150"/>
        <c:shape val="box"/>
        <c:axId val="532940320"/>
        <c:axId val="604396840"/>
        <c:axId val="0"/>
      </c:bar3DChart>
      <c:catAx>
        <c:axId val="532940320"/>
        <c:scaling>
          <c:orientation val="minMax"/>
        </c:scaling>
        <c:delete val="0"/>
        <c:axPos val="l"/>
        <c:numFmt formatCode="General" sourceLinked="1"/>
        <c:majorTickMark val="none"/>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604396840"/>
        <c:crossesAt val="0"/>
        <c:auto val="1"/>
        <c:lblAlgn val="ctr"/>
        <c:lblOffset val="100"/>
        <c:noMultiLvlLbl val="0"/>
      </c:catAx>
      <c:valAx>
        <c:axId val="604396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2940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35447296730184"/>
          <c:y val="8.9361906684741324E-2"/>
          <c:w val="0.60761083726322829"/>
          <c:h val="0.82127618663051738"/>
        </c:manualLayout>
      </c:layout>
      <c:pieChart>
        <c:varyColors val="1"/>
        <c:ser>
          <c:idx val="0"/>
          <c:order val="0"/>
          <c:tx>
            <c:strRef>
              <c:f>Arkusz1!$B$1</c:f>
              <c:strCache>
                <c:ptCount val="1"/>
                <c:pt idx="0">
                  <c:v>Sprzedaż</c:v>
                </c:pt>
              </c:strCache>
            </c:strRef>
          </c:tx>
          <c:explosion val="16"/>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Lbls>
            <c:dLbl>
              <c:idx val="0"/>
              <c:layout>
                <c:manualLayout>
                  <c:x val="7.7405949256342949E-2"/>
                  <c:y val="1.9468746962185311E-3"/>
                </c:manualLayout>
              </c:layout>
              <c:tx>
                <c:rich>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fld id="{FC4958C2-5361-4B7B-94B4-8E8044C3B77E}" type="CATEGORYNAME">
                      <a:rPr lang="en-US"/>
                      <a:pPr>
                        <a:defRPr/>
                      </a:pPr>
                      <a:t>[NAZWA KATEGORII]</a:t>
                    </a:fld>
                    <a:r>
                      <a:rPr lang="en-US" baseline="0"/>
                      <a:t>
</a:t>
                    </a:r>
                    <a:fld id="{C6CFA3C4-A602-4D6E-A431-05174151FB63}" type="VALUE">
                      <a:rPr lang="en-US" baseline="0"/>
                      <a:pPr>
                        <a:defRPr/>
                      </a:pPr>
                      <a:t>[WARTOŚĆ]</a:t>
                    </a:fld>
                    <a:r>
                      <a:rPr lang="en-US" baseline="0"/>
                      <a:t>%</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7744514435695535"/>
                      <c:h val="7.5973396843913021E-2"/>
                    </c:manualLayout>
                  </c15:layout>
                  <c15:dlblFieldTable/>
                  <c15:showDataLabelsRange val="0"/>
                </c:ext>
              </c:extLst>
            </c:dLbl>
            <c:dLbl>
              <c:idx val="1"/>
              <c:layout>
                <c:manualLayout>
                  <c:x val="0.18980534575260533"/>
                  <c:y val="9.2326390601527003E-2"/>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fld id="{206D217A-20ED-4322-A182-9AB379A3F676}" type="CATEGORYNAME">
                      <a:rPr lang="en-US"/>
                      <a:pPr>
                        <a:defRPr/>
                      </a:pPr>
                      <a:t>[NAZWA KATEGORII]</a:t>
                    </a:fld>
                    <a:r>
                      <a:rPr lang="en-US" baseline="0"/>
                      <a:t>
</a:t>
                    </a:r>
                    <a:fld id="{9556F6E2-1051-4ECA-9919-B8EF13577176}" type="VALUE">
                      <a:rPr lang="en-US" baseline="0"/>
                      <a:pPr>
                        <a:defRPr/>
                      </a:pPr>
                      <a:t>[WARTOŚĆ]</a:t>
                    </a:fld>
                    <a:r>
                      <a:rPr lang="en-US" baseline="0"/>
                      <a:t>%</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4325494313210849"/>
                      <c:h val="0.10232639901493792"/>
                    </c:manualLayout>
                  </c15:layout>
                  <c15:dlblFieldTable/>
                  <c15:showDataLabelsRange val="0"/>
                </c:ext>
              </c:extLst>
            </c:dLbl>
            <c:dLbl>
              <c:idx val="2"/>
              <c:layout>
                <c:manualLayout>
                  <c:x val="9.1842818428184286E-2"/>
                  <c:y val="6.5220674293049424E-2"/>
                </c:manualLayout>
              </c:layout>
              <c:tx>
                <c:rich>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fld id="{BBA9B84E-B47C-434E-A830-B6EFF001FEBC}" type="CATEGORYNAME">
                      <a:rPr lang="en-US"/>
                      <a:pPr>
                        <a:defRPr/>
                      </a:pPr>
                      <a:t>[NAZWA KATEGORII]</a:t>
                    </a:fld>
                    <a:r>
                      <a:rPr lang="en-US"/>
                      <a:t>
</a:t>
                    </a:r>
                    <a:fld id="{523CE7B0-680E-4A42-B4F2-60DFDA7A0970}" type="VALUE">
                      <a:rPr lang="en-US"/>
                      <a:pPr>
                        <a:defRPr/>
                      </a:pPr>
                      <a:t>[WARTOŚĆ]</a:t>
                    </a:fld>
                    <a:r>
                      <a:rPr lang="en-US"/>
                      <a:t>%</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5089991251093613"/>
                      <c:h val="7.2386831275720168E-2"/>
                    </c:manualLayout>
                  </c15:layout>
                  <c15:dlblFieldTable/>
                  <c15:showDataLabelsRange val="0"/>
                </c:ext>
              </c:extLst>
            </c:dLbl>
            <c:dLbl>
              <c:idx val="3"/>
              <c:layout>
                <c:manualLayout>
                  <c:x val="0.25996622922134732"/>
                  <c:y val="0.13705048443018697"/>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fld id="{0BA7BF02-983C-4A85-AB99-77B28D051F29}" type="CATEGORYNAME">
                      <a:rPr lang="en-US"/>
                      <a:pPr>
                        <a:defRPr/>
                      </a:pPr>
                      <a:t>[NAZWA KATEGORII]</a:t>
                    </a:fld>
                    <a:r>
                      <a:rPr lang="en-US" baseline="0"/>
                      <a:t>
</a:t>
                    </a:r>
                    <a:fld id="{97932850-8371-4829-AEC3-DBBB532F7210}" type="VALUE">
                      <a:rPr lang="en-US" baseline="0"/>
                      <a:pPr>
                        <a:defRPr/>
                      </a:pPr>
                      <a:t>[WARTOŚĆ]</a:t>
                    </a:fld>
                    <a:r>
                      <a:rPr lang="en-US" baseline="0"/>
                      <a:t>%</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4.266141732283465E-3"/>
                  <c:y val="0.18611321732931532"/>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fld id="{0C766346-9987-4952-9026-5BEB7CFED77E}" type="CATEGORYNAME">
                      <a:rPr lang="en-US"/>
                      <a:pPr>
                        <a:defRPr/>
                      </a:pPr>
                      <a:t>[NAZWA KATEGORII]</a:t>
                    </a:fld>
                    <a:r>
                      <a:rPr lang="en-US" baseline="0"/>
                      <a:t>
</a:t>
                    </a:r>
                    <a:fld id="{D3412E21-464A-46C5-9F1B-DF957B839B3E}" type="VALUE">
                      <a:rPr lang="en-US" baseline="0"/>
                      <a:pPr>
                        <a:defRPr/>
                      </a:pPr>
                      <a:t>[WARTOŚĆ]</a:t>
                    </a:fld>
                    <a:r>
                      <a:rPr lang="en-US" baseline="0"/>
                      <a:t>%</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0.1012292118582791"/>
                  <c:y val="0.10575427682737173"/>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fld id="{2334E634-6427-4985-ADCF-CFBE9FDB474B}" type="CATEGORYNAME">
                      <a:rPr lang="en-US"/>
                      <a:pPr>
                        <a:defRPr/>
                      </a:pPr>
                      <a:t>[NAZWA KATEGORII]</a:t>
                    </a:fld>
                    <a:r>
                      <a:rPr lang="en-US" baseline="0"/>
                      <a:t>
</a:t>
                    </a:r>
                    <a:fld id="{67690E70-7D84-4A6F-927E-ED3885D74543}" type="VALUE">
                      <a:rPr lang="en-US" baseline="0"/>
                      <a:pPr>
                        <a:defRPr/>
                      </a:pPr>
                      <a:t>[WARTOŚĆ]</a:t>
                    </a:fld>
                    <a:r>
                      <a:rPr lang="en-US" baseline="0"/>
                      <a:t>%</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6.2183658712942881E-2"/>
                  <c:y val="3.7325038880248795E-2"/>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fld id="{CDF0E702-4AF0-4A41-AFD9-8D37C4E20738}" type="CATEGORYNAME">
                      <a:rPr lang="en-US"/>
                      <a:pPr>
                        <a:defRPr/>
                      </a:pPr>
                      <a:t>[NAZWA KATEGORII]</a:t>
                    </a:fld>
                    <a:r>
                      <a:rPr lang="en-US" baseline="0"/>
                      <a:t>
</a:t>
                    </a:r>
                    <a:fld id="{F90208AE-E61D-47EE-883B-8A9DE1067D80}" type="VALUE">
                      <a:rPr lang="en-US" baseline="0"/>
                      <a:pPr>
                        <a:defRPr/>
                      </a:pPr>
                      <a:t>[WARTOŚĆ]</a:t>
                    </a:fld>
                    <a:r>
                      <a:rPr lang="en-US" baseline="0"/>
                      <a:t>%</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layout>
                <c:manualLayout>
                  <c:x val="-0.16999278414493202"/>
                  <c:y val="7.3597233730957279E-2"/>
                </c:manualLayout>
              </c:layout>
              <c:tx>
                <c:rich>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fld id="{C9A0B1D5-C85F-40D3-8D63-E88A2D8E7D84}" type="CATEGORYNAME">
                      <a:rPr lang="en-US"/>
                      <a:pPr>
                        <a:defRPr/>
                      </a:pPr>
                      <a:t>[NAZWA KATEGORII]</a:t>
                    </a:fld>
                    <a:r>
                      <a:rPr lang="en-US"/>
                      <a:t>
</a:t>
                    </a:r>
                    <a:fld id="{E52624EA-C2EB-425C-8254-AE6F4E6CE2B9}" type="VALUE">
                      <a:rPr lang="en-US"/>
                      <a:pPr>
                        <a:defRPr/>
                      </a:pPr>
                      <a:t>[WARTOŚĆ]</a:t>
                    </a:fld>
                    <a:r>
                      <a:rPr lang="en-US"/>
                      <a:t>%</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7749816272965876"/>
                      <c:h val="8.4187809857101198E-2"/>
                    </c:manualLayout>
                  </c15:layout>
                  <c15:dlblFieldTable/>
                  <c15:showDataLabelsRange val="0"/>
                </c:ext>
              </c:extLst>
            </c:dLbl>
            <c:dLbl>
              <c:idx val="8"/>
              <c:layout>
                <c:manualLayout>
                  <c:x val="-5.8717265931189519E-2"/>
                  <c:y val="-6.455560042174216E-2"/>
                </c:manualLayout>
              </c:layout>
              <c:tx>
                <c:rich>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fld id="{24A0CB62-6BD5-46C4-8F4F-E7C443FF9A64}" type="CATEGORYNAME">
                      <a:rPr lang="en-US"/>
                      <a:pPr>
                        <a:defRPr/>
                      </a:pPr>
                      <a:t>[NAZWA KATEGORII]</a:t>
                    </a:fld>
                    <a:r>
                      <a:rPr lang="en-US" baseline="0"/>
                      <a:t>
</a:t>
                    </a:r>
                    <a:fld id="{1A456978-7D04-44A1-B5BD-98F0A7D46266}" type="VALUE">
                      <a:rPr lang="en-US" baseline="0"/>
                      <a:pPr>
                        <a:defRPr/>
                      </a:pPr>
                      <a:t>[WARTOŚĆ]</a:t>
                    </a:fld>
                    <a:r>
                      <a:rPr lang="en-US" baseline="0"/>
                      <a:t>%</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6763937007874016"/>
                      <c:h val="7.0338615080522346E-2"/>
                    </c:manualLayout>
                  </c15:layout>
                  <c15:dlblFieldTable/>
                  <c15:showDataLabelsRange val="0"/>
                </c:ext>
              </c:extLst>
            </c:dLbl>
            <c:dLbl>
              <c:idx val="9"/>
              <c:layout>
                <c:manualLayout>
                  <c:x val="0.14184628171478564"/>
                  <c:y val="-5.2417452448073623E-2"/>
                </c:manualLayout>
              </c:layout>
              <c:tx>
                <c:rich>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fld id="{FDD8FB61-74B9-49D6-BB23-05EA4213892E}" type="CATEGORYNAME">
                      <a:rPr lang="en-US"/>
                      <a:pPr>
                        <a:defRPr/>
                      </a:pPr>
                      <a:t>[NAZWA KATEGORII]</a:t>
                    </a:fld>
                    <a:r>
                      <a:rPr lang="en-US" baseline="0"/>
                      <a:t>
</a:t>
                    </a:r>
                    <a:fld id="{2BF5CF2C-B572-4FE4-A4E1-41753F72B69A}" type="VALUE">
                      <a:rPr lang="en-US" baseline="0"/>
                      <a:pPr>
                        <a:defRPr/>
                      </a:pPr>
                      <a:t>[WARTOŚĆ]</a:t>
                    </a:fld>
                    <a:r>
                      <a:rPr lang="en-US" baseline="0"/>
                      <a:t>%</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7503161698283645"/>
                      <c:h val="6.4495493109232901E-2"/>
                    </c:manualLayout>
                  </c15:layout>
                  <c15:dlblFieldTable/>
                  <c15:showDataLabelsRange val="0"/>
                </c:ext>
              </c:extLst>
            </c:dLbl>
            <c:spPr>
              <a:solidFill>
                <a:schemeClr val="bg1"/>
              </a:solidFill>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Arkusz1!$A$2:$A$11</c:f>
              <c:strCache>
                <c:ptCount val="10"/>
                <c:pt idx="0">
                  <c:v>Administracja publiczna; 4 063 187,68</c:v>
                </c:pt>
                <c:pt idx="1">
                  <c:v>Bezpieczeństwo publiczne i ochrona przeciwpożarowa; 10 000,00</c:v>
                </c:pt>
                <c:pt idx="2">
                  <c:v>Gospodarka komunalna i ochrona środowiska; 4 756 980,20</c:v>
                </c:pt>
                <c:pt idx="3">
                  <c:v>Domy i ośrodki kultury, świetlice i kluby; 96 205,00</c:v>
                </c:pt>
                <c:pt idx="4">
                  <c:v>Kultura fizyczna; 129 993,40</c:v>
                </c:pt>
                <c:pt idx="5">
                  <c:v>Turystyka; 200 987,94</c:v>
                </c:pt>
                <c:pt idx="6">
                  <c:v>Infrastruktura wodociągowa i sanitarna wsi; 10 000,00</c:v>
                </c:pt>
                <c:pt idx="7">
                  <c:v>Drogi publiczne gminne; 3 330 478,01</c:v>
                </c:pt>
                <c:pt idx="8">
                  <c:v>Oświata i wychowanie; 3 272 658,54</c:v>
                </c:pt>
                <c:pt idx="9">
                  <c:v>Oświetlenie ulic, placów i dróg; 26 356,93</c:v>
                </c:pt>
              </c:strCache>
            </c:strRef>
          </c:cat>
          <c:val>
            <c:numRef>
              <c:f>Arkusz1!$B$2:$B$11</c:f>
              <c:numCache>
                <c:formatCode>0.0</c:formatCode>
                <c:ptCount val="10"/>
                <c:pt idx="0">
                  <c:v>25.5</c:v>
                </c:pt>
                <c:pt idx="1">
                  <c:v>0.1</c:v>
                </c:pt>
                <c:pt idx="2">
                  <c:v>29.9</c:v>
                </c:pt>
                <c:pt idx="3">
                  <c:v>0.6</c:v>
                </c:pt>
                <c:pt idx="4">
                  <c:v>0.8</c:v>
                </c:pt>
                <c:pt idx="5">
                  <c:v>1.3</c:v>
                </c:pt>
                <c:pt idx="6">
                  <c:v>0.1</c:v>
                </c:pt>
                <c:pt idx="7">
                  <c:v>20.9</c:v>
                </c:pt>
                <c:pt idx="8">
                  <c:v>20.6</c:v>
                </c:pt>
                <c:pt idx="9">
                  <c:v>0.2</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22222222222224E-2"/>
          <c:y val="8.7301587301587297E-2"/>
          <c:w val="0.94907407407407407"/>
          <c:h val="0.91269841269841268"/>
        </c:manualLayout>
      </c:layout>
      <c:pieChart>
        <c:varyColors val="1"/>
        <c:ser>
          <c:idx val="0"/>
          <c:order val="0"/>
          <c:tx>
            <c:strRef>
              <c:f>Arkusz1!$B$1</c:f>
              <c:strCache>
                <c:ptCount val="1"/>
                <c:pt idx="0">
                  <c:v>Kolumna1</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dLbl>
              <c:idx val="0"/>
              <c:layout>
                <c:manualLayout>
                  <c:x val="5.2529032626753694E-2"/>
                  <c:y val="-0.2651393779029653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CAB63C3-CDC8-441A-BD8B-B893E4CC9C88}" type="CATEGORYNAME">
                      <a:rPr lang="en-US"/>
                      <a:pPr>
                        <a:defRPr/>
                      </a:pPr>
                      <a:t>[NAZWA KATEGORII]</a:t>
                    </a:fld>
                    <a:r>
                      <a:rPr lang="en-US"/>
                      <a:t>
</a:t>
                    </a:r>
                    <a:fld id="{A8F497A6-30D4-4F33-A83B-6AAB7E0F1811}" type="VALUE">
                      <a:rPr lang="en-US"/>
                      <a:pPr>
                        <a:defRPr/>
                      </a:pPr>
                      <a:t>[WARTOŚĆ]</a:t>
                    </a:fld>
                    <a:r>
                      <a:rPr lang="en-US"/>
                      <a:t>%</a:t>
                    </a:r>
                  </a:p>
                  <a:p>
                    <a:pPr>
                      <a:defRPr/>
                    </a:pPr>
                    <a:endParaRPr lang="pl-PL"/>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1193013392766027"/>
                      <c:h val="0.37821024404469766"/>
                    </c:manualLayout>
                  </c15:layout>
                  <c15:dlblFieldTable/>
                  <c15:showDataLabelsRange val="0"/>
                </c:ext>
              </c:extLst>
            </c:dLbl>
            <c:dLbl>
              <c:idx val="1"/>
              <c:layout>
                <c:manualLayout>
                  <c:x val="-3.1352194133975414E-2"/>
                  <c:y val="0.1264948913725747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89770C0-FD09-489C-BDAB-0A7AFA071710}" type="CELLREF">
                      <a:rPr lang="en-US"/>
                      <a:pPr>
                        <a:defRPr/>
                      </a:pPr>
                      <a:t>[ODWOŁANIE DO KOMÓRKI]</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15:layout>
                    <c:manualLayout>
                      <c:w val="0.19095594388182038"/>
                      <c:h val="0.21202113963396851"/>
                    </c:manualLayout>
                  </c15:layout>
                  <c15:dlblFieldTable>
                    <c15:dlblFTEntry>
                      <c15:txfldGUID>{289770C0-FD09-489C-BDAB-0A7AFA071710}</c15:txfldGUID>
                      <c15:f>Arkusz1!$A$3:$B$3</c15:f>
                      <c15:dlblFieldTableCache>
                        <c:ptCount val="2"/>
                        <c:pt idx="0">
                          <c:v>Szkoła Podstawowa w Rzeczycy; 5 831 101,89</c:v>
                        </c:pt>
                        <c:pt idx="1">
                          <c:v>13,9</c:v>
                        </c:pt>
                      </c15:dlblFieldTableCache>
                    </c15:dlblFTEntry>
                  </c15:dlblFieldTable>
                  <c15:showDataLabelsRange val="0"/>
                </c:ext>
              </c:extLst>
            </c:dLbl>
            <c:dLbl>
              <c:idx val="2"/>
              <c:layout>
                <c:manualLayout>
                  <c:x val="-9.6523595424781644E-2"/>
                  <c:y val="-2.403393145368866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2FC57C-F948-4D0A-B783-F7F9B9670077}" type="CATEGORYNAME">
                      <a:rPr lang="en-US"/>
                      <a:pPr>
                        <a:defRPr/>
                      </a:pPr>
                      <a:t>[NAZWA KATEGORII]</a:t>
                    </a:fld>
                    <a:r>
                      <a:rPr lang="en-US"/>
                      <a:t>
</a:t>
                    </a:r>
                    <a:fld id="{3F052430-89D3-4821-9B63-B058619A2003}" type="VALUE">
                      <a:rPr lang="en-US"/>
                      <a:pPr>
                        <a:defRPr/>
                      </a:pPr>
                      <a:t>[WARTOŚĆ]</a:t>
                    </a:fld>
                    <a:r>
                      <a:rPr lang="en-US"/>
                      <a:t>,0%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8820032410412152"/>
                      <c:h val="0.2203128267503147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Urząd Gminy w Rzeczycy; 29 303 674,90</c:v>
                </c:pt>
                <c:pt idx="1">
                  <c:v>Szkoła Podstawowa w Rzeczycy; 5 831 101,89</c:v>
                </c:pt>
                <c:pt idx="2">
                  <c:v>Gminny Ośrodek Pomocy Społecznej w Rzeczycy; 6 727 660,52</c:v>
                </c:pt>
              </c:strCache>
            </c:strRef>
          </c:cat>
          <c:val>
            <c:numRef>
              <c:f>Arkusz1!$B$2:$B$4</c:f>
              <c:numCache>
                <c:formatCode>General</c:formatCode>
                <c:ptCount val="3"/>
                <c:pt idx="0">
                  <c:v>70</c:v>
                </c:pt>
                <c:pt idx="1">
                  <c:v>13.9</c:v>
                </c:pt>
                <c:pt idx="2">
                  <c:v>16.100000000000001</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EB3F5-2A6A-459A-B9EF-15389814A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5605</TotalTime>
  <Pages>134</Pages>
  <Words>41687</Words>
  <Characters>250124</Characters>
  <Application>Microsoft Office Word</Application>
  <DocSecurity>0</DocSecurity>
  <Lines>2084</Lines>
  <Paragraphs>582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i.luszcz-krawczy</dc:creator>
  <cp:keywords/>
  <dc:description/>
  <cp:lastModifiedBy>USER</cp:lastModifiedBy>
  <cp:revision>8</cp:revision>
  <cp:lastPrinted>2023-05-24T05:55:00Z</cp:lastPrinted>
  <dcterms:created xsi:type="dcterms:W3CDTF">2023-05-10T08:47:00Z</dcterms:created>
  <dcterms:modified xsi:type="dcterms:W3CDTF">2023-05-24T11:15:00Z</dcterms:modified>
</cp:coreProperties>
</file>