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1EF0F" w14:textId="77777777" w:rsidR="000C1932" w:rsidRDefault="00C76268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FF68E2D" wp14:editId="40B93AC6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ECF0D8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left:0;text-align:left;margin-left:-24.75pt;margin-top:.05pt;width:22.7pt;height:22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D10A363" wp14:editId="2258BE32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13D918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2" o:spid="_x0000_s1027" style="position:absolute;left:0;text-align:left;margin-left:-24.75pt;margin-top:.05pt;width:22.7pt;height:22.7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FiIMuX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185449A" wp14:editId="30A5A9E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5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D261A5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3" o:spid="_x0000_s1028" style="position:absolute;left:0;text-align:left;margin-left:-24.75pt;margin-top:.05pt;width:22.7pt;height:22.7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ACR2wn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E72DFB9" wp14:editId="77FDA4E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7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4F954C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4" o:spid="_x0000_s1029" style="position:absolute;left:0;text-align:left;margin-left:-24.75pt;margin-top:.05pt;width:22.7pt;height:22.7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KRE4Pn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8AB426C" wp14:editId="3D201EA6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9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30EB31E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5" o:spid="_x0000_s1030" style="position:absolute;left:0;text-align:left;margin-left:-24.75pt;margin-top:.05pt;width:22.7pt;height:22.7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CsWKvXUAQAA&#10;Eg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44491FC" wp14:editId="25A1358F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1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175AB7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6" o:spid="_x0000_s1031" style="position:absolute;left:0;text-align:left;margin-left:-24.75pt;margin-top:.05pt;width:22.7pt;height:22.7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34906D97" wp14:editId="23C90E0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3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7BD840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7" o:spid="_x0000_s1032" style="position:absolute;left:0;text-align:left;margin-left:-24.75pt;margin-top:.05pt;width:22.7pt;height:22.7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732AEF29" wp14:editId="5125FDF1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8290" cy="288290"/>
                <wp:effectExtent l="0" t="0" r="0" b="0"/>
                <wp:wrapNone/>
                <wp:docPr id="15" name="Ramk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28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BB8DB3" w14:textId="77777777" w:rsidR="000C1932" w:rsidRDefault="000C1932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8" o:spid="_x0000_s1033" style="position:absolute;left:0;text-align:left;margin-left:-24.75pt;margin-top:.05pt;width:22.7pt;height:22.7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" filled="f" stroked="f">
                <v:textbox inset="0,0,0,0">
                  <w:txbxContent>
                    <w:p w:rsidR="000C1932" w:rsidRDefault="000C1932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7D1712" w14:textId="77777777" w:rsidR="000C1932" w:rsidRDefault="006E7AFB">
      <w:pPr>
        <w:pStyle w:val="Nagwek1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C76268">
        <w:rPr>
          <w:rFonts w:ascii="Times New Roman" w:hAnsi="Times New Roman" w:cs="Times New Roman"/>
          <w:sz w:val="24"/>
          <w:szCs w:val="24"/>
        </w:rPr>
        <w:t>NABORU NA WOLNE STANOWISKO</w:t>
      </w:r>
    </w:p>
    <w:p w14:paraId="66EAFADB" w14:textId="21C2506A" w:rsidR="000C1932" w:rsidRDefault="004225CC">
      <w:pPr>
        <w:pStyle w:val="Nagwek1"/>
        <w:jc w:val="center"/>
      </w:pPr>
      <w:r>
        <w:rPr>
          <w:rFonts w:ascii="Times New Roman" w:hAnsi="Times New Roman" w:cs="Times New Roman"/>
          <w:sz w:val="24"/>
          <w:szCs w:val="24"/>
        </w:rPr>
        <w:t>DYREKTOR</w:t>
      </w:r>
      <w:r w:rsidR="004F31BE">
        <w:rPr>
          <w:rFonts w:ascii="Times New Roman" w:hAnsi="Times New Roman" w:cs="Times New Roman"/>
          <w:sz w:val="24"/>
          <w:szCs w:val="24"/>
        </w:rPr>
        <w:t xml:space="preserve"> </w:t>
      </w:r>
      <w:r w:rsidR="00C76268">
        <w:rPr>
          <w:rFonts w:ascii="Times New Roman" w:hAnsi="Times New Roman" w:cs="Times New Roman"/>
          <w:sz w:val="24"/>
          <w:szCs w:val="24"/>
        </w:rPr>
        <w:t xml:space="preserve">GMINNEGO OŚRODKA </w:t>
      </w:r>
      <w:r>
        <w:rPr>
          <w:rFonts w:ascii="Times New Roman" w:hAnsi="Times New Roman" w:cs="Times New Roman"/>
          <w:sz w:val="24"/>
          <w:szCs w:val="24"/>
        </w:rPr>
        <w:t>KULTURY</w:t>
      </w:r>
      <w:r w:rsidR="00C76268">
        <w:rPr>
          <w:rFonts w:ascii="Times New Roman" w:hAnsi="Times New Roman" w:cs="Times New Roman"/>
          <w:sz w:val="24"/>
          <w:szCs w:val="24"/>
        </w:rPr>
        <w:t xml:space="preserve"> W RZECZYCY</w:t>
      </w:r>
    </w:p>
    <w:p w14:paraId="5FA6A45C" w14:textId="77777777" w:rsidR="000C1932" w:rsidRDefault="00C76268">
      <w:pPr>
        <w:jc w:val="center"/>
      </w:pPr>
      <w:r>
        <w:rPr>
          <w:b/>
        </w:rPr>
        <w:t xml:space="preserve">Ul. </w:t>
      </w:r>
      <w:r w:rsidR="0061426A">
        <w:rPr>
          <w:b/>
        </w:rPr>
        <w:t>PARKOWA 1</w:t>
      </w:r>
      <w:r w:rsidR="002961CB">
        <w:rPr>
          <w:b/>
        </w:rPr>
        <w:t xml:space="preserve"> </w:t>
      </w:r>
      <w:r>
        <w:rPr>
          <w:b/>
        </w:rPr>
        <w:t>97-220 Rzeczyca</w:t>
      </w:r>
    </w:p>
    <w:p w14:paraId="16FC407B" w14:textId="77777777" w:rsidR="000C1932" w:rsidRDefault="000C1932">
      <w:pPr>
        <w:jc w:val="both"/>
      </w:pPr>
    </w:p>
    <w:p w14:paraId="6642671A" w14:textId="77777777" w:rsidR="000C1932" w:rsidRDefault="00C76268">
      <w:pPr>
        <w:jc w:val="center"/>
      </w:pPr>
      <w:r>
        <w:rPr>
          <w:rFonts w:ascii="TTE194BE08t00" w:hAnsi="TTE194BE08t00" w:cs="TTE194BE08t00"/>
          <w:b/>
          <w:sz w:val="22"/>
          <w:szCs w:val="22"/>
        </w:rPr>
        <w:t xml:space="preserve">ogłasza nabór na </w:t>
      </w:r>
      <w:r>
        <w:rPr>
          <w:rFonts w:cs="TTE194BE08t00"/>
          <w:b/>
          <w:sz w:val="22"/>
          <w:szCs w:val="22"/>
        </w:rPr>
        <w:t>wolne stanowisko urzędnicze: G</w:t>
      </w:r>
      <w:r>
        <w:rPr>
          <w:rFonts w:ascii="TTE194BE08t00" w:hAnsi="TTE194BE08t00" w:cs="TTE194BE08t00"/>
          <w:b/>
          <w:sz w:val="22"/>
          <w:szCs w:val="22"/>
        </w:rPr>
        <w:t>łówny Księgowy</w:t>
      </w:r>
    </w:p>
    <w:p w14:paraId="1C7A4809" w14:textId="77777777" w:rsidR="000C1932" w:rsidRDefault="00C76268">
      <w:pPr>
        <w:jc w:val="center"/>
      </w:pPr>
      <w:r>
        <w:rPr>
          <w:rFonts w:ascii="TTE194BE08t00" w:hAnsi="TTE194BE08t00" w:cs="TTE194BE08t00"/>
          <w:b/>
          <w:sz w:val="22"/>
          <w:szCs w:val="22"/>
        </w:rPr>
        <w:t xml:space="preserve"> w  Gminnym Ośrodku </w:t>
      </w:r>
      <w:r w:rsidR="004225CC">
        <w:rPr>
          <w:rFonts w:ascii="TTE194BE08t00" w:hAnsi="TTE194BE08t00" w:cs="TTE194BE08t00"/>
          <w:b/>
          <w:sz w:val="22"/>
          <w:szCs w:val="22"/>
        </w:rPr>
        <w:t>Kultury</w:t>
      </w:r>
      <w:r>
        <w:rPr>
          <w:rFonts w:ascii="TTE194BE08t00" w:hAnsi="TTE194BE08t00" w:cs="TTE194BE08t00"/>
          <w:b/>
          <w:sz w:val="22"/>
          <w:szCs w:val="22"/>
        </w:rPr>
        <w:t xml:space="preserve"> w Rzeczycy.</w:t>
      </w:r>
    </w:p>
    <w:p w14:paraId="1A2A30DA" w14:textId="77777777" w:rsidR="000C1932" w:rsidRDefault="000C1932">
      <w:pPr>
        <w:jc w:val="center"/>
        <w:rPr>
          <w:rFonts w:cs="TTE194BE08t00"/>
          <w:b/>
        </w:rPr>
      </w:pPr>
    </w:p>
    <w:p w14:paraId="5FA0DBC8" w14:textId="77777777" w:rsidR="000C1932" w:rsidRDefault="000C1932">
      <w:pPr>
        <w:jc w:val="center"/>
        <w:rPr>
          <w:rFonts w:cs="TTE194BE08t00"/>
          <w:b/>
        </w:rPr>
      </w:pPr>
    </w:p>
    <w:p w14:paraId="391C7786" w14:textId="77777777" w:rsidR="000C1932" w:rsidRDefault="000C1932">
      <w:pPr>
        <w:rPr>
          <w:rFonts w:cs="TTE194BE08t00"/>
          <w:b/>
        </w:rPr>
      </w:pPr>
    </w:p>
    <w:p w14:paraId="142230CA" w14:textId="77777777" w:rsidR="000C1932" w:rsidRDefault="00C76268">
      <w:pPr>
        <w:jc w:val="both"/>
      </w:pPr>
      <w:r>
        <w:rPr>
          <w:rFonts w:cs="TTE194BE08t00"/>
          <w:b/>
        </w:rPr>
        <w:t xml:space="preserve">Nazwa i adres jednostki: </w:t>
      </w:r>
    </w:p>
    <w:p w14:paraId="7EB67871" w14:textId="77777777" w:rsidR="000C1932" w:rsidRDefault="000C1932">
      <w:pPr>
        <w:jc w:val="both"/>
        <w:rPr>
          <w:rFonts w:cs="TTE194BE08t00"/>
          <w:b/>
        </w:rPr>
      </w:pPr>
    </w:p>
    <w:p w14:paraId="393776B2" w14:textId="77777777" w:rsidR="000C1932" w:rsidRDefault="00C76268">
      <w:pPr>
        <w:pStyle w:val="Zawartotabeli"/>
        <w:ind w:left="360"/>
        <w:jc w:val="both"/>
      </w:pPr>
      <w:r>
        <w:rPr>
          <w:rStyle w:val="Mocnowyrniony"/>
          <w:rFonts w:cs="TTE194BE08t00"/>
          <w:b w:val="0"/>
          <w:color w:val="000000"/>
        </w:rPr>
        <w:t xml:space="preserve">Gminny Ośrodek </w:t>
      </w:r>
      <w:r w:rsidR="004225CC">
        <w:rPr>
          <w:rStyle w:val="Mocnowyrniony"/>
          <w:rFonts w:cs="TTE194BE08t00"/>
          <w:b w:val="0"/>
          <w:color w:val="000000"/>
        </w:rPr>
        <w:t>Kultury</w:t>
      </w:r>
      <w:r>
        <w:rPr>
          <w:rStyle w:val="Mocnowyrniony"/>
          <w:rFonts w:cs="TTE194BE08t00"/>
          <w:b w:val="0"/>
          <w:color w:val="000000"/>
        </w:rPr>
        <w:t xml:space="preserve"> w Rzeczycy, ul. </w:t>
      </w:r>
      <w:r w:rsidR="0061426A">
        <w:rPr>
          <w:rStyle w:val="Mocnowyrniony"/>
          <w:rFonts w:cs="TTE194BE08t00"/>
          <w:b w:val="0"/>
          <w:color w:val="000000"/>
        </w:rPr>
        <w:t>Parkowa 1</w:t>
      </w:r>
      <w:r>
        <w:rPr>
          <w:rStyle w:val="Mocnowyrniony"/>
          <w:rFonts w:cs="TTE194BE08t00"/>
          <w:b w:val="0"/>
          <w:color w:val="000000"/>
        </w:rPr>
        <w:t xml:space="preserve">  97-220 Rzeczyca </w:t>
      </w:r>
    </w:p>
    <w:p w14:paraId="1FD15705" w14:textId="77777777" w:rsidR="000C1932" w:rsidRDefault="0061426A">
      <w:pPr>
        <w:pStyle w:val="Zawartotabeli"/>
        <w:jc w:val="both"/>
      </w:pPr>
      <w:r>
        <w:rPr>
          <w:rStyle w:val="Mocnowyrniony"/>
          <w:color w:val="000000"/>
        </w:rPr>
        <w:t xml:space="preserve"> </w:t>
      </w:r>
      <w:r w:rsidR="00C76268">
        <w:rPr>
          <w:rStyle w:val="Mocnowyrniony"/>
          <w:color w:val="000000"/>
        </w:rPr>
        <w:t>Forma zatrudnienia:</w:t>
      </w:r>
      <w:r>
        <w:rPr>
          <w:color w:val="000000"/>
        </w:rPr>
        <w:t xml:space="preserve"> umowa</w:t>
      </w:r>
      <w:r w:rsidR="00DA35EB">
        <w:rPr>
          <w:color w:val="000000"/>
        </w:rPr>
        <w:t xml:space="preserve"> o pracę na 1/3</w:t>
      </w:r>
      <w:r w:rsidR="00C76268">
        <w:rPr>
          <w:color w:val="000000"/>
        </w:rPr>
        <w:t xml:space="preserve"> etatu</w:t>
      </w:r>
    </w:p>
    <w:p w14:paraId="3D0411D0" w14:textId="77777777" w:rsidR="000C1932" w:rsidRDefault="00C76268">
      <w:pPr>
        <w:jc w:val="both"/>
      </w:pPr>
      <w:r>
        <w:rPr>
          <w:b/>
        </w:rPr>
        <w:t xml:space="preserve"> Wymagania w stosunku do kandydatów:</w:t>
      </w:r>
    </w:p>
    <w:p w14:paraId="602C3ED7" w14:textId="77777777" w:rsidR="000C1932" w:rsidRDefault="000C1932">
      <w:pPr>
        <w:jc w:val="both"/>
        <w:rPr>
          <w:b/>
        </w:rPr>
      </w:pPr>
    </w:p>
    <w:p w14:paraId="1C7395A0" w14:textId="77777777" w:rsidR="000C1932" w:rsidRDefault="00C76268">
      <w:pPr>
        <w:jc w:val="both"/>
      </w:pPr>
      <w:r>
        <w:rPr>
          <w:b/>
        </w:rPr>
        <w:t>I. Wymagania niezbędne.</w:t>
      </w:r>
    </w:p>
    <w:p w14:paraId="193FD499" w14:textId="77777777" w:rsidR="000C1932" w:rsidRDefault="000C1932">
      <w:pPr>
        <w:jc w:val="both"/>
        <w:rPr>
          <w:b/>
        </w:rPr>
      </w:pPr>
    </w:p>
    <w:p w14:paraId="40CBB145" w14:textId="77777777" w:rsidR="000C1932" w:rsidRDefault="00895085">
      <w:pPr>
        <w:jc w:val="both"/>
      </w:pPr>
      <w:r>
        <w:rPr>
          <w:b/>
        </w:rPr>
        <w:t>Do konkursu może przystą</w:t>
      </w:r>
      <w:r w:rsidR="00C76268">
        <w:rPr>
          <w:b/>
        </w:rPr>
        <w:t>pić osoba, która spełnia waru</w:t>
      </w:r>
      <w:r>
        <w:rPr>
          <w:b/>
        </w:rPr>
        <w:t>n</w:t>
      </w:r>
      <w:r w:rsidR="00C76268">
        <w:rPr>
          <w:b/>
        </w:rPr>
        <w:t>ki określone w art. 54 ust. 2 ustawy o finansach publicznych:</w:t>
      </w:r>
    </w:p>
    <w:p w14:paraId="615C8D0A" w14:textId="77777777" w:rsidR="000C1932" w:rsidRDefault="000C1932">
      <w:pPr>
        <w:ind w:left="1440"/>
        <w:jc w:val="both"/>
        <w:rPr>
          <w:rFonts w:cs="TTE1961390t00"/>
          <w:b/>
          <w:bCs/>
        </w:rPr>
      </w:pPr>
    </w:p>
    <w:p w14:paraId="369BA4D5" w14:textId="77777777" w:rsidR="000C1932" w:rsidRDefault="00C76268">
      <w:pPr>
        <w:pStyle w:val="Tekstpodstawowy"/>
        <w:jc w:val="both"/>
        <w:rPr>
          <w:rFonts w:cs="TTE1961390t00"/>
        </w:rPr>
      </w:pPr>
      <w:bookmarkStart w:id="0" w:name="aswift_2_expand"/>
      <w:bookmarkStart w:id="1" w:name="aswift_2_anchor"/>
      <w:bookmarkEnd w:id="0"/>
      <w:bookmarkEnd w:id="1"/>
      <w:r>
        <w:rPr>
          <w:rFonts w:cs="TTE1961390t00"/>
        </w:rPr>
        <w:t>1) posiada</w:t>
      </w:r>
      <w:r w:rsidR="00895085">
        <w:rPr>
          <w:rFonts w:cs="TTE1961390t00"/>
        </w:rPr>
        <w:t xml:space="preserve"> o</w:t>
      </w:r>
      <w:r>
        <w:rPr>
          <w:rFonts w:cs="TTE1961390t00"/>
        </w:rPr>
        <w:t xml:space="preserve">bywatelstwo państwa członkowskiego Unii Europejskiej, Konfederacji Szwajcarskiej lub państwa członkowskiego Europejskiego Porozumienia o Wolnym Handlu (EFTA) </w:t>
      </w:r>
    </w:p>
    <w:p w14:paraId="0C0F3DF3" w14:textId="77777777" w:rsidR="000C1932" w:rsidRDefault="00C76268">
      <w:pPr>
        <w:pStyle w:val="Tekstpodstawowy"/>
        <w:jc w:val="both"/>
      </w:pPr>
      <w:r>
        <w:t>2) pełną zdolność do czynności prawnych oraz korzysta z pełni praw publicznych;</w:t>
      </w:r>
    </w:p>
    <w:p w14:paraId="3FC83A17" w14:textId="77777777" w:rsidR="000C1932" w:rsidRDefault="00C76268">
      <w:pPr>
        <w:pStyle w:val="Tekstpodstawowy"/>
        <w:jc w:val="both"/>
      </w:pPr>
      <w:r>
        <w:t>3) 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 w14:paraId="7F6961A3" w14:textId="77777777" w:rsidR="000C1932" w:rsidRDefault="00C76268">
      <w:pPr>
        <w:pStyle w:val="Tekstpodstawowy"/>
        <w:jc w:val="both"/>
      </w:pPr>
      <w:r>
        <w:t>4) posiada znajomość języka polskiego w mowie i piśmie w zakresie koniecznym do wykonywania obowiązków głównego księgowego;</w:t>
      </w:r>
    </w:p>
    <w:p w14:paraId="08D3AFE4" w14:textId="77777777" w:rsidR="000C1932" w:rsidRDefault="00C76268">
      <w:pPr>
        <w:pStyle w:val="Tekstpodstawowy"/>
        <w:jc w:val="both"/>
      </w:pPr>
      <w:r>
        <w:t>5) spełnia jeden z poniższych warunków:</w:t>
      </w:r>
    </w:p>
    <w:p w14:paraId="3C0F731A" w14:textId="77777777" w:rsidR="000C1932" w:rsidRDefault="00C76268">
      <w:pPr>
        <w:pStyle w:val="Tekstpodstawowy"/>
        <w:spacing w:after="0"/>
        <w:jc w:val="both"/>
      </w:pPr>
      <w:r>
        <w:t>- ukończyła ekonomiczne jednolite studia magisterskie, ekonomiczne wyższe studia zawodowe, uzupełniające ekonomiczne studia magisterskie lub ekonomiczne studia podyplomowe i posiada co najmniej 3</w:t>
      </w:r>
      <w:bookmarkStart w:id="2" w:name="a_akon_nsitsp_2"/>
      <w:bookmarkStart w:id="3" w:name="akon_nsitsp_2"/>
      <w:bookmarkEnd w:id="2"/>
      <w:bookmarkEnd w:id="3"/>
      <w:r>
        <w:t>- letnią praktykę w księgowości,</w:t>
      </w:r>
    </w:p>
    <w:p w14:paraId="37BF8BE8" w14:textId="77777777" w:rsidR="000C1932" w:rsidRDefault="00C76268">
      <w:pPr>
        <w:pStyle w:val="Tekstpodstawowy"/>
        <w:spacing w:after="0"/>
        <w:jc w:val="both"/>
      </w:pPr>
      <w:r>
        <w:t>- ukończyła średnią, policealną lub pomaturalną szkołę ekonomiczną i posiada co najmniej   6</w:t>
      </w:r>
      <w:bookmarkStart w:id="4" w:name="a_akon_nsitsp_5"/>
      <w:bookmarkStart w:id="5" w:name="akon_nsitsp_5"/>
      <w:bookmarkEnd w:id="4"/>
      <w:bookmarkEnd w:id="5"/>
      <w:r>
        <w:t>-letnią  praktykę w księgowości,</w:t>
      </w:r>
    </w:p>
    <w:p w14:paraId="4A67067E" w14:textId="77777777" w:rsidR="000C1932" w:rsidRDefault="00C76268">
      <w:pPr>
        <w:pStyle w:val="Tekstpodstawowy"/>
        <w:jc w:val="both"/>
      </w:pPr>
      <w:r>
        <w:t>- jest wpisana do rejestru biegłych rewidentów na podstawie odrębnych przepisów,</w:t>
      </w:r>
    </w:p>
    <w:p w14:paraId="6D70E6FD" w14:textId="77777777" w:rsidR="000C1932" w:rsidRDefault="00C76268">
      <w:pPr>
        <w:pStyle w:val="Tekstpodstawowy"/>
        <w:jc w:val="both"/>
      </w:pPr>
      <w:r>
        <w:t>- posiada certyfikat księgowy uprawniający do usługowego prowadzenia ksiąg rachunkowych albo świadectwo kwalifikacyjne uprawniające do usługowego prowadzenia ksiąg rachunkowych, wydane na podstawie odrębnych przepisów.</w:t>
      </w:r>
    </w:p>
    <w:p w14:paraId="1F5A623C" w14:textId="77777777" w:rsidR="000C1932" w:rsidRDefault="00C76268">
      <w:pPr>
        <w:jc w:val="both"/>
      </w:pPr>
      <w:r>
        <w:rPr>
          <w:rFonts w:cs="TTE1961390t00"/>
        </w:rPr>
        <w:lastRenderedPageBreak/>
        <w:t xml:space="preserve">6) stan zdrowia pozwalający na zatrudnienie na w/w stanowisku </w:t>
      </w:r>
    </w:p>
    <w:p w14:paraId="6977680B" w14:textId="77777777" w:rsidR="000C1932" w:rsidRDefault="000C1932">
      <w:pPr>
        <w:jc w:val="both"/>
        <w:rPr>
          <w:rFonts w:cs="TTE1961390t00"/>
        </w:rPr>
      </w:pPr>
    </w:p>
    <w:p w14:paraId="24DF5C71" w14:textId="77777777" w:rsidR="000C1932" w:rsidRDefault="000C1932">
      <w:pPr>
        <w:jc w:val="both"/>
        <w:rPr>
          <w:rFonts w:cs="TTE1961390t00"/>
        </w:rPr>
      </w:pPr>
    </w:p>
    <w:p w14:paraId="27EA2ADA" w14:textId="77777777" w:rsidR="000C1932" w:rsidRDefault="000C1932">
      <w:pPr>
        <w:jc w:val="both"/>
        <w:rPr>
          <w:rFonts w:cs="TTE1961390t00"/>
          <w:b/>
        </w:rPr>
      </w:pPr>
    </w:p>
    <w:p w14:paraId="5D7AB1D4" w14:textId="77777777" w:rsidR="000C1932" w:rsidRDefault="00C76268">
      <w:pPr>
        <w:jc w:val="both"/>
      </w:pPr>
      <w:r>
        <w:rPr>
          <w:rFonts w:cs="TTE1961390t00"/>
          <w:b/>
        </w:rPr>
        <w:t xml:space="preserve"> </w:t>
      </w:r>
      <w:r>
        <w:rPr>
          <w:rFonts w:cs="TTE1F02008t00"/>
          <w:b/>
        </w:rPr>
        <w:t>Wymagania dodatkowe związane ze stanowiskiem</w:t>
      </w:r>
      <w:r>
        <w:rPr>
          <w:rFonts w:cs="TTE1961390t00"/>
          <w:b/>
        </w:rPr>
        <w:t>:</w:t>
      </w:r>
    </w:p>
    <w:p w14:paraId="4704FA8A" w14:textId="77777777" w:rsidR="000C1932" w:rsidRDefault="000C1932">
      <w:pPr>
        <w:jc w:val="both"/>
        <w:rPr>
          <w:rFonts w:cs="TTE1961390t00"/>
          <w:b/>
        </w:rPr>
      </w:pPr>
    </w:p>
    <w:p w14:paraId="250C68E2" w14:textId="77777777" w:rsidR="000C1932" w:rsidRDefault="00C76268">
      <w:pPr>
        <w:jc w:val="both"/>
      </w:pPr>
      <w:r>
        <w:rPr>
          <w:rFonts w:cs="TTE1961390t00"/>
        </w:rPr>
        <w:t>1) Znajomość ustawy o finansach publicznych i rachunkowości,</w:t>
      </w:r>
    </w:p>
    <w:p w14:paraId="68207D64" w14:textId="77777777" w:rsidR="000C1932" w:rsidRDefault="00C76268">
      <w:pPr>
        <w:jc w:val="both"/>
      </w:pPr>
      <w:r>
        <w:t>2) Znajomość zagadnień rachunkowości budżetowej, przepisów podatkowych, płacowych oraz przepisów z zakresu ubezpieczeń społecznych,</w:t>
      </w:r>
    </w:p>
    <w:p w14:paraId="4177569F" w14:textId="77777777" w:rsidR="000C1932" w:rsidRDefault="00C76268">
      <w:pPr>
        <w:jc w:val="both"/>
      </w:pPr>
      <w:r>
        <w:t>3) Znajomość przepisów z zakresu prawa samorządowego, kodeksu postępowania administracyjnego, zamówień publicznych, prawa pracy, ochrony danych osobowych,</w:t>
      </w:r>
    </w:p>
    <w:p w14:paraId="1A42DDD1" w14:textId="77777777" w:rsidR="000C1932" w:rsidRDefault="005840D3">
      <w:pPr>
        <w:jc w:val="both"/>
      </w:pPr>
      <w:r>
        <w:t>4</w:t>
      </w:r>
      <w:r w:rsidR="00C76268">
        <w:t>) Posiadanie umiejętności sporządzania danych statystycznych, tworzenia prognoz, zestawień, planów w oparciu o materiały źródłowe i przewidywane założenia,</w:t>
      </w:r>
    </w:p>
    <w:p w14:paraId="12445C6B" w14:textId="6449AA81" w:rsidR="000C1932" w:rsidRDefault="005840D3">
      <w:pPr>
        <w:jc w:val="both"/>
      </w:pPr>
      <w:r>
        <w:t>5</w:t>
      </w:r>
      <w:r w:rsidR="00C76268">
        <w:t>) Umiejętność pracy w systemach informatycznych, w tym programów księgowych, sprawozdawczych i bankowych ( Płatnik, Groszek,</w:t>
      </w:r>
      <w:r w:rsidR="00B5170B">
        <w:t xml:space="preserve"> Symfonia Finanse i Księgowość,</w:t>
      </w:r>
      <w:r w:rsidR="00C76268">
        <w:t xml:space="preserve"> Rejestr VAT, SJO Bestia, </w:t>
      </w:r>
      <w:r w:rsidR="00A102EC">
        <w:rPr>
          <w:rFonts w:cs="TTE1961390t00"/>
        </w:rPr>
        <w:t>R2 Płatnik 10 Kadrowo-płacowy</w:t>
      </w:r>
      <w:r w:rsidR="00C76268">
        <w:t xml:space="preserve">) </w:t>
      </w:r>
    </w:p>
    <w:p w14:paraId="639A1EE7" w14:textId="77777777" w:rsidR="000C1932" w:rsidRDefault="005840D3">
      <w:pPr>
        <w:jc w:val="both"/>
      </w:pPr>
      <w:r>
        <w:t>6</w:t>
      </w:r>
      <w:r w:rsidR="00C76268">
        <w:t>) Znajomość zasad księgowości budżetowej, planu kont i klasyfikacji budżetowej oraz zasad gospodarki finansowej jednostek budżetowych i dyscypliny finansów publicznych,</w:t>
      </w:r>
    </w:p>
    <w:p w14:paraId="2AA0804D" w14:textId="77777777" w:rsidR="000C1932" w:rsidRDefault="005840D3">
      <w:pPr>
        <w:jc w:val="both"/>
      </w:pPr>
      <w:r>
        <w:t>7</w:t>
      </w:r>
      <w:r w:rsidR="00C76268">
        <w:t>) Mile widziane doświadczenie w pracy w jednostkach samorządu terytorialnego,</w:t>
      </w:r>
    </w:p>
    <w:p w14:paraId="6A66D187" w14:textId="77777777" w:rsidR="000C1932" w:rsidRDefault="005840D3">
      <w:pPr>
        <w:jc w:val="both"/>
      </w:pPr>
      <w:r>
        <w:t>8</w:t>
      </w:r>
      <w:r w:rsidR="00C76268">
        <w:t>) Komunikatywność, sumienność, umiejętność pracy na samodzielnym stanowisku, a także w zespole, odpowiedzialność, terminowość i dokładność w realizacji powierzonych zadań, dyspozycyjność,</w:t>
      </w:r>
    </w:p>
    <w:p w14:paraId="058113CB" w14:textId="77777777" w:rsidR="000C1932" w:rsidRDefault="005840D3">
      <w:pPr>
        <w:jc w:val="both"/>
      </w:pPr>
      <w:r>
        <w:t>9</w:t>
      </w:r>
      <w:r w:rsidR="00C76268">
        <w:t>) Nieposzlakowana opinia, wysoka kultura osobista,</w:t>
      </w:r>
    </w:p>
    <w:p w14:paraId="43E10DDD" w14:textId="77777777" w:rsidR="000C1932" w:rsidRDefault="005840D3">
      <w:pPr>
        <w:jc w:val="both"/>
      </w:pPr>
      <w:r>
        <w:t>10</w:t>
      </w:r>
      <w:r w:rsidR="00C76268">
        <w:t>) Predyspozycje do pracy na stanowisku głównego księgowego oraz do pracy w zespole, umiejętność organizacji i zarządzania zasobami ludzkimi.</w:t>
      </w:r>
    </w:p>
    <w:p w14:paraId="2BDDBD30" w14:textId="77777777" w:rsidR="000C1932" w:rsidRDefault="000C1932">
      <w:pPr>
        <w:jc w:val="both"/>
        <w:rPr>
          <w:rFonts w:cs="TTE1961390t00"/>
        </w:rPr>
      </w:pPr>
    </w:p>
    <w:p w14:paraId="74AFB579" w14:textId="77777777" w:rsidR="000C1932" w:rsidRDefault="00C76268">
      <w:pPr>
        <w:jc w:val="both"/>
      </w:pPr>
      <w:r>
        <w:rPr>
          <w:rFonts w:cs="TTE1961390t00"/>
          <w:b/>
        </w:rPr>
        <w:t xml:space="preserve">III.  </w:t>
      </w:r>
      <w:r>
        <w:rPr>
          <w:rFonts w:cs="TTE1F02008t00"/>
          <w:b/>
        </w:rPr>
        <w:t>Zakres zadań wykonywanych na stanowisku</w:t>
      </w:r>
      <w:r>
        <w:rPr>
          <w:rFonts w:cs="TTE1961390t00"/>
          <w:b/>
        </w:rPr>
        <w:t>:</w:t>
      </w:r>
    </w:p>
    <w:p w14:paraId="13D1D766" w14:textId="77777777" w:rsidR="000C1932" w:rsidRDefault="00C76268">
      <w:pPr>
        <w:jc w:val="both"/>
      </w:pPr>
      <w:r>
        <w:rPr>
          <w:rFonts w:cs="TTE1961390t00"/>
        </w:rPr>
        <w:t>1) prowadzenie gospodarki finansowej i  rachunkowości jednostki zgodnie z obowiązującymi przepisami oraz z przepisami wewnętrznymi jednostki,</w:t>
      </w:r>
    </w:p>
    <w:p w14:paraId="74412204" w14:textId="77777777" w:rsidR="000C1932" w:rsidRDefault="00C76268">
      <w:pPr>
        <w:jc w:val="both"/>
      </w:pPr>
      <w:r>
        <w:rPr>
          <w:rFonts w:cs="TTE1961390t00"/>
        </w:rPr>
        <w:t>2) dokonywanie wstępnej kontroli zgodności operacji gospodarczych i finansowych  z planem finansowym,</w:t>
      </w:r>
    </w:p>
    <w:p w14:paraId="01C2FBFA" w14:textId="77777777" w:rsidR="000C1932" w:rsidRDefault="00C76268">
      <w:pPr>
        <w:jc w:val="both"/>
      </w:pPr>
      <w:r>
        <w:rPr>
          <w:rFonts w:cs="TTE1961390t00"/>
        </w:rPr>
        <w:t xml:space="preserve">3) nadzór i kontrola poprawności wykonywania </w:t>
      </w:r>
      <w:r w:rsidR="005840D3">
        <w:rPr>
          <w:rFonts w:cs="TTE1961390t00"/>
        </w:rPr>
        <w:t>budżetu GOK</w:t>
      </w:r>
      <w:r>
        <w:rPr>
          <w:rFonts w:cs="TTE1961390t00"/>
        </w:rPr>
        <w:t xml:space="preserve"> zgodnie z przepisami ustawy o rachunkowości i ustawy o finansach publicznych,</w:t>
      </w:r>
    </w:p>
    <w:p w14:paraId="30495780" w14:textId="77777777" w:rsidR="000C1932" w:rsidRDefault="00C76268">
      <w:pPr>
        <w:jc w:val="both"/>
      </w:pPr>
      <w:r>
        <w:rPr>
          <w:rFonts w:cs="TTE1961390t00"/>
        </w:rPr>
        <w:t>4) prz</w:t>
      </w:r>
      <w:r w:rsidR="005840D3">
        <w:rPr>
          <w:rFonts w:cs="TTE1961390t00"/>
        </w:rPr>
        <w:t>ygotowanie projektu budżetu GOK</w:t>
      </w:r>
      <w:r>
        <w:rPr>
          <w:rFonts w:cs="TTE1961390t00"/>
        </w:rPr>
        <w:t xml:space="preserve"> i nadzór nad jego realizacją,</w:t>
      </w:r>
    </w:p>
    <w:p w14:paraId="08AE8D64" w14:textId="77777777" w:rsidR="000C1932" w:rsidRDefault="00C76268">
      <w:pPr>
        <w:jc w:val="both"/>
      </w:pPr>
      <w:r>
        <w:rPr>
          <w:rFonts w:cs="TTE1961390t00"/>
        </w:rPr>
        <w:t>5) opracowywanie analiz, planów i sprawozdań finansowych , bilansów i wniosków,</w:t>
      </w:r>
    </w:p>
    <w:p w14:paraId="2B72EF2D" w14:textId="6704D59F" w:rsidR="000C1932" w:rsidRDefault="00C76268">
      <w:pPr>
        <w:jc w:val="both"/>
      </w:pPr>
      <w:r>
        <w:rPr>
          <w:rFonts w:cs="TTE1961390t00"/>
        </w:rPr>
        <w:t>6) sporządzanie list wynagrodzeń i rozliczeń podatku dochodowego od osób fizycznych, obsługa programu „</w:t>
      </w:r>
      <w:r w:rsidR="00A102EC">
        <w:rPr>
          <w:rFonts w:cs="TTE1961390t00"/>
        </w:rPr>
        <w:t>R2 Płatnik 10 Kadrowo-płacowy</w:t>
      </w:r>
      <w:r>
        <w:rPr>
          <w:rFonts w:cs="TTE1961390t00"/>
        </w:rPr>
        <w:t>”,</w:t>
      </w:r>
    </w:p>
    <w:p w14:paraId="734E4D83" w14:textId="77777777" w:rsidR="000C1932" w:rsidRDefault="00C76268">
      <w:pPr>
        <w:jc w:val="both"/>
        <w:rPr>
          <w:rFonts w:cs="TTE1961390t00"/>
        </w:rPr>
      </w:pPr>
      <w:r>
        <w:rPr>
          <w:rFonts w:cs="TTE1961390t00"/>
        </w:rPr>
        <w:t>7) sporządzanie miesięcznych deklaracji w programie „Płatnik” oraz deklaracji podatkowej,</w:t>
      </w:r>
    </w:p>
    <w:p w14:paraId="1E009553" w14:textId="77777777" w:rsidR="000C1932" w:rsidRDefault="00C76268">
      <w:pPr>
        <w:jc w:val="both"/>
      </w:pPr>
      <w:r>
        <w:rPr>
          <w:rFonts w:cs="TTE1961390t00"/>
        </w:rPr>
        <w:t>8) opracowywanie i wprowadzanie w życie przepisów wewnętrznych dotyczących prowadzenia rachunkowości, w szczególności zakładowego planu  kont, obiegu dokumentów finansowych, zasad prowadzenia i rozliczania inwentaryzacji,</w:t>
      </w:r>
    </w:p>
    <w:p w14:paraId="176D5903" w14:textId="77777777" w:rsidR="000C1932" w:rsidRDefault="00C76268">
      <w:pPr>
        <w:jc w:val="both"/>
      </w:pPr>
      <w:r>
        <w:rPr>
          <w:rFonts w:cs="TTE1961390t00"/>
        </w:rPr>
        <w:t>9) prowadzenie ksiąg inwentarzowych środków trwałych, wyposażenia, rozliczanie inwentaryzacji,</w:t>
      </w:r>
    </w:p>
    <w:p w14:paraId="58FC82FB" w14:textId="77777777" w:rsidR="000C1932" w:rsidRDefault="00C76268">
      <w:pPr>
        <w:jc w:val="both"/>
      </w:pPr>
      <w:r>
        <w:rPr>
          <w:rFonts w:cs="TTE1961390t00"/>
        </w:rPr>
        <w:t>10) prowadzenie pełnej dokumentacji kadrowej, akta osobowe, umowy, zaświadczenia, aneksy, świadectwa pracy, ewidencja czasu pracy,</w:t>
      </w:r>
    </w:p>
    <w:p w14:paraId="6A39CE8B" w14:textId="77777777" w:rsidR="000C1932" w:rsidRDefault="00C76268">
      <w:pPr>
        <w:jc w:val="both"/>
      </w:pPr>
      <w:r>
        <w:rPr>
          <w:rFonts w:cs="TTE1961390t00"/>
        </w:rPr>
        <w:t>11) zapewnienie pod względem finansowym  prawidłowości umów na usługi, roboty zawierane przez jednostkę z uwzględnieniem realizacji ustaw o zamówieniach publicznych         i prowadzenie rejestru tych umów,</w:t>
      </w:r>
    </w:p>
    <w:p w14:paraId="46B591E6" w14:textId="1D8DAE09" w:rsidR="000C1932" w:rsidRDefault="00C76268">
      <w:pPr>
        <w:jc w:val="both"/>
      </w:pPr>
      <w:r>
        <w:rPr>
          <w:rFonts w:cs="TTE1961390t00"/>
        </w:rPr>
        <w:t>12) dekretacja i księgowanie dokumentów księgowych i wprowadzanie ich do systemu informatycznego- księgowość budżetowa „</w:t>
      </w:r>
      <w:r w:rsidR="00A102EC">
        <w:t>Symfonia Finanse i Księgowość</w:t>
      </w:r>
      <w:r>
        <w:rPr>
          <w:rFonts w:cs="TTE1961390t00"/>
        </w:rPr>
        <w:t>”,</w:t>
      </w:r>
    </w:p>
    <w:p w14:paraId="3EAAF182" w14:textId="77777777" w:rsidR="000C1932" w:rsidRDefault="00C76268">
      <w:pPr>
        <w:jc w:val="both"/>
      </w:pPr>
      <w:r>
        <w:rPr>
          <w:rFonts w:cs="TTE1961390t00"/>
        </w:rPr>
        <w:lastRenderedPageBreak/>
        <w:t>13) naliczanie funduszu świadczeń socjalnych,</w:t>
      </w:r>
    </w:p>
    <w:p w14:paraId="3EFFD09C" w14:textId="77777777" w:rsidR="000C1932" w:rsidRDefault="00C76268">
      <w:pPr>
        <w:jc w:val="both"/>
      </w:pPr>
      <w:r>
        <w:rPr>
          <w:rFonts w:cs="TTE1961390t00"/>
        </w:rPr>
        <w:t>14) Współpraca ze Skarbnikiem Gminy,</w:t>
      </w:r>
    </w:p>
    <w:p w14:paraId="76F2B5FA" w14:textId="77777777" w:rsidR="000C1932" w:rsidRDefault="00C76268">
      <w:pPr>
        <w:jc w:val="both"/>
      </w:pPr>
      <w:r>
        <w:rPr>
          <w:rFonts w:cs="TTE1961390t00"/>
        </w:rPr>
        <w:t>15) prowadzenie księgowości syntetycznej, analityki wydatków i kosztów,</w:t>
      </w:r>
    </w:p>
    <w:p w14:paraId="583C38B2" w14:textId="77777777" w:rsidR="000C1932" w:rsidRDefault="00C76268">
      <w:pPr>
        <w:jc w:val="both"/>
      </w:pPr>
      <w:r>
        <w:rPr>
          <w:rFonts w:cs="TTE1961390t00"/>
        </w:rPr>
        <w:t xml:space="preserve">16) wykonywanie  innych spraw powierzonych przez </w:t>
      </w:r>
      <w:r w:rsidR="009E40D3">
        <w:rPr>
          <w:rFonts w:cs="TTE1961390t00"/>
        </w:rPr>
        <w:t>Dyrektora GOK</w:t>
      </w:r>
      <w:r>
        <w:rPr>
          <w:rFonts w:cs="TTE1961390t00"/>
        </w:rPr>
        <w:t>.</w:t>
      </w:r>
    </w:p>
    <w:p w14:paraId="1957EEB1" w14:textId="77777777" w:rsidR="000C1932" w:rsidRDefault="000C1932">
      <w:pPr>
        <w:ind w:left="340"/>
        <w:jc w:val="both"/>
        <w:rPr>
          <w:rFonts w:ascii="TTE1961390t00" w:hAnsi="TTE1961390t00" w:cs="TTE1961390t00"/>
          <w:sz w:val="22"/>
          <w:szCs w:val="22"/>
        </w:rPr>
      </w:pPr>
    </w:p>
    <w:p w14:paraId="5D6CB099" w14:textId="77777777" w:rsidR="000C1932" w:rsidRDefault="00C76268">
      <w:pPr>
        <w:jc w:val="both"/>
      </w:pPr>
      <w:r>
        <w:rPr>
          <w:rFonts w:cs="TTE1961390t00"/>
          <w:b/>
        </w:rPr>
        <w:t xml:space="preserve">IV. </w:t>
      </w:r>
      <w:r>
        <w:rPr>
          <w:rStyle w:val="Mocnowyrniony"/>
          <w:rFonts w:cs="TTE1961390t00"/>
          <w:color w:val="000000"/>
        </w:rPr>
        <w:t xml:space="preserve"> Informacja o warunkach pracy na danym stanowisku:</w:t>
      </w:r>
    </w:p>
    <w:p w14:paraId="2DBFD58B" w14:textId="77777777" w:rsidR="000C1932" w:rsidRDefault="00C76268">
      <w:pPr>
        <w:jc w:val="both"/>
      </w:pPr>
      <w:r>
        <w:t xml:space="preserve">- miejsce pracy - </w:t>
      </w:r>
      <w:r w:rsidR="00CF56BD" w:rsidRPr="00CF56BD">
        <w:rPr>
          <w:bCs/>
        </w:rPr>
        <w:t xml:space="preserve">Gminny Ośrodek Kultury w Rzeczycy, ul. </w:t>
      </w:r>
      <w:r w:rsidR="0061426A">
        <w:rPr>
          <w:bCs/>
        </w:rPr>
        <w:t>Parkowa 1</w:t>
      </w:r>
      <w:r w:rsidR="00CF56BD" w:rsidRPr="00CF56BD">
        <w:rPr>
          <w:bCs/>
        </w:rPr>
        <w:t xml:space="preserve">  97-220 Rzeczyca</w:t>
      </w:r>
    </w:p>
    <w:p w14:paraId="337007EB" w14:textId="77777777" w:rsidR="000C1932" w:rsidRDefault="00DA35EB">
      <w:pPr>
        <w:jc w:val="both"/>
      </w:pPr>
      <w:r>
        <w:t>- praca w wymiarze 1/3</w:t>
      </w:r>
      <w:r w:rsidR="00C76268">
        <w:t xml:space="preserve">  etatu, siedząca, biurowa, umysłowa i samodzielna</w:t>
      </w:r>
    </w:p>
    <w:p w14:paraId="6BEC94B7" w14:textId="77777777" w:rsidR="000C1932" w:rsidRDefault="00C76268">
      <w:pPr>
        <w:jc w:val="both"/>
      </w:pPr>
      <w:r>
        <w:t>- praca przy komputerze, urządzeniach biurowych;</w:t>
      </w:r>
    </w:p>
    <w:p w14:paraId="6E122238" w14:textId="77777777" w:rsidR="000C1932" w:rsidRDefault="00C76268">
      <w:pPr>
        <w:jc w:val="both"/>
      </w:pPr>
      <w:r>
        <w:t>- praca w trybie jednozmianowym</w:t>
      </w:r>
    </w:p>
    <w:p w14:paraId="48B7B45B" w14:textId="77777777" w:rsidR="000C1932" w:rsidRDefault="00C76268">
      <w:pPr>
        <w:jc w:val="both"/>
      </w:pPr>
      <w:r>
        <w:t>- praca na przedmiotowym stanowisku nie jest narażona na uciążliwe, szkodliwe                                i niebezpieczne warunki pracy</w:t>
      </w:r>
      <w:r>
        <w:rPr>
          <w:rFonts w:cs="TTE1961390t00"/>
        </w:rPr>
        <w:t>.</w:t>
      </w:r>
    </w:p>
    <w:p w14:paraId="4A8EE432" w14:textId="77777777" w:rsidR="000C1932" w:rsidRDefault="000C1932">
      <w:pPr>
        <w:jc w:val="both"/>
        <w:rPr>
          <w:rFonts w:cs="TTE1961390t00"/>
        </w:rPr>
      </w:pPr>
    </w:p>
    <w:p w14:paraId="66D52389" w14:textId="77777777" w:rsidR="000C1932" w:rsidRDefault="00C76268">
      <w:pPr>
        <w:jc w:val="both"/>
      </w:pPr>
      <w:r>
        <w:rPr>
          <w:rFonts w:cs="TTE1961390t00"/>
          <w:b/>
        </w:rPr>
        <w:t>V. Wymagane dokumenty:</w:t>
      </w:r>
    </w:p>
    <w:p w14:paraId="19C122A7" w14:textId="77777777" w:rsidR="000C1932" w:rsidRDefault="000C1932">
      <w:pPr>
        <w:jc w:val="both"/>
        <w:rPr>
          <w:rFonts w:cs="TTE1961390t00"/>
          <w:b/>
        </w:rPr>
      </w:pPr>
    </w:p>
    <w:p w14:paraId="215B1904" w14:textId="77777777" w:rsidR="000C1932" w:rsidRDefault="00C76268">
      <w:pPr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</w:rPr>
        <w:t>życiorys (CV)</w:t>
      </w:r>
    </w:p>
    <w:p w14:paraId="3EDB78B5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61390t00"/>
        </w:rPr>
        <w:t>list motywacyjny,</w:t>
      </w:r>
    </w:p>
    <w:p w14:paraId="04B291D2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61390t00"/>
        </w:rPr>
        <w:t>kwestionariusz osobowy dla osoby ubiegającej się o zatrudnienie,</w:t>
      </w:r>
    </w:p>
    <w:p w14:paraId="5190E580" w14:textId="77777777" w:rsidR="000C1932" w:rsidRDefault="00C76268">
      <w:pPr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</w:rPr>
        <w:t>dokumenty potwierdzające wykształcenie oraz kwalifikacje zawodowe (kserokopie, odpisy)</w:t>
      </w:r>
    </w:p>
    <w:p w14:paraId="3EC152E4" w14:textId="77777777" w:rsidR="000C1932" w:rsidRDefault="00C76268">
      <w:pPr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</w:rPr>
        <w:t>dokumenty potwierdzające staż pracy ( kserokopie świadectw pracy lub zaświadczeń o zatrudnieniu),</w:t>
      </w:r>
    </w:p>
    <w:p w14:paraId="1995C42E" w14:textId="77777777" w:rsidR="000C1932" w:rsidRDefault="00C76268">
      <w:pPr>
        <w:numPr>
          <w:ilvl w:val="0"/>
          <w:numId w:val="1"/>
        </w:numPr>
        <w:jc w:val="both"/>
      </w:pPr>
      <w:r>
        <w:t xml:space="preserve"> oświadczenie o niekaralności za umyślne przestępstwo ścigane z oskarżenia publicznego lub umyślne przestępstwo skarbowe;</w:t>
      </w:r>
    </w:p>
    <w:p w14:paraId="2193D9E7" w14:textId="77777777" w:rsidR="000C1932" w:rsidRDefault="00C76268">
      <w:pPr>
        <w:numPr>
          <w:ilvl w:val="0"/>
          <w:numId w:val="1"/>
        </w:numPr>
        <w:jc w:val="both"/>
      </w:pPr>
      <w:r>
        <w:t xml:space="preserve"> oświadczenie o pełnej zdolności do czynności prawnych i korzystaniu z pełni praw publicznych;</w:t>
      </w:r>
    </w:p>
    <w:p w14:paraId="401B2771" w14:textId="77777777" w:rsidR="000C1932" w:rsidRDefault="00C76268">
      <w:pPr>
        <w:numPr>
          <w:ilvl w:val="0"/>
          <w:numId w:val="1"/>
        </w:numPr>
        <w:jc w:val="both"/>
      </w:pPr>
      <w:r>
        <w:t>oświadczenie o braku przeciwwskazań zdrowotnych do pracy na tym stanowisku;</w:t>
      </w:r>
    </w:p>
    <w:p w14:paraId="6CC5008D" w14:textId="77777777" w:rsidR="000C1932" w:rsidRDefault="00C76268">
      <w:pPr>
        <w:numPr>
          <w:ilvl w:val="0"/>
          <w:numId w:val="1"/>
        </w:numPr>
        <w:jc w:val="both"/>
      </w:pPr>
      <w:r>
        <w:t xml:space="preserve"> wyrażenie zgody na przetwarzanie danych osobowych dla celów rekrutacj</w:t>
      </w:r>
      <w:r w:rsidR="00A35134">
        <w:t>i</w:t>
      </w:r>
      <w:r>
        <w:t xml:space="preserve"> ;</w:t>
      </w:r>
    </w:p>
    <w:p w14:paraId="5CB30DA4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61390t00"/>
        </w:rPr>
        <w:t xml:space="preserve"> pisemne oświadczenie o braku przeciwwskazań zdrowotnych do pracy na tym stanowisku </w:t>
      </w:r>
    </w:p>
    <w:p w14:paraId="5C1F467C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61390t00"/>
        </w:rPr>
        <w:t xml:space="preserve">  pisemne oświadczenie  o pełnej zdolności prawnej  do czynności prawnych, i korzystaniu z pełni praw publicznych;</w:t>
      </w:r>
    </w:p>
    <w:p w14:paraId="36DFF131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61390t00"/>
        </w:rPr>
        <w:t xml:space="preserve"> pisemne oświadczenie kandydata, że nie był skazany prawomocnym wyrokiem sądu za umyślne przestępstwo ścigane z oskarżenia publicznego lub umyślne przestępstwo skarbowe, opatrzone danymi kandydata oraz data i podpisem ( wybrany kandydat zobowiązany będzie do przedłożenia zaświadczenia i niekaralności wydanego przez  Krajowy Rejestr Karny);</w:t>
      </w:r>
    </w:p>
    <w:p w14:paraId="4834BF17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4BE08t00"/>
        </w:rPr>
        <w:t xml:space="preserve"> inne dodatkowe  dokumenty  o posiadanych kwalifikacjach i umiejętnościach;</w:t>
      </w:r>
    </w:p>
    <w:p w14:paraId="2A93AA7A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4BE08t00"/>
          <w:sz w:val="22"/>
          <w:szCs w:val="22"/>
        </w:rPr>
        <w:t xml:space="preserve"> Klauzula informacyjna wg załącznika;</w:t>
      </w:r>
    </w:p>
    <w:p w14:paraId="7DFFCAFB" w14:textId="77777777" w:rsidR="000C1932" w:rsidRDefault="00C76268">
      <w:pPr>
        <w:numPr>
          <w:ilvl w:val="0"/>
          <w:numId w:val="1"/>
        </w:numPr>
        <w:jc w:val="both"/>
      </w:pPr>
      <w:r>
        <w:rPr>
          <w:rFonts w:cs="TTE194BE08t00"/>
          <w:sz w:val="22"/>
          <w:szCs w:val="22"/>
        </w:rPr>
        <w:t xml:space="preserve"> spis wszystkich dokumentów składanych w ofercie.</w:t>
      </w:r>
    </w:p>
    <w:p w14:paraId="591AF605" w14:textId="77777777" w:rsidR="000C1932" w:rsidRDefault="000C1932">
      <w:pPr>
        <w:jc w:val="both"/>
        <w:rPr>
          <w:rFonts w:cs="TTE194BE08t00"/>
        </w:rPr>
      </w:pPr>
    </w:p>
    <w:p w14:paraId="7A5CFAF3" w14:textId="77777777" w:rsidR="000C1932" w:rsidRDefault="00C76268">
      <w:pPr>
        <w:pStyle w:val="Zawartotabeli"/>
        <w:jc w:val="both"/>
      </w:pPr>
      <w:r>
        <w:rPr>
          <w:b/>
          <w:bCs/>
          <w:color w:val="000000"/>
        </w:rPr>
        <w:t>VI. Postępowanie rekrutacyjne:</w:t>
      </w:r>
    </w:p>
    <w:p w14:paraId="5C143403" w14:textId="77777777" w:rsidR="000C1932" w:rsidRDefault="00C76268">
      <w:pPr>
        <w:pStyle w:val="Zawartotabeli"/>
        <w:spacing w:line="240" w:lineRule="auto"/>
        <w:jc w:val="both"/>
      </w:pPr>
      <w:r>
        <w:rPr>
          <w:color w:val="000000"/>
        </w:rPr>
        <w:t xml:space="preserve">Nabór zostanie przeprowadzony w dwóch etapach postępowania rekrutacyjnego: </w:t>
      </w:r>
    </w:p>
    <w:p w14:paraId="0E1C3B1F" w14:textId="77777777" w:rsidR="000C1932" w:rsidRDefault="00C76268">
      <w:pPr>
        <w:pStyle w:val="Zawartotabeli"/>
        <w:spacing w:line="240" w:lineRule="auto"/>
        <w:jc w:val="both"/>
      </w:pPr>
      <w:r>
        <w:rPr>
          <w:color w:val="000000"/>
        </w:rPr>
        <w:t>Etap I. Weryfikacja ofert pod względem formalnym oraz dokonanie wstępnej oceny merytorycznej,</w:t>
      </w:r>
    </w:p>
    <w:p w14:paraId="6C14DA8B" w14:textId="77777777" w:rsidR="000C1932" w:rsidRDefault="00C76268">
      <w:pPr>
        <w:pStyle w:val="Zawartotabeli"/>
        <w:spacing w:line="240" w:lineRule="auto"/>
        <w:jc w:val="both"/>
      </w:pPr>
      <w:r>
        <w:rPr>
          <w:rFonts w:cs="TTE1961390t00"/>
          <w:color w:val="000000"/>
        </w:rPr>
        <w:t>Etap II. Rozmowa kwalifikacyjna z wybranymi kandydatami w siedzibie Urzędu Gminy       w Rzeczycy ul. Tomaszowska 2  i dokonanie wyboru pracownika na jej podstawie.                         O terminie rozmowy kwalifikacyjnej wybrani kandydaci zostaną powiadomieni indywidualnie.</w:t>
      </w:r>
    </w:p>
    <w:p w14:paraId="7710EEDE" w14:textId="77777777" w:rsidR="000C1932" w:rsidRDefault="00C76268">
      <w:pPr>
        <w:jc w:val="both"/>
      </w:pPr>
      <w:r>
        <w:rPr>
          <w:rFonts w:cs="TTE1961390t00"/>
          <w:b/>
        </w:rPr>
        <w:t>VII.  Termin, sposób i miejsce składania dokumentów:</w:t>
      </w:r>
    </w:p>
    <w:p w14:paraId="5FA8BBE6" w14:textId="77777777" w:rsidR="000C1932" w:rsidRDefault="000C1932">
      <w:pPr>
        <w:jc w:val="both"/>
        <w:rPr>
          <w:rFonts w:cs="TTE1961390t00"/>
          <w:b/>
        </w:rPr>
      </w:pPr>
    </w:p>
    <w:p w14:paraId="673D4D21" w14:textId="77777777" w:rsidR="000C1932" w:rsidRDefault="00C76268">
      <w:pPr>
        <w:pStyle w:val="Zawartotabeli"/>
        <w:spacing w:after="120"/>
        <w:jc w:val="both"/>
      </w:pPr>
      <w:r>
        <w:rPr>
          <w:rFonts w:cs="TTE1961390t00"/>
          <w:color w:val="000000"/>
        </w:rPr>
        <w:t>Oferty należy składać</w:t>
      </w:r>
      <w:r>
        <w:rPr>
          <w:rFonts w:cs="TTE1961390t00"/>
          <w:b/>
          <w:color w:val="000000"/>
        </w:rPr>
        <w:t xml:space="preserve"> </w:t>
      </w:r>
      <w:r>
        <w:rPr>
          <w:rFonts w:cs="TTE1961390t00"/>
          <w:color w:val="000000"/>
        </w:rPr>
        <w:t xml:space="preserve"> w zamkniętych kopertach opatrzonych napisem</w:t>
      </w:r>
      <w:r>
        <w:rPr>
          <w:rFonts w:cs="TTE1961390t00"/>
          <w:b/>
          <w:color w:val="000000"/>
        </w:rPr>
        <w:t xml:space="preserve">” Nabór na  głównego księgowego w Gminnym Ośrodku </w:t>
      </w:r>
      <w:r w:rsidR="00A312C8">
        <w:rPr>
          <w:rFonts w:cs="TTE1961390t00"/>
          <w:b/>
          <w:color w:val="000000"/>
        </w:rPr>
        <w:t>Kultury</w:t>
      </w:r>
      <w:r>
        <w:rPr>
          <w:rFonts w:cs="TTE1961390t00"/>
          <w:b/>
          <w:color w:val="000000"/>
        </w:rPr>
        <w:t xml:space="preserve"> w Rzeczycy.” </w:t>
      </w:r>
      <w:r>
        <w:rPr>
          <w:rFonts w:cs="TTE1961390t00"/>
          <w:color w:val="000000"/>
        </w:rPr>
        <w:t xml:space="preserve">można składać osobiście w Gminnym Ośrodku </w:t>
      </w:r>
      <w:r w:rsidR="00A312C8">
        <w:rPr>
          <w:rFonts w:cs="TTE1961390t00"/>
          <w:color w:val="000000"/>
        </w:rPr>
        <w:t>Kultury</w:t>
      </w:r>
      <w:r>
        <w:rPr>
          <w:rFonts w:cs="TTE1961390t00"/>
          <w:color w:val="000000"/>
        </w:rPr>
        <w:t xml:space="preserve">  w  Rzeczycy w  godzinach pracy Ośrodka </w:t>
      </w:r>
      <w:r w:rsidR="00A312C8">
        <w:rPr>
          <w:b/>
          <w:color w:val="000000"/>
        </w:rPr>
        <w:t>tj. 8 do 16</w:t>
      </w:r>
      <w:r>
        <w:rPr>
          <w:rFonts w:cs="TTE1961390t00"/>
          <w:color w:val="000000"/>
        </w:rPr>
        <w:t xml:space="preserve">  lub przesłać pocztą na adres  </w:t>
      </w:r>
      <w:r w:rsidR="00A312C8" w:rsidRPr="00A312C8">
        <w:rPr>
          <w:rFonts w:cs="TTE1961390t00"/>
          <w:bCs/>
          <w:color w:val="000000"/>
        </w:rPr>
        <w:t xml:space="preserve">Gminny Ośrodek Kultury w Rzeczycy, ul. </w:t>
      </w:r>
      <w:r w:rsidR="0061426A">
        <w:rPr>
          <w:rFonts w:cs="TTE1961390t00"/>
          <w:bCs/>
          <w:color w:val="000000"/>
        </w:rPr>
        <w:t>Parkowa 1</w:t>
      </w:r>
      <w:r w:rsidR="00A312C8" w:rsidRPr="00A312C8">
        <w:rPr>
          <w:rFonts w:cs="TTE1961390t00"/>
          <w:bCs/>
          <w:color w:val="000000"/>
        </w:rPr>
        <w:t xml:space="preserve">  97-220 Rzeczyca</w:t>
      </w:r>
      <w:r w:rsidR="00A312C8" w:rsidRPr="00A312C8">
        <w:rPr>
          <w:rFonts w:cs="TTE1961390t00"/>
          <w:color w:val="000000"/>
        </w:rPr>
        <w:t xml:space="preserve"> </w:t>
      </w:r>
      <w:r>
        <w:rPr>
          <w:rFonts w:cs="TTE1961390t00"/>
          <w:color w:val="000000"/>
        </w:rPr>
        <w:t>( data stempla pocztowego decyduje o złożeniu dokumentów w terminie).</w:t>
      </w:r>
    </w:p>
    <w:p w14:paraId="35C4DE61" w14:textId="77777777" w:rsidR="000C1932" w:rsidRDefault="000C1932">
      <w:pPr>
        <w:jc w:val="both"/>
        <w:rPr>
          <w:rFonts w:cs="TTE1961390t00"/>
          <w:b/>
        </w:rPr>
      </w:pPr>
    </w:p>
    <w:p w14:paraId="5C93FE96" w14:textId="77777777" w:rsidR="000C1932" w:rsidRDefault="008607EE">
      <w:pPr>
        <w:jc w:val="both"/>
      </w:pPr>
      <w:r>
        <w:rPr>
          <w:rFonts w:cs="TTE1F02008t00"/>
          <w:b/>
        </w:rPr>
        <w:t xml:space="preserve">Termin składania ofert upływa </w:t>
      </w:r>
      <w:r w:rsidR="0061426A">
        <w:rPr>
          <w:rFonts w:cs="TTE1F02008t00"/>
          <w:b/>
        </w:rPr>
        <w:t xml:space="preserve">dnia </w:t>
      </w:r>
      <w:r w:rsidR="00BB7B60">
        <w:rPr>
          <w:rFonts w:cs="TTE1F02008t00"/>
          <w:b/>
        </w:rPr>
        <w:t>14.08</w:t>
      </w:r>
      <w:r w:rsidR="001334F1">
        <w:rPr>
          <w:rFonts w:cs="TTE1F02008t00"/>
          <w:b/>
        </w:rPr>
        <w:t>.2024</w:t>
      </w:r>
      <w:r w:rsidR="00C76268">
        <w:rPr>
          <w:rFonts w:cs="TTE1F02008t00"/>
          <w:b/>
        </w:rPr>
        <w:t xml:space="preserve"> r.  do godziny 15</w:t>
      </w:r>
      <w:r w:rsidR="00C76268">
        <w:rPr>
          <w:rFonts w:cs="TTE1F02008t00"/>
          <w:b/>
          <w:vertAlign w:val="superscript"/>
        </w:rPr>
        <w:t>45</w:t>
      </w:r>
    </w:p>
    <w:p w14:paraId="349AA80B" w14:textId="77777777" w:rsidR="000C1932" w:rsidRDefault="000C1932">
      <w:pPr>
        <w:jc w:val="both"/>
        <w:rPr>
          <w:rFonts w:cs="TTE1961390t00"/>
        </w:rPr>
      </w:pPr>
    </w:p>
    <w:p w14:paraId="2C2D88E3" w14:textId="77777777" w:rsidR="000C1932" w:rsidRDefault="000C1932">
      <w:pPr>
        <w:jc w:val="both"/>
      </w:pPr>
    </w:p>
    <w:p w14:paraId="69E92C9A" w14:textId="77777777" w:rsidR="000C1932" w:rsidRDefault="00C76268">
      <w:pPr>
        <w:jc w:val="both"/>
      </w:pPr>
      <w:r>
        <w:rPr>
          <w:b/>
          <w:bCs/>
        </w:rPr>
        <w:t>Aplikacje, które wpłyną do Ośrodka po powyżej określonym terminie nie będą rozpatrywane.</w:t>
      </w:r>
      <w:r>
        <w:t xml:space="preserve"> Informacje o wynikach naboru będzie umieszczane na stronie internetowej Biuletynu Informacji Publicznej /www.bip.rzeczyca.pl/. </w:t>
      </w:r>
    </w:p>
    <w:p w14:paraId="3160FC5E" w14:textId="77777777" w:rsidR="000C1932" w:rsidRDefault="00C76268">
      <w:r>
        <w:t xml:space="preserve">Prowadzący nabór zastrzega sobie prawo zamknięcia procedury naboru bez wyłonienia kandydata na wolne stanowisko urzędnicze.  </w:t>
      </w:r>
      <w:r>
        <w:br/>
      </w:r>
      <w:r>
        <w:br/>
      </w:r>
    </w:p>
    <w:p w14:paraId="70BE759E" w14:textId="77777777" w:rsidR="000C1932" w:rsidRDefault="000C1932">
      <w:pPr>
        <w:jc w:val="both"/>
        <w:rPr>
          <w:rFonts w:cs="TTE1961390t00"/>
        </w:rPr>
      </w:pPr>
    </w:p>
    <w:p w14:paraId="55B31593" w14:textId="77777777" w:rsidR="000C1932" w:rsidRDefault="00BB7B60">
      <w:pPr>
        <w:pStyle w:val="Zawartotabeli"/>
        <w:jc w:val="both"/>
      </w:pPr>
      <w:r>
        <w:rPr>
          <w:color w:val="000000"/>
        </w:rPr>
        <w:t>Rzeczyca, dnia 30</w:t>
      </w:r>
      <w:r w:rsidR="0061426A">
        <w:rPr>
          <w:color w:val="000000"/>
        </w:rPr>
        <w:t>.07.2024</w:t>
      </w:r>
      <w:r w:rsidR="00C76268">
        <w:rPr>
          <w:color w:val="000000"/>
        </w:rPr>
        <w:t xml:space="preserve"> r.                                                     </w:t>
      </w:r>
      <w:r w:rsidR="005430CA">
        <w:rPr>
          <w:color w:val="000000"/>
        </w:rPr>
        <w:t>Dyrektor  GOK</w:t>
      </w:r>
      <w:r w:rsidR="00C76268">
        <w:rPr>
          <w:color w:val="000000"/>
        </w:rPr>
        <w:t xml:space="preserve"> w Rzeczycy</w:t>
      </w:r>
    </w:p>
    <w:p w14:paraId="524F86E3" w14:textId="77777777" w:rsidR="000C1932" w:rsidRDefault="00C76268">
      <w:pPr>
        <w:pStyle w:val="Zawartotabeli"/>
        <w:spacing w:after="120"/>
        <w:jc w:val="both"/>
      </w:pPr>
      <w:r>
        <w:rPr>
          <w:color w:val="000000"/>
        </w:rPr>
        <w:t xml:space="preserve">                                                                                                              </w:t>
      </w:r>
      <w:r w:rsidR="005430CA">
        <w:rPr>
          <w:color w:val="000000"/>
        </w:rPr>
        <w:t>Paweł Rydz</w:t>
      </w:r>
    </w:p>
    <w:sectPr w:rsidR="000C193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TTE1961390t00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TE194BE08t00">
    <w:altName w:val="Times New Roman"/>
    <w:charset w:val="EE"/>
    <w:family w:val="roman"/>
    <w:pitch w:val="variable"/>
  </w:font>
  <w:font w:name="TTE1F02008t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96B6F"/>
    <w:multiLevelType w:val="multilevel"/>
    <w:tmpl w:val="8F9E34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3F51D6"/>
    <w:multiLevelType w:val="multilevel"/>
    <w:tmpl w:val="7B82CDC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044089">
    <w:abstractNumId w:val="1"/>
  </w:num>
  <w:num w:numId="2" w16cid:durableId="206741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32"/>
    <w:rsid w:val="00046EF9"/>
    <w:rsid w:val="000C1932"/>
    <w:rsid w:val="001334F1"/>
    <w:rsid w:val="001A1532"/>
    <w:rsid w:val="001A3366"/>
    <w:rsid w:val="002961CB"/>
    <w:rsid w:val="004225CC"/>
    <w:rsid w:val="0046103F"/>
    <w:rsid w:val="004F31BE"/>
    <w:rsid w:val="005430CA"/>
    <w:rsid w:val="005840D3"/>
    <w:rsid w:val="0061426A"/>
    <w:rsid w:val="00674DB1"/>
    <w:rsid w:val="006E7AFB"/>
    <w:rsid w:val="008607EE"/>
    <w:rsid w:val="00895085"/>
    <w:rsid w:val="009E40D3"/>
    <w:rsid w:val="00A102EC"/>
    <w:rsid w:val="00A312C8"/>
    <w:rsid w:val="00A35134"/>
    <w:rsid w:val="00B5170B"/>
    <w:rsid w:val="00BB7B60"/>
    <w:rsid w:val="00C76268"/>
    <w:rsid w:val="00CF56BD"/>
    <w:rsid w:val="00D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BBD9"/>
  <w15:docId w15:val="{1F4CD723-3347-48DF-A451-34503E95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379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6637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66379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abulatory">
    <w:name w:val="tabulatory"/>
    <w:qFormat/>
    <w:rsid w:val="00166379"/>
  </w:style>
  <w:style w:type="character" w:customStyle="1" w:styleId="apple-converted-space">
    <w:name w:val="apple-converted-space"/>
    <w:qFormat/>
    <w:rsid w:val="0016637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634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1">
    <w:name w:val="ListLabel 1"/>
    <w:qFormat/>
    <w:rPr>
      <w:rFonts w:ascii="TTE1961390t00" w:hAnsi="TTE1961390t00" w:cs="Symbol"/>
      <w:b/>
      <w:sz w:val="22"/>
    </w:rPr>
  </w:style>
  <w:style w:type="character" w:customStyle="1" w:styleId="ins">
    <w:name w:val="ins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rFonts w:cs="Symbol"/>
      <w:b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634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 Kołodziejczyk</cp:lastModifiedBy>
  <cp:revision>11</cp:revision>
  <cp:lastPrinted>2023-06-21T10:15:00Z</cp:lastPrinted>
  <dcterms:created xsi:type="dcterms:W3CDTF">2024-07-29T13:32:00Z</dcterms:created>
  <dcterms:modified xsi:type="dcterms:W3CDTF">2024-07-31T10:15:00Z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